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BC8A" w14:textId="77777777" w:rsidR="004F16BC" w:rsidRPr="00540AB9" w:rsidRDefault="004F16BC" w:rsidP="004F16BC">
      <w:pPr>
        <w:spacing w:after="120"/>
        <w:jc w:val="center"/>
        <w:rPr>
          <w:rFonts w:ascii="Times New Roman" w:eastAsia="Calibri" w:hAnsi="Times New Roman" w:cs="Times New Roman"/>
          <w:b/>
          <w:sz w:val="28"/>
          <w:szCs w:val="28"/>
        </w:rPr>
      </w:pPr>
      <w:r w:rsidRPr="00540AB9">
        <w:rPr>
          <w:rFonts w:ascii="Times New Roman" w:eastAsia="Calibri" w:hAnsi="Times New Roman" w:cs="Times New Roman"/>
          <w:b/>
          <w:sz w:val="28"/>
          <w:szCs w:val="28"/>
        </w:rPr>
        <w:t>КЫРГЫЗ РЕСПУБЛИКАСЫНЫН</w:t>
      </w:r>
    </w:p>
    <w:p w14:paraId="1D93CF1B" w14:textId="77777777" w:rsidR="004F16BC" w:rsidRPr="00540AB9" w:rsidRDefault="004F16BC" w:rsidP="004F16BC">
      <w:pPr>
        <w:spacing w:after="120"/>
        <w:jc w:val="center"/>
        <w:rPr>
          <w:rFonts w:ascii="Times New Roman" w:eastAsia="Calibri" w:hAnsi="Times New Roman" w:cs="Times New Roman"/>
          <w:b/>
          <w:sz w:val="28"/>
          <w:szCs w:val="28"/>
        </w:rPr>
      </w:pPr>
      <w:r w:rsidRPr="00540AB9">
        <w:rPr>
          <w:rFonts w:ascii="Times New Roman" w:eastAsia="Calibri" w:hAnsi="Times New Roman" w:cs="Times New Roman"/>
          <w:b/>
          <w:sz w:val="28"/>
          <w:szCs w:val="28"/>
        </w:rPr>
        <w:t>БИЛИМ БЕРҮҮ ЖАНА ИЛИМ МИНИСТРЛИГИ</w:t>
      </w:r>
    </w:p>
    <w:p w14:paraId="4A7CF189" w14:textId="77777777" w:rsidR="004F16BC" w:rsidRPr="00540AB9" w:rsidRDefault="004F16BC" w:rsidP="004F16BC">
      <w:pPr>
        <w:spacing w:after="120"/>
        <w:jc w:val="center"/>
        <w:rPr>
          <w:rFonts w:ascii="Times New Roman" w:eastAsia="Calibri" w:hAnsi="Times New Roman" w:cs="Times New Roman"/>
          <w:b/>
          <w:sz w:val="28"/>
          <w:szCs w:val="28"/>
        </w:rPr>
      </w:pPr>
      <w:r w:rsidRPr="00540AB9">
        <w:rPr>
          <w:rFonts w:ascii="Times New Roman" w:eastAsia="Calibri" w:hAnsi="Times New Roman" w:cs="Times New Roman"/>
          <w:b/>
          <w:sz w:val="28"/>
          <w:szCs w:val="28"/>
        </w:rPr>
        <w:t xml:space="preserve">И. РАЗЗАКОВ АТЫНДАГЫ КЫРГЫЗ МАМЛЕКЕТТИК </w:t>
      </w:r>
    </w:p>
    <w:p w14:paraId="364AED7C" w14:textId="77777777" w:rsidR="004F16BC" w:rsidRPr="00540AB9" w:rsidRDefault="004F16BC" w:rsidP="004F16BC">
      <w:pPr>
        <w:spacing w:after="120"/>
        <w:jc w:val="center"/>
        <w:rPr>
          <w:rFonts w:ascii="Times New Roman" w:eastAsia="Calibri" w:hAnsi="Times New Roman" w:cs="Times New Roman"/>
          <w:b/>
          <w:sz w:val="28"/>
          <w:szCs w:val="28"/>
        </w:rPr>
      </w:pPr>
      <w:r w:rsidRPr="00540AB9">
        <w:rPr>
          <w:rFonts w:ascii="Times New Roman" w:eastAsia="Calibri" w:hAnsi="Times New Roman" w:cs="Times New Roman"/>
          <w:b/>
          <w:sz w:val="28"/>
          <w:szCs w:val="28"/>
        </w:rPr>
        <w:t xml:space="preserve">ТЕХНИКАЛЫК УНИВЕРСИТЕТИ </w:t>
      </w:r>
    </w:p>
    <w:p w14:paraId="73858A48" w14:textId="77777777" w:rsidR="004F16BC" w:rsidRPr="00540AB9" w:rsidRDefault="004F16BC" w:rsidP="004F16BC">
      <w:pPr>
        <w:spacing w:after="43" w:line="240" w:lineRule="auto"/>
        <w:ind w:right="10"/>
        <w:rPr>
          <w:rFonts w:ascii="Times New Roman" w:hAnsi="Times New Roman" w:cs="Times New Roman"/>
          <w:sz w:val="28"/>
          <w:szCs w:val="28"/>
          <w:lang w:val="ky-KG"/>
        </w:rPr>
      </w:pPr>
    </w:p>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2588"/>
        <w:gridCol w:w="3793"/>
      </w:tblGrid>
      <w:tr w:rsidR="00B03973" w:rsidRPr="00540AB9" w14:paraId="1EC90B05" w14:textId="77777777" w:rsidTr="00412D73">
        <w:tc>
          <w:tcPr>
            <w:tcW w:w="3211" w:type="dxa"/>
          </w:tcPr>
          <w:p w14:paraId="0FB63BB3" w14:textId="201F2941" w:rsidR="00B03973" w:rsidRPr="00540AB9" w:rsidRDefault="00B03973" w:rsidP="00B03973">
            <w:pPr>
              <w:jc w:val="center"/>
              <w:rPr>
                <w:rFonts w:ascii="Times New Roman" w:hAnsi="Times New Roman" w:cs="Times New Roman"/>
                <w:b/>
                <w:sz w:val="24"/>
                <w:szCs w:val="24"/>
              </w:rPr>
            </w:pPr>
            <w:r w:rsidRPr="00540AB9">
              <w:rPr>
                <w:rFonts w:ascii="Times New Roman" w:hAnsi="Times New Roman" w:cs="Times New Roman"/>
                <w:b/>
              </w:rPr>
              <w:t>МАКУЛДАШЫЛДЫ</w:t>
            </w:r>
          </w:p>
        </w:tc>
        <w:tc>
          <w:tcPr>
            <w:tcW w:w="2588" w:type="dxa"/>
          </w:tcPr>
          <w:p w14:paraId="5D1CEF6F" w14:textId="77777777" w:rsidR="00B03973" w:rsidRPr="00540AB9" w:rsidRDefault="00B03973" w:rsidP="00B03973">
            <w:pPr>
              <w:jc w:val="center"/>
              <w:rPr>
                <w:rFonts w:ascii="Times New Roman" w:hAnsi="Times New Roman" w:cs="Times New Roman"/>
                <w:b/>
                <w:sz w:val="24"/>
                <w:szCs w:val="24"/>
              </w:rPr>
            </w:pPr>
          </w:p>
        </w:tc>
        <w:tc>
          <w:tcPr>
            <w:tcW w:w="3793" w:type="dxa"/>
          </w:tcPr>
          <w:p w14:paraId="3A1A5203" w14:textId="6678776D" w:rsidR="00B03973" w:rsidRPr="00540AB9" w:rsidRDefault="00B03973" w:rsidP="00B03973">
            <w:pPr>
              <w:jc w:val="center"/>
              <w:rPr>
                <w:rFonts w:ascii="Times New Roman" w:hAnsi="Times New Roman" w:cs="Times New Roman"/>
                <w:b/>
                <w:sz w:val="24"/>
                <w:szCs w:val="24"/>
              </w:rPr>
            </w:pPr>
            <w:r w:rsidRPr="00540AB9">
              <w:rPr>
                <w:rFonts w:ascii="Times New Roman" w:hAnsi="Times New Roman" w:cs="Times New Roman"/>
                <w:b/>
              </w:rPr>
              <w:t>БЕКИТИЛДИ</w:t>
            </w:r>
          </w:p>
        </w:tc>
      </w:tr>
      <w:tr w:rsidR="00B03973" w:rsidRPr="00540AB9" w14:paraId="169D6938" w14:textId="77777777" w:rsidTr="00412D73">
        <w:tc>
          <w:tcPr>
            <w:tcW w:w="3211" w:type="dxa"/>
          </w:tcPr>
          <w:p w14:paraId="3B7B7F20" w14:textId="4C278559" w:rsidR="00B03973" w:rsidRPr="00540AB9" w:rsidRDefault="00B03973" w:rsidP="00412D73">
            <w:pPr>
              <w:rPr>
                <w:rFonts w:ascii="Times New Roman" w:hAnsi="Times New Roman" w:cs="Times New Roman"/>
                <w:b/>
                <w:sz w:val="24"/>
                <w:szCs w:val="24"/>
              </w:rPr>
            </w:pPr>
            <w:r w:rsidRPr="00540AB9">
              <w:rPr>
                <w:rFonts w:ascii="Times New Roman" w:hAnsi="Times New Roman" w:cs="Times New Roman"/>
                <w:b/>
                <w:sz w:val="24"/>
                <w:szCs w:val="24"/>
              </w:rPr>
              <w:t xml:space="preserve">Энергетика </w:t>
            </w:r>
            <w:r w:rsidR="00412D73" w:rsidRPr="00540AB9">
              <w:rPr>
                <w:rFonts w:ascii="Times New Roman" w:hAnsi="Times New Roman" w:cs="Times New Roman"/>
                <w:b/>
                <w:sz w:val="24"/>
                <w:szCs w:val="24"/>
              </w:rPr>
              <w:t>институтунун</w:t>
            </w:r>
            <w:r w:rsidRPr="00540AB9">
              <w:rPr>
                <w:rFonts w:ascii="Times New Roman" w:hAnsi="Times New Roman" w:cs="Times New Roman"/>
                <w:b/>
                <w:sz w:val="24"/>
                <w:szCs w:val="24"/>
              </w:rPr>
              <w:t xml:space="preserve"> </w:t>
            </w:r>
            <w:r w:rsidR="00412D73" w:rsidRPr="00540AB9">
              <w:rPr>
                <w:rFonts w:ascii="Times New Roman" w:hAnsi="Times New Roman" w:cs="Times New Roman"/>
                <w:b/>
                <w:sz w:val="24"/>
                <w:szCs w:val="24"/>
              </w:rPr>
              <w:t>директору</w:t>
            </w:r>
            <w:r w:rsidRPr="00540AB9">
              <w:rPr>
                <w:rFonts w:ascii="Times New Roman" w:hAnsi="Times New Roman" w:cs="Times New Roman"/>
                <w:b/>
                <w:sz w:val="24"/>
                <w:szCs w:val="24"/>
              </w:rPr>
              <w:t xml:space="preserve"> </w:t>
            </w:r>
          </w:p>
        </w:tc>
        <w:tc>
          <w:tcPr>
            <w:tcW w:w="2588" w:type="dxa"/>
          </w:tcPr>
          <w:p w14:paraId="0BC8CE03" w14:textId="77777777" w:rsidR="00B03973" w:rsidRPr="00540AB9" w:rsidRDefault="00B03973" w:rsidP="00B03973">
            <w:pPr>
              <w:rPr>
                <w:rFonts w:ascii="Times New Roman" w:hAnsi="Times New Roman" w:cs="Times New Roman"/>
                <w:b/>
                <w:sz w:val="24"/>
                <w:szCs w:val="24"/>
              </w:rPr>
            </w:pPr>
          </w:p>
        </w:tc>
        <w:tc>
          <w:tcPr>
            <w:tcW w:w="3793" w:type="dxa"/>
          </w:tcPr>
          <w:p w14:paraId="31940555" w14:textId="2023D772" w:rsidR="00B03973" w:rsidRPr="00540AB9" w:rsidRDefault="00B03973" w:rsidP="00B03973">
            <w:pPr>
              <w:rPr>
                <w:rFonts w:ascii="Times New Roman" w:hAnsi="Times New Roman" w:cs="Times New Roman"/>
                <w:b/>
                <w:sz w:val="24"/>
                <w:szCs w:val="24"/>
              </w:rPr>
            </w:pPr>
            <w:r w:rsidRPr="00540AB9">
              <w:rPr>
                <w:rFonts w:ascii="Times New Roman" w:hAnsi="Times New Roman" w:cs="Times New Roman"/>
                <w:sz w:val="28"/>
                <w:szCs w:val="28"/>
              </w:rPr>
              <w:t>Окуу иштери боюнча проректор</w:t>
            </w:r>
          </w:p>
        </w:tc>
      </w:tr>
      <w:tr w:rsidR="00B03973" w:rsidRPr="00540AB9" w14:paraId="0321D74D" w14:textId="77777777" w:rsidTr="00412D73">
        <w:tc>
          <w:tcPr>
            <w:tcW w:w="3211" w:type="dxa"/>
          </w:tcPr>
          <w:p w14:paraId="2FDA4CEE" w14:textId="6FB9CAD7" w:rsidR="00B03973" w:rsidRPr="00540AB9" w:rsidRDefault="00B03973" w:rsidP="00412D73">
            <w:pPr>
              <w:rPr>
                <w:rFonts w:ascii="Times New Roman" w:hAnsi="Times New Roman" w:cs="Times New Roman"/>
                <w:b/>
                <w:sz w:val="24"/>
                <w:szCs w:val="24"/>
              </w:rPr>
            </w:pPr>
            <w:r w:rsidRPr="00540AB9">
              <w:rPr>
                <w:rFonts w:ascii="Times New Roman" w:hAnsi="Times New Roman" w:cs="Times New Roman"/>
                <w:b/>
                <w:sz w:val="24"/>
                <w:szCs w:val="24"/>
              </w:rPr>
              <w:t>___________</w:t>
            </w:r>
            <w:r w:rsidR="00412D73" w:rsidRPr="00540AB9">
              <w:rPr>
                <w:rFonts w:ascii="Times New Roman" w:hAnsi="Times New Roman" w:cs="Times New Roman"/>
                <w:b/>
                <w:sz w:val="24"/>
                <w:szCs w:val="24"/>
              </w:rPr>
              <w:t>Тентиев Р.Б.</w:t>
            </w:r>
            <w:r w:rsidRPr="00540AB9">
              <w:rPr>
                <w:rFonts w:ascii="Times New Roman" w:hAnsi="Times New Roman" w:cs="Times New Roman"/>
                <w:b/>
                <w:sz w:val="24"/>
                <w:szCs w:val="24"/>
              </w:rPr>
              <w:t xml:space="preserve"> </w:t>
            </w:r>
          </w:p>
        </w:tc>
        <w:tc>
          <w:tcPr>
            <w:tcW w:w="2588" w:type="dxa"/>
          </w:tcPr>
          <w:p w14:paraId="64C61A27" w14:textId="77777777" w:rsidR="00B03973" w:rsidRPr="00540AB9" w:rsidRDefault="00B03973" w:rsidP="00B03973">
            <w:pPr>
              <w:rPr>
                <w:rFonts w:ascii="Times New Roman" w:hAnsi="Times New Roman" w:cs="Times New Roman"/>
                <w:b/>
                <w:sz w:val="24"/>
                <w:szCs w:val="24"/>
              </w:rPr>
            </w:pPr>
          </w:p>
        </w:tc>
        <w:tc>
          <w:tcPr>
            <w:tcW w:w="3793" w:type="dxa"/>
          </w:tcPr>
          <w:p w14:paraId="1EE64640" w14:textId="77777777" w:rsidR="00B03973" w:rsidRPr="00540AB9" w:rsidRDefault="00B03973" w:rsidP="00B03973">
            <w:pPr>
              <w:rPr>
                <w:rFonts w:ascii="Times New Roman" w:hAnsi="Times New Roman" w:cs="Times New Roman"/>
                <w:b/>
                <w:sz w:val="24"/>
                <w:szCs w:val="24"/>
              </w:rPr>
            </w:pPr>
            <w:r w:rsidRPr="00540AB9">
              <w:rPr>
                <w:rFonts w:ascii="Times New Roman" w:hAnsi="Times New Roman" w:cs="Times New Roman"/>
                <w:b/>
                <w:sz w:val="24"/>
                <w:szCs w:val="24"/>
              </w:rPr>
              <w:t>_____________</w:t>
            </w:r>
            <w:r w:rsidRPr="00540AB9">
              <w:rPr>
                <w:rFonts w:ascii="Times New Roman" w:hAnsi="Times New Roman" w:cs="Times New Roman"/>
                <w:b/>
                <w:sz w:val="24"/>
                <w:szCs w:val="24"/>
                <w:lang w:val="ky-KG"/>
              </w:rPr>
              <w:t xml:space="preserve"> Элеманова Р.Ш</w:t>
            </w:r>
            <w:r w:rsidRPr="00540AB9">
              <w:rPr>
                <w:rFonts w:ascii="Times New Roman" w:hAnsi="Times New Roman" w:cs="Times New Roman"/>
                <w:b/>
                <w:sz w:val="24"/>
                <w:szCs w:val="24"/>
              </w:rPr>
              <w:t>.</w:t>
            </w:r>
          </w:p>
        </w:tc>
      </w:tr>
      <w:tr w:rsidR="00B03973" w:rsidRPr="00540AB9" w14:paraId="3838AB66" w14:textId="77777777" w:rsidTr="00412D73">
        <w:tc>
          <w:tcPr>
            <w:tcW w:w="3211" w:type="dxa"/>
          </w:tcPr>
          <w:p w14:paraId="444D547A" w14:textId="77777777" w:rsidR="00B03973" w:rsidRPr="00540AB9" w:rsidRDefault="00B03973" w:rsidP="00B03973">
            <w:pPr>
              <w:rPr>
                <w:rFonts w:ascii="Times New Roman" w:hAnsi="Times New Roman" w:cs="Times New Roman"/>
                <w:b/>
                <w:sz w:val="24"/>
                <w:szCs w:val="24"/>
              </w:rPr>
            </w:pPr>
          </w:p>
        </w:tc>
        <w:tc>
          <w:tcPr>
            <w:tcW w:w="2588" w:type="dxa"/>
          </w:tcPr>
          <w:p w14:paraId="65AEAC4E" w14:textId="77777777" w:rsidR="00B03973" w:rsidRPr="00540AB9" w:rsidRDefault="00B03973" w:rsidP="00B03973">
            <w:pPr>
              <w:rPr>
                <w:rFonts w:ascii="Times New Roman" w:hAnsi="Times New Roman" w:cs="Times New Roman"/>
                <w:b/>
                <w:sz w:val="24"/>
                <w:szCs w:val="24"/>
              </w:rPr>
            </w:pPr>
          </w:p>
        </w:tc>
        <w:tc>
          <w:tcPr>
            <w:tcW w:w="3793" w:type="dxa"/>
          </w:tcPr>
          <w:p w14:paraId="791510F6" w14:textId="77777777" w:rsidR="00B03973" w:rsidRPr="00540AB9" w:rsidRDefault="00B03973" w:rsidP="00B03973">
            <w:pPr>
              <w:rPr>
                <w:rFonts w:ascii="Times New Roman" w:hAnsi="Times New Roman" w:cs="Times New Roman"/>
                <w:b/>
                <w:sz w:val="24"/>
                <w:szCs w:val="24"/>
              </w:rPr>
            </w:pPr>
          </w:p>
        </w:tc>
      </w:tr>
      <w:tr w:rsidR="00B03973" w:rsidRPr="00540AB9" w14:paraId="3F775B31" w14:textId="77777777" w:rsidTr="00412D73">
        <w:tc>
          <w:tcPr>
            <w:tcW w:w="3211" w:type="dxa"/>
          </w:tcPr>
          <w:p w14:paraId="71142F75" w14:textId="316A29E2" w:rsidR="00B03973" w:rsidRPr="00540AB9" w:rsidRDefault="00B03973" w:rsidP="00412D73">
            <w:pPr>
              <w:rPr>
                <w:rFonts w:ascii="Times New Roman" w:hAnsi="Times New Roman" w:cs="Times New Roman"/>
                <w:b/>
                <w:sz w:val="24"/>
                <w:szCs w:val="24"/>
              </w:rPr>
            </w:pPr>
            <w:r w:rsidRPr="00540AB9">
              <w:rPr>
                <w:rFonts w:ascii="Times New Roman" w:hAnsi="Times New Roman" w:cs="Times New Roman"/>
                <w:b/>
                <w:sz w:val="24"/>
                <w:szCs w:val="24"/>
              </w:rPr>
              <w:t>«____»_____________20</w:t>
            </w:r>
            <w:r w:rsidRPr="00540AB9">
              <w:rPr>
                <w:rFonts w:ascii="Times New Roman" w:hAnsi="Times New Roman" w:cs="Times New Roman"/>
                <w:b/>
                <w:sz w:val="24"/>
                <w:szCs w:val="24"/>
                <w:lang w:val="de-DE"/>
              </w:rPr>
              <w:t>2</w:t>
            </w:r>
            <w:r w:rsidR="00412D73" w:rsidRPr="00540AB9">
              <w:rPr>
                <w:rFonts w:ascii="Times New Roman" w:hAnsi="Times New Roman" w:cs="Times New Roman"/>
                <w:b/>
                <w:sz w:val="24"/>
                <w:szCs w:val="24"/>
              </w:rPr>
              <w:t xml:space="preserve">3 </w:t>
            </w:r>
            <w:r w:rsidRPr="00540AB9">
              <w:rPr>
                <w:rFonts w:ascii="Times New Roman" w:hAnsi="Times New Roman" w:cs="Times New Roman"/>
                <w:b/>
                <w:sz w:val="24"/>
                <w:szCs w:val="24"/>
              </w:rPr>
              <w:t>ж.</w:t>
            </w:r>
          </w:p>
        </w:tc>
        <w:tc>
          <w:tcPr>
            <w:tcW w:w="2588" w:type="dxa"/>
          </w:tcPr>
          <w:p w14:paraId="2E6D9FAE" w14:textId="77777777" w:rsidR="00B03973" w:rsidRPr="00540AB9" w:rsidRDefault="00B03973" w:rsidP="00B03973">
            <w:pPr>
              <w:rPr>
                <w:rFonts w:ascii="Times New Roman" w:hAnsi="Times New Roman" w:cs="Times New Roman"/>
                <w:b/>
                <w:sz w:val="24"/>
                <w:szCs w:val="24"/>
              </w:rPr>
            </w:pPr>
          </w:p>
        </w:tc>
        <w:tc>
          <w:tcPr>
            <w:tcW w:w="3793" w:type="dxa"/>
          </w:tcPr>
          <w:p w14:paraId="3E939992" w14:textId="3E5A8341" w:rsidR="00B03973" w:rsidRPr="00540AB9" w:rsidRDefault="00B03973" w:rsidP="00412D73">
            <w:pPr>
              <w:rPr>
                <w:rFonts w:ascii="Times New Roman" w:hAnsi="Times New Roman" w:cs="Times New Roman"/>
                <w:b/>
                <w:sz w:val="24"/>
                <w:szCs w:val="24"/>
              </w:rPr>
            </w:pPr>
            <w:r w:rsidRPr="00540AB9">
              <w:rPr>
                <w:rFonts w:ascii="Times New Roman" w:hAnsi="Times New Roman" w:cs="Times New Roman"/>
                <w:b/>
                <w:sz w:val="24"/>
                <w:szCs w:val="24"/>
              </w:rPr>
              <w:t>«____»_____________20</w:t>
            </w:r>
            <w:r w:rsidRPr="00540AB9">
              <w:rPr>
                <w:rFonts w:ascii="Times New Roman" w:hAnsi="Times New Roman" w:cs="Times New Roman"/>
                <w:b/>
                <w:sz w:val="24"/>
                <w:szCs w:val="24"/>
                <w:lang w:val="de-DE"/>
              </w:rPr>
              <w:t>2</w:t>
            </w:r>
            <w:r w:rsidR="00412D73" w:rsidRPr="00540AB9">
              <w:rPr>
                <w:rFonts w:ascii="Times New Roman" w:hAnsi="Times New Roman" w:cs="Times New Roman"/>
                <w:b/>
                <w:sz w:val="24"/>
                <w:szCs w:val="24"/>
              </w:rPr>
              <w:t xml:space="preserve">3 </w:t>
            </w:r>
            <w:r w:rsidRPr="00540AB9">
              <w:rPr>
                <w:rFonts w:ascii="Times New Roman" w:hAnsi="Times New Roman" w:cs="Times New Roman"/>
                <w:b/>
                <w:sz w:val="24"/>
                <w:szCs w:val="24"/>
              </w:rPr>
              <w:t>ж.</w:t>
            </w:r>
          </w:p>
        </w:tc>
      </w:tr>
      <w:tr w:rsidR="00B03973" w:rsidRPr="00540AB9" w14:paraId="5F5F151B" w14:textId="77777777" w:rsidTr="00412D73">
        <w:tc>
          <w:tcPr>
            <w:tcW w:w="3211" w:type="dxa"/>
          </w:tcPr>
          <w:p w14:paraId="60F248E1" w14:textId="77777777" w:rsidR="00B03973" w:rsidRPr="00540AB9" w:rsidRDefault="00B03973" w:rsidP="00B03973">
            <w:pPr>
              <w:rPr>
                <w:rFonts w:ascii="Times New Roman" w:hAnsi="Times New Roman" w:cs="Times New Roman"/>
                <w:b/>
                <w:sz w:val="24"/>
                <w:szCs w:val="24"/>
              </w:rPr>
            </w:pPr>
          </w:p>
        </w:tc>
        <w:tc>
          <w:tcPr>
            <w:tcW w:w="2588" w:type="dxa"/>
          </w:tcPr>
          <w:p w14:paraId="49E2D706" w14:textId="77777777" w:rsidR="00B03973" w:rsidRPr="00540AB9" w:rsidRDefault="00B03973" w:rsidP="00B03973">
            <w:pPr>
              <w:rPr>
                <w:rFonts w:ascii="Times New Roman" w:hAnsi="Times New Roman" w:cs="Times New Roman"/>
                <w:b/>
                <w:sz w:val="24"/>
                <w:szCs w:val="24"/>
              </w:rPr>
            </w:pPr>
          </w:p>
        </w:tc>
        <w:tc>
          <w:tcPr>
            <w:tcW w:w="3793" w:type="dxa"/>
          </w:tcPr>
          <w:p w14:paraId="1E5FE19D" w14:textId="77777777" w:rsidR="00B03973" w:rsidRPr="00540AB9" w:rsidRDefault="00B03973" w:rsidP="00B03973">
            <w:pPr>
              <w:rPr>
                <w:rFonts w:ascii="Times New Roman" w:hAnsi="Times New Roman" w:cs="Times New Roman"/>
                <w:b/>
                <w:sz w:val="24"/>
                <w:szCs w:val="24"/>
              </w:rPr>
            </w:pPr>
          </w:p>
        </w:tc>
      </w:tr>
    </w:tbl>
    <w:p w14:paraId="74F01D6F" w14:textId="77777777" w:rsidR="00B03973" w:rsidRPr="00540AB9" w:rsidRDefault="00B03973" w:rsidP="004F16BC">
      <w:pPr>
        <w:spacing w:after="43" w:line="240" w:lineRule="auto"/>
        <w:ind w:right="10"/>
        <w:rPr>
          <w:rFonts w:ascii="Times New Roman" w:hAnsi="Times New Roman" w:cs="Times New Roman"/>
          <w:sz w:val="28"/>
          <w:szCs w:val="28"/>
          <w:lang w:val="ky-KG"/>
        </w:rPr>
      </w:pPr>
    </w:p>
    <w:p w14:paraId="3AA60FBB" w14:textId="77777777" w:rsidR="00B03973" w:rsidRPr="00540AB9" w:rsidRDefault="00B03973" w:rsidP="004F16BC">
      <w:pPr>
        <w:spacing w:after="43" w:line="240" w:lineRule="auto"/>
        <w:ind w:right="10"/>
        <w:rPr>
          <w:rFonts w:ascii="Times New Roman" w:hAnsi="Times New Roman" w:cs="Times New Roman"/>
          <w:sz w:val="28"/>
          <w:szCs w:val="28"/>
          <w:lang w:val="ky-KG"/>
        </w:rPr>
      </w:pPr>
    </w:p>
    <w:p w14:paraId="6687FF37" w14:textId="77777777" w:rsidR="004F16BC" w:rsidRPr="00540AB9" w:rsidRDefault="004F16BC" w:rsidP="004F16BC">
      <w:pPr>
        <w:spacing w:after="43" w:line="240" w:lineRule="auto"/>
        <w:ind w:right="10"/>
        <w:rPr>
          <w:rFonts w:ascii="Times New Roman" w:hAnsi="Times New Roman" w:cs="Times New Roman"/>
          <w:sz w:val="28"/>
          <w:szCs w:val="28"/>
          <w:lang w:val="ky-KG"/>
        </w:rPr>
      </w:pPr>
    </w:p>
    <w:p w14:paraId="05238CF1" w14:textId="77777777" w:rsidR="004F16BC" w:rsidRPr="00540AB9" w:rsidRDefault="004F16BC" w:rsidP="004F16BC">
      <w:pPr>
        <w:shd w:val="clear" w:color="auto" w:fill="FFFFFF"/>
        <w:autoSpaceDE w:val="0"/>
        <w:autoSpaceDN w:val="0"/>
        <w:adjustRightInd w:val="0"/>
        <w:jc w:val="center"/>
        <w:rPr>
          <w:rFonts w:ascii="Times New Roman" w:hAnsi="Times New Roman" w:cs="Times New Roman"/>
          <w:b/>
          <w:sz w:val="32"/>
          <w:szCs w:val="32"/>
        </w:rPr>
      </w:pPr>
    </w:p>
    <w:p w14:paraId="3FE2B784" w14:textId="77777777" w:rsidR="004F16BC" w:rsidRPr="00540AB9" w:rsidRDefault="004F16BC" w:rsidP="004F16BC">
      <w:pPr>
        <w:shd w:val="clear" w:color="auto" w:fill="FFFFFF"/>
        <w:autoSpaceDE w:val="0"/>
        <w:autoSpaceDN w:val="0"/>
        <w:adjustRightInd w:val="0"/>
        <w:jc w:val="center"/>
        <w:rPr>
          <w:rFonts w:ascii="Times New Roman" w:hAnsi="Times New Roman" w:cs="Times New Roman"/>
          <w:b/>
          <w:sz w:val="32"/>
          <w:szCs w:val="32"/>
        </w:rPr>
      </w:pPr>
    </w:p>
    <w:p w14:paraId="4E2A5F88" w14:textId="645BD4BE" w:rsidR="004F16BC" w:rsidRPr="00540AB9" w:rsidRDefault="004F16BC" w:rsidP="004F16BC">
      <w:pPr>
        <w:shd w:val="clear" w:color="auto" w:fill="FFFFFF"/>
        <w:autoSpaceDE w:val="0"/>
        <w:autoSpaceDN w:val="0"/>
        <w:adjustRightInd w:val="0"/>
        <w:jc w:val="center"/>
        <w:rPr>
          <w:rFonts w:ascii="Times New Roman" w:hAnsi="Times New Roman" w:cs="Times New Roman"/>
          <w:b/>
          <w:sz w:val="32"/>
          <w:szCs w:val="32"/>
        </w:rPr>
      </w:pPr>
      <w:r w:rsidRPr="00540AB9">
        <w:rPr>
          <w:rFonts w:ascii="Times New Roman" w:hAnsi="Times New Roman" w:cs="Times New Roman"/>
          <w:b/>
          <w:sz w:val="32"/>
          <w:szCs w:val="32"/>
        </w:rPr>
        <w:t xml:space="preserve">«Электроэнергетика»  кафедрасынын  </w:t>
      </w:r>
    </w:p>
    <w:p w14:paraId="4A9FB840" w14:textId="04E195E5" w:rsidR="004F16BC" w:rsidRPr="00540AB9" w:rsidRDefault="004F16BC" w:rsidP="004F16BC">
      <w:pPr>
        <w:shd w:val="clear" w:color="auto" w:fill="FFFFFF"/>
        <w:autoSpaceDE w:val="0"/>
        <w:autoSpaceDN w:val="0"/>
        <w:adjustRightInd w:val="0"/>
        <w:jc w:val="center"/>
        <w:rPr>
          <w:rFonts w:ascii="Times New Roman" w:hAnsi="Times New Roman" w:cs="Times New Roman"/>
          <w:b/>
          <w:sz w:val="32"/>
          <w:szCs w:val="32"/>
        </w:rPr>
      </w:pPr>
      <w:r w:rsidRPr="00540AB9">
        <w:rPr>
          <w:rFonts w:ascii="Times New Roman" w:hAnsi="Times New Roman" w:cs="Times New Roman"/>
          <w:b/>
          <w:sz w:val="32"/>
          <w:szCs w:val="32"/>
        </w:rPr>
        <w:t>202</w:t>
      </w:r>
      <w:r w:rsidR="00412D73" w:rsidRPr="00540AB9">
        <w:rPr>
          <w:rFonts w:ascii="Times New Roman" w:hAnsi="Times New Roman" w:cs="Times New Roman"/>
          <w:b/>
          <w:sz w:val="32"/>
          <w:szCs w:val="32"/>
        </w:rPr>
        <w:t>2</w:t>
      </w:r>
      <w:r w:rsidRPr="00540AB9">
        <w:rPr>
          <w:rFonts w:ascii="Times New Roman" w:hAnsi="Times New Roman" w:cs="Times New Roman"/>
          <w:b/>
          <w:sz w:val="32"/>
          <w:szCs w:val="32"/>
        </w:rPr>
        <w:t>-202</w:t>
      </w:r>
      <w:r w:rsidR="00412D73" w:rsidRPr="00540AB9">
        <w:rPr>
          <w:rFonts w:ascii="Times New Roman" w:hAnsi="Times New Roman" w:cs="Times New Roman"/>
          <w:b/>
          <w:sz w:val="32"/>
          <w:szCs w:val="32"/>
        </w:rPr>
        <w:t>3</w:t>
      </w:r>
      <w:r w:rsidRPr="00540AB9">
        <w:rPr>
          <w:rFonts w:ascii="Times New Roman" w:hAnsi="Times New Roman" w:cs="Times New Roman"/>
          <w:b/>
          <w:sz w:val="32"/>
          <w:szCs w:val="32"/>
        </w:rPr>
        <w:t>-окуу  жылын</w:t>
      </w:r>
      <w:r w:rsidR="00D93720" w:rsidRPr="00540AB9">
        <w:rPr>
          <w:rFonts w:ascii="Times New Roman" w:hAnsi="Times New Roman" w:cs="Times New Roman"/>
          <w:b/>
          <w:sz w:val="32"/>
          <w:szCs w:val="32"/>
          <w:lang w:val="ky-KG"/>
        </w:rPr>
        <w:t>ын</w:t>
      </w:r>
      <w:r w:rsidRPr="00540AB9">
        <w:rPr>
          <w:rFonts w:ascii="Times New Roman" w:hAnsi="Times New Roman" w:cs="Times New Roman"/>
          <w:b/>
          <w:sz w:val="32"/>
          <w:szCs w:val="32"/>
        </w:rPr>
        <w:t xml:space="preserve">  </w:t>
      </w:r>
    </w:p>
    <w:p w14:paraId="6C6C52E7" w14:textId="77777777" w:rsidR="004F16BC" w:rsidRPr="00540AB9" w:rsidRDefault="004F16BC" w:rsidP="004F16BC">
      <w:pPr>
        <w:shd w:val="clear" w:color="auto" w:fill="FFFFFF"/>
        <w:autoSpaceDE w:val="0"/>
        <w:autoSpaceDN w:val="0"/>
        <w:adjustRightInd w:val="0"/>
        <w:jc w:val="center"/>
        <w:rPr>
          <w:rFonts w:ascii="Times New Roman" w:hAnsi="Times New Roman" w:cs="Times New Roman"/>
          <w:b/>
          <w:sz w:val="32"/>
          <w:szCs w:val="32"/>
        </w:rPr>
      </w:pPr>
      <w:r w:rsidRPr="00540AB9">
        <w:rPr>
          <w:rFonts w:ascii="Times New Roman" w:hAnsi="Times New Roman" w:cs="Times New Roman"/>
          <w:b/>
          <w:bCs/>
          <w:sz w:val="32"/>
          <w:szCs w:val="32"/>
        </w:rPr>
        <w:t>жыйынтыктоочу отчету</w:t>
      </w:r>
    </w:p>
    <w:p w14:paraId="12B55817" w14:textId="77777777" w:rsidR="004F16BC" w:rsidRPr="00540AB9" w:rsidRDefault="004F16BC" w:rsidP="004F16BC">
      <w:pPr>
        <w:shd w:val="clear" w:color="auto" w:fill="FFFFFF"/>
        <w:autoSpaceDE w:val="0"/>
        <w:autoSpaceDN w:val="0"/>
        <w:adjustRightInd w:val="0"/>
        <w:jc w:val="both"/>
        <w:rPr>
          <w:rFonts w:ascii="Times New Roman" w:hAnsi="Times New Roman" w:cs="Times New Roman"/>
          <w:sz w:val="28"/>
          <w:szCs w:val="28"/>
        </w:rPr>
      </w:pPr>
    </w:p>
    <w:p w14:paraId="5F18DAB4" w14:textId="77777777" w:rsidR="004F16BC" w:rsidRPr="00540AB9" w:rsidRDefault="004F16BC" w:rsidP="004F16BC">
      <w:pPr>
        <w:shd w:val="clear" w:color="auto" w:fill="FFFFFF"/>
        <w:autoSpaceDE w:val="0"/>
        <w:autoSpaceDN w:val="0"/>
        <w:adjustRightInd w:val="0"/>
        <w:jc w:val="both"/>
        <w:rPr>
          <w:rFonts w:ascii="Times New Roman" w:hAnsi="Times New Roman" w:cs="Times New Roman"/>
          <w:sz w:val="28"/>
          <w:szCs w:val="28"/>
        </w:rPr>
      </w:pPr>
    </w:p>
    <w:p w14:paraId="578B103E" w14:textId="77777777"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Отчетту даярдаган</w:t>
      </w:r>
    </w:p>
    <w:p w14:paraId="0CFB0719" w14:textId="2BDBA23E"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ЭЭ кафедрасынын  башчысы,  т.и.д.</w:t>
      </w:r>
      <w:r w:rsidRPr="00540AB9">
        <w:rPr>
          <w:rFonts w:ascii="Times New Roman" w:hAnsi="Times New Roman" w:cs="Times New Roman"/>
          <w:sz w:val="28"/>
          <w:szCs w:val="28"/>
        </w:rPr>
        <w:tab/>
        <w:t xml:space="preserve">                          </w:t>
      </w:r>
      <w:r w:rsidRPr="00540AB9">
        <w:rPr>
          <w:rFonts w:ascii="Times New Roman" w:hAnsi="Times New Roman" w:cs="Times New Roman"/>
          <w:sz w:val="28"/>
          <w:szCs w:val="28"/>
        </w:rPr>
        <w:tab/>
        <w:t xml:space="preserve">   </w:t>
      </w:r>
      <w:r w:rsidRPr="00540AB9">
        <w:rPr>
          <w:rFonts w:ascii="Times New Roman" w:hAnsi="Times New Roman" w:cs="Times New Roman"/>
          <w:sz w:val="28"/>
          <w:szCs w:val="28"/>
        </w:rPr>
        <w:tab/>
        <w:t>Бакасова А.Б.</w:t>
      </w:r>
    </w:p>
    <w:p w14:paraId="154C0521" w14:textId="04AC4247"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 xml:space="preserve">Протоколдун </w:t>
      </w:r>
      <w:r w:rsidRPr="00540AB9">
        <w:rPr>
          <w:rFonts w:ascii="Times New Roman" w:hAnsi="Times New Roman" w:cs="Times New Roman"/>
          <w:bCs/>
          <w:sz w:val="28"/>
          <w:szCs w:val="28"/>
        </w:rPr>
        <w:t>№</w:t>
      </w:r>
      <w:r w:rsidR="00BE6A86" w:rsidRPr="00540AB9">
        <w:rPr>
          <w:rFonts w:ascii="Times New Roman" w:hAnsi="Times New Roman" w:cs="Times New Roman"/>
          <w:bCs/>
          <w:sz w:val="28"/>
          <w:szCs w:val="28"/>
          <w:lang w:val="ky-KG"/>
        </w:rPr>
        <w:t xml:space="preserve">19 </w:t>
      </w:r>
      <w:r w:rsidRPr="00540AB9">
        <w:rPr>
          <w:rFonts w:ascii="Times New Roman" w:hAnsi="Times New Roman" w:cs="Times New Roman"/>
          <w:bCs/>
          <w:sz w:val="28"/>
          <w:szCs w:val="28"/>
        </w:rPr>
        <w:t xml:space="preserve"> «</w:t>
      </w:r>
      <w:r w:rsidR="00412D73" w:rsidRPr="00540AB9">
        <w:rPr>
          <w:rFonts w:ascii="Times New Roman" w:hAnsi="Times New Roman" w:cs="Times New Roman"/>
          <w:bCs/>
          <w:sz w:val="28"/>
          <w:szCs w:val="28"/>
          <w:lang w:val="ky-KG"/>
        </w:rPr>
        <w:t>29</w:t>
      </w:r>
      <w:r w:rsidRPr="00540AB9">
        <w:rPr>
          <w:rFonts w:ascii="Times New Roman" w:hAnsi="Times New Roman" w:cs="Times New Roman"/>
          <w:bCs/>
          <w:sz w:val="28"/>
          <w:szCs w:val="28"/>
        </w:rPr>
        <w:t xml:space="preserve">» </w:t>
      </w:r>
      <w:r w:rsidR="00BE6A86" w:rsidRPr="00540AB9">
        <w:rPr>
          <w:rFonts w:ascii="Times New Roman" w:hAnsi="Times New Roman" w:cs="Times New Roman"/>
          <w:bCs/>
          <w:sz w:val="28"/>
          <w:szCs w:val="28"/>
          <w:lang w:val="ky-KG"/>
        </w:rPr>
        <w:t>ию</w:t>
      </w:r>
      <w:r w:rsidR="00412D73" w:rsidRPr="00540AB9">
        <w:rPr>
          <w:rFonts w:ascii="Times New Roman" w:hAnsi="Times New Roman" w:cs="Times New Roman"/>
          <w:bCs/>
          <w:sz w:val="28"/>
          <w:szCs w:val="28"/>
          <w:lang w:val="ky-KG"/>
        </w:rPr>
        <w:t>н</w:t>
      </w:r>
      <w:r w:rsidR="00BE6A86" w:rsidRPr="00540AB9">
        <w:rPr>
          <w:rFonts w:ascii="Times New Roman" w:hAnsi="Times New Roman" w:cs="Times New Roman"/>
          <w:bCs/>
          <w:sz w:val="28"/>
          <w:szCs w:val="28"/>
          <w:lang w:val="ky-KG"/>
        </w:rPr>
        <w:t xml:space="preserve">ь </w:t>
      </w:r>
      <w:r w:rsidRPr="00540AB9">
        <w:rPr>
          <w:rFonts w:ascii="Times New Roman" w:hAnsi="Times New Roman" w:cs="Times New Roman"/>
          <w:bCs/>
          <w:sz w:val="28"/>
          <w:szCs w:val="28"/>
        </w:rPr>
        <w:t>202</w:t>
      </w:r>
      <w:r w:rsidR="00412D73" w:rsidRPr="00540AB9">
        <w:rPr>
          <w:rFonts w:ascii="Times New Roman" w:hAnsi="Times New Roman" w:cs="Times New Roman"/>
          <w:bCs/>
          <w:sz w:val="28"/>
          <w:szCs w:val="28"/>
        </w:rPr>
        <w:t>3</w:t>
      </w:r>
      <w:r w:rsidRPr="00540AB9">
        <w:rPr>
          <w:rFonts w:ascii="Times New Roman" w:hAnsi="Times New Roman" w:cs="Times New Roman"/>
          <w:bCs/>
          <w:sz w:val="28"/>
          <w:szCs w:val="28"/>
        </w:rPr>
        <w:t>-ж.</w:t>
      </w:r>
    </w:p>
    <w:p w14:paraId="206D7B90" w14:textId="77777777"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Отчетту кабыл алган</w:t>
      </w:r>
    </w:p>
    <w:p w14:paraId="2329FC1C" w14:textId="00D25F93"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Окуу б</w:t>
      </w:r>
      <w:r w:rsidRPr="00540AB9">
        <w:rPr>
          <w:rFonts w:ascii="Times New Roman" w:hAnsi="Times New Roman" w:cs="Times New Roman"/>
          <w:sz w:val="28"/>
          <w:szCs w:val="28"/>
          <w:lang w:val="ky-KG"/>
        </w:rPr>
        <w:t>ө</w:t>
      </w:r>
      <w:r w:rsidRPr="00540AB9">
        <w:rPr>
          <w:rFonts w:ascii="Times New Roman" w:hAnsi="Times New Roman" w:cs="Times New Roman"/>
          <w:sz w:val="28"/>
          <w:szCs w:val="28"/>
        </w:rPr>
        <w:t>л</w:t>
      </w:r>
      <w:r w:rsidRPr="00540AB9">
        <w:rPr>
          <w:rFonts w:ascii="Times New Roman" w:hAnsi="Times New Roman" w:cs="Times New Roman"/>
          <w:sz w:val="28"/>
          <w:szCs w:val="28"/>
          <w:lang w:val="ky-KG"/>
        </w:rPr>
        <w:t>ү</w:t>
      </w:r>
      <w:r w:rsidRPr="00540AB9">
        <w:rPr>
          <w:rFonts w:ascii="Times New Roman" w:hAnsi="Times New Roman" w:cs="Times New Roman"/>
          <w:sz w:val="28"/>
          <w:szCs w:val="28"/>
        </w:rPr>
        <w:t>м</w:t>
      </w:r>
      <w:r w:rsidRPr="00540AB9">
        <w:rPr>
          <w:rFonts w:ascii="Times New Roman" w:hAnsi="Times New Roman" w:cs="Times New Roman"/>
          <w:sz w:val="28"/>
          <w:szCs w:val="28"/>
          <w:lang w:val="ky-KG"/>
        </w:rPr>
        <w:t>ү</w:t>
      </w:r>
      <w:r w:rsidRPr="00540AB9">
        <w:rPr>
          <w:rFonts w:ascii="Times New Roman" w:hAnsi="Times New Roman" w:cs="Times New Roman"/>
          <w:sz w:val="28"/>
          <w:szCs w:val="28"/>
        </w:rPr>
        <w:t>н</w:t>
      </w:r>
      <w:r w:rsidRPr="00540AB9">
        <w:rPr>
          <w:rFonts w:ascii="Times New Roman" w:hAnsi="Times New Roman" w:cs="Times New Roman"/>
          <w:sz w:val="28"/>
          <w:szCs w:val="28"/>
          <w:lang w:val="ky-KG"/>
        </w:rPr>
        <w:t>ү</w:t>
      </w:r>
      <w:r w:rsidRPr="00540AB9">
        <w:rPr>
          <w:rFonts w:ascii="Times New Roman" w:hAnsi="Times New Roman" w:cs="Times New Roman"/>
          <w:sz w:val="28"/>
          <w:szCs w:val="28"/>
        </w:rPr>
        <w:t>н башчысы</w:t>
      </w:r>
      <w:r w:rsidRPr="00540AB9">
        <w:rPr>
          <w:rFonts w:ascii="Times New Roman" w:hAnsi="Times New Roman" w:cs="Times New Roman"/>
          <w:sz w:val="28"/>
          <w:szCs w:val="28"/>
        </w:rPr>
        <w:tab/>
      </w:r>
      <w:r w:rsidRPr="00540AB9">
        <w:rPr>
          <w:rFonts w:ascii="Times New Roman" w:hAnsi="Times New Roman" w:cs="Times New Roman"/>
          <w:sz w:val="28"/>
          <w:szCs w:val="28"/>
        </w:rPr>
        <w:tab/>
      </w:r>
      <w:r w:rsidRPr="00540AB9">
        <w:rPr>
          <w:rFonts w:ascii="Times New Roman" w:hAnsi="Times New Roman" w:cs="Times New Roman"/>
          <w:sz w:val="28"/>
          <w:szCs w:val="28"/>
        </w:rPr>
        <w:tab/>
      </w:r>
      <w:r w:rsidRPr="00540AB9">
        <w:rPr>
          <w:rFonts w:ascii="Times New Roman" w:hAnsi="Times New Roman" w:cs="Times New Roman"/>
          <w:sz w:val="28"/>
          <w:szCs w:val="28"/>
        </w:rPr>
        <w:tab/>
      </w:r>
      <w:r w:rsidRPr="00540AB9">
        <w:rPr>
          <w:rFonts w:ascii="Times New Roman" w:hAnsi="Times New Roman" w:cs="Times New Roman"/>
          <w:sz w:val="28"/>
          <w:szCs w:val="28"/>
        </w:rPr>
        <w:tab/>
      </w:r>
      <w:r w:rsidRPr="00540AB9">
        <w:rPr>
          <w:rFonts w:ascii="Times New Roman" w:hAnsi="Times New Roman" w:cs="Times New Roman"/>
          <w:sz w:val="28"/>
          <w:szCs w:val="28"/>
        </w:rPr>
        <w:tab/>
      </w:r>
      <w:r w:rsidR="002A4746" w:rsidRPr="00540AB9">
        <w:rPr>
          <w:rFonts w:ascii="Times New Roman" w:hAnsi="Times New Roman" w:cs="Times New Roman"/>
          <w:sz w:val="28"/>
          <w:szCs w:val="28"/>
          <w:lang w:val="ky-KG"/>
        </w:rPr>
        <w:t xml:space="preserve">       </w:t>
      </w:r>
      <w:r w:rsidRPr="00540AB9">
        <w:rPr>
          <w:rFonts w:ascii="Times New Roman" w:hAnsi="Times New Roman" w:cs="Times New Roman"/>
          <w:sz w:val="28"/>
          <w:szCs w:val="28"/>
        </w:rPr>
        <w:t>Дыйканалиев К.М.</w:t>
      </w:r>
    </w:p>
    <w:p w14:paraId="1CB98BE0" w14:textId="5027872C" w:rsidR="004F16BC" w:rsidRPr="00540AB9" w:rsidRDefault="004F16BC" w:rsidP="0019327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40AB9">
        <w:rPr>
          <w:rFonts w:ascii="Times New Roman" w:hAnsi="Times New Roman" w:cs="Times New Roman"/>
          <w:bCs/>
          <w:sz w:val="28"/>
          <w:szCs w:val="28"/>
        </w:rPr>
        <w:t xml:space="preserve"> «____» _____</w:t>
      </w:r>
      <w:r w:rsidR="00BE6A86" w:rsidRPr="00540AB9">
        <w:rPr>
          <w:rFonts w:ascii="Times New Roman" w:hAnsi="Times New Roman" w:cs="Times New Roman"/>
          <w:bCs/>
          <w:sz w:val="28"/>
          <w:szCs w:val="28"/>
          <w:lang w:val="ky-KG"/>
        </w:rPr>
        <w:t>___</w:t>
      </w:r>
      <w:r w:rsidRPr="00540AB9">
        <w:rPr>
          <w:rFonts w:ascii="Times New Roman" w:hAnsi="Times New Roman" w:cs="Times New Roman"/>
          <w:bCs/>
          <w:sz w:val="28"/>
          <w:szCs w:val="28"/>
        </w:rPr>
        <w:t>__202</w:t>
      </w:r>
      <w:r w:rsidR="00412D73" w:rsidRPr="00540AB9">
        <w:rPr>
          <w:rFonts w:ascii="Times New Roman" w:hAnsi="Times New Roman" w:cs="Times New Roman"/>
          <w:bCs/>
          <w:sz w:val="28"/>
          <w:szCs w:val="28"/>
        </w:rPr>
        <w:t>3</w:t>
      </w:r>
      <w:r w:rsidRPr="00540AB9">
        <w:rPr>
          <w:rFonts w:ascii="Times New Roman" w:hAnsi="Times New Roman" w:cs="Times New Roman"/>
          <w:bCs/>
          <w:sz w:val="28"/>
          <w:szCs w:val="28"/>
        </w:rPr>
        <w:t>-ж.</w:t>
      </w:r>
    </w:p>
    <w:p w14:paraId="1537D1B7" w14:textId="77777777" w:rsidR="004F16BC" w:rsidRPr="00540AB9" w:rsidRDefault="004F16BC" w:rsidP="004F16BC">
      <w:pPr>
        <w:jc w:val="center"/>
        <w:rPr>
          <w:rFonts w:ascii="Times New Roman" w:hAnsi="Times New Roman" w:cs="Times New Roman"/>
          <w:sz w:val="28"/>
          <w:szCs w:val="28"/>
        </w:rPr>
      </w:pPr>
    </w:p>
    <w:p w14:paraId="19751BF2" w14:textId="77777777" w:rsidR="004F16BC" w:rsidRPr="00540AB9" w:rsidRDefault="004F16BC" w:rsidP="004F16BC">
      <w:pPr>
        <w:jc w:val="center"/>
        <w:rPr>
          <w:rFonts w:ascii="Times New Roman" w:hAnsi="Times New Roman" w:cs="Times New Roman"/>
          <w:sz w:val="28"/>
          <w:szCs w:val="28"/>
          <w:lang w:val="ky-KG"/>
        </w:rPr>
      </w:pPr>
    </w:p>
    <w:p w14:paraId="0DAD4136" w14:textId="77777777" w:rsidR="00193278" w:rsidRPr="00540AB9" w:rsidRDefault="00193278" w:rsidP="004F16BC">
      <w:pPr>
        <w:jc w:val="center"/>
        <w:rPr>
          <w:rFonts w:ascii="Times New Roman" w:hAnsi="Times New Roman" w:cs="Times New Roman"/>
          <w:sz w:val="28"/>
          <w:szCs w:val="28"/>
          <w:lang w:val="ky-KG"/>
        </w:rPr>
      </w:pPr>
    </w:p>
    <w:p w14:paraId="4AAB7E59" w14:textId="77777777" w:rsidR="00193278" w:rsidRPr="00540AB9" w:rsidRDefault="00193278" w:rsidP="004F16BC">
      <w:pPr>
        <w:jc w:val="center"/>
        <w:rPr>
          <w:rFonts w:ascii="Times New Roman" w:hAnsi="Times New Roman" w:cs="Times New Roman"/>
          <w:sz w:val="28"/>
          <w:szCs w:val="28"/>
          <w:lang w:val="ky-KG"/>
        </w:rPr>
      </w:pPr>
    </w:p>
    <w:p w14:paraId="3CBDCAD0" w14:textId="4610F507" w:rsidR="004F16BC" w:rsidRPr="00540AB9" w:rsidRDefault="004F16BC" w:rsidP="004F16BC">
      <w:pPr>
        <w:jc w:val="center"/>
        <w:rPr>
          <w:rFonts w:ascii="Times New Roman" w:hAnsi="Times New Roman" w:cs="Times New Roman"/>
          <w:sz w:val="28"/>
          <w:szCs w:val="28"/>
        </w:rPr>
      </w:pPr>
      <w:r w:rsidRPr="00540AB9">
        <w:rPr>
          <w:rFonts w:ascii="Times New Roman" w:hAnsi="Times New Roman" w:cs="Times New Roman"/>
          <w:sz w:val="28"/>
          <w:szCs w:val="28"/>
        </w:rPr>
        <w:t>Бишкек 202</w:t>
      </w:r>
      <w:r w:rsidR="00412D73" w:rsidRPr="00540AB9">
        <w:rPr>
          <w:rFonts w:ascii="Times New Roman" w:hAnsi="Times New Roman" w:cs="Times New Roman"/>
          <w:sz w:val="28"/>
          <w:szCs w:val="28"/>
        </w:rPr>
        <w:t xml:space="preserve">3 </w:t>
      </w:r>
      <w:r w:rsidRPr="00540AB9">
        <w:rPr>
          <w:rFonts w:ascii="Times New Roman" w:hAnsi="Times New Roman" w:cs="Times New Roman"/>
          <w:sz w:val="28"/>
          <w:szCs w:val="28"/>
        </w:rPr>
        <w:t>-</w:t>
      </w:r>
      <w:r w:rsidR="00412D73" w:rsidRPr="00540AB9">
        <w:rPr>
          <w:rFonts w:ascii="Times New Roman" w:hAnsi="Times New Roman" w:cs="Times New Roman"/>
          <w:sz w:val="28"/>
          <w:szCs w:val="28"/>
        </w:rPr>
        <w:t xml:space="preserve"> </w:t>
      </w:r>
      <w:r w:rsidRPr="00540AB9">
        <w:rPr>
          <w:rFonts w:ascii="Times New Roman" w:hAnsi="Times New Roman" w:cs="Times New Roman"/>
          <w:sz w:val="28"/>
          <w:szCs w:val="28"/>
        </w:rPr>
        <w:t>ж.</w:t>
      </w:r>
    </w:p>
    <w:p w14:paraId="512E8CD8" w14:textId="77777777" w:rsidR="004F16BC" w:rsidRPr="00540AB9" w:rsidRDefault="004F16BC" w:rsidP="003C2F6E">
      <w:pPr>
        <w:spacing w:after="0" w:line="240" w:lineRule="auto"/>
        <w:jc w:val="center"/>
        <w:rPr>
          <w:rFonts w:ascii="Times New Roman" w:hAnsi="Times New Roman" w:cs="Times New Roman"/>
          <w:b/>
        </w:rPr>
      </w:pPr>
    </w:p>
    <w:p w14:paraId="085297E3" w14:textId="77777777" w:rsidR="00490AFF" w:rsidRPr="00540AB9" w:rsidRDefault="00490AFF" w:rsidP="003C2F6E">
      <w:pPr>
        <w:spacing w:after="0" w:line="240" w:lineRule="auto"/>
        <w:jc w:val="right"/>
        <w:rPr>
          <w:rFonts w:ascii="Times New Roman" w:hAnsi="Times New Roman" w:cs="Times New Roman"/>
          <w:b/>
          <w:sz w:val="24"/>
          <w:szCs w:val="24"/>
        </w:rPr>
      </w:pPr>
    </w:p>
    <w:p w14:paraId="2AAACC7E" w14:textId="77777777" w:rsidR="004F16BC" w:rsidRPr="00540AB9" w:rsidRDefault="004F16BC" w:rsidP="004F16BC">
      <w:pPr>
        <w:pStyle w:val="1"/>
      </w:pPr>
      <w:bookmarkStart w:id="0" w:name="_Toc108111149"/>
      <w:r w:rsidRPr="00540AB9">
        <w:t>1. Сапатты пландаштыруу</w:t>
      </w:r>
      <w:bookmarkEnd w:id="0"/>
    </w:p>
    <w:p w14:paraId="7573C7BA" w14:textId="77777777" w:rsidR="004F16BC" w:rsidRPr="00540AB9" w:rsidRDefault="004F16BC" w:rsidP="004F16BC">
      <w:pPr>
        <w:pStyle w:val="2"/>
        <w:rPr>
          <w:lang w:val="ky-KG"/>
        </w:rPr>
      </w:pPr>
      <w:bookmarkStart w:id="1" w:name="_Toc108111150"/>
      <w:r w:rsidRPr="00540AB9">
        <w:rPr>
          <w:lang w:val="ky-KG"/>
        </w:rPr>
        <w:t>1.1. Кафедраны өнүктүрүү стратегиясы жана аны ишке ашыруу (болушу, канча убакытка иштелип чыккандыгы, буга чейин эмне жасалгандыгы жана эмне кылуу керек)</w:t>
      </w:r>
      <w:bookmarkEnd w:id="1"/>
    </w:p>
    <w:p w14:paraId="30CB0F53" w14:textId="77777777" w:rsidR="004F16BC" w:rsidRPr="00540AB9" w:rsidRDefault="004F16BC" w:rsidP="004F16BC">
      <w:pPr>
        <w:pStyle w:val="a4"/>
        <w:spacing w:after="0" w:line="240" w:lineRule="auto"/>
        <w:jc w:val="both"/>
        <w:rPr>
          <w:rFonts w:ascii="Times New Roman" w:hAnsi="Times New Roman" w:cs="Times New Roman"/>
          <w:sz w:val="28"/>
          <w:szCs w:val="28"/>
        </w:rPr>
      </w:pPr>
    </w:p>
    <w:p w14:paraId="7917AEC0" w14:textId="3BD581BE" w:rsidR="004F16BC" w:rsidRPr="00540AB9" w:rsidRDefault="004F16BC" w:rsidP="004F16BC">
      <w:pPr>
        <w:pStyle w:val="a4"/>
        <w:numPr>
          <w:ilvl w:val="0"/>
          <w:numId w:val="1"/>
        </w:numPr>
        <w:spacing w:after="0" w:line="240" w:lineRule="auto"/>
        <w:jc w:val="both"/>
        <w:rPr>
          <w:rFonts w:ascii="Times New Roman" w:hAnsi="Times New Roman" w:cs="Times New Roman"/>
          <w:sz w:val="28"/>
          <w:szCs w:val="28"/>
        </w:rPr>
      </w:pPr>
      <w:r w:rsidRPr="00540AB9">
        <w:rPr>
          <w:rFonts w:ascii="Times New Roman" w:hAnsi="Times New Roman" w:cs="Times New Roman"/>
          <w:sz w:val="28"/>
          <w:szCs w:val="28"/>
        </w:rPr>
        <w:t>Ишке ашырылган багыттардын/профилдердин тизмеси (бүтүрүүчү бөлүмдөр үчүн, 1-таблица).</w:t>
      </w:r>
    </w:p>
    <w:p w14:paraId="1F242882" w14:textId="77777777" w:rsidR="005473BA" w:rsidRPr="00540AB9" w:rsidRDefault="005473BA" w:rsidP="005473BA">
      <w:pPr>
        <w:pStyle w:val="a4"/>
        <w:spacing w:after="0" w:line="240" w:lineRule="auto"/>
        <w:jc w:val="right"/>
        <w:rPr>
          <w:rFonts w:ascii="Times New Roman" w:hAnsi="Times New Roman" w:cs="Times New Roman"/>
          <w:b/>
          <w:sz w:val="24"/>
          <w:szCs w:val="24"/>
        </w:rPr>
      </w:pPr>
      <w:r w:rsidRPr="00540AB9">
        <w:rPr>
          <w:rFonts w:ascii="Times New Roman" w:hAnsi="Times New Roman" w:cs="Times New Roman"/>
          <w:b/>
          <w:sz w:val="24"/>
          <w:szCs w:val="24"/>
        </w:rPr>
        <w:t>Таблица 1</w:t>
      </w:r>
    </w:p>
    <w:p w14:paraId="4932CE3B" w14:textId="77777777" w:rsidR="0064725D" w:rsidRPr="00540AB9" w:rsidRDefault="0064725D" w:rsidP="005473BA">
      <w:pPr>
        <w:pStyle w:val="a4"/>
        <w:spacing w:after="0" w:line="240" w:lineRule="auto"/>
        <w:jc w:val="right"/>
        <w:rPr>
          <w:rFonts w:ascii="Times New Roman" w:hAnsi="Times New Roman" w:cs="Times New Roman"/>
          <w:b/>
          <w:sz w:val="24"/>
          <w:szCs w:val="24"/>
        </w:rPr>
      </w:pPr>
    </w:p>
    <w:tbl>
      <w:tblPr>
        <w:tblStyle w:val="a3"/>
        <w:tblW w:w="0" w:type="auto"/>
        <w:tblInd w:w="720" w:type="dxa"/>
        <w:tblLook w:val="04A0" w:firstRow="1" w:lastRow="0" w:firstColumn="1" w:lastColumn="0" w:noHBand="0" w:noVBand="1"/>
      </w:tblPr>
      <w:tblGrid>
        <w:gridCol w:w="480"/>
        <w:gridCol w:w="2420"/>
        <w:gridCol w:w="4025"/>
        <w:gridCol w:w="830"/>
        <w:gridCol w:w="889"/>
        <w:gridCol w:w="1056"/>
      </w:tblGrid>
      <w:tr w:rsidR="005D5901" w:rsidRPr="00540AB9" w14:paraId="2EFE19CA" w14:textId="77777777" w:rsidTr="002835B2">
        <w:tc>
          <w:tcPr>
            <w:tcW w:w="480" w:type="dxa"/>
            <w:vMerge w:val="restart"/>
            <w:vAlign w:val="center"/>
          </w:tcPr>
          <w:p w14:paraId="3D1E8074" w14:textId="77777777" w:rsidR="005D5901" w:rsidRPr="00540AB9" w:rsidRDefault="005D5901" w:rsidP="005D5901">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w:t>
            </w:r>
          </w:p>
        </w:tc>
        <w:tc>
          <w:tcPr>
            <w:tcW w:w="2420" w:type="dxa"/>
            <w:vMerge w:val="restart"/>
            <w:vAlign w:val="center"/>
          </w:tcPr>
          <w:p w14:paraId="5632C5DF" w14:textId="2250B522" w:rsidR="005D5901" w:rsidRPr="00540AB9" w:rsidRDefault="00FE1EA7" w:rsidP="005D5901">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Багыттын аталышы</w:t>
            </w:r>
          </w:p>
        </w:tc>
        <w:tc>
          <w:tcPr>
            <w:tcW w:w="4025" w:type="dxa"/>
            <w:vMerge w:val="restart"/>
            <w:vAlign w:val="center"/>
          </w:tcPr>
          <w:p w14:paraId="74DDCCC8" w14:textId="06249990" w:rsidR="005D5901" w:rsidRPr="00540AB9" w:rsidRDefault="00FE1EA7" w:rsidP="005D5901">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Профилдердин/программалырдын түрү</w:t>
            </w:r>
          </w:p>
        </w:tc>
        <w:tc>
          <w:tcPr>
            <w:tcW w:w="1719" w:type="dxa"/>
            <w:gridSpan w:val="2"/>
            <w:vAlign w:val="center"/>
          </w:tcPr>
          <w:p w14:paraId="7C060D83" w14:textId="6597A7C7" w:rsidR="005D5901" w:rsidRPr="00540AB9" w:rsidRDefault="00FE1EA7" w:rsidP="005D5901">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Окуу формасы</w:t>
            </w:r>
          </w:p>
        </w:tc>
        <w:tc>
          <w:tcPr>
            <w:tcW w:w="1056" w:type="dxa"/>
            <w:vMerge w:val="restart"/>
            <w:vAlign w:val="center"/>
          </w:tcPr>
          <w:p w14:paraId="0F415A59" w14:textId="3F7DC91B" w:rsidR="005D5901" w:rsidRPr="00540AB9" w:rsidRDefault="00FE1EA7" w:rsidP="005D5901">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БОП</w:t>
            </w:r>
          </w:p>
          <w:p w14:paraId="5933B045" w14:textId="77777777" w:rsidR="000D4E8F" w:rsidRPr="00540AB9" w:rsidRDefault="000D4E8F" w:rsidP="005D5901">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w:t>
            </w:r>
          </w:p>
        </w:tc>
      </w:tr>
      <w:tr w:rsidR="005D5901" w:rsidRPr="00540AB9" w14:paraId="68078B13" w14:textId="77777777" w:rsidTr="002835B2">
        <w:tc>
          <w:tcPr>
            <w:tcW w:w="480" w:type="dxa"/>
            <w:vMerge/>
          </w:tcPr>
          <w:p w14:paraId="6530223D" w14:textId="77777777" w:rsidR="005D5901" w:rsidRPr="00540AB9" w:rsidRDefault="005D5901" w:rsidP="00931298">
            <w:pPr>
              <w:pStyle w:val="a4"/>
              <w:ind w:left="0"/>
              <w:jc w:val="both"/>
              <w:rPr>
                <w:rFonts w:ascii="Times New Roman" w:hAnsi="Times New Roman" w:cs="Times New Roman"/>
                <w:b/>
                <w:sz w:val="24"/>
                <w:szCs w:val="24"/>
              </w:rPr>
            </w:pPr>
          </w:p>
        </w:tc>
        <w:tc>
          <w:tcPr>
            <w:tcW w:w="2420" w:type="dxa"/>
            <w:vMerge/>
          </w:tcPr>
          <w:p w14:paraId="029E5F6C" w14:textId="77777777" w:rsidR="005D5901" w:rsidRPr="00540AB9" w:rsidRDefault="005D5901" w:rsidP="00931298">
            <w:pPr>
              <w:pStyle w:val="a4"/>
              <w:ind w:left="0"/>
              <w:jc w:val="both"/>
              <w:rPr>
                <w:rFonts w:ascii="Times New Roman" w:hAnsi="Times New Roman" w:cs="Times New Roman"/>
                <w:b/>
                <w:sz w:val="24"/>
                <w:szCs w:val="24"/>
              </w:rPr>
            </w:pPr>
          </w:p>
        </w:tc>
        <w:tc>
          <w:tcPr>
            <w:tcW w:w="4025" w:type="dxa"/>
            <w:vMerge/>
          </w:tcPr>
          <w:p w14:paraId="10BF5CDF" w14:textId="77777777" w:rsidR="005D5901" w:rsidRPr="00540AB9" w:rsidRDefault="005D5901" w:rsidP="00931298">
            <w:pPr>
              <w:pStyle w:val="a4"/>
              <w:ind w:left="0"/>
              <w:jc w:val="both"/>
              <w:rPr>
                <w:rFonts w:ascii="Times New Roman" w:hAnsi="Times New Roman" w:cs="Times New Roman"/>
                <w:b/>
                <w:sz w:val="24"/>
                <w:szCs w:val="24"/>
              </w:rPr>
            </w:pPr>
          </w:p>
        </w:tc>
        <w:tc>
          <w:tcPr>
            <w:tcW w:w="830" w:type="dxa"/>
          </w:tcPr>
          <w:p w14:paraId="185A980E" w14:textId="0585D3AB" w:rsidR="005D5901" w:rsidRPr="00540AB9" w:rsidRDefault="00FE1EA7" w:rsidP="00931298">
            <w:pPr>
              <w:pStyle w:val="a4"/>
              <w:ind w:left="0"/>
              <w:jc w:val="both"/>
              <w:rPr>
                <w:rFonts w:ascii="Times New Roman" w:hAnsi="Times New Roman" w:cs="Times New Roman"/>
                <w:b/>
                <w:sz w:val="24"/>
                <w:szCs w:val="24"/>
                <w:lang w:val="ky-KG"/>
              </w:rPr>
            </w:pPr>
            <w:r w:rsidRPr="00540AB9">
              <w:rPr>
                <w:rFonts w:ascii="Times New Roman" w:hAnsi="Times New Roman" w:cs="Times New Roman"/>
                <w:b/>
                <w:sz w:val="24"/>
                <w:szCs w:val="24"/>
                <w:lang w:val="ky-KG"/>
              </w:rPr>
              <w:t>Күнд.</w:t>
            </w:r>
          </w:p>
          <w:p w14:paraId="66880EAD" w14:textId="77777777" w:rsidR="000D4E8F" w:rsidRPr="00540AB9" w:rsidRDefault="000D4E8F" w:rsidP="00931298">
            <w:pPr>
              <w:pStyle w:val="a4"/>
              <w:ind w:left="0"/>
              <w:jc w:val="both"/>
              <w:rPr>
                <w:rFonts w:ascii="Times New Roman" w:hAnsi="Times New Roman" w:cs="Times New Roman"/>
                <w:b/>
                <w:sz w:val="24"/>
                <w:szCs w:val="24"/>
              </w:rPr>
            </w:pPr>
            <w:r w:rsidRPr="00540AB9">
              <w:rPr>
                <w:rFonts w:ascii="Times New Roman" w:hAnsi="Times New Roman" w:cs="Times New Roman"/>
                <w:b/>
                <w:sz w:val="24"/>
                <w:szCs w:val="24"/>
              </w:rPr>
              <w:t>(+/-)</w:t>
            </w:r>
          </w:p>
        </w:tc>
        <w:tc>
          <w:tcPr>
            <w:tcW w:w="889" w:type="dxa"/>
          </w:tcPr>
          <w:p w14:paraId="0CA7E887" w14:textId="30CA67E7" w:rsidR="000D4E8F" w:rsidRPr="00540AB9" w:rsidRDefault="00FE1EA7" w:rsidP="00931298">
            <w:pPr>
              <w:pStyle w:val="a4"/>
              <w:ind w:left="0"/>
              <w:jc w:val="both"/>
              <w:rPr>
                <w:rFonts w:ascii="Times New Roman" w:hAnsi="Times New Roman" w:cs="Times New Roman"/>
                <w:b/>
                <w:sz w:val="24"/>
                <w:szCs w:val="24"/>
                <w:lang w:val="ky-KG"/>
              </w:rPr>
            </w:pPr>
            <w:r w:rsidRPr="00540AB9">
              <w:rPr>
                <w:rFonts w:ascii="Times New Roman" w:hAnsi="Times New Roman" w:cs="Times New Roman"/>
                <w:b/>
                <w:sz w:val="24"/>
                <w:szCs w:val="24"/>
                <w:lang w:val="ky-KG"/>
              </w:rPr>
              <w:t>Сырт.</w:t>
            </w:r>
          </w:p>
          <w:p w14:paraId="2090492E" w14:textId="77777777" w:rsidR="005D5901" w:rsidRPr="00540AB9" w:rsidRDefault="000D4E8F" w:rsidP="00931298">
            <w:pPr>
              <w:pStyle w:val="a4"/>
              <w:ind w:left="0"/>
              <w:jc w:val="both"/>
              <w:rPr>
                <w:rFonts w:ascii="Times New Roman" w:hAnsi="Times New Roman" w:cs="Times New Roman"/>
                <w:b/>
                <w:sz w:val="24"/>
                <w:szCs w:val="24"/>
              </w:rPr>
            </w:pPr>
            <w:r w:rsidRPr="00540AB9">
              <w:rPr>
                <w:rFonts w:ascii="Times New Roman" w:hAnsi="Times New Roman" w:cs="Times New Roman"/>
                <w:b/>
                <w:sz w:val="24"/>
                <w:szCs w:val="24"/>
              </w:rPr>
              <w:t>(+/-)</w:t>
            </w:r>
          </w:p>
        </w:tc>
        <w:tc>
          <w:tcPr>
            <w:tcW w:w="1056" w:type="dxa"/>
            <w:vMerge/>
          </w:tcPr>
          <w:p w14:paraId="5A541DC9" w14:textId="77777777" w:rsidR="005D5901" w:rsidRPr="00540AB9" w:rsidRDefault="005D5901" w:rsidP="00931298">
            <w:pPr>
              <w:pStyle w:val="a4"/>
              <w:ind w:left="0"/>
              <w:jc w:val="both"/>
              <w:rPr>
                <w:rFonts w:ascii="Times New Roman" w:hAnsi="Times New Roman" w:cs="Times New Roman"/>
                <w:b/>
                <w:sz w:val="24"/>
                <w:szCs w:val="24"/>
              </w:rPr>
            </w:pPr>
          </w:p>
        </w:tc>
      </w:tr>
      <w:tr w:rsidR="005D5901" w:rsidRPr="00540AB9" w14:paraId="1856E32C" w14:textId="77777777" w:rsidTr="002835B2">
        <w:tc>
          <w:tcPr>
            <w:tcW w:w="6925" w:type="dxa"/>
            <w:gridSpan w:val="3"/>
          </w:tcPr>
          <w:p w14:paraId="046F36B1" w14:textId="77777777" w:rsidR="005D5901" w:rsidRPr="00540AB9" w:rsidRDefault="005D5901" w:rsidP="00931298">
            <w:pPr>
              <w:pStyle w:val="a4"/>
              <w:ind w:left="0"/>
              <w:jc w:val="both"/>
              <w:rPr>
                <w:rFonts w:ascii="Times New Roman" w:hAnsi="Times New Roman" w:cs="Times New Roman"/>
                <w:b/>
                <w:sz w:val="24"/>
                <w:szCs w:val="24"/>
              </w:rPr>
            </w:pPr>
            <w:r w:rsidRPr="00540AB9">
              <w:rPr>
                <w:rFonts w:ascii="Times New Roman" w:hAnsi="Times New Roman" w:cs="Times New Roman"/>
                <w:b/>
                <w:sz w:val="24"/>
                <w:szCs w:val="24"/>
              </w:rPr>
              <w:t>Бакалавриат</w:t>
            </w:r>
          </w:p>
        </w:tc>
        <w:tc>
          <w:tcPr>
            <w:tcW w:w="830" w:type="dxa"/>
          </w:tcPr>
          <w:p w14:paraId="3991CF29" w14:textId="77777777" w:rsidR="005D5901" w:rsidRPr="00540AB9" w:rsidRDefault="005D5901" w:rsidP="00931298">
            <w:pPr>
              <w:pStyle w:val="a4"/>
              <w:ind w:left="0"/>
              <w:jc w:val="both"/>
              <w:rPr>
                <w:rFonts w:ascii="Times New Roman" w:hAnsi="Times New Roman" w:cs="Times New Roman"/>
                <w:b/>
                <w:sz w:val="24"/>
                <w:szCs w:val="24"/>
              </w:rPr>
            </w:pPr>
          </w:p>
        </w:tc>
        <w:tc>
          <w:tcPr>
            <w:tcW w:w="889" w:type="dxa"/>
          </w:tcPr>
          <w:p w14:paraId="29C52DD7" w14:textId="77777777" w:rsidR="005D5901" w:rsidRPr="00540AB9" w:rsidRDefault="005D5901" w:rsidP="00931298">
            <w:pPr>
              <w:pStyle w:val="a4"/>
              <w:ind w:left="0"/>
              <w:jc w:val="both"/>
              <w:rPr>
                <w:rFonts w:ascii="Times New Roman" w:hAnsi="Times New Roman" w:cs="Times New Roman"/>
                <w:b/>
                <w:sz w:val="24"/>
                <w:szCs w:val="24"/>
              </w:rPr>
            </w:pPr>
          </w:p>
        </w:tc>
        <w:tc>
          <w:tcPr>
            <w:tcW w:w="1056" w:type="dxa"/>
          </w:tcPr>
          <w:p w14:paraId="0C7C51B2" w14:textId="77777777" w:rsidR="005D5901" w:rsidRPr="00540AB9" w:rsidRDefault="005D5901" w:rsidP="00931298">
            <w:pPr>
              <w:pStyle w:val="a4"/>
              <w:ind w:left="0"/>
              <w:jc w:val="both"/>
              <w:rPr>
                <w:rFonts w:ascii="Times New Roman" w:hAnsi="Times New Roman" w:cs="Times New Roman"/>
                <w:b/>
                <w:sz w:val="24"/>
                <w:szCs w:val="24"/>
              </w:rPr>
            </w:pPr>
          </w:p>
        </w:tc>
      </w:tr>
      <w:tr w:rsidR="005D4C95" w:rsidRPr="00540AB9" w14:paraId="2F2DBF5E" w14:textId="77777777" w:rsidTr="002835B2">
        <w:tc>
          <w:tcPr>
            <w:tcW w:w="480" w:type="dxa"/>
          </w:tcPr>
          <w:p w14:paraId="5855C9BA" w14:textId="77777777" w:rsidR="005D4C95" w:rsidRPr="00540AB9" w:rsidRDefault="005D4C95" w:rsidP="00590A0F">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w:t>
            </w:r>
          </w:p>
        </w:tc>
        <w:tc>
          <w:tcPr>
            <w:tcW w:w="2420" w:type="dxa"/>
            <w:vMerge w:val="restart"/>
            <w:vAlign w:val="center"/>
          </w:tcPr>
          <w:p w14:paraId="6E28CDFE" w14:textId="5E60B432"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 xml:space="preserve">640200 «Электроэнергетика </w:t>
            </w:r>
            <w:r w:rsidR="002835B2" w:rsidRPr="00540AB9">
              <w:rPr>
                <w:rFonts w:ascii="Times New Roman" w:hAnsi="Times New Roman" w:cs="Times New Roman"/>
                <w:sz w:val="24"/>
                <w:szCs w:val="24"/>
              </w:rPr>
              <w:t>жана</w:t>
            </w:r>
            <w:r w:rsidRPr="00540AB9">
              <w:rPr>
                <w:rFonts w:ascii="Times New Roman" w:hAnsi="Times New Roman" w:cs="Times New Roman"/>
                <w:sz w:val="24"/>
                <w:szCs w:val="24"/>
              </w:rPr>
              <w:t xml:space="preserve"> электротехника»</w:t>
            </w:r>
          </w:p>
          <w:p w14:paraId="2E7378EB" w14:textId="77777777" w:rsidR="005D4C95" w:rsidRPr="00540AB9" w:rsidRDefault="005D4C95" w:rsidP="005D4C95">
            <w:pPr>
              <w:pStyle w:val="a4"/>
              <w:ind w:left="0"/>
              <w:jc w:val="center"/>
              <w:rPr>
                <w:rFonts w:ascii="Times New Roman" w:hAnsi="Times New Roman" w:cs="Times New Roman"/>
                <w:sz w:val="24"/>
                <w:szCs w:val="24"/>
              </w:rPr>
            </w:pPr>
          </w:p>
        </w:tc>
        <w:tc>
          <w:tcPr>
            <w:tcW w:w="4025" w:type="dxa"/>
          </w:tcPr>
          <w:p w14:paraId="1EF29BBA" w14:textId="1AAB11FC" w:rsidR="005D4C95" w:rsidRPr="00540AB9" w:rsidRDefault="002835B2" w:rsidP="00590A0F">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Электрдик чордондор</w:t>
            </w:r>
          </w:p>
        </w:tc>
        <w:tc>
          <w:tcPr>
            <w:tcW w:w="830" w:type="dxa"/>
            <w:vAlign w:val="center"/>
          </w:tcPr>
          <w:p w14:paraId="5C4CE591"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0D0FD1F5"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32F65528"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r w:rsidR="005D4C95" w:rsidRPr="00540AB9" w14:paraId="304ABD0C" w14:textId="77777777" w:rsidTr="002835B2">
        <w:tc>
          <w:tcPr>
            <w:tcW w:w="480" w:type="dxa"/>
          </w:tcPr>
          <w:p w14:paraId="091338D7" w14:textId="77777777" w:rsidR="005D4C95" w:rsidRPr="00540AB9" w:rsidRDefault="005D4C95" w:rsidP="00590A0F">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w:t>
            </w:r>
          </w:p>
        </w:tc>
        <w:tc>
          <w:tcPr>
            <w:tcW w:w="2420" w:type="dxa"/>
            <w:vMerge/>
          </w:tcPr>
          <w:p w14:paraId="417852B8" w14:textId="77777777" w:rsidR="005D4C95" w:rsidRPr="00540AB9" w:rsidRDefault="005D4C95" w:rsidP="00931298">
            <w:pPr>
              <w:pStyle w:val="a4"/>
              <w:ind w:left="0"/>
              <w:jc w:val="both"/>
              <w:rPr>
                <w:rFonts w:ascii="Times New Roman" w:hAnsi="Times New Roman" w:cs="Times New Roman"/>
                <w:sz w:val="24"/>
                <w:szCs w:val="24"/>
              </w:rPr>
            </w:pPr>
          </w:p>
        </w:tc>
        <w:tc>
          <w:tcPr>
            <w:tcW w:w="4025" w:type="dxa"/>
          </w:tcPr>
          <w:p w14:paraId="400A22AD" w14:textId="3C2D0C54" w:rsidR="005D4C95" w:rsidRPr="00540AB9" w:rsidRDefault="002835B2" w:rsidP="005D4C95">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 энергетикалык  системдер жана тармактар</w:t>
            </w:r>
          </w:p>
        </w:tc>
        <w:tc>
          <w:tcPr>
            <w:tcW w:w="830" w:type="dxa"/>
            <w:vAlign w:val="center"/>
          </w:tcPr>
          <w:p w14:paraId="5FE12BC6"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5C593E78"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66BE5EE1"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r w:rsidR="005D4C95" w:rsidRPr="00540AB9" w14:paraId="44303815" w14:textId="77777777" w:rsidTr="002835B2">
        <w:tc>
          <w:tcPr>
            <w:tcW w:w="480" w:type="dxa"/>
          </w:tcPr>
          <w:p w14:paraId="3E4350FF" w14:textId="77777777" w:rsidR="005D4C95" w:rsidRPr="00540AB9" w:rsidRDefault="005D4C95" w:rsidP="0093129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w:t>
            </w:r>
          </w:p>
        </w:tc>
        <w:tc>
          <w:tcPr>
            <w:tcW w:w="2420" w:type="dxa"/>
            <w:vMerge/>
          </w:tcPr>
          <w:p w14:paraId="37872619" w14:textId="77777777" w:rsidR="005D4C95" w:rsidRPr="00540AB9" w:rsidRDefault="005D4C95" w:rsidP="00931298">
            <w:pPr>
              <w:pStyle w:val="a4"/>
              <w:ind w:left="0"/>
              <w:jc w:val="both"/>
              <w:rPr>
                <w:rFonts w:ascii="Times New Roman" w:hAnsi="Times New Roman" w:cs="Times New Roman"/>
                <w:sz w:val="24"/>
                <w:szCs w:val="24"/>
              </w:rPr>
            </w:pPr>
          </w:p>
        </w:tc>
        <w:tc>
          <w:tcPr>
            <w:tcW w:w="4025" w:type="dxa"/>
          </w:tcPr>
          <w:p w14:paraId="56CD504B" w14:textId="273516FC" w:rsidR="005D4C95" w:rsidRPr="00540AB9" w:rsidRDefault="002835B2" w:rsidP="005D4C95">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 энергетикалык  системдерди релелик коргоо жана автоматташтыруу</w:t>
            </w:r>
          </w:p>
        </w:tc>
        <w:tc>
          <w:tcPr>
            <w:tcW w:w="830" w:type="dxa"/>
            <w:vAlign w:val="center"/>
          </w:tcPr>
          <w:p w14:paraId="1D8E2477"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7119AD30"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011600FA" w14:textId="77777777" w:rsidR="005D4C95" w:rsidRPr="00540AB9" w:rsidRDefault="005D4C95" w:rsidP="005D4C95">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r w:rsidR="005D5901" w:rsidRPr="00540AB9" w14:paraId="6AC6F32C" w14:textId="77777777" w:rsidTr="002835B2">
        <w:tc>
          <w:tcPr>
            <w:tcW w:w="6925" w:type="dxa"/>
            <w:gridSpan w:val="3"/>
          </w:tcPr>
          <w:p w14:paraId="08E45F7D" w14:textId="77777777" w:rsidR="005D5901" w:rsidRPr="00540AB9" w:rsidRDefault="005D5901" w:rsidP="00931298">
            <w:pPr>
              <w:pStyle w:val="a4"/>
              <w:ind w:left="0"/>
              <w:jc w:val="both"/>
              <w:rPr>
                <w:rFonts w:ascii="Times New Roman" w:hAnsi="Times New Roman" w:cs="Times New Roman"/>
                <w:b/>
                <w:sz w:val="24"/>
                <w:szCs w:val="24"/>
              </w:rPr>
            </w:pPr>
            <w:r w:rsidRPr="00540AB9">
              <w:rPr>
                <w:rFonts w:ascii="Times New Roman" w:hAnsi="Times New Roman" w:cs="Times New Roman"/>
                <w:b/>
                <w:sz w:val="24"/>
                <w:szCs w:val="24"/>
              </w:rPr>
              <w:t>Магистратура</w:t>
            </w:r>
          </w:p>
        </w:tc>
        <w:tc>
          <w:tcPr>
            <w:tcW w:w="830" w:type="dxa"/>
            <w:vAlign w:val="center"/>
          </w:tcPr>
          <w:p w14:paraId="3C3005E4" w14:textId="77777777" w:rsidR="005D5901" w:rsidRPr="00540AB9" w:rsidRDefault="005D5901" w:rsidP="005D4C95">
            <w:pPr>
              <w:pStyle w:val="a4"/>
              <w:ind w:left="0"/>
              <w:jc w:val="center"/>
              <w:rPr>
                <w:rFonts w:ascii="Times New Roman" w:hAnsi="Times New Roman" w:cs="Times New Roman"/>
                <w:b/>
                <w:sz w:val="24"/>
                <w:szCs w:val="24"/>
              </w:rPr>
            </w:pPr>
          </w:p>
        </w:tc>
        <w:tc>
          <w:tcPr>
            <w:tcW w:w="889" w:type="dxa"/>
            <w:vAlign w:val="center"/>
          </w:tcPr>
          <w:p w14:paraId="195EE09C" w14:textId="77777777" w:rsidR="005D5901" w:rsidRPr="00540AB9" w:rsidRDefault="005D5901" w:rsidP="005D4C95">
            <w:pPr>
              <w:pStyle w:val="a4"/>
              <w:ind w:left="0"/>
              <w:jc w:val="center"/>
              <w:rPr>
                <w:rFonts w:ascii="Times New Roman" w:hAnsi="Times New Roman" w:cs="Times New Roman"/>
                <w:b/>
                <w:sz w:val="24"/>
                <w:szCs w:val="24"/>
              </w:rPr>
            </w:pPr>
          </w:p>
        </w:tc>
        <w:tc>
          <w:tcPr>
            <w:tcW w:w="1056" w:type="dxa"/>
            <w:vAlign w:val="center"/>
          </w:tcPr>
          <w:p w14:paraId="67DB7FE9" w14:textId="77777777" w:rsidR="005D5901" w:rsidRPr="00540AB9" w:rsidRDefault="005D5901" w:rsidP="005D4C95">
            <w:pPr>
              <w:pStyle w:val="a4"/>
              <w:ind w:left="0"/>
              <w:jc w:val="center"/>
              <w:rPr>
                <w:rFonts w:ascii="Times New Roman" w:hAnsi="Times New Roman" w:cs="Times New Roman"/>
                <w:b/>
                <w:sz w:val="24"/>
                <w:szCs w:val="24"/>
              </w:rPr>
            </w:pPr>
          </w:p>
        </w:tc>
      </w:tr>
      <w:tr w:rsidR="002835B2" w:rsidRPr="00540AB9" w14:paraId="0453657F" w14:textId="77777777" w:rsidTr="002835B2">
        <w:tc>
          <w:tcPr>
            <w:tcW w:w="480" w:type="dxa"/>
          </w:tcPr>
          <w:p w14:paraId="6D6BBD8B" w14:textId="77777777"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w:t>
            </w:r>
          </w:p>
        </w:tc>
        <w:tc>
          <w:tcPr>
            <w:tcW w:w="2420" w:type="dxa"/>
            <w:vMerge w:val="restart"/>
            <w:vAlign w:val="center"/>
          </w:tcPr>
          <w:p w14:paraId="59536053" w14:textId="42047C04"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640200 «Электроэнергетика жана электротехника»</w:t>
            </w:r>
          </w:p>
          <w:p w14:paraId="6EA34078" w14:textId="77777777" w:rsidR="002835B2" w:rsidRPr="00540AB9" w:rsidRDefault="002835B2" w:rsidP="002835B2">
            <w:pPr>
              <w:pStyle w:val="a4"/>
              <w:ind w:left="0"/>
              <w:jc w:val="center"/>
              <w:rPr>
                <w:rFonts w:ascii="Times New Roman" w:hAnsi="Times New Roman" w:cs="Times New Roman"/>
                <w:sz w:val="24"/>
                <w:szCs w:val="24"/>
              </w:rPr>
            </w:pPr>
          </w:p>
        </w:tc>
        <w:tc>
          <w:tcPr>
            <w:tcW w:w="4025" w:type="dxa"/>
          </w:tcPr>
          <w:p w14:paraId="07ED2027" w14:textId="105E88D7"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Электрдик чордондор</w:t>
            </w:r>
          </w:p>
        </w:tc>
        <w:tc>
          <w:tcPr>
            <w:tcW w:w="830" w:type="dxa"/>
            <w:vAlign w:val="center"/>
          </w:tcPr>
          <w:p w14:paraId="2EF722A7"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59F93A22"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4937FF8B"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r w:rsidR="002835B2" w:rsidRPr="00540AB9" w14:paraId="3EA467FA" w14:textId="77777777" w:rsidTr="002835B2">
        <w:tc>
          <w:tcPr>
            <w:tcW w:w="480" w:type="dxa"/>
          </w:tcPr>
          <w:p w14:paraId="0E695F21" w14:textId="77777777"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w:t>
            </w:r>
          </w:p>
        </w:tc>
        <w:tc>
          <w:tcPr>
            <w:tcW w:w="2420" w:type="dxa"/>
            <w:vMerge/>
          </w:tcPr>
          <w:p w14:paraId="7B732BFB" w14:textId="77777777" w:rsidR="002835B2" w:rsidRPr="00540AB9" w:rsidRDefault="002835B2" w:rsidP="002835B2">
            <w:pPr>
              <w:pStyle w:val="a4"/>
              <w:ind w:left="0"/>
              <w:jc w:val="both"/>
              <w:rPr>
                <w:rFonts w:ascii="Times New Roman" w:hAnsi="Times New Roman" w:cs="Times New Roman"/>
                <w:sz w:val="24"/>
                <w:szCs w:val="24"/>
              </w:rPr>
            </w:pPr>
          </w:p>
        </w:tc>
        <w:tc>
          <w:tcPr>
            <w:tcW w:w="4025" w:type="dxa"/>
          </w:tcPr>
          <w:p w14:paraId="0C6B48D4" w14:textId="45A062A4"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 энергетикалык  системдер жана тармактар</w:t>
            </w:r>
          </w:p>
        </w:tc>
        <w:tc>
          <w:tcPr>
            <w:tcW w:w="830" w:type="dxa"/>
            <w:vAlign w:val="center"/>
          </w:tcPr>
          <w:p w14:paraId="0AD59E3F"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40249753"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56CE2D15"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r w:rsidR="002835B2" w:rsidRPr="00540AB9" w14:paraId="5A654A55" w14:textId="77777777" w:rsidTr="002835B2">
        <w:tc>
          <w:tcPr>
            <w:tcW w:w="480" w:type="dxa"/>
          </w:tcPr>
          <w:p w14:paraId="4435CA7F" w14:textId="77777777"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w:t>
            </w:r>
          </w:p>
        </w:tc>
        <w:tc>
          <w:tcPr>
            <w:tcW w:w="2420" w:type="dxa"/>
            <w:vMerge/>
          </w:tcPr>
          <w:p w14:paraId="5EA63A75" w14:textId="77777777" w:rsidR="002835B2" w:rsidRPr="00540AB9" w:rsidRDefault="002835B2" w:rsidP="002835B2">
            <w:pPr>
              <w:pStyle w:val="a4"/>
              <w:ind w:left="0"/>
              <w:jc w:val="both"/>
              <w:rPr>
                <w:rFonts w:ascii="Times New Roman" w:hAnsi="Times New Roman" w:cs="Times New Roman"/>
                <w:sz w:val="24"/>
                <w:szCs w:val="24"/>
              </w:rPr>
            </w:pPr>
          </w:p>
        </w:tc>
        <w:tc>
          <w:tcPr>
            <w:tcW w:w="4025" w:type="dxa"/>
          </w:tcPr>
          <w:p w14:paraId="2A1D8FEB" w14:textId="36FC679D" w:rsidR="002835B2" w:rsidRPr="00540AB9" w:rsidRDefault="002835B2" w:rsidP="002835B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Электр энергетикалык  системдерди релелик коргоо жана автоматташтыруу</w:t>
            </w:r>
          </w:p>
        </w:tc>
        <w:tc>
          <w:tcPr>
            <w:tcW w:w="830" w:type="dxa"/>
            <w:vAlign w:val="center"/>
          </w:tcPr>
          <w:p w14:paraId="4B26F60C"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889" w:type="dxa"/>
            <w:vAlign w:val="center"/>
          </w:tcPr>
          <w:p w14:paraId="30BA15BC"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056" w:type="dxa"/>
            <w:vAlign w:val="center"/>
          </w:tcPr>
          <w:p w14:paraId="6DE08BEF" w14:textId="77777777" w:rsidR="002835B2" w:rsidRPr="00540AB9" w:rsidRDefault="002835B2" w:rsidP="002835B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r>
    </w:tbl>
    <w:p w14:paraId="7AE1781D" w14:textId="040B4AD6" w:rsidR="003B0371" w:rsidRPr="00540AB9" w:rsidRDefault="007D4167" w:rsidP="004E3528">
      <w:pPr>
        <w:pStyle w:val="a4"/>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y-KG"/>
        </w:rPr>
        <w:t>К</w:t>
      </w:r>
      <w:r w:rsidR="000470D8" w:rsidRPr="00540AB9">
        <w:rPr>
          <w:rFonts w:ascii="Times New Roman" w:hAnsi="Times New Roman" w:cs="Times New Roman"/>
          <w:b/>
          <w:sz w:val="24"/>
          <w:szCs w:val="24"/>
        </w:rPr>
        <w:t>афедр</w:t>
      </w:r>
      <w:r>
        <w:rPr>
          <w:rFonts w:ascii="Times New Roman" w:hAnsi="Times New Roman" w:cs="Times New Roman"/>
          <w:b/>
          <w:sz w:val="24"/>
          <w:szCs w:val="24"/>
          <w:lang w:val="ky-KG"/>
        </w:rPr>
        <w:t>анын иш планы</w:t>
      </w:r>
      <w:r w:rsidR="00782C38" w:rsidRPr="00540AB9">
        <w:rPr>
          <w:rFonts w:ascii="Times New Roman" w:hAnsi="Times New Roman" w:cs="Times New Roman"/>
          <w:b/>
          <w:sz w:val="24"/>
          <w:szCs w:val="24"/>
        </w:rPr>
        <w:t>.</w:t>
      </w:r>
    </w:p>
    <w:p w14:paraId="7A00D608" w14:textId="40429636" w:rsidR="004F16BC" w:rsidRPr="00540AB9" w:rsidRDefault="002835B2" w:rsidP="004F16BC">
      <w:pPr>
        <w:pStyle w:val="a4"/>
        <w:spacing w:before="240" w:after="0"/>
        <w:rPr>
          <w:rFonts w:ascii="Times New Roman" w:hAnsi="Times New Roman" w:cs="Times New Roman"/>
          <w:sz w:val="28"/>
          <w:szCs w:val="28"/>
          <w:lang w:val="ky-KG"/>
        </w:rPr>
      </w:pPr>
      <w:r w:rsidRPr="00540AB9">
        <w:rPr>
          <w:rFonts w:ascii="Times New Roman" w:hAnsi="Times New Roman" w:cs="Times New Roman"/>
          <w:sz w:val="28"/>
          <w:szCs w:val="28"/>
        </w:rPr>
        <w:t>2021-2025 жылдарг</w:t>
      </w:r>
      <w:r w:rsidR="008D2BA7" w:rsidRPr="00540AB9">
        <w:rPr>
          <w:rFonts w:ascii="Times New Roman" w:hAnsi="Times New Roman" w:cs="Times New Roman"/>
          <w:sz w:val="28"/>
          <w:szCs w:val="28"/>
        </w:rPr>
        <w:t>а</w:t>
      </w:r>
      <w:r w:rsidRPr="00540AB9">
        <w:rPr>
          <w:rFonts w:ascii="Times New Roman" w:hAnsi="Times New Roman" w:cs="Times New Roman"/>
          <w:sz w:val="28"/>
          <w:szCs w:val="28"/>
        </w:rPr>
        <w:t xml:space="preserve"> карата стратегиялы</w:t>
      </w:r>
      <w:r w:rsidRPr="00540AB9">
        <w:rPr>
          <w:rFonts w:ascii="Times New Roman" w:hAnsi="Times New Roman" w:cs="Times New Roman"/>
          <w:sz w:val="28"/>
          <w:szCs w:val="28"/>
          <w:lang w:val="ky-KG"/>
        </w:rPr>
        <w:t>к</w:t>
      </w:r>
      <w:r w:rsidRPr="00540AB9">
        <w:rPr>
          <w:rFonts w:ascii="Times New Roman" w:hAnsi="Times New Roman" w:cs="Times New Roman"/>
          <w:sz w:val="28"/>
          <w:szCs w:val="28"/>
        </w:rPr>
        <w:t xml:space="preserve"> </w:t>
      </w:r>
      <w:r w:rsidRPr="00540AB9">
        <w:rPr>
          <w:rFonts w:ascii="Times New Roman" w:hAnsi="Times New Roman" w:cs="Times New Roman"/>
          <w:sz w:val="28"/>
          <w:szCs w:val="28"/>
          <w:lang w:val="ky-KG"/>
        </w:rPr>
        <w:t>ө</w:t>
      </w:r>
      <w:r w:rsidR="004F16BC" w:rsidRPr="00540AB9">
        <w:rPr>
          <w:rFonts w:ascii="Times New Roman" w:hAnsi="Times New Roman" w:cs="Times New Roman"/>
          <w:sz w:val="28"/>
          <w:szCs w:val="28"/>
        </w:rPr>
        <w:t xml:space="preserve">нүгүү </w:t>
      </w:r>
      <w:r w:rsidRPr="00540AB9">
        <w:rPr>
          <w:rFonts w:ascii="Times New Roman" w:hAnsi="Times New Roman" w:cs="Times New Roman"/>
          <w:sz w:val="28"/>
          <w:szCs w:val="28"/>
          <w:lang w:val="ky-KG"/>
        </w:rPr>
        <w:t xml:space="preserve">планы </w:t>
      </w:r>
      <w:r w:rsidR="0045113A" w:rsidRPr="00540AB9">
        <w:rPr>
          <w:rFonts w:ascii="Times New Roman" w:hAnsi="Times New Roman" w:cs="Times New Roman"/>
          <w:sz w:val="28"/>
          <w:szCs w:val="28"/>
          <w:lang w:val="ky-KG"/>
        </w:rPr>
        <w:t xml:space="preserve">2021 –жылдын 3-майында </w:t>
      </w:r>
      <w:r w:rsidRPr="00540AB9">
        <w:rPr>
          <w:rFonts w:ascii="Times New Roman" w:hAnsi="Times New Roman" w:cs="Times New Roman"/>
          <w:sz w:val="28"/>
          <w:szCs w:val="28"/>
          <w:lang w:val="ky-KG"/>
        </w:rPr>
        <w:t xml:space="preserve">иштелип чыгып, </w:t>
      </w:r>
      <w:r w:rsidR="004F16BC" w:rsidRPr="00540AB9">
        <w:rPr>
          <w:rFonts w:ascii="Times New Roman" w:hAnsi="Times New Roman" w:cs="Times New Roman"/>
          <w:sz w:val="28"/>
          <w:szCs w:val="28"/>
        </w:rPr>
        <w:t>кафедранын ж</w:t>
      </w:r>
      <w:r w:rsidRPr="00540AB9">
        <w:rPr>
          <w:rFonts w:ascii="Times New Roman" w:hAnsi="Times New Roman" w:cs="Times New Roman"/>
          <w:sz w:val="28"/>
          <w:szCs w:val="28"/>
        </w:rPr>
        <w:t xml:space="preserve">ыйынында </w:t>
      </w:r>
      <w:r w:rsidR="0045113A" w:rsidRPr="00540AB9">
        <w:rPr>
          <w:rFonts w:ascii="Times New Roman" w:hAnsi="Times New Roman" w:cs="Times New Roman"/>
          <w:sz w:val="28"/>
          <w:szCs w:val="28"/>
          <w:lang w:val="ky-KG"/>
        </w:rPr>
        <w:t>каралып,</w:t>
      </w:r>
      <w:r w:rsidR="0092105A" w:rsidRPr="00540AB9">
        <w:rPr>
          <w:rFonts w:ascii="Times New Roman" w:hAnsi="Times New Roman" w:cs="Times New Roman"/>
          <w:sz w:val="28"/>
          <w:szCs w:val="28"/>
          <w:lang w:val="ky-KG"/>
        </w:rPr>
        <w:t xml:space="preserve"> </w:t>
      </w:r>
      <w:r w:rsidR="0045113A" w:rsidRPr="00540AB9">
        <w:rPr>
          <w:rFonts w:ascii="Times New Roman" w:hAnsi="Times New Roman" w:cs="Times New Roman"/>
          <w:sz w:val="28"/>
          <w:szCs w:val="28"/>
          <w:lang w:val="ky-KG"/>
        </w:rPr>
        <w:t>КМТУнун ректору тарабынан бекитилген</w:t>
      </w:r>
      <w:r w:rsidR="004F16BC" w:rsidRPr="00540AB9">
        <w:rPr>
          <w:rFonts w:ascii="Times New Roman" w:hAnsi="Times New Roman" w:cs="Times New Roman"/>
          <w:sz w:val="28"/>
          <w:szCs w:val="28"/>
        </w:rPr>
        <w:t xml:space="preserve">. </w:t>
      </w:r>
      <w:r w:rsidRPr="00540AB9">
        <w:rPr>
          <w:rFonts w:ascii="Times New Roman" w:hAnsi="Times New Roman" w:cs="Times New Roman"/>
          <w:sz w:val="28"/>
          <w:szCs w:val="28"/>
          <w:lang w:val="ky-KG"/>
        </w:rPr>
        <w:t>Өнүгүү багыттары:</w:t>
      </w:r>
    </w:p>
    <w:p w14:paraId="375D1AAB" w14:textId="55895E5F" w:rsidR="002835B2" w:rsidRPr="00540AB9" w:rsidRDefault="002835B2" w:rsidP="0045113A">
      <w:pPr>
        <w:pStyle w:val="a4"/>
        <w:spacing w:before="240"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1. «Энергетика» кафедрасынын окуу ишмердүүлүгүн модернизациялоо</w:t>
      </w:r>
      <w:r w:rsidR="007D4167">
        <w:rPr>
          <w:rFonts w:ascii="Times New Roman" w:hAnsi="Times New Roman" w:cs="Times New Roman"/>
          <w:sz w:val="28"/>
          <w:szCs w:val="28"/>
          <w:lang w:val="ky-KG"/>
        </w:rPr>
        <w:t>;</w:t>
      </w:r>
    </w:p>
    <w:p w14:paraId="09D4F627" w14:textId="11F64AAA" w:rsidR="002835B2" w:rsidRPr="00540AB9" w:rsidRDefault="002835B2" w:rsidP="0045113A">
      <w:pPr>
        <w:pStyle w:val="a4"/>
        <w:spacing w:before="240"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2. «Энергетика» кафедрасынын илимий жана инновациялык ишмердүүлүгүн өнүктүрүү</w:t>
      </w:r>
      <w:r w:rsidR="007D4167">
        <w:rPr>
          <w:rFonts w:ascii="Times New Roman" w:hAnsi="Times New Roman" w:cs="Times New Roman"/>
          <w:sz w:val="28"/>
          <w:szCs w:val="28"/>
          <w:lang w:val="ky-KG"/>
        </w:rPr>
        <w:t>;</w:t>
      </w:r>
    </w:p>
    <w:p w14:paraId="49F3FC73" w14:textId="309B21AB" w:rsidR="002835B2" w:rsidRPr="00540AB9" w:rsidRDefault="002835B2" w:rsidP="0045113A">
      <w:pPr>
        <w:pStyle w:val="a4"/>
        <w:spacing w:before="240"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3. Кадрлар бөлүмүнүн бөлүктөрүн иштеп чыгуу</w:t>
      </w:r>
      <w:r w:rsidR="007D4167">
        <w:rPr>
          <w:rFonts w:ascii="Times New Roman" w:hAnsi="Times New Roman" w:cs="Times New Roman"/>
          <w:sz w:val="28"/>
          <w:szCs w:val="28"/>
          <w:lang w:val="ky-KG"/>
        </w:rPr>
        <w:t>;</w:t>
      </w:r>
    </w:p>
    <w:p w14:paraId="3028B027" w14:textId="4A6762A7" w:rsidR="002835B2" w:rsidRPr="00540AB9" w:rsidRDefault="002835B2" w:rsidP="0045113A">
      <w:pPr>
        <w:pStyle w:val="a4"/>
        <w:spacing w:before="240"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4. Бөлүмдүн имиджинин үстүндө иштөө</w:t>
      </w:r>
      <w:r w:rsidR="007D4167">
        <w:rPr>
          <w:rFonts w:ascii="Times New Roman" w:hAnsi="Times New Roman" w:cs="Times New Roman"/>
          <w:sz w:val="28"/>
          <w:szCs w:val="28"/>
          <w:lang w:val="ky-KG"/>
        </w:rPr>
        <w:t>;</w:t>
      </w:r>
    </w:p>
    <w:p w14:paraId="23FAA2FC" w14:textId="7B409015" w:rsidR="002835B2" w:rsidRPr="00540AB9" w:rsidRDefault="002835B2" w:rsidP="0045113A">
      <w:pPr>
        <w:pStyle w:val="a4"/>
        <w:spacing w:before="240"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5. Кесиптештер жана иш берүүчүлөр менен өнөктөштүк мамилелерди ишке ашыруу</w:t>
      </w:r>
      <w:r w:rsidR="007D4167">
        <w:rPr>
          <w:rFonts w:ascii="Times New Roman" w:hAnsi="Times New Roman" w:cs="Times New Roman"/>
          <w:sz w:val="28"/>
          <w:szCs w:val="28"/>
          <w:lang w:val="ky-KG"/>
        </w:rPr>
        <w:t>;</w:t>
      </w:r>
    </w:p>
    <w:p w14:paraId="614B56B7" w14:textId="76E479A6" w:rsidR="002835B2" w:rsidRPr="00540AB9" w:rsidRDefault="002835B2" w:rsidP="002835B2">
      <w:pPr>
        <w:pStyle w:val="a4"/>
        <w:spacing w:before="240" w:after="0"/>
        <w:rPr>
          <w:rFonts w:ascii="Times New Roman" w:hAnsi="Times New Roman" w:cs="Times New Roman"/>
          <w:sz w:val="28"/>
          <w:szCs w:val="28"/>
          <w:lang w:val="ky-KG"/>
        </w:rPr>
      </w:pPr>
      <w:r w:rsidRPr="00540AB9">
        <w:rPr>
          <w:rFonts w:ascii="Times New Roman" w:hAnsi="Times New Roman" w:cs="Times New Roman"/>
          <w:sz w:val="28"/>
          <w:szCs w:val="28"/>
          <w:lang w:val="ky-KG"/>
        </w:rPr>
        <w:t>6. Студенттердин илимий-изилдөө иштери</w:t>
      </w:r>
      <w:r w:rsidR="007D4167">
        <w:rPr>
          <w:rFonts w:ascii="Times New Roman" w:hAnsi="Times New Roman" w:cs="Times New Roman"/>
          <w:sz w:val="28"/>
          <w:szCs w:val="28"/>
          <w:lang w:val="ky-KG"/>
        </w:rPr>
        <w:t>;</w:t>
      </w:r>
    </w:p>
    <w:p w14:paraId="2895499C" w14:textId="35AA6502" w:rsidR="002835B2" w:rsidRPr="00540AB9" w:rsidRDefault="002835B2" w:rsidP="002835B2">
      <w:pPr>
        <w:pStyle w:val="a4"/>
        <w:spacing w:before="240" w:after="0"/>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7. </w:t>
      </w:r>
      <w:r w:rsidR="007D4167">
        <w:rPr>
          <w:rFonts w:ascii="Times New Roman" w:hAnsi="Times New Roman" w:cs="Times New Roman"/>
          <w:sz w:val="28"/>
          <w:szCs w:val="28"/>
          <w:lang w:val="ky-KG"/>
        </w:rPr>
        <w:t xml:space="preserve">Студенттер </w:t>
      </w:r>
      <w:r w:rsidRPr="00540AB9">
        <w:rPr>
          <w:rFonts w:ascii="Times New Roman" w:hAnsi="Times New Roman" w:cs="Times New Roman"/>
          <w:sz w:val="28"/>
          <w:szCs w:val="28"/>
          <w:lang w:val="ky-KG"/>
        </w:rPr>
        <w:t>менен тарбия иштери</w:t>
      </w:r>
      <w:r w:rsidR="007D4167">
        <w:rPr>
          <w:rFonts w:ascii="Times New Roman" w:hAnsi="Times New Roman" w:cs="Times New Roman"/>
          <w:sz w:val="28"/>
          <w:szCs w:val="28"/>
          <w:lang w:val="ky-KG"/>
        </w:rPr>
        <w:t>.</w:t>
      </w:r>
    </w:p>
    <w:p w14:paraId="4D32CA81" w14:textId="05110707"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Аталган багыттар боюнча 202</w:t>
      </w:r>
      <w:r w:rsidR="008D2BA7" w:rsidRPr="00540AB9">
        <w:rPr>
          <w:rFonts w:ascii="Times New Roman" w:hAnsi="Times New Roman" w:cs="Times New Roman"/>
          <w:sz w:val="28"/>
          <w:szCs w:val="28"/>
          <w:lang w:val="ky-KG"/>
        </w:rPr>
        <w:t>2</w:t>
      </w:r>
      <w:r w:rsidRPr="00540AB9">
        <w:rPr>
          <w:rFonts w:ascii="Times New Roman" w:hAnsi="Times New Roman" w:cs="Times New Roman"/>
          <w:sz w:val="28"/>
          <w:szCs w:val="28"/>
          <w:lang w:val="ky-KG"/>
        </w:rPr>
        <w:t>/2</w:t>
      </w:r>
      <w:r w:rsidR="008D2BA7" w:rsidRPr="00540AB9">
        <w:rPr>
          <w:rFonts w:ascii="Times New Roman" w:hAnsi="Times New Roman" w:cs="Times New Roman"/>
          <w:sz w:val="28"/>
          <w:szCs w:val="28"/>
          <w:lang w:val="ky-KG"/>
        </w:rPr>
        <w:t>3</w:t>
      </w:r>
      <w:r w:rsidRPr="00540AB9">
        <w:rPr>
          <w:rFonts w:ascii="Times New Roman" w:hAnsi="Times New Roman" w:cs="Times New Roman"/>
          <w:sz w:val="28"/>
          <w:szCs w:val="28"/>
          <w:lang w:val="ky-KG"/>
        </w:rPr>
        <w:t>-окуу жылына кафедранын иш планы</w:t>
      </w:r>
      <w:r w:rsidR="00E9366A">
        <w:rPr>
          <w:rFonts w:ascii="Times New Roman" w:hAnsi="Times New Roman" w:cs="Times New Roman"/>
          <w:sz w:val="28"/>
          <w:szCs w:val="28"/>
          <w:lang w:val="ky-KG"/>
        </w:rPr>
        <w:t>,</w:t>
      </w:r>
      <w:r w:rsidR="008D2BA7" w:rsidRPr="00540AB9">
        <w:rPr>
          <w:rFonts w:ascii="Times New Roman" w:hAnsi="Times New Roman" w:cs="Times New Roman"/>
          <w:sz w:val="28"/>
          <w:szCs w:val="28"/>
          <w:lang w:val="ky-KG"/>
        </w:rPr>
        <w:t xml:space="preserve"> отурумдардын </w:t>
      </w:r>
      <w:r w:rsidRPr="00540AB9">
        <w:rPr>
          <w:rFonts w:ascii="Times New Roman" w:hAnsi="Times New Roman" w:cs="Times New Roman"/>
          <w:sz w:val="28"/>
          <w:szCs w:val="28"/>
          <w:lang w:val="ky-KG"/>
        </w:rPr>
        <w:t>планы</w:t>
      </w:r>
      <w:r w:rsidR="00E9366A">
        <w:rPr>
          <w:rFonts w:ascii="Times New Roman" w:hAnsi="Times New Roman" w:cs="Times New Roman"/>
          <w:sz w:val="28"/>
          <w:szCs w:val="28"/>
          <w:lang w:val="ky-KG"/>
        </w:rPr>
        <w:t>,</w:t>
      </w:r>
      <w:r w:rsidRPr="00540AB9">
        <w:rPr>
          <w:rFonts w:ascii="Times New Roman" w:hAnsi="Times New Roman" w:cs="Times New Roman"/>
          <w:sz w:val="28"/>
          <w:szCs w:val="28"/>
          <w:lang w:val="ky-KG"/>
        </w:rPr>
        <w:t xml:space="preserve"> тарбия иштеринин планы</w:t>
      </w:r>
      <w:r w:rsidR="00E9366A">
        <w:rPr>
          <w:rFonts w:ascii="Times New Roman" w:hAnsi="Times New Roman" w:cs="Times New Roman"/>
          <w:sz w:val="28"/>
          <w:szCs w:val="28"/>
          <w:lang w:val="ky-KG"/>
        </w:rPr>
        <w:t>,</w:t>
      </w:r>
      <w:r w:rsidRPr="00540AB9">
        <w:rPr>
          <w:rFonts w:ascii="Times New Roman" w:hAnsi="Times New Roman" w:cs="Times New Roman"/>
          <w:sz w:val="28"/>
          <w:szCs w:val="28"/>
          <w:lang w:val="ky-KG"/>
        </w:rPr>
        <w:t xml:space="preserve"> куратордук иштин планы жана кесипке багыт берүү ишинин планы </w:t>
      </w:r>
      <w:r w:rsidR="008D2BA7" w:rsidRPr="00540AB9">
        <w:rPr>
          <w:rFonts w:ascii="Times New Roman" w:hAnsi="Times New Roman" w:cs="Times New Roman"/>
          <w:sz w:val="28"/>
          <w:szCs w:val="28"/>
          <w:lang w:val="ky-KG"/>
        </w:rPr>
        <w:t>түзүлдү. Бул пландардын баардыгы бекитили</w:t>
      </w:r>
      <w:r w:rsidR="00781689" w:rsidRPr="00540AB9">
        <w:rPr>
          <w:rFonts w:ascii="Times New Roman" w:hAnsi="Times New Roman" w:cs="Times New Roman"/>
          <w:sz w:val="28"/>
          <w:szCs w:val="28"/>
          <w:lang w:val="ky-KG"/>
        </w:rPr>
        <w:t xml:space="preserve">п, </w:t>
      </w:r>
      <w:r w:rsidRPr="00540AB9">
        <w:rPr>
          <w:rFonts w:ascii="Times New Roman" w:hAnsi="Times New Roman" w:cs="Times New Roman"/>
          <w:sz w:val="28"/>
          <w:szCs w:val="28"/>
          <w:lang w:val="ky-KG"/>
        </w:rPr>
        <w:t>иштердин номенклатурасынын 11-2/7-папкасы</w:t>
      </w:r>
      <w:r w:rsidR="00781689" w:rsidRPr="00540AB9">
        <w:rPr>
          <w:rFonts w:ascii="Times New Roman" w:hAnsi="Times New Roman" w:cs="Times New Roman"/>
          <w:sz w:val="28"/>
          <w:szCs w:val="28"/>
          <w:lang w:val="ky-KG"/>
        </w:rPr>
        <w:t>нда тиркелген</w:t>
      </w:r>
      <w:r w:rsidRPr="00540AB9">
        <w:rPr>
          <w:rFonts w:ascii="Times New Roman" w:hAnsi="Times New Roman" w:cs="Times New Roman"/>
          <w:sz w:val="28"/>
          <w:szCs w:val="28"/>
          <w:lang w:val="ky-KG"/>
        </w:rPr>
        <w:t>. Иш-</w:t>
      </w:r>
      <w:r w:rsidRPr="00540AB9">
        <w:rPr>
          <w:rFonts w:ascii="Times New Roman" w:hAnsi="Times New Roman" w:cs="Times New Roman"/>
          <w:sz w:val="28"/>
          <w:szCs w:val="28"/>
          <w:lang w:val="ky-KG"/>
        </w:rPr>
        <w:lastRenderedPageBreak/>
        <w:t>чаралардын бардык түрлөрү боюнча пландарда аткаруучулар жана мөөнөттөр көрсөтүл</w:t>
      </w:r>
      <w:r w:rsidR="00781689" w:rsidRPr="00540AB9">
        <w:rPr>
          <w:rFonts w:ascii="Times New Roman" w:hAnsi="Times New Roman" w:cs="Times New Roman"/>
          <w:sz w:val="28"/>
          <w:szCs w:val="28"/>
          <w:lang w:val="ky-KG"/>
        </w:rPr>
        <w:t>г</w:t>
      </w:r>
      <w:r w:rsidRPr="00540AB9">
        <w:rPr>
          <w:rFonts w:ascii="Times New Roman" w:hAnsi="Times New Roman" w:cs="Times New Roman"/>
          <w:sz w:val="28"/>
          <w:szCs w:val="28"/>
          <w:lang w:val="ky-KG"/>
        </w:rPr>
        <w:t>ө</w:t>
      </w:r>
      <w:r w:rsidR="00781689" w:rsidRPr="00540AB9">
        <w:rPr>
          <w:rFonts w:ascii="Times New Roman" w:hAnsi="Times New Roman" w:cs="Times New Roman"/>
          <w:sz w:val="28"/>
          <w:szCs w:val="28"/>
          <w:lang w:val="ky-KG"/>
        </w:rPr>
        <w:t>н</w:t>
      </w:r>
      <w:r w:rsidRPr="00540AB9">
        <w:rPr>
          <w:rFonts w:ascii="Times New Roman" w:hAnsi="Times New Roman" w:cs="Times New Roman"/>
          <w:sz w:val="28"/>
          <w:szCs w:val="28"/>
          <w:lang w:val="ky-KG"/>
        </w:rPr>
        <w:t>.</w:t>
      </w:r>
    </w:p>
    <w:p w14:paraId="59A2585F" w14:textId="518A41B5" w:rsidR="002554C2" w:rsidRPr="00540AB9" w:rsidRDefault="00781689"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Кафедранын отурумдары </w:t>
      </w:r>
      <w:r w:rsidR="002554C2" w:rsidRPr="00540AB9">
        <w:rPr>
          <w:rFonts w:ascii="Times New Roman" w:hAnsi="Times New Roman" w:cs="Times New Roman"/>
          <w:sz w:val="28"/>
          <w:szCs w:val="28"/>
          <w:lang w:val="ky-KG"/>
        </w:rPr>
        <w:t xml:space="preserve">ай сайын </w:t>
      </w:r>
      <w:r w:rsidRPr="00540AB9">
        <w:rPr>
          <w:rFonts w:ascii="Times New Roman" w:hAnsi="Times New Roman" w:cs="Times New Roman"/>
          <w:sz w:val="28"/>
          <w:szCs w:val="28"/>
          <w:lang w:val="ky-KG"/>
        </w:rPr>
        <w:t xml:space="preserve">өз убагында </w:t>
      </w:r>
      <w:r w:rsidR="002554C2" w:rsidRPr="00540AB9">
        <w:rPr>
          <w:rFonts w:ascii="Times New Roman" w:hAnsi="Times New Roman" w:cs="Times New Roman"/>
          <w:sz w:val="28"/>
          <w:szCs w:val="28"/>
          <w:lang w:val="ky-KG"/>
        </w:rPr>
        <w:t>план</w:t>
      </w:r>
      <w:r w:rsidRPr="00540AB9">
        <w:rPr>
          <w:rFonts w:ascii="Times New Roman" w:hAnsi="Times New Roman" w:cs="Times New Roman"/>
          <w:sz w:val="28"/>
          <w:szCs w:val="28"/>
          <w:lang w:val="ky-KG"/>
        </w:rPr>
        <w:t>га</w:t>
      </w:r>
      <w:r w:rsidR="002554C2" w:rsidRPr="00540AB9">
        <w:rPr>
          <w:rFonts w:ascii="Times New Roman" w:hAnsi="Times New Roman" w:cs="Times New Roman"/>
          <w:sz w:val="28"/>
          <w:szCs w:val="28"/>
          <w:lang w:val="ky-KG"/>
        </w:rPr>
        <w:t xml:space="preserve"> ылайык өткөрүлүп, кафедранын </w:t>
      </w:r>
      <w:r w:rsidRPr="00540AB9">
        <w:rPr>
          <w:rFonts w:ascii="Times New Roman" w:hAnsi="Times New Roman" w:cs="Times New Roman"/>
          <w:sz w:val="28"/>
          <w:szCs w:val="28"/>
          <w:lang w:val="ky-KG"/>
        </w:rPr>
        <w:t>отурумдарынын</w:t>
      </w:r>
      <w:r w:rsidR="002554C2" w:rsidRPr="00540AB9">
        <w:rPr>
          <w:rFonts w:ascii="Times New Roman" w:hAnsi="Times New Roman" w:cs="Times New Roman"/>
          <w:sz w:val="28"/>
          <w:szCs w:val="28"/>
          <w:lang w:val="ky-KG"/>
        </w:rPr>
        <w:t xml:space="preserve"> протоколдору</w:t>
      </w:r>
      <w:r w:rsidRPr="00540AB9">
        <w:rPr>
          <w:rFonts w:ascii="Times New Roman" w:hAnsi="Times New Roman" w:cs="Times New Roman"/>
          <w:sz w:val="28"/>
          <w:szCs w:val="28"/>
          <w:lang w:val="ky-KG"/>
        </w:rPr>
        <w:t xml:space="preserve"> электрондук түрдө жасалып, номенклатуранын №11-1/3</w:t>
      </w:r>
      <w:r w:rsidR="00717886" w:rsidRPr="00540AB9">
        <w:rPr>
          <w:rFonts w:ascii="Times New Roman" w:hAnsi="Times New Roman" w:cs="Times New Roman"/>
          <w:sz w:val="28"/>
          <w:szCs w:val="28"/>
          <w:lang w:val="ky-KG"/>
        </w:rPr>
        <w:t xml:space="preserve"> папкасында тиркелген</w:t>
      </w:r>
      <w:r w:rsidR="002554C2" w:rsidRPr="00540AB9">
        <w:rPr>
          <w:rFonts w:ascii="Times New Roman" w:hAnsi="Times New Roman" w:cs="Times New Roman"/>
          <w:sz w:val="28"/>
          <w:szCs w:val="28"/>
          <w:lang w:val="ky-KG"/>
        </w:rPr>
        <w:t>.</w:t>
      </w:r>
    </w:p>
    <w:p w14:paraId="6C68398F" w14:textId="77777777"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2. Сапатты башкаруу системасынын документациясы</w:t>
      </w:r>
    </w:p>
    <w:p w14:paraId="232A0847" w14:textId="2B78799B" w:rsidR="002835B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 </w:t>
      </w:r>
      <w:r w:rsidR="00717886" w:rsidRPr="00540AB9">
        <w:rPr>
          <w:rFonts w:ascii="Times New Roman" w:hAnsi="Times New Roman" w:cs="Times New Roman"/>
          <w:sz w:val="28"/>
          <w:szCs w:val="28"/>
          <w:lang w:val="ky-KG"/>
        </w:rPr>
        <w:t>Кафедрада</w:t>
      </w:r>
      <w:r w:rsidRPr="00540AB9">
        <w:rPr>
          <w:rFonts w:ascii="Times New Roman" w:hAnsi="Times New Roman" w:cs="Times New Roman"/>
          <w:sz w:val="28"/>
          <w:szCs w:val="28"/>
          <w:lang w:val="ky-KG"/>
        </w:rPr>
        <w:t xml:space="preserve"> 202</w:t>
      </w:r>
      <w:r w:rsidR="00717886" w:rsidRPr="00540AB9">
        <w:rPr>
          <w:rFonts w:ascii="Times New Roman" w:hAnsi="Times New Roman" w:cs="Times New Roman"/>
          <w:sz w:val="28"/>
          <w:szCs w:val="28"/>
          <w:lang w:val="ky-KG"/>
        </w:rPr>
        <w:t>2</w:t>
      </w:r>
      <w:r w:rsidRPr="00540AB9">
        <w:rPr>
          <w:rFonts w:ascii="Times New Roman" w:hAnsi="Times New Roman" w:cs="Times New Roman"/>
          <w:sz w:val="28"/>
          <w:szCs w:val="28"/>
          <w:lang w:val="ky-KG"/>
        </w:rPr>
        <w:t>-жылдын сентябр</w:t>
      </w:r>
      <w:r w:rsidR="00717886" w:rsidRPr="00540AB9">
        <w:rPr>
          <w:rFonts w:ascii="Times New Roman" w:hAnsi="Times New Roman" w:cs="Times New Roman"/>
          <w:sz w:val="28"/>
          <w:szCs w:val="28"/>
          <w:lang w:val="ky-KG"/>
        </w:rPr>
        <w:t>ь айында</w:t>
      </w:r>
      <w:r w:rsidRPr="00540AB9">
        <w:rPr>
          <w:rFonts w:ascii="Times New Roman" w:hAnsi="Times New Roman" w:cs="Times New Roman"/>
          <w:sz w:val="28"/>
          <w:szCs w:val="28"/>
          <w:lang w:val="ky-KG"/>
        </w:rPr>
        <w:t xml:space="preserve"> орус жана кыргыз тилдеринде жаңыланган иштердин белгиленген номенклатурасы бар. Тиешелүү материалдар номерленген</w:t>
      </w:r>
      <w:r w:rsidR="0045113A" w:rsidRPr="00540AB9">
        <w:rPr>
          <w:rFonts w:ascii="Times New Roman" w:hAnsi="Times New Roman" w:cs="Times New Roman"/>
          <w:sz w:val="28"/>
          <w:szCs w:val="28"/>
          <w:lang w:val="ky-KG"/>
        </w:rPr>
        <w:t xml:space="preserve"> атайын </w:t>
      </w:r>
      <w:r w:rsidRPr="00540AB9">
        <w:rPr>
          <w:rFonts w:ascii="Times New Roman" w:hAnsi="Times New Roman" w:cs="Times New Roman"/>
          <w:sz w:val="28"/>
          <w:szCs w:val="28"/>
          <w:lang w:val="ky-KG"/>
        </w:rPr>
        <w:t xml:space="preserve"> папкаларда </w:t>
      </w:r>
      <w:r w:rsidR="0045113A" w:rsidRPr="00540AB9">
        <w:rPr>
          <w:rFonts w:ascii="Times New Roman" w:hAnsi="Times New Roman" w:cs="Times New Roman"/>
          <w:sz w:val="28"/>
          <w:szCs w:val="28"/>
          <w:lang w:val="ky-KG"/>
        </w:rPr>
        <w:t>жыйналат</w:t>
      </w:r>
      <w:r w:rsidRPr="00540AB9">
        <w:rPr>
          <w:rFonts w:ascii="Times New Roman" w:hAnsi="Times New Roman" w:cs="Times New Roman"/>
          <w:sz w:val="28"/>
          <w:szCs w:val="28"/>
          <w:lang w:val="ky-KG"/>
        </w:rPr>
        <w:t xml:space="preserve">. </w:t>
      </w:r>
    </w:p>
    <w:p w14:paraId="2809D6E8" w14:textId="4007AB59" w:rsidR="0045113A"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Кафедрада окуу процесси бекитилген академиялык календарга ылайык жүргүзүлөт.</w:t>
      </w:r>
      <w:r w:rsidR="002A710C">
        <w:rPr>
          <w:rFonts w:ascii="Times New Roman" w:hAnsi="Times New Roman" w:cs="Times New Roman"/>
          <w:sz w:val="28"/>
          <w:szCs w:val="28"/>
          <w:lang w:val="ky-KG"/>
        </w:rPr>
        <w:t xml:space="preserve"> </w:t>
      </w:r>
      <w:r w:rsidR="0045113A" w:rsidRPr="00540AB9">
        <w:rPr>
          <w:rFonts w:ascii="Times New Roman" w:hAnsi="Times New Roman" w:cs="Times New Roman"/>
          <w:sz w:val="28"/>
          <w:szCs w:val="28"/>
          <w:lang w:val="ky-KG"/>
        </w:rPr>
        <w:t>Ал академиялык календар</w:t>
      </w:r>
      <w:r w:rsidR="001C23D5" w:rsidRPr="00540AB9">
        <w:rPr>
          <w:rFonts w:ascii="Times New Roman" w:hAnsi="Times New Roman" w:cs="Times New Roman"/>
          <w:sz w:val="28"/>
          <w:szCs w:val="28"/>
          <w:lang w:val="ky-KG"/>
        </w:rPr>
        <w:t>лар</w:t>
      </w:r>
      <w:r w:rsidR="0045113A" w:rsidRPr="00540AB9">
        <w:rPr>
          <w:rFonts w:ascii="Times New Roman" w:hAnsi="Times New Roman" w:cs="Times New Roman"/>
          <w:sz w:val="28"/>
          <w:szCs w:val="28"/>
          <w:lang w:val="ky-KG"/>
        </w:rPr>
        <w:t xml:space="preserve"> кафедранын тиешелүү маалымат такталарында жана сайтында жайгаштырылган.</w:t>
      </w:r>
    </w:p>
    <w:p w14:paraId="4527EC7B" w14:textId="51FEBFB1" w:rsidR="002554C2" w:rsidRPr="00540AB9" w:rsidRDefault="002A710C" w:rsidP="0045113A">
      <w:pPr>
        <w:pStyle w:val="a4"/>
        <w:spacing w:before="240" w:after="0"/>
        <w:ind w:firstLine="696"/>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Окутуучулар </w:t>
      </w:r>
      <w:r w:rsidR="002554C2" w:rsidRPr="00540AB9">
        <w:rPr>
          <w:rFonts w:ascii="Times New Roman" w:hAnsi="Times New Roman" w:cs="Times New Roman"/>
          <w:sz w:val="28"/>
          <w:szCs w:val="28"/>
          <w:lang w:val="ky-KG"/>
        </w:rPr>
        <w:t xml:space="preserve">үчүн сабактардын </w:t>
      </w:r>
      <w:r w:rsidR="0045113A" w:rsidRPr="00540AB9">
        <w:rPr>
          <w:rFonts w:ascii="Times New Roman" w:hAnsi="Times New Roman" w:cs="Times New Roman"/>
          <w:sz w:val="28"/>
          <w:szCs w:val="28"/>
          <w:lang w:val="ky-KG"/>
        </w:rPr>
        <w:t xml:space="preserve">ирээтемеси </w:t>
      </w:r>
      <w:r w:rsidR="002554C2" w:rsidRPr="00540AB9">
        <w:rPr>
          <w:rFonts w:ascii="Times New Roman" w:hAnsi="Times New Roman" w:cs="Times New Roman"/>
          <w:sz w:val="28"/>
          <w:szCs w:val="28"/>
          <w:lang w:val="ky-KG"/>
        </w:rPr>
        <w:t>КМТУнун диспетчердик кызматынын кызматкерлери тарабынан түзүлүп, порталга жайгаштырыл</w:t>
      </w:r>
      <w:r w:rsidR="0045113A" w:rsidRPr="00540AB9">
        <w:rPr>
          <w:rFonts w:ascii="Times New Roman" w:hAnsi="Times New Roman" w:cs="Times New Roman"/>
          <w:sz w:val="28"/>
          <w:szCs w:val="28"/>
          <w:lang w:val="ky-KG"/>
        </w:rPr>
        <w:t>ат</w:t>
      </w:r>
      <w:r w:rsidR="002554C2" w:rsidRPr="00540AB9">
        <w:rPr>
          <w:rFonts w:ascii="Times New Roman" w:hAnsi="Times New Roman" w:cs="Times New Roman"/>
          <w:sz w:val="28"/>
          <w:szCs w:val="28"/>
          <w:lang w:val="ky-KG"/>
        </w:rPr>
        <w:t xml:space="preserve">. Кафедранын маалымат </w:t>
      </w:r>
      <w:r w:rsidR="0045113A" w:rsidRPr="00540AB9">
        <w:rPr>
          <w:rFonts w:ascii="Times New Roman" w:hAnsi="Times New Roman" w:cs="Times New Roman"/>
          <w:sz w:val="28"/>
          <w:szCs w:val="28"/>
          <w:lang w:val="ky-KG"/>
        </w:rPr>
        <w:t>такталарында</w:t>
      </w:r>
      <w:r w:rsidR="002554C2" w:rsidRPr="00540AB9">
        <w:rPr>
          <w:rFonts w:ascii="Times New Roman" w:hAnsi="Times New Roman" w:cs="Times New Roman"/>
          <w:sz w:val="28"/>
          <w:szCs w:val="28"/>
          <w:lang w:val="ky-KG"/>
        </w:rPr>
        <w:t xml:space="preserve"> сабактардын </w:t>
      </w:r>
      <w:r w:rsidR="001C23D5" w:rsidRPr="00540AB9">
        <w:rPr>
          <w:rFonts w:ascii="Times New Roman" w:hAnsi="Times New Roman" w:cs="Times New Roman"/>
          <w:sz w:val="28"/>
          <w:szCs w:val="28"/>
          <w:lang w:val="ky-KG"/>
        </w:rPr>
        <w:t xml:space="preserve">ирээтемеси </w:t>
      </w:r>
      <w:r w:rsidR="002554C2" w:rsidRPr="00540AB9">
        <w:rPr>
          <w:rFonts w:ascii="Times New Roman" w:hAnsi="Times New Roman" w:cs="Times New Roman"/>
          <w:sz w:val="28"/>
          <w:szCs w:val="28"/>
          <w:lang w:val="ky-KG"/>
        </w:rPr>
        <w:t>жана профессордук-окутуу</w:t>
      </w:r>
      <w:r>
        <w:rPr>
          <w:rFonts w:ascii="Times New Roman" w:hAnsi="Times New Roman" w:cs="Times New Roman"/>
          <w:sz w:val="28"/>
          <w:szCs w:val="28"/>
          <w:lang w:val="ky-KG"/>
        </w:rPr>
        <w:t>чулар</w:t>
      </w:r>
      <w:r w:rsidR="002554C2" w:rsidRPr="00540AB9">
        <w:rPr>
          <w:rFonts w:ascii="Times New Roman" w:hAnsi="Times New Roman" w:cs="Times New Roman"/>
          <w:sz w:val="28"/>
          <w:szCs w:val="28"/>
          <w:lang w:val="ky-KG"/>
        </w:rPr>
        <w:t xml:space="preserve"> ку</w:t>
      </w:r>
      <w:r w:rsidR="001C23D5" w:rsidRPr="00540AB9">
        <w:rPr>
          <w:rFonts w:ascii="Times New Roman" w:hAnsi="Times New Roman" w:cs="Times New Roman"/>
          <w:sz w:val="28"/>
          <w:szCs w:val="28"/>
          <w:lang w:val="ky-KG"/>
        </w:rPr>
        <w:t>рам</w:t>
      </w:r>
      <w:r w:rsidR="002554C2" w:rsidRPr="00540AB9">
        <w:rPr>
          <w:rFonts w:ascii="Times New Roman" w:hAnsi="Times New Roman" w:cs="Times New Roman"/>
          <w:sz w:val="28"/>
          <w:szCs w:val="28"/>
          <w:lang w:val="ky-KG"/>
        </w:rPr>
        <w:t>ын</w:t>
      </w:r>
      <w:r w:rsidR="001C23D5" w:rsidRPr="00540AB9">
        <w:rPr>
          <w:rFonts w:ascii="Times New Roman" w:hAnsi="Times New Roman" w:cs="Times New Roman"/>
          <w:sz w:val="28"/>
          <w:szCs w:val="28"/>
          <w:lang w:val="ky-KG"/>
        </w:rPr>
        <w:t>ын</w:t>
      </w:r>
      <w:r w:rsidR="002554C2" w:rsidRPr="00540AB9">
        <w:rPr>
          <w:rFonts w:ascii="Times New Roman" w:hAnsi="Times New Roman" w:cs="Times New Roman"/>
          <w:sz w:val="28"/>
          <w:szCs w:val="28"/>
          <w:lang w:val="ky-KG"/>
        </w:rPr>
        <w:t xml:space="preserve"> иш графиги </w:t>
      </w:r>
      <w:r w:rsidR="001C23D5" w:rsidRPr="00540AB9">
        <w:rPr>
          <w:rFonts w:ascii="Times New Roman" w:hAnsi="Times New Roman" w:cs="Times New Roman"/>
          <w:sz w:val="28"/>
          <w:szCs w:val="28"/>
          <w:lang w:val="ky-KG"/>
        </w:rPr>
        <w:t>жайгаштырылган</w:t>
      </w:r>
      <w:r w:rsidR="002554C2" w:rsidRPr="00540AB9">
        <w:rPr>
          <w:rFonts w:ascii="Times New Roman" w:hAnsi="Times New Roman" w:cs="Times New Roman"/>
          <w:sz w:val="28"/>
          <w:szCs w:val="28"/>
          <w:lang w:val="ky-KG"/>
        </w:rPr>
        <w:t>.</w:t>
      </w:r>
    </w:p>
    <w:p w14:paraId="1C907FC3" w14:textId="61720044" w:rsidR="00CF7019" w:rsidRPr="00540AB9" w:rsidRDefault="00CF7019"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Кафедранын баардык кызматкерлери «КМТУнун кызматкерлеринин ишмердүүлүгүн жөнгө салуучу жоболордун жыйнагы» менен таанышып чыгышкан жана таанышкандыгын тастытаган документке кол коюшкан.</w:t>
      </w:r>
    </w:p>
    <w:p w14:paraId="49F13CF5" w14:textId="455F30FC" w:rsidR="00CF7019" w:rsidRPr="00540AB9" w:rsidRDefault="00CF7019"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Профессордук-окутуучулар курамы жана окуу-жардамчы курамы үстүбүздөгү окуу жылдагы иши бекитилген кызматтык нускамаларга ылайык жүргүзүлдү.</w:t>
      </w:r>
    </w:p>
    <w:p w14:paraId="27951010" w14:textId="215AC87A" w:rsidR="0079685B"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 </w:t>
      </w:r>
      <w:r w:rsidR="00CF7019" w:rsidRPr="00540AB9">
        <w:rPr>
          <w:rFonts w:ascii="Times New Roman" w:hAnsi="Times New Roman" w:cs="Times New Roman"/>
          <w:sz w:val="28"/>
          <w:szCs w:val="28"/>
          <w:lang w:val="ky-KG"/>
        </w:rPr>
        <w:t xml:space="preserve">кафедра </w:t>
      </w:r>
      <w:r w:rsidRPr="00540AB9">
        <w:rPr>
          <w:rFonts w:ascii="Times New Roman" w:hAnsi="Times New Roman" w:cs="Times New Roman"/>
          <w:sz w:val="28"/>
          <w:szCs w:val="28"/>
          <w:lang w:val="ky-KG"/>
        </w:rPr>
        <w:t>640200 «Электрэнергетика жана электротехника» (бакалавр жана магистратура академиялык даражалары) багыты боюнча Кыргыз Республикасынын Билим берүү жана илим министрлиги тарабынан бекитилген 2 Мамлекеттик билим берүү стандарты</w:t>
      </w:r>
      <w:r w:rsidR="00CF7019" w:rsidRPr="00540AB9">
        <w:rPr>
          <w:rFonts w:ascii="Times New Roman" w:hAnsi="Times New Roman" w:cs="Times New Roman"/>
          <w:sz w:val="28"/>
          <w:szCs w:val="28"/>
          <w:lang w:val="ky-KG"/>
        </w:rPr>
        <w:t>нын негизинде иш алып барды</w:t>
      </w:r>
      <w:r w:rsidRPr="00540AB9">
        <w:rPr>
          <w:rFonts w:ascii="Times New Roman" w:hAnsi="Times New Roman" w:cs="Times New Roman"/>
          <w:sz w:val="28"/>
          <w:szCs w:val="28"/>
          <w:lang w:val="ky-KG"/>
        </w:rPr>
        <w:t xml:space="preserve"> (11-2/1 папка).</w:t>
      </w:r>
    </w:p>
    <w:p w14:paraId="3FA79C19" w14:textId="32C9C67D" w:rsidR="0079685B" w:rsidRPr="00540AB9" w:rsidRDefault="0079685B"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КМТУнун өзгөчө статус алганына байланыштуу 2022-2023-оку</w:t>
      </w:r>
      <w:r w:rsidR="00F1175E">
        <w:rPr>
          <w:rFonts w:ascii="Times New Roman" w:hAnsi="Times New Roman" w:cs="Times New Roman"/>
          <w:sz w:val="28"/>
          <w:szCs w:val="28"/>
          <w:lang w:val="ky-KG"/>
        </w:rPr>
        <w:t>у</w:t>
      </w:r>
      <w:r w:rsidRPr="00540AB9">
        <w:rPr>
          <w:rFonts w:ascii="Times New Roman" w:hAnsi="Times New Roman" w:cs="Times New Roman"/>
          <w:sz w:val="28"/>
          <w:szCs w:val="28"/>
          <w:lang w:val="ky-KG"/>
        </w:rPr>
        <w:t xml:space="preserve"> жылында жаңы окуу стандарты жана тиешелүү окуу пландары иште</w:t>
      </w:r>
      <w:r w:rsidR="000753EA" w:rsidRPr="00540AB9">
        <w:rPr>
          <w:rFonts w:ascii="Times New Roman" w:hAnsi="Times New Roman" w:cs="Times New Roman"/>
          <w:sz w:val="28"/>
          <w:szCs w:val="28"/>
          <w:lang w:val="ky-KG"/>
        </w:rPr>
        <w:t>л</w:t>
      </w:r>
      <w:r w:rsidRPr="00540AB9">
        <w:rPr>
          <w:rFonts w:ascii="Times New Roman" w:hAnsi="Times New Roman" w:cs="Times New Roman"/>
          <w:sz w:val="28"/>
          <w:szCs w:val="28"/>
          <w:lang w:val="ky-KG"/>
        </w:rPr>
        <w:t xml:space="preserve">ип чыкты. </w:t>
      </w:r>
    </w:p>
    <w:p w14:paraId="16507676" w14:textId="0D0176BE" w:rsidR="002554C2" w:rsidRPr="00540AB9" w:rsidRDefault="00F1175E" w:rsidP="002554C2">
      <w:pPr>
        <w:pStyle w:val="a4"/>
        <w:spacing w:before="240" w:after="0"/>
        <w:ind w:firstLine="696"/>
        <w:jc w:val="both"/>
        <w:rPr>
          <w:rFonts w:ascii="Times New Roman" w:hAnsi="Times New Roman" w:cs="Times New Roman"/>
          <w:sz w:val="28"/>
          <w:szCs w:val="28"/>
          <w:lang w:val="ky-KG"/>
        </w:rPr>
      </w:pPr>
      <w:r>
        <w:rPr>
          <w:rFonts w:ascii="Times New Roman" w:hAnsi="Times New Roman" w:cs="Times New Roman"/>
          <w:sz w:val="28"/>
          <w:szCs w:val="28"/>
          <w:lang w:val="ky-KG"/>
        </w:rPr>
        <w:t>Башкы окутуу программасын (</w:t>
      </w:r>
      <w:r w:rsidR="002554C2" w:rsidRPr="00540AB9">
        <w:rPr>
          <w:rFonts w:ascii="Times New Roman" w:hAnsi="Times New Roman" w:cs="Times New Roman"/>
          <w:sz w:val="28"/>
          <w:szCs w:val="28"/>
          <w:lang w:val="ky-KG"/>
        </w:rPr>
        <w:t>Б</w:t>
      </w:r>
      <w:r w:rsidR="0079685B" w:rsidRPr="00540AB9">
        <w:rPr>
          <w:rFonts w:ascii="Times New Roman" w:hAnsi="Times New Roman" w:cs="Times New Roman"/>
          <w:sz w:val="28"/>
          <w:szCs w:val="28"/>
          <w:lang w:val="ky-KG"/>
        </w:rPr>
        <w:t>О</w:t>
      </w:r>
      <w:r w:rsidR="002554C2" w:rsidRPr="00540AB9">
        <w:rPr>
          <w:rFonts w:ascii="Times New Roman" w:hAnsi="Times New Roman" w:cs="Times New Roman"/>
          <w:sz w:val="28"/>
          <w:szCs w:val="28"/>
          <w:lang w:val="ky-KG"/>
        </w:rPr>
        <w:t>П</w:t>
      </w:r>
      <w:r>
        <w:rPr>
          <w:rFonts w:ascii="Times New Roman" w:hAnsi="Times New Roman" w:cs="Times New Roman"/>
          <w:sz w:val="28"/>
          <w:szCs w:val="28"/>
          <w:lang w:val="ky-KG"/>
        </w:rPr>
        <w:t>)</w:t>
      </w:r>
      <w:r w:rsidR="002554C2" w:rsidRPr="00540AB9">
        <w:rPr>
          <w:rFonts w:ascii="Times New Roman" w:hAnsi="Times New Roman" w:cs="Times New Roman"/>
          <w:sz w:val="28"/>
          <w:szCs w:val="28"/>
          <w:lang w:val="ky-KG"/>
        </w:rPr>
        <w:t xml:space="preserve"> ишке ашырууда окуу процессинин мазмунун жана уюштурулушун жөнгө салуучу бардык </w:t>
      </w:r>
      <w:r w:rsidR="0079685B" w:rsidRPr="00540AB9">
        <w:rPr>
          <w:rFonts w:ascii="Times New Roman" w:hAnsi="Times New Roman" w:cs="Times New Roman"/>
          <w:sz w:val="28"/>
          <w:szCs w:val="28"/>
          <w:lang w:val="ky-KG"/>
        </w:rPr>
        <w:t xml:space="preserve">тиешелүү </w:t>
      </w:r>
      <w:r w:rsidR="002554C2" w:rsidRPr="00540AB9">
        <w:rPr>
          <w:rFonts w:ascii="Times New Roman" w:hAnsi="Times New Roman" w:cs="Times New Roman"/>
          <w:sz w:val="28"/>
          <w:szCs w:val="28"/>
          <w:lang w:val="ky-KG"/>
        </w:rPr>
        <w:t xml:space="preserve">документтер бар. Атайын папка бардык ченемдик документтерди камтыйт жана </w:t>
      </w:r>
      <w:r w:rsidR="0079685B" w:rsidRPr="00540AB9">
        <w:rPr>
          <w:rFonts w:ascii="Times New Roman" w:hAnsi="Times New Roman" w:cs="Times New Roman"/>
          <w:sz w:val="28"/>
          <w:szCs w:val="28"/>
          <w:lang w:val="ky-KG"/>
        </w:rPr>
        <w:t>БОП</w:t>
      </w:r>
      <w:r w:rsidR="000753EA" w:rsidRPr="00540AB9">
        <w:rPr>
          <w:rFonts w:ascii="Times New Roman" w:hAnsi="Times New Roman" w:cs="Times New Roman"/>
          <w:sz w:val="28"/>
          <w:szCs w:val="28"/>
          <w:lang w:val="ky-KG"/>
        </w:rPr>
        <w:t>т</w:t>
      </w:r>
      <w:r w:rsidR="002554C2" w:rsidRPr="00540AB9">
        <w:rPr>
          <w:rFonts w:ascii="Times New Roman" w:hAnsi="Times New Roman" w:cs="Times New Roman"/>
          <w:sz w:val="28"/>
          <w:szCs w:val="28"/>
          <w:lang w:val="ky-KG"/>
        </w:rPr>
        <w:t>ун иш жүзүндөгү ресурстук камсыздоосун чагылдырат.</w:t>
      </w:r>
    </w:p>
    <w:p w14:paraId="62A6F076" w14:textId="45989771" w:rsidR="003671DB"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•Кафедра тарабынан 640200 – «Электрэнергетика жана электротехника» багыты боюнча Жогорку кесиптик билим берүүнүн мамлекеттик билим берүү стандартына ылайык 202</w:t>
      </w:r>
      <w:r w:rsidR="003671DB" w:rsidRPr="00540AB9">
        <w:rPr>
          <w:rFonts w:ascii="Times New Roman" w:hAnsi="Times New Roman" w:cs="Times New Roman"/>
          <w:sz w:val="28"/>
          <w:szCs w:val="28"/>
          <w:lang w:val="ky-KG"/>
        </w:rPr>
        <w:t>2</w:t>
      </w:r>
      <w:r w:rsidRPr="00540AB9">
        <w:rPr>
          <w:rFonts w:ascii="Times New Roman" w:hAnsi="Times New Roman" w:cs="Times New Roman"/>
          <w:sz w:val="28"/>
          <w:szCs w:val="28"/>
          <w:lang w:val="ky-KG"/>
        </w:rPr>
        <w:t>-202</w:t>
      </w:r>
      <w:r w:rsidR="003671DB" w:rsidRPr="00540AB9">
        <w:rPr>
          <w:rFonts w:ascii="Times New Roman" w:hAnsi="Times New Roman" w:cs="Times New Roman"/>
          <w:sz w:val="28"/>
          <w:szCs w:val="28"/>
          <w:lang w:val="ky-KG"/>
        </w:rPr>
        <w:t>3</w:t>
      </w:r>
      <w:r w:rsidRPr="00540AB9">
        <w:rPr>
          <w:rFonts w:ascii="Times New Roman" w:hAnsi="Times New Roman" w:cs="Times New Roman"/>
          <w:sz w:val="28"/>
          <w:szCs w:val="28"/>
          <w:lang w:val="ky-KG"/>
        </w:rPr>
        <w:t xml:space="preserve">-окуу жылына үч тилде окуу пландары иштелип чыккан жана бекитилген. </w:t>
      </w:r>
      <w:r w:rsidR="003671DB" w:rsidRPr="00540AB9">
        <w:rPr>
          <w:rFonts w:ascii="Times New Roman" w:hAnsi="Times New Roman" w:cs="Times New Roman"/>
          <w:sz w:val="28"/>
          <w:szCs w:val="28"/>
          <w:lang w:val="ky-KG"/>
        </w:rPr>
        <w:t>Алар:</w:t>
      </w:r>
    </w:p>
    <w:p w14:paraId="3B0779D7" w14:textId="43238B02" w:rsidR="002554C2" w:rsidRPr="00540AB9" w:rsidRDefault="002554C2" w:rsidP="002554C2">
      <w:pPr>
        <w:pStyle w:val="a4"/>
        <w:spacing w:before="240" w:after="0"/>
        <w:ind w:firstLine="696"/>
        <w:jc w:val="both"/>
        <w:rPr>
          <w:rFonts w:ascii="Times New Roman" w:hAnsi="Times New Roman" w:cs="Times New Roman"/>
          <w:sz w:val="24"/>
          <w:szCs w:val="24"/>
          <w:lang w:val="ky-KG"/>
        </w:rPr>
      </w:pPr>
      <w:r w:rsidRPr="00540AB9">
        <w:rPr>
          <w:rFonts w:ascii="Times New Roman" w:hAnsi="Times New Roman" w:cs="Times New Roman"/>
          <w:sz w:val="28"/>
          <w:szCs w:val="28"/>
          <w:lang w:val="ky-KG"/>
        </w:rPr>
        <w:t>.</w:t>
      </w:r>
      <w:r w:rsidR="003671DB" w:rsidRPr="00540AB9">
        <w:rPr>
          <w:rFonts w:ascii="Times New Roman" w:hAnsi="Times New Roman" w:cs="Times New Roman"/>
          <w:sz w:val="28"/>
          <w:szCs w:val="28"/>
          <w:lang w:val="ky-KG"/>
        </w:rPr>
        <w:t xml:space="preserve">640200 – «Электр энергетика жана электротехника» багытынын профилдери </w:t>
      </w:r>
      <w:r w:rsidR="003671DB" w:rsidRPr="00F1175E">
        <w:rPr>
          <w:rFonts w:ascii="Times New Roman" w:hAnsi="Times New Roman" w:cs="Times New Roman"/>
          <w:sz w:val="24"/>
          <w:szCs w:val="24"/>
          <w:lang w:val="ky-KG"/>
        </w:rPr>
        <w:t xml:space="preserve">“Электрдик чордондор», «Электрэнергетикалык системдер жана тармактар» </w:t>
      </w:r>
      <w:r w:rsidR="003671DB" w:rsidRPr="00F1175E">
        <w:rPr>
          <w:rFonts w:ascii="Times New Roman" w:hAnsi="Times New Roman" w:cs="Times New Roman"/>
          <w:sz w:val="24"/>
          <w:szCs w:val="24"/>
          <w:lang w:val="ky-KG"/>
        </w:rPr>
        <w:lastRenderedPageBreak/>
        <w:t>жана «Электрэнергетикалык системдерди релелик коргоо жана автоматташтыруу»</w:t>
      </w:r>
      <w:r w:rsidR="003671DB" w:rsidRPr="00F1175E">
        <w:rPr>
          <w:rFonts w:ascii="Times New Roman" w:hAnsi="Times New Roman" w:cs="Times New Roman"/>
          <w:sz w:val="28"/>
          <w:szCs w:val="28"/>
          <w:lang w:val="ky-KG"/>
        </w:rPr>
        <w:t xml:space="preserve"> үчүн кыргыз, орус, англис тилдеринде; </w:t>
      </w:r>
    </w:p>
    <w:p w14:paraId="2ABED584" w14:textId="5BFD658C" w:rsidR="003671DB" w:rsidRPr="00540AB9" w:rsidRDefault="003671DB"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.640200 – «Электрэнергетика жана электротехника» багытынын </w:t>
      </w:r>
      <w:r w:rsidRPr="00F1175E">
        <w:rPr>
          <w:rFonts w:ascii="Times New Roman" w:hAnsi="Times New Roman" w:cs="Times New Roman"/>
          <w:sz w:val="28"/>
          <w:szCs w:val="28"/>
          <w:lang w:val="ky-KG"/>
        </w:rPr>
        <w:t>“Электрдик чордондор»</w:t>
      </w:r>
      <w:r w:rsidRPr="00540AB9">
        <w:rPr>
          <w:rFonts w:ascii="Times New Roman" w:hAnsi="Times New Roman" w:cs="Times New Roman"/>
          <w:sz w:val="24"/>
          <w:szCs w:val="24"/>
          <w:lang w:val="ky-KG"/>
        </w:rPr>
        <w:t xml:space="preserve"> </w:t>
      </w:r>
      <w:r w:rsidRPr="00540AB9">
        <w:rPr>
          <w:rFonts w:ascii="Times New Roman" w:hAnsi="Times New Roman" w:cs="Times New Roman"/>
          <w:sz w:val="28"/>
          <w:szCs w:val="28"/>
          <w:lang w:val="ky-KG"/>
        </w:rPr>
        <w:t xml:space="preserve"> профилин англис тилинде окутуучу группалар үчүн;</w:t>
      </w:r>
    </w:p>
    <w:p w14:paraId="09818BB4" w14:textId="232D8C85" w:rsidR="003671DB" w:rsidRPr="00540AB9" w:rsidRDefault="003671DB" w:rsidP="003671DB">
      <w:pPr>
        <w:pStyle w:val="a4"/>
        <w:spacing w:before="240" w:after="0"/>
        <w:ind w:firstLine="696"/>
        <w:jc w:val="both"/>
        <w:rPr>
          <w:rFonts w:ascii="Times New Roman" w:hAnsi="Times New Roman" w:cs="Times New Roman"/>
          <w:sz w:val="24"/>
          <w:szCs w:val="24"/>
          <w:lang w:val="ky-KG"/>
        </w:rPr>
      </w:pPr>
      <w:r w:rsidRPr="00540AB9">
        <w:rPr>
          <w:rFonts w:ascii="Times New Roman" w:hAnsi="Times New Roman" w:cs="Times New Roman"/>
          <w:sz w:val="28"/>
          <w:szCs w:val="28"/>
          <w:lang w:val="ky-KG"/>
        </w:rPr>
        <w:t xml:space="preserve">.КГТИдеги 640200 – «Электр энергетика жана электротехника» багытынын </w:t>
      </w:r>
      <w:r w:rsidRPr="00540AB9">
        <w:rPr>
          <w:rFonts w:ascii="Times New Roman" w:hAnsi="Times New Roman" w:cs="Times New Roman"/>
          <w:sz w:val="24"/>
          <w:szCs w:val="24"/>
          <w:lang w:val="ky-KG"/>
        </w:rPr>
        <w:t xml:space="preserve"> «Электр энергетикалык  системдерди релелик коргоо жана автоматташтыруу» профили үчүн кыргыз, орус, немис  тилдеринде; </w:t>
      </w:r>
    </w:p>
    <w:p w14:paraId="0C649D5A" w14:textId="36F9D1C2" w:rsidR="00890149" w:rsidRPr="00540AB9" w:rsidRDefault="00890149" w:rsidP="00890149">
      <w:pPr>
        <w:pStyle w:val="a4"/>
        <w:spacing w:before="240" w:after="0"/>
        <w:ind w:firstLine="696"/>
        <w:jc w:val="both"/>
        <w:rPr>
          <w:rFonts w:ascii="Times New Roman" w:hAnsi="Times New Roman" w:cs="Times New Roman"/>
          <w:sz w:val="24"/>
          <w:szCs w:val="24"/>
          <w:lang w:val="ky-KG"/>
        </w:rPr>
      </w:pPr>
      <w:r w:rsidRPr="00540AB9">
        <w:rPr>
          <w:rFonts w:ascii="Times New Roman" w:hAnsi="Times New Roman" w:cs="Times New Roman"/>
          <w:sz w:val="28"/>
          <w:szCs w:val="28"/>
          <w:lang w:val="ky-KG"/>
        </w:rPr>
        <w:t>.КГТИ жана Ил</w:t>
      </w:r>
      <w:r w:rsidR="0035378E" w:rsidRPr="00540AB9">
        <w:rPr>
          <w:rFonts w:ascii="Times New Roman" w:hAnsi="Times New Roman" w:cs="Times New Roman"/>
          <w:sz w:val="28"/>
          <w:szCs w:val="28"/>
          <w:lang w:val="ky-KG"/>
        </w:rPr>
        <w:t>ь</w:t>
      </w:r>
      <w:r w:rsidRPr="00540AB9">
        <w:rPr>
          <w:rFonts w:ascii="Times New Roman" w:hAnsi="Times New Roman" w:cs="Times New Roman"/>
          <w:sz w:val="28"/>
          <w:szCs w:val="28"/>
          <w:lang w:val="ky-KG"/>
        </w:rPr>
        <w:t xml:space="preserve">менау </w:t>
      </w:r>
      <w:r w:rsidR="006643A5" w:rsidRPr="00540AB9">
        <w:rPr>
          <w:rFonts w:ascii="Times New Roman" w:hAnsi="Times New Roman" w:cs="Times New Roman"/>
          <w:sz w:val="28"/>
          <w:szCs w:val="28"/>
          <w:lang w:val="ky-KG"/>
        </w:rPr>
        <w:t>техникалык университ</w:t>
      </w:r>
      <w:r w:rsidR="00F1175E">
        <w:rPr>
          <w:rFonts w:ascii="Times New Roman" w:hAnsi="Times New Roman" w:cs="Times New Roman"/>
          <w:sz w:val="28"/>
          <w:szCs w:val="28"/>
          <w:lang w:val="ky-KG"/>
        </w:rPr>
        <w:t>ет</w:t>
      </w:r>
      <w:r w:rsidR="006643A5" w:rsidRPr="00540AB9">
        <w:rPr>
          <w:rFonts w:ascii="Times New Roman" w:hAnsi="Times New Roman" w:cs="Times New Roman"/>
          <w:sz w:val="28"/>
          <w:szCs w:val="28"/>
          <w:lang w:val="ky-KG"/>
        </w:rPr>
        <w:t xml:space="preserve">инин ортосунда түзүлгөн келишимдин негизинде </w:t>
      </w:r>
      <w:r w:rsidRPr="00540AB9">
        <w:rPr>
          <w:rFonts w:ascii="Times New Roman" w:hAnsi="Times New Roman" w:cs="Times New Roman"/>
          <w:sz w:val="28"/>
          <w:szCs w:val="28"/>
          <w:lang w:val="ky-KG"/>
        </w:rPr>
        <w:t>– «Электр</w:t>
      </w:r>
      <w:r w:rsidR="006643A5" w:rsidRPr="00540AB9">
        <w:rPr>
          <w:rFonts w:ascii="Times New Roman" w:hAnsi="Times New Roman" w:cs="Times New Roman"/>
          <w:sz w:val="28"/>
          <w:szCs w:val="28"/>
          <w:lang w:val="ky-KG"/>
        </w:rPr>
        <w:t>отехника жана маалымат технологиялары</w:t>
      </w:r>
      <w:r w:rsidRPr="00540AB9">
        <w:rPr>
          <w:rFonts w:ascii="Times New Roman" w:hAnsi="Times New Roman" w:cs="Times New Roman"/>
          <w:sz w:val="28"/>
          <w:szCs w:val="28"/>
          <w:lang w:val="ky-KG"/>
        </w:rPr>
        <w:t xml:space="preserve">» </w:t>
      </w:r>
      <w:r w:rsidR="006643A5" w:rsidRPr="00540AB9">
        <w:rPr>
          <w:rFonts w:ascii="Times New Roman" w:hAnsi="Times New Roman" w:cs="Times New Roman"/>
          <w:sz w:val="28"/>
          <w:szCs w:val="28"/>
          <w:lang w:val="ky-KG"/>
        </w:rPr>
        <w:t xml:space="preserve">жаңы багытын ачуу боюнча </w:t>
      </w:r>
      <w:r w:rsidRPr="00540AB9">
        <w:rPr>
          <w:rFonts w:ascii="Times New Roman" w:hAnsi="Times New Roman" w:cs="Times New Roman"/>
          <w:sz w:val="24"/>
          <w:szCs w:val="24"/>
          <w:lang w:val="ky-KG"/>
        </w:rPr>
        <w:t xml:space="preserve"> </w:t>
      </w:r>
      <w:r w:rsidR="006643A5" w:rsidRPr="00540AB9">
        <w:rPr>
          <w:rFonts w:ascii="Times New Roman" w:hAnsi="Times New Roman" w:cs="Times New Roman"/>
          <w:sz w:val="24"/>
          <w:szCs w:val="24"/>
          <w:lang w:val="ky-KG"/>
        </w:rPr>
        <w:t>окуу планы</w:t>
      </w:r>
      <w:r w:rsidRPr="00540AB9">
        <w:rPr>
          <w:rFonts w:ascii="Times New Roman" w:hAnsi="Times New Roman" w:cs="Times New Roman"/>
          <w:sz w:val="24"/>
          <w:szCs w:val="24"/>
          <w:lang w:val="ky-KG"/>
        </w:rPr>
        <w:t xml:space="preserve"> кыргыз, орус, немис  тилдерин</w:t>
      </w:r>
      <w:r w:rsidR="006643A5" w:rsidRPr="00540AB9">
        <w:rPr>
          <w:rFonts w:ascii="Times New Roman" w:hAnsi="Times New Roman" w:cs="Times New Roman"/>
          <w:sz w:val="24"/>
          <w:szCs w:val="24"/>
          <w:lang w:val="ky-KG"/>
        </w:rPr>
        <w:t>де.</w:t>
      </w:r>
    </w:p>
    <w:p w14:paraId="6D7047D9" w14:textId="30EE5AF1"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 Кафедрада бардык дисциплиналар боюнча окуу-методикалык материалдар белгиленген талаптарга ылайык түзүлгөн. Бардык белгиленген дисциплиналар үчүн (бакалаврлар үчүн 39 дисциплина, магистрлер үчүн 37 дисциплина) окуу-методикалык материалдар, бекитилген иш программалары жана силлабустар бар. Бардык дисциплиналар үчүн окуу материалдары порталга жайгаштырылган.</w:t>
      </w:r>
    </w:p>
    <w:p w14:paraId="3DF40F23" w14:textId="77777777" w:rsidR="00B03973" w:rsidRPr="00540AB9" w:rsidRDefault="00B03973" w:rsidP="002554C2">
      <w:pPr>
        <w:spacing w:after="0" w:line="240" w:lineRule="auto"/>
        <w:ind w:left="360"/>
        <w:jc w:val="right"/>
        <w:rPr>
          <w:rFonts w:ascii="Times New Roman" w:hAnsi="Times New Roman" w:cs="Times New Roman"/>
          <w:b/>
          <w:sz w:val="24"/>
          <w:szCs w:val="24"/>
          <w:lang w:val="ky-KG"/>
        </w:rPr>
      </w:pPr>
    </w:p>
    <w:p w14:paraId="0AE66F77" w14:textId="77777777" w:rsidR="002554C2" w:rsidRPr="00540AB9" w:rsidRDefault="002554C2" w:rsidP="002554C2">
      <w:pPr>
        <w:spacing w:after="0" w:line="240" w:lineRule="auto"/>
        <w:ind w:left="360"/>
        <w:jc w:val="right"/>
        <w:rPr>
          <w:rFonts w:ascii="Times New Roman" w:hAnsi="Times New Roman" w:cs="Times New Roman"/>
          <w:b/>
          <w:sz w:val="24"/>
          <w:szCs w:val="24"/>
        </w:rPr>
      </w:pPr>
      <w:r w:rsidRPr="00540AB9">
        <w:rPr>
          <w:rFonts w:ascii="Times New Roman" w:hAnsi="Times New Roman" w:cs="Times New Roman"/>
          <w:b/>
          <w:sz w:val="24"/>
          <w:szCs w:val="24"/>
        </w:rPr>
        <w:t>Таблица 2</w:t>
      </w:r>
    </w:p>
    <w:p w14:paraId="454EE60C" w14:textId="77777777" w:rsidR="002554C2" w:rsidRPr="00540AB9" w:rsidRDefault="002554C2" w:rsidP="002554C2">
      <w:pPr>
        <w:spacing w:after="0" w:line="240" w:lineRule="auto"/>
        <w:ind w:left="360"/>
        <w:jc w:val="right"/>
        <w:rPr>
          <w:rFonts w:ascii="Times New Roman" w:hAnsi="Times New Roman" w:cs="Times New Roman"/>
          <w:b/>
          <w:sz w:val="24"/>
          <w:szCs w:val="24"/>
        </w:rPr>
      </w:pPr>
    </w:p>
    <w:tbl>
      <w:tblPr>
        <w:tblStyle w:val="a3"/>
        <w:tblW w:w="0" w:type="auto"/>
        <w:tblInd w:w="625" w:type="dxa"/>
        <w:tblLook w:val="04A0" w:firstRow="1" w:lastRow="0" w:firstColumn="1" w:lastColumn="0" w:noHBand="0" w:noVBand="1"/>
      </w:tblPr>
      <w:tblGrid>
        <w:gridCol w:w="1653"/>
        <w:gridCol w:w="1799"/>
        <w:gridCol w:w="848"/>
        <w:gridCol w:w="1464"/>
        <w:gridCol w:w="1187"/>
        <w:gridCol w:w="2364"/>
      </w:tblGrid>
      <w:tr w:rsidR="002554C2" w:rsidRPr="00540AB9" w14:paraId="7A1AEF17" w14:textId="77777777" w:rsidTr="006643A5">
        <w:tc>
          <w:tcPr>
            <w:tcW w:w="1653" w:type="dxa"/>
          </w:tcPr>
          <w:p w14:paraId="7EDC2E93" w14:textId="77777777" w:rsidR="002554C2" w:rsidRPr="00540AB9" w:rsidRDefault="002554C2" w:rsidP="002554C2">
            <w:pPr>
              <w:pStyle w:val="a4"/>
              <w:tabs>
                <w:tab w:val="left" w:pos="1014"/>
              </w:tabs>
              <w:ind w:left="0"/>
              <w:jc w:val="center"/>
              <w:rPr>
                <w:rFonts w:ascii="Times New Roman" w:hAnsi="Times New Roman" w:cs="Times New Roman"/>
                <w:sz w:val="24"/>
                <w:szCs w:val="24"/>
              </w:rPr>
            </w:pPr>
          </w:p>
        </w:tc>
        <w:tc>
          <w:tcPr>
            <w:tcW w:w="1799" w:type="dxa"/>
          </w:tcPr>
          <w:p w14:paraId="7604A6EB" w14:textId="2B848640" w:rsidR="006643A5" w:rsidRPr="00540AB9" w:rsidRDefault="006643A5" w:rsidP="002554C2">
            <w:pPr>
              <w:pStyle w:val="a4"/>
              <w:tabs>
                <w:tab w:val="left" w:pos="1014"/>
              </w:tabs>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Мамлекеттик окуу станд.</w:t>
            </w:r>
          </w:p>
          <w:p w14:paraId="25AF2A32" w14:textId="161F08EA" w:rsidR="002554C2" w:rsidRPr="00540AB9" w:rsidRDefault="006643A5" w:rsidP="002554C2">
            <w:pPr>
              <w:pStyle w:val="a4"/>
              <w:tabs>
                <w:tab w:val="left" w:pos="1014"/>
              </w:tabs>
              <w:ind w:left="0"/>
              <w:jc w:val="center"/>
              <w:rPr>
                <w:rFonts w:ascii="Times New Roman" w:hAnsi="Times New Roman" w:cs="Times New Roman"/>
                <w:b/>
                <w:sz w:val="24"/>
                <w:szCs w:val="24"/>
              </w:rPr>
            </w:pPr>
            <w:r w:rsidRPr="00540AB9">
              <w:rPr>
                <w:rFonts w:ascii="Times New Roman" w:hAnsi="Times New Roman" w:cs="Times New Roman"/>
                <w:b/>
                <w:sz w:val="24"/>
                <w:szCs w:val="24"/>
              </w:rPr>
              <w:t xml:space="preserve"> </w:t>
            </w:r>
            <w:r w:rsidR="002554C2" w:rsidRPr="00540AB9">
              <w:rPr>
                <w:rFonts w:ascii="Times New Roman" w:hAnsi="Times New Roman" w:cs="Times New Roman"/>
                <w:b/>
                <w:sz w:val="24"/>
                <w:szCs w:val="24"/>
              </w:rPr>
              <w:t>(+/-)</w:t>
            </w:r>
          </w:p>
        </w:tc>
        <w:tc>
          <w:tcPr>
            <w:tcW w:w="848" w:type="dxa"/>
          </w:tcPr>
          <w:p w14:paraId="4BF27942" w14:textId="3EFC7441" w:rsidR="002554C2" w:rsidRPr="00540AB9" w:rsidRDefault="006643A5" w:rsidP="002554C2">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Окуу план</w:t>
            </w:r>
          </w:p>
          <w:p w14:paraId="3022C28D" w14:textId="77777777" w:rsidR="002554C2" w:rsidRPr="00540AB9" w:rsidRDefault="002554C2" w:rsidP="002554C2">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w:t>
            </w:r>
          </w:p>
        </w:tc>
        <w:tc>
          <w:tcPr>
            <w:tcW w:w="1463" w:type="dxa"/>
          </w:tcPr>
          <w:p w14:paraId="408E7271" w14:textId="00A672DD" w:rsidR="002554C2" w:rsidRPr="00540AB9" w:rsidRDefault="006643A5" w:rsidP="002554C2">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lang w:val="ky-KG"/>
              </w:rPr>
              <w:t>Б</w:t>
            </w:r>
            <w:r w:rsidR="002554C2" w:rsidRPr="00540AB9">
              <w:rPr>
                <w:rFonts w:ascii="Times New Roman" w:hAnsi="Times New Roman" w:cs="Times New Roman"/>
                <w:b/>
                <w:sz w:val="24"/>
                <w:szCs w:val="24"/>
              </w:rPr>
              <w:t>ОП</w:t>
            </w:r>
          </w:p>
          <w:p w14:paraId="33C91D03" w14:textId="580E0A90" w:rsidR="002554C2" w:rsidRPr="00540AB9" w:rsidRDefault="002554C2" w:rsidP="006643A5">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rPr>
              <w:t xml:space="preserve">(+/-), </w:t>
            </w:r>
            <w:r w:rsidR="006643A5" w:rsidRPr="00540AB9">
              <w:rPr>
                <w:rFonts w:ascii="Times New Roman" w:hAnsi="Times New Roman" w:cs="Times New Roman"/>
                <w:b/>
                <w:sz w:val="24"/>
                <w:szCs w:val="24"/>
                <w:lang w:val="ky-KG"/>
              </w:rPr>
              <w:t>бекитилген жылы</w:t>
            </w:r>
          </w:p>
        </w:tc>
        <w:tc>
          <w:tcPr>
            <w:tcW w:w="1187" w:type="dxa"/>
          </w:tcPr>
          <w:p w14:paraId="456ACC43" w14:textId="3C5F4399" w:rsidR="002554C2" w:rsidRPr="00540AB9" w:rsidRDefault="006643A5" w:rsidP="002554C2">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ОУК</w:t>
            </w:r>
          </w:p>
          <w:p w14:paraId="2D2B0DD1" w14:textId="09FCB28B" w:rsidR="002554C2" w:rsidRPr="00540AB9" w:rsidRDefault="002554C2" w:rsidP="006643A5">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w:t>
            </w:r>
            <w:r w:rsidR="006643A5" w:rsidRPr="00540AB9">
              <w:rPr>
                <w:rFonts w:ascii="Times New Roman" w:hAnsi="Times New Roman" w:cs="Times New Roman"/>
                <w:b/>
                <w:sz w:val="24"/>
                <w:szCs w:val="24"/>
                <w:lang w:val="ky-KG"/>
              </w:rPr>
              <w:t>саны</w:t>
            </w:r>
            <w:r w:rsidRPr="00540AB9">
              <w:rPr>
                <w:rFonts w:ascii="Times New Roman" w:hAnsi="Times New Roman" w:cs="Times New Roman"/>
                <w:b/>
                <w:sz w:val="24"/>
                <w:szCs w:val="24"/>
              </w:rPr>
              <w:t>)</w:t>
            </w:r>
          </w:p>
        </w:tc>
        <w:tc>
          <w:tcPr>
            <w:tcW w:w="1586" w:type="dxa"/>
          </w:tcPr>
          <w:p w14:paraId="67BDDED8" w14:textId="41AE1B48" w:rsidR="002554C2" w:rsidRPr="00540AB9" w:rsidRDefault="006643A5" w:rsidP="002554C2">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Кафедрага бекитилген дисциплиналардын саны</w:t>
            </w:r>
          </w:p>
        </w:tc>
      </w:tr>
      <w:tr w:rsidR="002554C2" w:rsidRPr="00540AB9" w14:paraId="5ACE10A6" w14:textId="77777777" w:rsidTr="006643A5">
        <w:tc>
          <w:tcPr>
            <w:tcW w:w="1653" w:type="dxa"/>
          </w:tcPr>
          <w:p w14:paraId="76533166" w14:textId="77777777" w:rsidR="002554C2" w:rsidRPr="00540AB9" w:rsidRDefault="002554C2" w:rsidP="002554C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Бакалавриат</w:t>
            </w:r>
          </w:p>
        </w:tc>
        <w:tc>
          <w:tcPr>
            <w:tcW w:w="1799" w:type="dxa"/>
          </w:tcPr>
          <w:p w14:paraId="709B138F" w14:textId="19A9D741" w:rsidR="002554C2" w:rsidRPr="00540AB9" w:rsidRDefault="002C5843" w:rsidP="002554C2">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21</w:t>
            </w:r>
            <w:r w:rsidRPr="00540AB9">
              <w:rPr>
                <w:rFonts w:ascii="Times New Roman" w:hAnsi="Times New Roman" w:cs="Times New Roman"/>
                <w:sz w:val="24"/>
                <w:szCs w:val="24"/>
              </w:rPr>
              <w:t>.09.21</w:t>
            </w:r>
          </w:p>
          <w:p w14:paraId="084A3862" w14:textId="35184467" w:rsidR="002554C2" w:rsidRPr="00540AB9" w:rsidRDefault="002554C2" w:rsidP="002554C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№1</w:t>
            </w:r>
            <w:r w:rsidR="002C5843" w:rsidRPr="00540AB9">
              <w:rPr>
                <w:rFonts w:ascii="Times New Roman" w:hAnsi="Times New Roman" w:cs="Times New Roman"/>
                <w:sz w:val="24"/>
                <w:szCs w:val="24"/>
                <w:lang w:val="ky-KG"/>
              </w:rPr>
              <w:t>578</w:t>
            </w:r>
            <w:r w:rsidRPr="00540AB9">
              <w:rPr>
                <w:rFonts w:ascii="Times New Roman" w:hAnsi="Times New Roman" w:cs="Times New Roman"/>
                <w:sz w:val="24"/>
                <w:szCs w:val="24"/>
              </w:rPr>
              <w:t>/1</w:t>
            </w:r>
          </w:p>
          <w:p w14:paraId="2261BC94" w14:textId="7F04E7F9" w:rsidR="002554C2" w:rsidRPr="00540AB9" w:rsidRDefault="002554C2" w:rsidP="002554C2">
            <w:pPr>
              <w:pStyle w:val="a4"/>
              <w:ind w:left="0"/>
              <w:jc w:val="center"/>
              <w:rPr>
                <w:rFonts w:ascii="Times New Roman" w:hAnsi="Times New Roman" w:cs="Times New Roman"/>
                <w:sz w:val="24"/>
                <w:szCs w:val="24"/>
              </w:rPr>
            </w:pPr>
          </w:p>
        </w:tc>
        <w:tc>
          <w:tcPr>
            <w:tcW w:w="848" w:type="dxa"/>
          </w:tcPr>
          <w:p w14:paraId="1A8C3D5B" w14:textId="77777777" w:rsidR="002554C2" w:rsidRPr="00540AB9" w:rsidRDefault="002554C2" w:rsidP="002554C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463" w:type="dxa"/>
          </w:tcPr>
          <w:p w14:paraId="111A7965" w14:textId="547BD6BE" w:rsidR="002554C2" w:rsidRPr="00540AB9" w:rsidRDefault="002554C2" w:rsidP="006643A5">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rPr>
              <w:t>+ 20</w:t>
            </w:r>
            <w:r w:rsidRPr="00540AB9">
              <w:rPr>
                <w:rFonts w:ascii="Times New Roman" w:hAnsi="Times New Roman" w:cs="Times New Roman"/>
                <w:sz w:val="24"/>
                <w:szCs w:val="24"/>
                <w:lang w:val="ky-KG"/>
              </w:rPr>
              <w:t>2</w:t>
            </w:r>
            <w:r w:rsidR="006643A5" w:rsidRPr="00540AB9">
              <w:rPr>
                <w:rFonts w:ascii="Times New Roman" w:hAnsi="Times New Roman" w:cs="Times New Roman"/>
                <w:sz w:val="24"/>
                <w:szCs w:val="24"/>
                <w:lang w:val="ky-KG"/>
              </w:rPr>
              <w:t>1</w:t>
            </w:r>
          </w:p>
        </w:tc>
        <w:tc>
          <w:tcPr>
            <w:tcW w:w="1187" w:type="dxa"/>
          </w:tcPr>
          <w:p w14:paraId="3FAFC70C" w14:textId="77777777" w:rsidR="002554C2" w:rsidRPr="00540AB9" w:rsidRDefault="002554C2" w:rsidP="002554C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39</w:t>
            </w:r>
          </w:p>
        </w:tc>
        <w:tc>
          <w:tcPr>
            <w:tcW w:w="1586" w:type="dxa"/>
          </w:tcPr>
          <w:p w14:paraId="5573E968" w14:textId="77777777" w:rsidR="002554C2" w:rsidRPr="00540AB9" w:rsidRDefault="002554C2" w:rsidP="002554C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39</w:t>
            </w:r>
          </w:p>
        </w:tc>
      </w:tr>
      <w:tr w:rsidR="002554C2" w:rsidRPr="00540AB9" w14:paraId="7DF6BC05" w14:textId="77777777" w:rsidTr="006643A5">
        <w:tc>
          <w:tcPr>
            <w:tcW w:w="1653" w:type="dxa"/>
          </w:tcPr>
          <w:p w14:paraId="2E61904A" w14:textId="77777777" w:rsidR="002554C2" w:rsidRPr="00540AB9" w:rsidRDefault="002554C2" w:rsidP="002554C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Магистратура</w:t>
            </w:r>
          </w:p>
        </w:tc>
        <w:tc>
          <w:tcPr>
            <w:tcW w:w="1799" w:type="dxa"/>
          </w:tcPr>
          <w:p w14:paraId="742092A7" w14:textId="77777777" w:rsidR="002C5843" w:rsidRPr="00540AB9" w:rsidRDefault="002C5843" w:rsidP="002C5843">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21</w:t>
            </w:r>
            <w:r w:rsidRPr="00540AB9">
              <w:rPr>
                <w:rFonts w:ascii="Times New Roman" w:hAnsi="Times New Roman" w:cs="Times New Roman"/>
                <w:sz w:val="24"/>
                <w:szCs w:val="24"/>
              </w:rPr>
              <w:t>.09.21</w:t>
            </w:r>
          </w:p>
          <w:p w14:paraId="20A71392" w14:textId="77777777" w:rsidR="002C5843" w:rsidRPr="00540AB9" w:rsidRDefault="002C5843" w:rsidP="002C5843">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№1</w:t>
            </w:r>
            <w:r w:rsidRPr="00540AB9">
              <w:rPr>
                <w:rFonts w:ascii="Times New Roman" w:hAnsi="Times New Roman" w:cs="Times New Roman"/>
                <w:sz w:val="24"/>
                <w:szCs w:val="24"/>
                <w:lang w:val="ky-KG"/>
              </w:rPr>
              <w:t>578</w:t>
            </w:r>
            <w:r w:rsidRPr="00540AB9">
              <w:rPr>
                <w:rFonts w:ascii="Times New Roman" w:hAnsi="Times New Roman" w:cs="Times New Roman"/>
                <w:sz w:val="24"/>
                <w:szCs w:val="24"/>
              </w:rPr>
              <w:t>/1</w:t>
            </w:r>
          </w:p>
          <w:p w14:paraId="18F28707" w14:textId="63DEC460" w:rsidR="002554C2" w:rsidRPr="00540AB9" w:rsidRDefault="002554C2" w:rsidP="002554C2">
            <w:pPr>
              <w:pStyle w:val="a4"/>
              <w:ind w:left="0"/>
              <w:jc w:val="center"/>
              <w:rPr>
                <w:rFonts w:ascii="Times New Roman" w:hAnsi="Times New Roman" w:cs="Times New Roman"/>
                <w:sz w:val="24"/>
                <w:szCs w:val="24"/>
              </w:rPr>
            </w:pPr>
          </w:p>
        </w:tc>
        <w:tc>
          <w:tcPr>
            <w:tcW w:w="848" w:type="dxa"/>
          </w:tcPr>
          <w:p w14:paraId="2B32D609" w14:textId="77777777" w:rsidR="002554C2" w:rsidRPr="00540AB9" w:rsidRDefault="002554C2" w:rsidP="002554C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463" w:type="dxa"/>
          </w:tcPr>
          <w:p w14:paraId="5849DD7A" w14:textId="09A0E86C" w:rsidR="002554C2" w:rsidRPr="00540AB9" w:rsidRDefault="002554C2" w:rsidP="006643A5">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rPr>
              <w:t>+ 20</w:t>
            </w:r>
            <w:r w:rsidRPr="00540AB9">
              <w:rPr>
                <w:rFonts w:ascii="Times New Roman" w:hAnsi="Times New Roman" w:cs="Times New Roman"/>
                <w:sz w:val="24"/>
                <w:szCs w:val="24"/>
                <w:lang w:val="ky-KG"/>
              </w:rPr>
              <w:t>2</w:t>
            </w:r>
            <w:r w:rsidR="006643A5" w:rsidRPr="00540AB9">
              <w:rPr>
                <w:rFonts w:ascii="Times New Roman" w:hAnsi="Times New Roman" w:cs="Times New Roman"/>
                <w:sz w:val="24"/>
                <w:szCs w:val="24"/>
                <w:lang w:val="ky-KG"/>
              </w:rPr>
              <w:t>1</w:t>
            </w:r>
          </w:p>
        </w:tc>
        <w:tc>
          <w:tcPr>
            <w:tcW w:w="1187" w:type="dxa"/>
          </w:tcPr>
          <w:p w14:paraId="24C272BB" w14:textId="77777777" w:rsidR="002554C2" w:rsidRPr="00540AB9" w:rsidRDefault="002554C2" w:rsidP="002554C2">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rPr>
              <w:t>3</w:t>
            </w:r>
            <w:r w:rsidRPr="00540AB9">
              <w:rPr>
                <w:rFonts w:ascii="Times New Roman" w:hAnsi="Times New Roman" w:cs="Times New Roman"/>
                <w:sz w:val="24"/>
                <w:szCs w:val="24"/>
                <w:lang w:val="ky-KG"/>
              </w:rPr>
              <w:t>7</w:t>
            </w:r>
          </w:p>
        </w:tc>
        <w:tc>
          <w:tcPr>
            <w:tcW w:w="1586" w:type="dxa"/>
          </w:tcPr>
          <w:p w14:paraId="52B82881" w14:textId="77777777" w:rsidR="002554C2" w:rsidRPr="00540AB9" w:rsidRDefault="002554C2" w:rsidP="002554C2">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rPr>
              <w:t>3</w:t>
            </w:r>
            <w:r w:rsidRPr="00540AB9">
              <w:rPr>
                <w:rFonts w:ascii="Times New Roman" w:hAnsi="Times New Roman" w:cs="Times New Roman"/>
                <w:sz w:val="24"/>
                <w:szCs w:val="24"/>
                <w:lang w:val="ky-KG"/>
              </w:rPr>
              <w:t>7</w:t>
            </w:r>
          </w:p>
        </w:tc>
      </w:tr>
    </w:tbl>
    <w:p w14:paraId="7D97FFE0" w14:textId="77777777" w:rsidR="002554C2" w:rsidRPr="00540AB9" w:rsidRDefault="002554C2" w:rsidP="002554C2">
      <w:pPr>
        <w:pStyle w:val="a4"/>
        <w:spacing w:after="0" w:line="240" w:lineRule="auto"/>
        <w:jc w:val="both"/>
        <w:rPr>
          <w:rFonts w:ascii="Times New Roman" w:hAnsi="Times New Roman" w:cs="Times New Roman"/>
          <w:sz w:val="24"/>
          <w:szCs w:val="24"/>
        </w:rPr>
      </w:pPr>
    </w:p>
    <w:p w14:paraId="0FDDB8F6" w14:textId="72D5E010"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•Кафедрага берилген дисциплиналардын тизмеси КМТУнун https://kstu.kg/kafedra-elektroenergetika/ сайтында жана </w:t>
      </w:r>
      <w:hyperlink r:id="rId8" w:history="1">
        <w:r w:rsidRPr="00540AB9">
          <w:rPr>
            <w:rStyle w:val="ab"/>
            <w:color w:val="auto"/>
          </w:rPr>
          <w:t>http://avn/reportserver/Pages/ReportViewer.aspx?%2fVUZ%2fs_disip_kaf_1&amp;rs%3aCommand=Render</w:t>
        </w:r>
      </w:hyperlink>
      <w:r w:rsidRPr="00540AB9">
        <w:rPr>
          <w:rStyle w:val="ab"/>
          <w:color w:val="auto"/>
          <w:lang w:val="ky-KG"/>
        </w:rPr>
        <w:t xml:space="preserve"> </w:t>
      </w:r>
      <w:r w:rsidRPr="00540AB9">
        <w:rPr>
          <w:rFonts w:ascii="Times New Roman" w:hAnsi="Times New Roman" w:cs="Times New Roman"/>
          <w:sz w:val="28"/>
          <w:szCs w:val="28"/>
          <w:lang w:val="ky-KG"/>
        </w:rPr>
        <w:t xml:space="preserve">порталында жайгаштырылган. </w:t>
      </w:r>
    </w:p>
    <w:p w14:paraId="558CA687" w14:textId="1249BE0F"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•Билим берүү тармагында 640200 </w:t>
      </w:r>
      <w:r w:rsidR="002C5843" w:rsidRPr="00540AB9">
        <w:rPr>
          <w:rFonts w:ascii="Times New Roman" w:hAnsi="Times New Roman" w:cs="Times New Roman"/>
          <w:sz w:val="28"/>
          <w:szCs w:val="28"/>
          <w:lang w:val="ky-KG"/>
        </w:rPr>
        <w:t>“</w:t>
      </w:r>
      <w:r w:rsidRPr="00540AB9">
        <w:rPr>
          <w:rFonts w:ascii="Times New Roman" w:hAnsi="Times New Roman" w:cs="Times New Roman"/>
          <w:sz w:val="28"/>
          <w:szCs w:val="28"/>
          <w:lang w:val="ky-KG"/>
        </w:rPr>
        <w:t>Электрэнергетика жана электротехника</w:t>
      </w:r>
      <w:r w:rsidR="002C5843" w:rsidRPr="00540AB9">
        <w:rPr>
          <w:rFonts w:ascii="Times New Roman" w:hAnsi="Times New Roman" w:cs="Times New Roman"/>
          <w:sz w:val="28"/>
          <w:szCs w:val="28"/>
          <w:lang w:val="ky-KG"/>
        </w:rPr>
        <w:t>”</w:t>
      </w:r>
      <w:r w:rsidRPr="00540AB9">
        <w:rPr>
          <w:rFonts w:ascii="Times New Roman" w:hAnsi="Times New Roman" w:cs="Times New Roman"/>
          <w:sz w:val="28"/>
          <w:szCs w:val="28"/>
          <w:lang w:val="ky-KG"/>
        </w:rPr>
        <w:t xml:space="preserve"> даярдоо багыты боюнча </w:t>
      </w:r>
      <w:r w:rsidR="002C5843" w:rsidRPr="00540AB9">
        <w:rPr>
          <w:rFonts w:ascii="Times New Roman" w:hAnsi="Times New Roman" w:cs="Times New Roman"/>
          <w:sz w:val="28"/>
          <w:szCs w:val="28"/>
          <w:lang w:val="ky-KG"/>
        </w:rPr>
        <w:t>окутуу прог</w:t>
      </w:r>
      <w:r w:rsidR="00764F67">
        <w:rPr>
          <w:rFonts w:ascii="Times New Roman" w:hAnsi="Times New Roman" w:cs="Times New Roman"/>
          <w:sz w:val="28"/>
          <w:szCs w:val="28"/>
          <w:lang w:val="ky-KG"/>
        </w:rPr>
        <w:t>р</w:t>
      </w:r>
      <w:r w:rsidR="002C5843" w:rsidRPr="00540AB9">
        <w:rPr>
          <w:rFonts w:ascii="Times New Roman" w:hAnsi="Times New Roman" w:cs="Times New Roman"/>
          <w:sz w:val="28"/>
          <w:szCs w:val="28"/>
          <w:lang w:val="ky-KG"/>
        </w:rPr>
        <w:t>амманын</w:t>
      </w:r>
      <w:r w:rsidRPr="00540AB9">
        <w:rPr>
          <w:rFonts w:ascii="Times New Roman" w:hAnsi="Times New Roman" w:cs="Times New Roman"/>
          <w:sz w:val="28"/>
          <w:szCs w:val="28"/>
          <w:lang w:val="ky-KG"/>
        </w:rPr>
        <w:t xml:space="preserve"> максаты гуманитардык, социалдык, экономикалык, математикалык жана табият таануу илимдеринин негиздери тармагында даярдоо, жогорку профессионалдуу адистикти алуу болуп саналат. </w:t>
      </w:r>
      <w:r w:rsidR="002C5843" w:rsidRPr="00540AB9">
        <w:rPr>
          <w:rFonts w:ascii="Times New Roman" w:hAnsi="Times New Roman" w:cs="Times New Roman"/>
          <w:sz w:val="28"/>
          <w:szCs w:val="28"/>
          <w:lang w:val="ky-KG"/>
        </w:rPr>
        <w:t>Б</w:t>
      </w:r>
      <w:r w:rsidRPr="00540AB9">
        <w:rPr>
          <w:rFonts w:ascii="Times New Roman" w:hAnsi="Times New Roman" w:cs="Times New Roman"/>
          <w:sz w:val="28"/>
          <w:szCs w:val="28"/>
          <w:lang w:val="ky-KG"/>
        </w:rPr>
        <w:t>үтүрүүчүгө тандалган ишмердик тармагында ийгиликтүү иштөөгө, анын социалдык мобилдүүлүгүнө жана эмгек рыногунда туруктуулугуна өбөлгө түзгөн универсалдуу жана кесиптик компетенцияларга ээ болууга мүмкүндүк берген билим.</w:t>
      </w:r>
    </w:p>
    <w:p w14:paraId="7B448B74" w14:textId="320D11A7" w:rsidR="002554C2" w:rsidRPr="00540AB9" w:rsidRDefault="002554C2" w:rsidP="002554C2">
      <w:pPr>
        <w:pStyle w:val="a4"/>
        <w:spacing w:before="240" w:after="0"/>
        <w:ind w:firstLine="696"/>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•Кафедрада окуу процессин уюштурууда алар төмөнкү ченемдик документтерди жетекчиликке алышат:</w:t>
      </w:r>
    </w:p>
    <w:p w14:paraId="15A4E38B" w14:textId="1C2AEA80" w:rsidR="00F84BB8" w:rsidRPr="00540AB9" w:rsidRDefault="00F84BB8" w:rsidP="002554C2">
      <w:pPr>
        <w:pStyle w:val="a4"/>
        <w:spacing w:after="0" w:line="240" w:lineRule="auto"/>
        <w:jc w:val="both"/>
        <w:rPr>
          <w:rFonts w:ascii="Times New Roman" w:hAnsi="Times New Roman" w:cs="Times New Roman"/>
          <w:sz w:val="24"/>
          <w:szCs w:val="24"/>
        </w:rPr>
      </w:pPr>
    </w:p>
    <w:p w14:paraId="7AC21981" w14:textId="77777777" w:rsidR="002554C2" w:rsidRPr="00540AB9" w:rsidRDefault="002554C2" w:rsidP="002554C2">
      <w:pPr>
        <w:pStyle w:val="a4"/>
        <w:spacing w:after="0" w:line="240" w:lineRule="auto"/>
        <w:jc w:val="both"/>
        <w:rPr>
          <w:rFonts w:ascii="Times New Roman" w:hAnsi="Times New Roman" w:cs="Times New Roman"/>
          <w:sz w:val="24"/>
          <w:szCs w:val="24"/>
          <w:lang w:val="ky-KG"/>
        </w:rPr>
      </w:pPr>
    </w:p>
    <w:p w14:paraId="69118C3E" w14:textId="77777777" w:rsidR="00110E47" w:rsidRPr="00540AB9" w:rsidRDefault="00110E47" w:rsidP="002554C2">
      <w:pPr>
        <w:pStyle w:val="a4"/>
        <w:spacing w:after="0" w:line="240" w:lineRule="auto"/>
        <w:jc w:val="both"/>
        <w:rPr>
          <w:rFonts w:ascii="Times New Roman" w:hAnsi="Times New Roman" w:cs="Times New Roman"/>
          <w:sz w:val="24"/>
          <w:szCs w:val="24"/>
          <w:lang w:val="ky-KG"/>
        </w:rPr>
      </w:pPr>
    </w:p>
    <w:tbl>
      <w:tblPr>
        <w:tblStyle w:val="a3"/>
        <w:tblW w:w="0" w:type="auto"/>
        <w:tblInd w:w="720" w:type="dxa"/>
        <w:tblLook w:val="04A0" w:firstRow="1" w:lastRow="0" w:firstColumn="1" w:lastColumn="0" w:noHBand="0" w:noVBand="1"/>
      </w:tblPr>
      <w:tblGrid>
        <w:gridCol w:w="806"/>
        <w:gridCol w:w="4394"/>
        <w:gridCol w:w="3651"/>
      </w:tblGrid>
      <w:tr w:rsidR="002554C2" w:rsidRPr="00540AB9" w14:paraId="06091A60" w14:textId="77777777" w:rsidTr="00F84BB8">
        <w:tc>
          <w:tcPr>
            <w:tcW w:w="806" w:type="dxa"/>
          </w:tcPr>
          <w:p w14:paraId="71BA1B11" w14:textId="77777777" w:rsidR="002554C2" w:rsidRPr="00540AB9" w:rsidRDefault="002554C2" w:rsidP="002554C2">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w:t>
            </w:r>
          </w:p>
        </w:tc>
        <w:tc>
          <w:tcPr>
            <w:tcW w:w="4394" w:type="dxa"/>
          </w:tcPr>
          <w:p w14:paraId="0BAD57A3" w14:textId="491503D8" w:rsidR="002554C2" w:rsidRPr="00540AB9" w:rsidRDefault="002554C2" w:rsidP="002554C2">
            <w:pPr>
              <w:pStyle w:val="a4"/>
              <w:ind w:left="0"/>
              <w:jc w:val="center"/>
              <w:rPr>
                <w:rFonts w:ascii="Times New Roman" w:hAnsi="Times New Roman" w:cs="Times New Roman"/>
                <w:b/>
                <w:sz w:val="24"/>
                <w:szCs w:val="24"/>
              </w:rPr>
            </w:pPr>
            <w:r w:rsidRPr="00540AB9">
              <w:rPr>
                <w:rStyle w:val="y2iqfc"/>
                <w:rFonts w:ascii="inherit" w:hAnsi="inherit"/>
                <w:sz w:val="24"/>
                <w:szCs w:val="24"/>
                <w:lang w:val="ky-KG"/>
              </w:rPr>
              <w:t>Нормативдик документтердин аталышы</w:t>
            </w:r>
          </w:p>
        </w:tc>
        <w:tc>
          <w:tcPr>
            <w:tcW w:w="3651" w:type="dxa"/>
          </w:tcPr>
          <w:p w14:paraId="1407B074" w14:textId="5356EED3" w:rsidR="002554C2" w:rsidRPr="00540AB9" w:rsidRDefault="002554C2" w:rsidP="002554C2">
            <w:pPr>
              <w:pStyle w:val="a4"/>
              <w:ind w:left="0"/>
              <w:jc w:val="center"/>
              <w:rPr>
                <w:rFonts w:ascii="Times New Roman" w:hAnsi="Times New Roman" w:cs="Times New Roman"/>
                <w:b/>
                <w:sz w:val="24"/>
                <w:szCs w:val="24"/>
              </w:rPr>
            </w:pPr>
            <w:r w:rsidRPr="00540AB9">
              <w:rPr>
                <w:rStyle w:val="y2iqfc"/>
                <w:rFonts w:ascii="inherit" w:hAnsi="inherit"/>
                <w:sz w:val="24"/>
                <w:szCs w:val="24"/>
                <w:lang w:val="ky-KG"/>
              </w:rPr>
              <w:t>Бекитилген жылы</w:t>
            </w:r>
          </w:p>
        </w:tc>
      </w:tr>
      <w:tr w:rsidR="00110E47" w:rsidRPr="00E551E4" w14:paraId="24BE3FC0" w14:textId="77777777" w:rsidTr="00F84BB8">
        <w:tc>
          <w:tcPr>
            <w:tcW w:w="806" w:type="dxa"/>
          </w:tcPr>
          <w:p w14:paraId="5EF4D14E" w14:textId="73B2208F" w:rsidR="00110E47" w:rsidRPr="00540AB9" w:rsidRDefault="00110E47" w:rsidP="00F84BB8">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1</w:t>
            </w:r>
          </w:p>
        </w:tc>
        <w:tc>
          <w:tcPr>
            <w:tcW w:w="4394" w:type="dxa"/>
          </w:tcPr>
          <w:p w14:paraId="710E9452" w14:textId="1731FC8B" w:rsidR="00110E47" w:rsidRPr="00540AB9" w:rsidRDefault="00110E47" w:rsidP="00F84BB8">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Окуу процессин уюштуруучу ченемдик документтер КМТУнунсайтында жайгаштырылган</w:t>
            </w:r>
          </w:p>
        </w:tc>
        <w:tc>
          <w:tcPr>
            <w:tcW w:w="3651" w:type="dxa"/>
          </w:tcPr>
          <w:p w14:paraId="1B8B507A" w14:textId="0AF3E5CC" w:rsidR="00110E47" w:rsidRPr="00540AB9" w:rsidRDefault="00722948" w:rsidP="00F84BB8">
            <w:pPr>
              <w:pStyle w:val="a4"/>
              <w:ind w:left="0"/>
              <w:jc w:val="both"/>
              <w:rPr>
                <w:rFonts w:ascii="Times New Roman" w:hAnsi="Times New Roman" w:cs="Times New Roman"/>
                <w:sz w:val="24"/>
                <w:szCs w:val="24"/>
                <w:lang w:val="ky-KG"/>
              </w:rPr>
            </w:pPr>
            <w:hyperlink r:id="rId9" w:history="1">
              <w:r w:rsidR="00110E47" w:rsidRPr="00540AB9">
                <w:rPr>
                  <w:rStyle w:val="ab"/>
                  <w:rFonts w:ascii="Times New Roman" w:hAnsi="Times New Roman" w:cs="Times New Roman"/>
                  <w:color w:val="auto"/>
                  <w:sz w:val="24"/>
                  <w:szCs w:val="24"/>
                  <w:lang w:val="ky-KG"/>
                </w:rPr>
                <w:t>https://kstu.kg/glavnoe-menju/abiturientu/uchebnyi-otdel/zagolovok-po-umolchaniju</w:t>
              </w:r>
            </w:hyperlink>
          </w:p>
          <w:p w14:paraId="575CF8B6" w14:textId="73E461DD" w:rsidR="00110E47" w:rsidRPr="00540AB9" w:rsidRDefault="00110E47" w:rsidP="00F84BB8">
            <w:pPr>
              <w:pStyle w:val="a4"/>
              <w:ind w:left="0"/>
              <w:jc w:val="both"/>
              <w:rPr>
                <w:rFonts w:ascii="Times New Roman" w:hAnsi="Times New Roman" w:cs="Times New Roman"/>
                <w:sz w:val="24"/>
                <w:szCs w:val="24"/>
                <w:lang w:val="ky-KG"/>
              </w:rPr>
            </w:pPr>
          </w:p>
        </w:tc>
      </w:tr>
      <w:tr w:rsidR="00110E47" w:rsidRPr="00540AB9" w14:paraId="30FFC2B1" w14:textId="77777777" w:rsidTr="00F84BB8">
        <w:tc>
          <w:tcPr>
            <w:tcW w:w="806" w:type="dxa"/>
          </w:tcPr>
          <w:p w14:paraId="1DB69137" w14:textId="1397F368" w:rsidR="00110E47" w:rsidRPr="00540AB9" w:rsidRDefault="00110E47" w:rsidP="00F84BB8">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2</w:t>
            </w:r>
          </w:p>
        </w:tc>
        <w:tc>
          <w:tcPr>
            <w:tcW w:w="4394" w:type="dxa"/>
          </w:tcPr>
          <w:p w14:paraId="7FEDBD53" w14:textId="47618E02" w:rsidR="00110E47" w:rsidRPr="00540AB9" w:rsidRDefault="00110E47" w:rsidP="00F84BB8">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Мамлекеттик окуу стандарты </w:t>
            </w:r>
          </w:p>
        </w:tc>
        <w:tc>
          <w:tcPr>
            <w:tcW w:w="3651" w:type="dxa"/>
          </w:tcPr>
          <w:p w14:paraId="3A6C6583" w14:textId="18164F8C" w:rsidR="00110E47" w:rsidRPr="00540AB9" w:rsidRDefault="00722948" w:rsidP="00F84BB8">
            <w:pPr>
              <w:pStyle w:val="a4"/>
              <w:ind w:left="0"/>
              <w:jc w:val="both"/>
              <w:rPr>
                <w:rFonts w:ascii="Times New Roman" w:hAnsi="Times New Roman" w:cs="Times New Roman"/>
                <w:sz w:val="24"/>
                <w:szCs w:val="24"/>
                <w:lang w:val="ky-KG"/>
              </w:rPr>
            </w:pPr>
            <w:hyperlink r:id="rId10" w:history="1">
              <w:r w:rsidR="00110E47" w:rsidRPr="00540AB9">
                <w:rPr>
                  <w:rStyle w:val="ab"/>
                  <w:rFonts w:ascii="Times New Roman" w:hAnsi="Times New Roman" w:cs="Times New Roman"/>
                  <w:color w:val="auto"/>
                  <w:sz w:val="24"/>
                  <w:szCs w:val="24"/>
                  <w:lang w:val="ky-KG"/>
                </w:rPr>
                <w:t>https://kstu.kg/otdel/uchebnyi-otdel/gos-vpo-2021</w:t>
              </w:r>
            </w:hyperlink>
          </w:p>
          <w:p w14:paraId="5E850AE4" w14:textId="7CBA603E" w:rsidR="00110E47" w:rsidRPr="00540AB9" w:rsidRDefault="00110E47" w:rsidP="00110E47">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21</w:t>
            </w:r>
            <w:r w:rsidRPr="00540AB9">
              <w:rPr>
                <w:rFonts w:ascii="Times New Roman" w:hAnsi="Times New Roman" w:cs="Times New Roman"/>
                <w:sz w:val="24"/>
                <w:szCs w:val="24"/>
              </w:rPr>
              <w:t>.09.21</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№1</w:t>
            </w:r>
            <w:r w:rsidRPr="00540AB9">
              <w:rPr>
                <w:rFonts w:ascii="Times New Roman" w:hAnsi="Times New Roman" w:cs="Times New Roman"/>
                <w:sz w:val="24"/>
                <w:szCs w:val="24"/>
                <w:lang w:val="ky-KG"/>
              </w:rPr>
              <w:t>578</w:t>
            </w:r>
            <w:r w:rsidRPr="00540AB9">
              <w:rPr>
                <w:rFonts w:ascii="Times New Roman" w:hAnsi="Times New Roman" w:cs="Times New Roman"/>
                <w:sz w:val="24"/>
                <w:szCs w:val="24"/>
              </w:rPr>
              <w:t>/1</w:t>
            </w:r>
          </w:p>
        </w:tc>
      </w:tr>
      <w:tr w:rsidR="00B03973" w:rsidRPr="00540AB9" w14:paraId="2DBD7FE7" w14:textId="77777777" w:rsidTr="00F84BB8">
        <w:tc>
          <w:tcPr>
            <w:tcW w:w="806" w:type="dxa"/>
          </w:tcPr>
          <w:p w14:paraId="26458C40" w14:textId="2C651D52"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w:t>
            </w:r>
          </w:p>
        </w:tc>
        <w:tc>
          <w:tcPr>
            <w:tcW w:w="4394" w:type="dxa"/>
          </w:tcPr>
          <w:p w14:paraId="55222FA4" w14:textId="5026521D"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Сборник положений принятым УС КГТУ им. И.Раззакова </w:t>
            </w:r>
          </w:p>
        </w:tc>
        <w:tc>
          <w:tcPr>
            <w:tcW w:w="3651" w:type="dxa"/>
          </w:tcPr>
          <w:p w14:paraId="1B8A8FDB" w14:textId="638C4A6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протокол №8 от 25.08.2018,</w:t>
            </w:r>
          </w:p>
        </w:tc>
      </w:tr>
      <w:tr w:rsidR="00B03973" w:rsidRPr="00540AB9" w14:paraId="48E742CA" w14:textId="77777777" w:rsidTr="00F84BB8">
        <w:tc>
          <w:tcPr>
            <w:tcW w:w="806" w:type="dxa"/>
          </w:tcPr>
          <w:p w14:paraId="59E0955C" w14:textId="719D5A1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w:t>
            </w:r>
          </w:p>
        </w:tc>
        <w:tc>
          <w:tcPr>
            <w:tcW w:w="4394" w:type="dxa"/>
          </w:tcPr>
          <w:p w14:paraId="17CEDF76" w14:textId="3C950908" w:rsidR="00B03973" w:rsidRPr="00540AB9" w:rsidRDefault="00B03973" w:rsidP="00175CD4">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Номы времени расчета объемов учебной, учебно-методической, научно-исследовательской, организационно-методической работ и работы по воспитанию студентов </w:t>
            </w:r>
          </w:p>
        </w:tc>
        <w:tc>
          <w:tcPr>
            <w:tcW w:w="3651" w:type="dxa"/>
          </w:tcPr>
          <w:p w14:paraId="765F8110" w14:textId="519B81C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03.06.2019г.</w:t>
            </w:r>
          </w:p>
        </w:tc>
      </w:tr>
      <w:tr w:rsidR="00B03973" w:rsidRPr="00540AB9" w14:paraId="5FBBDA99" w14:textId="77777777" w:rsidTr="00EB29D8">
        <w:tc>
          <w:tcPr>
            <w:tcW w:w="806" w:type="dxa"/>
          </w:tcPr>
          <w:p w14:paraId="6AFA2283" w14:textId="4ADA945E" w:rsidR="00B03973" w:rsidRPr="00540AB9" w:rsidRDefault="00B03973" w:rsidP="00EB29D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w:t>
            </w:r>
          </w:p>
        </w:tc>
        <w:tc>
          <w:tcPr>
            <w:tcW w:w="4394" w:type="dxa"/>
          </w:tcPr>
          <w:p w14:paraId="190AE158" w14:textId="3E7AB2CA" w:rsidR="00B03973" w:rsidRPr="00540AB9" w:rsidRDefault="00B03973" w:rsidP="00EB29D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 мониторинге  взаимопосещений учебных занятий в КГТУ им.И.Раззакова</w:t>
            </w:r>
          </w:p>
        </w:tc>
        <w:tc>
          <w:tcPr>
            <w:tcW w:w="3651" w:type="dxa"/>
          </w:tcPr>
          <w:p w14:paraId="5173BA38" w14:textId="516A0944" w:rsidR="00B03973" w:rsidRPr="00540AB9" w:rsidRDefault="00B03973" w:rsidP="00EB29D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Протокол №2  от 30.10.2019 г.</w:t>
            </w:r>
          </w:p>
        </w:tc>
      </w:tr>
      <w:tr w:rsidR="00B03973" w:rsidRPr="00540AB9" w14:paraId="78211E5B" w14:textId="77777777" w:rsidTr="00F84BB8">
        <w:tc>
          <w:tcPr>
            <w:tcW w:w="806" w:type="dxa"/>
          </w:tcPr>
          <w:p w14:paraId="44BDFAC5" w14:textId="4CFE9558"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4.</w:t>
            </w:r>
          </w:p>
        </w:tc>
        <w:tc>
          <w:tcPr>
            <w:tcW w:w="4394" w:type="dxa"/>
          </w:tcPr>
          <w:p w14:paraId="474A3394" w14:textId="6534095A" w:rsidR="00B03973" w:rsidRPr="00540AB9" w:rsidRDefault="00B03973" w:rsidP="00175CD4">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 применении дистанционных образовательных технологий в КГТУ им. И Раззакова</w:t>
            </w:r>
          </w:p>
        </w:tc>
        <w:tc>
          <w:tcPr>
            <w:tcW w:w="3651" w:type="dxa"/>
          </w:tcPr>
          <w:p w14:paraId="04A990B5" w14:textId="748661F9" w:rsidR="00B03973" w:rsidRPr="00540AB9" w:rsidRDefault="00B03973" w:rsidP="002F479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от 14 мая 2019 г., протокол №4.</w:t>
            </w:r>
          </w:p>
        </w:tc>
      </w:tr>
      <w:tr w:rsidR="00B03973" w:rsidRPr="00540AB9" w14:paraId="54DE89C5" w14:textId="77777777" w:rsidTr="00F84BB8">
        <w:tc>
          <w:tcPr>
            <w:tcW w:w="806" w:type="dxa"/>
          </w:tcPr>
          <w:p w14:paraId="29968883" w14:textId="0438F77E"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6</w:t>
            </w:r>
          </w:p>
        </w:tc>
        <w:tc>
          <w:tcPr>
            <w:tcW w:w="4394" w:type="dxa"/>
          </w:tcPr>
          <w:p w14:paraId="0EFFE262" w14:textId="187B58DE"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Регламент проведения экзаменационной сессии в КГТУ им.И.Раззакова</w:t>
            </w:r>
          </w:p>
        </w:tc>
        <w:tc>
          <w:tcPr>
            <w:tcW w:w="3651" w:type="dxa"/>
          </w:tcPr>
          <w:p w14:paraId="099C8672" w14:textId="4247608D" w:rsidR="00B03973" w:rsidRPr="00540AB9" w:rsidRDefault="00B03973" w:rsidP="002F479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15.05.2019 г.</w:t>
            </w:r>
          </w:p>
        </w:tc>
      </w:tr>
      <w:tr w:rsidR="00B03973" w:rsidRPr="00540AB9" w14:paraId="209FFBC6" w14:textId="77777777" w:rsidTr="00F84BB8">
        <w:tc>
          <w:tcPr>
            <w:tcW w:w="806" w:type="dxa"/>
          </w:tcPr>
          <w:p w14:paraId="785839E8" w14:textId="5C8B5262"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7</w:t>
            </w:r>
          </w:p>
        </w:tc>
        <w:tc>
          <w:tcPr>
            <w:tcW w:w="4394" w:type="dxa"/>
          </w:tcPr>
          <w:p w14:paraId="6BB27656" w14:textId="3CA43042"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 порядке проведения проверки письменных работ на наличие заимствований в КГТУ им.И.Раззакова</w:t>
            </w:r>
          </w:p>
        </w:tc>
        <w:tc>
          <w:tcPr>
            <w:tcW w:w="3651" w:type="dxa"/>
          </w:tcPr>
          <w:p w14:paraId="3872A13A" w14:textId="7749776C" w:rsidR="00B03973" w:rsidRPr="00540AB9" w:rsidRDefault="00B03973" w:rsidP="002F479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От 14 февраля 2018 г.</w:t>
            </w:r>
          </w:p>
        </w:tc>
      </w:tr>
      <w:tr w:rsidR="00B03973" w:rsidRPr="00540AB9" w14:paraId="3E013925" w14:textId="77777777" w:rsidTr="00F84BB8">
        <w:tc>
          <w:tcPr>
            <w:tcW w:w="806" w:type="dxa"/>
          </w:tcPr>
          <w:p w14:paraId="348A9C45" w14:textId="767507CB"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8</w:t>
            </w:r>
          </w:p>
        </w:tc>
        <w:tc>
          <w:tcPr>
            <w:tcW w:w="4394" w:type="dxa"/>
          </w:tcPr>
          <w:p w14:paraId="4499C587" w14:textId="0B514C3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 порядке организации и проведении конкурса на замещение должностей ППС в КГТУ им.И.Раззакова</w:t>
            </w:r>
          </w:p>
        </w:tc>
        <w:tc>
          <w:tcPr>
            <w:tcW w:w="3651" w:type="dxa"/>
          </w:tcPr>
          <w:p w14:paraId="5A3BAA4D" w14:textId="3BC27C94" w:rsidR="00B03973" w:rsidRPr="00540AB9" w:rsidRDefault="000C64E4" w:rsidP="000C64E4">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№5 от 25.01.20</w:t>
            </w:r>
            <w:r w:rsidRPr="00540AB9">
              <w:rPr>
                <w:rFonts w:ascii="Times New Roman" w:hAnsi="Times New Roman" w:cs="Times New Roman"/>
                <w:sz w:val="24"/>
                <w:szCs w:val="24"/>
                <w:lang w:val="ky-KG"/>
              </w:rPr>
              <w:t>20</w:t>
            </w:r>
          </w:p>
        </w:tc>
      </w:tr>
      <w:tr w:rsidR="00B03973" w:rsidRPr="00540AB9" w14:paraId="0593EAB7" w14:textId="77777777" w:rsidTr="00F84BB8">
        <w:tc>
          <w:tcPr>
            <w:tcW w:w="806" w:type="dxa"/>
          </w:tcPr>
          <w:p w14:paraId="4FFA0CDE" w14:textId="1471496A"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9</w:t>
            </w:r>
          </w:p>
        </w:tc>
        <w:tc>
          <w:tcPr>
            <w:tcW w:w="4394" w:type="dxa"/>
          </w:tcPr>
          <w:p w14:paraId="46CC84FA" w14:textId="587333C3"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 магистратуре в КГТУ им.И.Раззакова</w:t>
            </w:r>
          </w:p>
        </w:tc>
        <w:tc>
          <w:tcPr>
            <w:tcW w:w="3651" w:type="dxa"/>
          </w:tcPr>
          <w:p w14:paraId="2F164CFA" w14:textId="7A265AB7" w:rsidR="00B03973" w:rsidRPr="00540AB9" w:rsidRDefault="00B03973" w:rsidP="000C64E4">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w:t>
            </w:r>
            <w:r w:rsidR="000C64E4" w:rsidRPr="00540AB9">
              <w:rPr>
                <w:rFonts w:ascii="Times New Roman" w:hAnsi="Times New Roman" w:cs="Times New Roman"/>
                <w:sz w:val="24"/>
                <w:szCs w:val="24"/>
                <w:lang w:val="ky-KG"/>
              </w:rPr>
              <w:t>22</w:t>
            </w:r>
            <w:r w:rsidRPr="00540AB9">
              <w:rPr>
                <w:rFonts w:ascii="Times New Roman" w:hAnsi="Times New Roman" w:cs="Times New Roman"/>
                <w:sz w:val="24"/>
                <w:szCs w:val="24"/>
              </w:rPr>
              <w:t xml:space="preserve"> год</w:t>
            </w:r>
          </w:p>
        </w:tc>
      </w:tr>
      <w:tr w:rsidR="00B03973" w:rsidRPr="00540AB9" w14:paraId="479AA414" w14:textId="77777777" w:rsidTr="00F84BB8">
        <w:tc>
          <w:tcPr>
            <w:tcW w:w="806" w:type="dxa"/>
          </w:tcPr>
          <w:p w14:paraId="16A0246F" w14:textId="6AE0A66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10</w:t>
            </w:r>
          </w:p>
        </w:tc>
        <w:tc>
          <w:tcPr>
            <w:tcW w:w="4394" w:type="dxa"/>
          </w:tcPr>
          <w:p w14:paraId="18A26169" w14:textId="2077A28A"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Положение о магистерской диссертации </w:t>
            </w:r>
          </w:p>
        </w:tc>
        <w:tc>
          <w:tcPr>
            <w:tcW w:w="3651" w:type="dxa"/>
          </w:tcPr>
          <w:p w14:paraId="287FBDA1" w14:textId="0566B4CF" w:rsidR="00B03973" w:rsidRPr="00540AB9" w:rsidRDefault="00B03973" w:rsidP="000C64E4">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w:t>
            </w:r>
            <w:r w:rsidR="000C64E4" w:rsidRPr="00540AB9">
              <w:rPr>
                <w:rFonts w:ascii="Times New Roman" w:hAnsi="Times New Roman" w:cs="Times New Roman"/>
                <w:sz w:val="24"/>
                <w:szCs w:val="24"/>
                <w:lang w:val="ky-KG"/>
              </w:rPr>
              <w:t>22</w:t>
            </w:r>
            <w:r w:rsidRPr="00540AB9">
              <w:rPr>
                <w:rFonts w:ascii="Times New Roman" w:hAnsi="Times New Roman" w:cs="Times New Roman"/>
                <w:sz w:val="24"/>
                <w:szCs w:val="24"/>
              </w:rPr>
              <w:t xml:space="preserve"> год</w:t>
            </w:r>
          </w:p>
        </w:tc>
      </w:tr>
      <w:tr w:rsidR="00B03973" w:rsidRPr="00540AB9" w14:paraId="0412DBF8" w14:textId="77777777" w:rsidTr="00F84BB8">
        <w:tc>
          <w:tcPr>
            <w:tcW w:w="806" w:type="dxa"/>
          </w:tcPr>
          <w:p w14:paraId="12955DE6" w14:textId="77777777" w:rsidR="00B03973" w:rsidRPr="00540AB9" w:rsidRDefault="00B03973" w:rsidP="00F84BB8">
            <w:pPr>
              <w:pStyle w:val="a4"/>
              <w:ind w:left="0"/>
              <w:jc w:val="both"/>
              <w:rPr>
                <w:rFonts w:ascii="Times New Roman" w:hAnsi="Times New Roman" w:cs="Times New Roman"/>
                <w:sz w:val="24"/>
                <w:szCs w:val="24"/>
              </w:rPr>
            </w:pPr>
          </w:p>
        </w:tc>
        <w:tc>
          <w:tcPr>
            <w:tcW w:w="4394" w:type="dxa"/>
          </w:tcPr>
          <w:p w14:paraId="073FF0BD" w14:textId="29D59E00"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об организации практик студентов Кыргызского государственного технического университета им.И.Раззакова</w:t>
            </w:r>
          </w:p>
        </w:tc>
        <w:tc>
          <w:tcPr>
            <w:tcW w:w="3651" w:type="dxa"/>
          </w:tcPr>
          <w:p w14:paraId="3B032E45" w14:textId="4635E0F5" w:rsidR="00B03973" w:rsidRPr="00540AB9" w:rsidRDefault="00B03973" w:rsidP="000C64E4">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31.05.20</w:t>
            </w:r>
            <w:r w:rsidR="000C64E4" w:rsidRPr="00540AB9">
              <w:rPr>
                <w:rFonts w:ascii="Times New Roman" w:hAnsi="Times New Roman" w:cs="Times New Roman"/>
                <w:sz w:val="24"/>
                <w:szCs w:val="24"/>
                <w:lang w:val="ky-KG"/>
              </w:rPr>
              <w:t>20</w:t>
            </w:r>
            <w:r w:rsidRPr="00540AB9">
              <w:rPr>
                <w:rFonts w:ascii="Times New Roman" w:hAnsi="Times New Roman" w:cs="Times New Roman"/>
                <w:sz w:val="24"/>
                <w:szCs w:val="24"/>
              </w:rPr>
              <w:t>г.</w:t>
            </w:r>
          </w:p>
        </w:tc>
      </w:tr>
      <w:tr w:rsidR="00B03973" w:rsidRPr="00540AB9" w14:paraId="57EF563B" w14:textId="77777777" w:rsidTr="00F84BB8">
        <w:tc>
          <w:tcPr>
            <w:tcW w:w="806" w:type="dxa"/>
          </w:tcPr>
          <w:p w14:paraId="628D76D5" w14:textId="3535081B"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11</w:t>
            </w:r>
          </w:p>
        </w:tc>
        <w:tc>
          <w:tcPr>
            <w:tcW w:w="4394" w:type="dxa"/>
          </w:tcPr>
          <w:p w14:paraId="6814BCFE" w14:textId="589E41CB" w:rsidR="00B03973" w:rsidRPr="00540AB9" w:rsidRDefault="00B03973" w:rsidP="00F84BB8">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Положение об электронных образовательных ресурсах в КГТУ им.И.Раззакова</w:t>
            </w:r>
          </w:p>
        </w:tc>
        <w:tc>
          <w:tcPr>
            <w:tcW w:w="3651" w:type="dxa"/>
          </w:tcPr>
          <w:p w14:paraId="7EA34086" w14:textId="304775AE" w:rsidR="00B03973" w:rsidRPr="00540AB9" w:rsidRDefault="00B03973" w:rsidP="000C64E4">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09.10.20</w:t>
            </w:r>
            <w:r w:rsidR="000C64E4" w:rsidRPr="00540AB9">
              <w:rPr>
                <w:rFonts w:ascii="Times New Roman" w:hAnsi="Times New Roman" w:cs="Times New Roman"/>
                <w:sz w:val="24"/>
                <w:szCs w:val="24"/>
                <w:lang w:val="ky-KG"/>
              </w:rPr>
              <w:t>22</w:t>
            </w:r>
          </w:p>
        </w:tc>
      </w:tr>
    </w:tbl>
    <w:p w14:paraId="378DE58B" w14:textId="37961549" w:rsidR="00B03973" w:rsidRPr="00540AB9" w:rsidRDefault="00B03973" w:rsidP="00B03973">
      <w:pPr>
        <w:pStyle w:val="a4"/>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 Бүтүрүүчүлөрдүн квалификациясынын модели </w:t>
      </w:r>
      <w:r w:rsidR="000C64E4" w:rsidRPr="00540AB9">
        <w:rPr>
          <w:rFonts w:ascii="Times New Roman" w:hAnsi="Times New Roman" w:cs="Times New Roman"/>
          <w:sz w:val="24"/>
          <w:szCs w:val="24"/>
          <w:lang w:val="ky-KG"/>
        </w:rPr>
        <w:t>БОП</w:t>
      </w:r>
      <w:r w:rsidRPr="00540AB9">
        <w:rPr>
          <w:rFonts w:ascii="Times New Roman" w:hAnsi="Times New Roman" w:cs="Times New Roman"/>
          <w:sz w:val="24"/>
          <w:szCs w:val="24"/>
        </w:rPr>
        <w:t>т</w:t>
      </w:r>
      <w:r w:rsidR="000C64E4" w:rsidRPr="00540AB9">
        <w:rPr>
          <w:rFonts w:ascii="Times New Roman" w:hAnsi="Times New Roman" w:cs="Times New Roman"/>
          <w:sz w:val="24"/>
          <w:szCs w:val="24"/>
          <w:lang w:val="ky-KG"/>
        </w:rPr>
        <w:t>о</w:t>
      </w:r>
      <w:r w:rsidRPr="00540AB9">
        <w:rPr>
          <w:rFonts w:ascii="Times New Roman" w:hAnsi="Times New Roman" w:cs="Times New Roman"/>
          <w:sz w:val="24"/>
          <w:szCs w:val="24"/>
        </w:rPr>
        <w:t xml:space="preserve"> берилген. Анда бүтүрүүчүнүн кесиптик ишинин чөйрөсү, объектилери жана түрлөрү көрсөтүлөт.</w:t>
      </w:r>
    </w:p>
    <w:p w14:paraId="32645AB7" w14:textId="77777777" w:rsidR="00B03973" w:rsidRPr="00540AB9" w:rsidRDefault="00B03973" w:rsidP="00B03973">
      <w:pPr>
        <w:pStyle w:val="a4"/>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Өндүрүш өкүлдөрү менен келишимдер, макулдашуулар 3-таблицада келтирилген.</w:t>
      </w:r>
    </w:p>
    <w:p w14:paraId="4014818E" w14:textId="4EF8E849" w:rsidR="00597E8E" w:rsidRPr="00540AB9" w:rsidRDefault="00597E8E" w:rsidP="00B03973">
      <w:pPr>
        <w:pStyle w:val="a4"/>
        <w:spacing w:after="0" w:line="240" w:lineRule="auto"/>
        <w:jc w:val="right"/>
        <w:rPr>
          <w:rFonts w:ascii="Times New Roman" w:hAnsi="Times New Roman" w:cs="Times New Roman"/>
          <w:b/>
          <w:sz w:val="24"/>
          <w:szCs w:val="24"/>
          <w:lang w:val="ky-KG"/>
        </w:rPr>
      </w:pPr>
      <w:r w:rsidRPr="00540AB9">
        <w:rPr>
          <w:rFonts w:ascii="Times New Roman" w:hAnsi="Times New Roman" w:cs="Times New Roman"/>
          <w:b/>
          <w:sz w:val="24"/>
          <w:szCs w:val="24"/>
        </w:rPr>
        <w:t>Таблица 3</w:t>
      </w:r>
    </w:p>
    <w:tbl>
      <w:tblPr>
        <w:tblStyle w:val="a3"/>
        <w:tblW w:w="0" w:type="auto"/>
        <w:tblInd w:w="720" w:type="dxa"/>
        <w:tblLook w:val="04A0" w:firstRow="1" w:lastRow="0" w:firstColumn="1" w:lastColumn="0" w:noHBand="0" w:noVBand="1"/>
      </w:tblPr>
      <w:tblGrid>
        <w:gridCol w:w="618"/>
        <w:gridCol w:w="3476"/>
        <w:gridCol w:w="4031"/>
        <w:gridCol w:w="1575"/>
      </w:tblGrid>
      <w:tr w:rsidR="005A37DA" w:rsidRPr="00540AB9" w14:paraId="5A871F25" w14:textId="77777777" w:rsidTr="00412D73">
        <w:tc>
          <w:tcPr>
            <w:tcW w:w="618" w:type="dxa"/>
          </w:tcPr>
          <w:p w14:paraId="0750F3ED" w14:textId="77777777" w:rsidR="005A37DA" w:rsidRPr="00540AB9" w:rsidRDefault="005A37DA" w:rsidP="00412D73">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 п/п</w:t>
            </w:r>
          </w:p>
        </w:tc>
        <w:tc>
          <w:tcPr>
            <w:tcW w:w="3476" w:type="dxa"/>
          </w:tcPr>
          <w:p w14:paraId="47AA8B63" w14:textId="77777777" w:rsidR="005A37DA" w:rsidRPr="00540AB9" w:rsidRDefault="005A37DA" w:rsidP="00412D73">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Өндүрүштүн аталышы</w:t>
            </w:r>
          </w:p>
        </w:tc>
        <w:tc>
          <w:tcPr>
            <w:tcW w:w="4031" w:type="dxa"/>
          </w:tcPr>
          <w:p w14:paraId="74B228F5" w14:textId="77777777" w:rsidR="005A37DA" w:rsidRPr="00540AB9" w:rsidRDefault="005A37DA" w:rsidP="00412D73">
            <w:pPr>
              <w:pStyle w:val="a4"/>
              <w:ind w:left="0"/>
              <w:jc w:val="center"/>
              <w:rPr>
                <w:rFonts w:ascii="Times New Roman" w:hAnsi="Times New Roman" w:cs="Times New Roman"/>
                <w:b/>
                <w:sz w:val="24"/>
                <w:szCs w:val="24"/>
              </w:rPr>
            </w:pPr>
            <w:r w:rsidRPr="00540AB9">
              <w:rPr>
                <w:rFonts w:ascii="Times New Roman" w:hAnsi="Times New Roman" w:cs="Times New Roman"/>
                <w:sz w:val="24"/>
                <w:szCs w:val="24"/>
              </w:rPr>
              <w:t>Келишим убактысы</w:t>
            </w:r>
          </w:p>
        </w:tc>
        <w:tc>
          <w:tcPr>
            <w:tcW w:w="1575" w:type="dxa"/>
          </w:tcPr>
          <w:p w14:paraId="71DA3098" w14:textId="77777777" w:rsidR="005A37DA" w:rsidRPr="00540AB9" w:rsidRDefault="005A37DA" w:rsidP="00412D73">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Келишимдин номери</w:t>
            </w:r>
          </w:p>
        </w:tc>
      </w:tr>
      <w:tr w:rsidR="005A37DA" w:rsidRPr="00540AB9" w14:paraId="75D9BDAB" w14:textId="77777777" w:rsidTr="00412D73">
        <w:tc>
          <w:tcPr>
            <w:tcW w:w="618" w:type="dxa"/>
          </w:tcPr>
          <w:p w14:paraId="0CC2A5E3"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w:t>
            </w:r>
          </w:p>
        </w:tc>
        <w:tc>
          <w:tcPr>
            <w:tcW w:w="3476" w:type="dxa"/>
          </w:tcPr>
          <w:p w14:paraId="2262A7F8"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w:t>
            </w:r>
            <w:r w:rsidRPr="00540AB9">
              <w:rPr>
                <w:rFonts w:ascii="Times New Roman" w:hAnsi="Times New Roman" w:cs="Times New Roman"/>
                <w:sz w:val="24"/>
                <w:szCs w:val="24"/>
                <w:shd w:val="clear" w:color="auto" w:fill="FFFFFF"/>
              </w:rPr>
              <w:t xml:space="preserve">Кыргызстан улуттук электр тармагы" ААК </w:t>
            </w:r>
          </w:p>
        </w:tc>
        <w:tc>
          <w:tcPr>
            <w:tcW w:w="4031" w:type="dxa"/>
          </w:tcPr>
          <w:p w14:paraId="3DD298E8"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5340BE84"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6</w:t>
            </w:r>
          </w:p>
        </w:tc>
      </w:tr>
      <w:tr w:rsidR="005A37DA" w:rsidRPr="00540AB9" w14:paraId="7AB3B09E" w14:textId="77777777" w:rsidTr="00412D73">
        <w:tc>
          <w:tcPr>
            <w:tcW w:w="618" w:type="dxa"/>
          </w:tcPr>
          <w:p w14:paraId="3D4E42A8"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w:t>
            </w:r>
          </w:p>
        </w:tc>
        <w:tc>
          <w:tcPr>
            <w:tcW w:w="3476" w:type="dxa"/>
          </w:tcPr>
          <w:p w14:paraId="7E5FF255" w14:textId="77777777" w:rsidR="005A37DA" w:rsidRPr="00540AB9" w:rsidRDefault="005A37DA" w:rsidP="00412D73">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«Чакан ГЭС»</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shd w:val="clear" w:color="auto" w:fill="FFFFFF"/>
              </w:rPr>
              <w:t>ААК</w:t>
            </w:r>
          </w:p>
        </w:tc>
        <w:tc>
          <w:tcPr>
            <w:tcW w:w="4031" w:type="dxa"/>
          </w:tcPr>
          <w:p w14:paraId="41E095C6"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5FDEA02C"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7</w:t>
            </w:r>
          </w:p>
        </w:tc>
      </w:tr>
      <w:tr w:rsidR="005A37DA" w:rsidRPr="00540AB9" w14:paraId="4494A418" w14:textId="77777777" w:rsidTr="00412D73">
        <w:tc>
          <w:tcPr>
            <w:tcW w:w="618" w:type="dxa"/>
          </w:tcPr>
          <w:p w14:paraId="5A8B882C"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w:t>
            </w:r>
          </w:p>
        </w:tc>
        <w:tc>
          <w:tcPr>
            <w:tcW w:w="3476" w:type="dxa"/>
          </w:tcPr>
          <w:p w14:paraId="35F3D3AE" w14:textId="77777777" w:rsidR="005A37DA" w:rsidRPr="00540AB9" w:rsidRDefault="005A37DA" w:rsidP="00412D73">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«Электр</w:t>
            </w:r>
            <w:r w:rsidRPr="00540AB9">
              <w:rPr>
                <w:rFonts w:ascii="Times New Roman" w:hAnsi="Times New Roman" w:cs="Times New Roman"/>
                <w:sz w:val="24"/>
                <w:szCs w:val="24"/>
                <w:lang w:val="ky-KG"/>
              </w:rPr>
              <w:t xml:space="preserve"> чордондор</w:t>
            </w:r>
            <w:r w:rsidRPr="00540AB9">
              <w:rPr>
                <w:rFonts w:ascii="Times New Roman" w:hAnsi="Times New Roman" w:cs="Times New Roman"/>
                <w:sz w:val="24"/>
                <w:szCs w:val="24"/>
              </w:rPr>
              <w:t>»</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shd w:val="clear" w:color="auto" w:fill="FFFFFF"/>
              </w:rPr>
              <w:t>ААК</w:t>
            </w:r>
          </w:p>
        </w:tc>
        <w:tc>
          <w:tcPr>
            <w:tcW w:w="4031" w:type="dxa"/>
          </w:tcPr>
          <w:p w14:paraId="660C8FED" w14:textId="77777777" w:rsidR="005A37DA" w:rsidRPr="00540AB9" w:rsidRDefault="005A37DA" w:rsidP="00412D73">
            <w:r w:rsidRPr="00540AB9">
              <w:rPr>
                <w:rFonts w:ascii="Times New Roman" w:hAnsi="Times New Roman" w:cs="Times New Roman"/>
                <w:sz w:val="24"/>
                <w:szCs w:val="24"/>
              </w:rPr>
              <w:t>2025-жылдын 1-сентябрына чейин</w:t>
            </w:r>
          </w:p>
        </w:tc>
        <w:tc>
          <w:tcPr>
            <w:tcW w:w="1575" w:type="dxa"/>
          </w:tcPr>
          <w:p w14:paraId="0AFA6F83" w14:textId="77777777" w:rsidR="005A37DA" w:rsidRPr="00540AB9" w:rsidRDefault="005A37DA" w:rsidP="00412D73">
            <w:pPr>
              <w:rPr>
                <w:rFonts w:ascii="Times New Roman" w:hAnsi="Times New Roman" w:cs="Times New Roman"/>
                <w:sz w:val="24"/>
                <w:szCs w:val="24"/>
              </w:rPr>
            </w:pPr>
            <w:r w:rsidRPr="00540AB9">
              <w:rPr>
                <w:rFonts w:ascii="Times New Roman" w:eastAsia="Times New Roman" w:hAnsi="Times New Roman" w:cs="Times New Roman"/>
                <w:lang w:eastAsia="ru-RU"/>
              </w:rPr>
              <w:t>№ Д-24-29/306</w:t>
            </w:r>
          </w:p>
        </w:tc>
      </w:tr>
      <w:tr w:rsidR="005A37DA" w:rsidRPr="00540AB9" w14:paraId="15CA2EB4" w14:textId="77777777" w:rsidTr="00412D73">
        <w:tc>
          <w:tcPr>
            <w:tcW w:w="618" w:type="dxa"/>
          </w:tcPr>
          <w:p w14:paraId="15680CB4"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lastRenderedPageBreak/>
              <w:t>4.</w:t>
            </w:r>
          </w:p>
        </w:tc>
        <w:tc>
          <w:tcPr>
            <w:tcW w:w="3476" w:type="dxa"/>
          </w:tcPr>
          <w:p w14:paraId="53BC2304" w14:textId="1D38F73D" w:rsidR="005A37DA" w:rsidRPr="00540AB9" w:rsidRDefault="000753EA" w:rsidP="000753EA">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 xml:space="preserve">ЖЧК </w:t>
            </w:r>
            <w:r w:rsidRPr="00540AB9">
              <w:rPr>
                <w:rFonts w:ascii="Times New Roman" w:hAnsi="Times New Roman" w:cs="Times New Roman"/>
                <w:sz w:val="24"/>
                <w:szCs w:val="24"/>
              </w:rPr>
              <w:t>«</w:t>
            </w:r>
            <w:r w:rsidRPr="00540AB9">
              <w:rPr>
                <w:rFonts w:ascii="Times New Roman" w:hAnsi="Times New Roman" w:cs="Times New Roman"/>
                <w:sz w:val="24"/>
                <w:szCs w:val="24"/>
                <w:lang w:val="ky-KG"/>
              </w:rPr>
              <w:t>Гидроэнергия</w:t>
            </w:r>
            <w:r w:rsidRPr="00540AB9">
              <w:rPr>
                <w:rFonts w:ascii="Times New Roman" w:hAnsi="Times New Roman" w:cs="Times New Roman"/>
                <w:sz w:val="24"/>
                <w:szCs w:val="24"/>
              </w:rPr>
              <w:t>»</w:t>
            </w:r>
          </w:p>
        </w:tc>
        <w:tc>
          <w:tcPr>
            <w:tcW w:w="4031" w:type="dxa"/>
          </w:tcPr>
          <w:p w14:paraId="7398312F" w14:textId="77777777" w:rsidR="005A37DA" w:rsidRPr="00540AB9" w:rsidRDefault="005A37DA" w:rsidP="00412D73">
            <w:r w:rsidRPr="00540AB9">
              <w:rPr>
                <w:rFonts w:ascii="Times New Roman" w:hAnsi="Times New Roman" w:cs="Times New Roman"/>
                <w:sz w:val="24"/>
                <w:szCs w:val="24"/>
              </w:rPr>
              <w:t>2025-жылдын 1-сентябрына чейин</w:t>
            </w:r>
          </w:p>
        </w:tc>
        <w:tc>
          <w:tcPr>
            <w:tcW w:w="1575" w:type="dxa"/>
          </w:tcPr>
          <w:p w14:paraId="30A3C505" w14:textId="1EE674FD" w:rsidR="005A37DA" w:rsidRPr="00540AB9" w:rsidRDefault="005A37DA" w:rsidP="000753EA">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4</w:t>
            </w:r>
          </w:p>
        </w:tc>
      </w:tr>
      <w:tr w:rsidR="005A37DA" w:rsidRPr="00540AB9" w14:paraId="6C9AEF8E" w14:textId="77777777" w:rsidTr="00412D73">
        <w:tc>
          <w:tcPr>
            <w:tcW w:w="618" w:type="dxa"/>
          </w:tcPr>
          <w:p w14:paraId="086E79B9"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5.</w:t>
            </w:r>
          </w:p>
        </w:tc>
        <w:tc>
          <w:tcPr>
            <w:tcW w:w="3476" w:type="dxa"/>
          </w:tcPr>
          <w:p w14:paraId="114068E1" w14:textId="2CDA9050" w:rsidR="005A37DA" w:rsidRPr="00540AB9" w:rsidRDefault="000753E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lang w:val="ky-KG"/>
              </w:rPr>
              <w:t>ЖЧК</w:t>
            </w:r>
            <w:r w:rsidR="005A37DA" w:rsidRPr="00540AB9">
              <w:rPr>
                <w:rFonts w:ascii="Times New Roman" w:hAnsi="Times New Roman" w:cs="Times New Roman"/>
                <w:sz w:val="24"/>
                <w:szCs w:val="24"/>
              </w:rPr>
              <w:t xml:space="preserve"> «Электросила»</w:t>
            </w:r>
          </w:p>
        </w:tc>
        <w:tc>
          <w:tcPr>
            <w:tcW w:w="4031" w:type="dxa"/>
          </w:tcPr>
          <w:p w14:paraId="6F043BD4" w14:textId="77777777" w:rsidR="005A37DA" w:rsidRPr="00540AB9" w:rsidRDefault="005A37DA" w:rsidP="00412D73">
            <w:r w:rsidRPr="00540AB9">
              <w:rPr>
                <w:rFonts w:ascii="Times New Roman" w:hAnsi="Times New Roman" w:cs="Times New Roman"/>
                <w:sz w:val="24"/>
                <w:szCs w:val="24"/>
              </w:rPr>
              <w:t>2025-жылдын 1-сентябрына чейин</w:t>
            </w:r>
          </w:p>
        </w:tc>
        <w:tc>
          <w:tcPr>
            <w:tcW w:w="1575" w:type="dxa"/>
          </w:tcPr>
          <w:p w14:paraId="107827C8" w14:textId="77777777" w:rsidR="005A37DA" w:rsidRPr="00540AB9" w:rsidRDefault="005A37DA" w:rsidP="00412D73">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9</w:t>
            </w:r>
          </w:p>
        </w:tc>
      </w:tr>
      <w:tr w:rsidR="005A37DA" w:rsidRPr="00540AB9" w14:paraId="2C074AFB" w14:textId="77777777" w:rsidTr="00412D73">
        <w:tc>
          <w:tcPr>
            <w:tcW w:w="618" w:type="dxa"/>
          </w:tcPr>
          <w:p w14:paraId="0EE51ADE" w14:textId="77777777" w:rsidR="005A37DA" w:rsidRPr="00540AB9" w:rsidRDefault="005A37D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6.</w:t>
            </w:r>
          </w:p>
        </w:tc>
        <w:tc>
          <w:tcPr>
            <w:tcW w:w="3476" w:type="dxa"/>
          </w:tcPr>
          <w:p w14:paraId="064468EE" w14:textId="688A7273" w:rsidR="005A37DA" w:rsidRPr="00540AB9" w:rsidRDefault="000753EA" w:rsidP="00412D73">
            <w:pPr>
              <w:pStyle w:val="a4"/>
              <w:ind w:left="0"/>
              <w:jc w:val="both"/>
              <w:rPr>
                <w:rFonts w:ascii="Times New Roman" w:hAnsi="Times New Roman" w:cs="Times New Roman"/>
                <w:sz w:val="24"/>
                <w:szCs w:val="24"/>
              </w:rPr>
            </w:pPr>
            <w:r w:rsidRPr="00540AB9">
              <w:rPr>
                <w:rFonts w:ascii="Times New Roman" w:hAnsi="Times New Roman" w:cs="Times New Roman"/>
                <w:sz w:val="24"/>
                <w:szCs w:val="24"/>
                <w:lang w:val="ky-KG"/>
              </w:rPr>
              <w:t xml:space="preserve">ЖЧК </w:t>
            </w:r>
            <w:r w:rsidR="005A37DA" w:rsidRPr="00540AB9">
              <w:rPr>
                <w:rFonts w:ascii="Times New Roman" w:hAnsi="Times New Roman" w:cs="Times New Roman"/>
                <w:sz w:val="24"/>
                <w:szCs w:val="24"/>
              </w:rPr>
              <w:t>«СапатЭлектро»</w:t>
            </w:r>
          </w:p>
        </w:tc>
        <w:tc>
          <w:tcPr>
            <w:tcW w:w="4031" w:type="dxa"/>
          </w:tcPr>
          <w:p w14:paraId="097A215F" w14:textId="77777777" w:rsidR="005A37DA" w:rsidRPr="00540AB9" w:rsidRDefault="005A37DA" w:rsidP="00412D73">
            <w:pPr>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2D5EE1C0" w14:textId="77777777" w:rsidR="005A37DA" w:rsidRPr="00540AB9" w:rsidRDefault="005A37DA" w:rsidP="00412D73">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4</w:t>
            </w:r>
          </w:p>
        </w:tc>
      </w:tr>
      <w:tr w:rsidR="000C64E4" w:rsidRPr="00540AB9" w14:paraId="0A0DE841" w14:textId="77777777" w:rsidTr="00412D73">
        <w:tc>
          <w:tcPr>
            <w:tcW w:w="618" w:type="dxa"/>
          </w:tcPr>
          <w:p w14:paraId="760B86E4" w14:textId="5293BC3C" w:rsidR="000C64E4" w:rsidRPr="00540AB9" w:rsidRDefault="000C64E4" w:rsidP="00412D73">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7</w:t>
            </w:r>
          </w:p>
        </w:tc>
        <w:tc>
          <w:tcPr>
            <w:tcW w:w="3476" w:type="dxa"/>
          </w:tcPr>
          <w:p w14:paraId="3342C374" w14:textId="5CCC3524" w:rsidR="000C64E4" w:rsidRPr="00540AB9" w:rsidRDefault="00B74868" w:rsidP="00412D73">
            <w:pPr>
              <w:pStyle w:val="a4"/>
              <w:ind w:left="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Janser Consult GmbH</w:t>
            </w:r>
          </w:p>
        </w:tc>
        <w:tc>
          <w:tcPr>
            <w:tcW w:w="4031" w:type="dxa"/>
          </w:tcPr>
          <w:p w14:paraId="2350FEE7" w14:textId="39F71D34" w:rsidR="000C64E4" w:rsidRPr="00540AB9" w:rsidRDefault="00B74868" w:rsidP="00412D73">
            <w:pPr>
              <w:rPr>
                <w:rFonts w:ascii="Times New Roman" w:hAnsi="Times New Roman" w:cs="Times New Roman"/>
                <w:sz w:val="24"/>
                <w:szCs w:val="24"/>
                <w:lang w:val="ky-KG"/>
              </w:rPr>
            </w:pPr>
            <w:r w:rsidRPr="00540AB9">
              <w:rPr>
                <w:rFonts w:ascii="Times New Roman" w:hAnsi="Times New Roman" w:cs="Times New Roman"/>
                <w:sz w:val="24"/>
                <w:szCs w:val="24"/>
                <w:lang w:val="en-US"/>
              </w:rPr>
              <w:t xml:space="preserve">2028 – </w:t>
            </w:r>
            <w:r w:rsidRPr="00540AB9">
              <w:rPr>
                <w:rFonts w:ascii="Times New Roman" w:hAnsi="Times New Roman" w:cs="Times New Roman"/>
                <w:sz w:val="24"/>
                <w:szCs w:val="24"/>
                <w:lang w:val="ky-KG"/>
              </w:rPr>
              <w:t>жылдын 15-апрелине чейин</w:t>
            </w:r>
          </w:p>
        </w:tc>
        <w:tc>
          <w:tcPr>
            <w:tcW w:w="1575" w:type="dxa"/>
          </w:tcPr>
          <w:p w14:paraId="754F9B83" w14:textId="211F9EA4" w:rsidR="000C64E4" w:rsidRPr="00540AB9" w:rsidRDefault="00B74868" w:rsidP="00412D73">
            <w:pPr>
              <w:rPr>
                <w:rFonts w:ascii="Times New Roman" w:eastAsia="Times New Roman" w:hAnsi="Times New Roman" w:cs="Times New Roman"/>
                <w:lang w:val="en-US" w:eastAsia="ru-RU"/>
              </w:rPr>
            </w:pPr>
            <w:r w:rsidRPr="00540AB9">
              <w:rPr>
                <w:rFonts w:ascii="Times New Roman" w:eastAsia="Times New Roman" w:hAnsi="Times New Roman" w:cs="Times New Roman"/>
                <w:lang w:val="en-US" w:eastAsia="ru-RU"/>
              </w:rPr>
              <w:t>HRB 28874</w:t>
            </w:r>
          </w:p>
        </w:tc>
      </w:tr>
    </w:tbl>
    <w:p w14:paraId="6CC9E93C" w14:textId="77777777" w:rsidR="005A37DA" w:rsidRPr="00540AB9" w:rsidRDefault="005A37DA" w:rsidP="00B03973">
      <w:pPr>
        <w:pStyle w:val="a4"/>
        <w:spacing w:after="0" w:line="240" w:lineRule="auto"/>
        <w:jc w:val="right"/>
        <w:rPr>
          <w:rFonts w:ascii="Times New Roman" w:hAnsi="Times New Roman" w:cs="Times New Roman"/>
          <w:b/>
          <w:sz w:val="24"/>
          <w:szCs w:val="24"/>
          <w:lang w:val="ky-KG"/>
        </w:rPr>
      </w:pPr>
    </w:p>
    <w:p w14:paraId="19059C7C" w14:textId="77777777" w:rsidR="005A37DA" w:rsidRPr="00540AB9" w:rsidRDefault="005A37DA" w:rsidP="00B03973">
      <w:pPr>
        <w:pStyle w:val="a4"/>
        <w:spacing w:after="0" w:line="240" w:lineRule="auto"/>
        <w:jc w:val="right"/>
        <w:rPr>
          <w:rFonts w:ascii="Times New Roman" w:hAnsi="Times New Roman" w:cs="Times New Roman"/>
          <w:b/>
          <w:sz w:val="24"/>
          <w:szCs w:val="24"/>
          <w:lang w:val="ky-KG"/>
        </w:rPr>
      </w:pPr>
    </w:p>
    <w:p w14:paraId="0CA8A6B1" w14:textId="0C8882F5" w:rsidR="00B03973" w:rsidRPr="00540AB9" w:rsidRDefault="00B03973" w:rsidP="005A37DA">
      <w:pPr>
        <w:pStyle w:val="a4"/>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•Студенттердин академиялык мобилдүүлүгүн уюштуруу максатында ЖСКУ аркылуу магистрлерди даярдоо үчүн республикалык деңгээлде «Электрэнергетика жана электротехника» багыты тандалып алынган. Макулдашылган бакалавр жана магистратура программалары боюнча билим алып жаткан өнөктөш университеттердин «Энергетика» багыты боюнча студенттери MЭИ же ТПИде окуусун улантуу мүмкүнчүлүгүнө ээ.</w:t>
      </w:r>
    </w:p>
    <w:p w14:paraId="18FD95CE" w14:textId="77777777" w:rsidR="00130AE0" w:rsidRPr="00540AB9" w:rsidRDefault="00130AE0" w:rsidP="00130AE0">
      <w:pPr>
        <w:pStyle w:val="a4"/>
        <w:spacing w:after="0" w:line="240" w:lineRule="auto"/>
        <w:jc w:val="both"/>
        <w:rPr>
          <w:rFonts w:ascii="Times New Roman" w:hAnsi="Times New Roman" w:cs="Times New Roman"/>
          <w:sz w:val="24"/>
          <w:szCs w:val="24"/>
          <w:lang w:val="ky-KG"/>
        </w:rPr>
      </w:pPr>
    </w:p>
    <w:p w14:paraId="748FBD00" w14:textId="77777777" w:rsidR="00130AE0" w:rsidRPr="007D4167" w:rsidRDefault="00130AE0" w:rsidP="00130AE0">
      <w:pPr>
        <w:pStyle w:val="a4"/>
        <w:spacing w:after="0" w:line="240" w:lineRule="auto"/>
        <w:jc w:val="both"/>
        <w:rPr>
          <w:rFonts w:ascii="Times New Roman" w:hAnsi="Times New Roman" w:cs="Times New Roman"/>
          <w:sz w:val="24"/>
          <w:szCs w:val="24"/>
          <w:lang w:val="ky-KG"/>
        </w:rPr>
      </w:pPr>
    </w:p>
    <w:p w14:paraId="594885A8" w14:textId="7CDE4DDA" w:rsidR="001E4FDE" w:rsidRPr="00540AB9" w:rsidRDefault="001E4FDE" w:rsidP="00821C94">
      <w:pPr>
        <w:spacing w:after="0" w:line="240" w:lineRule="auto"/>
        <w:ind w:firstLine="142"/>
        <w:jc w:val="both"/>
        <w:rPr>
          <w:rFonts w:ascii="Times New Roman" w:hAnsi="Times New Roman" w:cs="Times New Roman"/>
          <w:b/>
          <w:sz w:val="24"/>
          <w:szCs w:val="24"/>
          <w:lang w:val="ky-KG"/>
        </w:rPr>
      </w:pPr>
      <w:r w:rsidRPr="00540AB9">
        <w:rPr>
          <w:rFonts w:ascii="Times New Roman" w:hAnsi="Times New Roman" w:cs="Times New Roman"/>
          <w:b/>
          <w:sz w:val="24"/>
          <w:szCs w:val="24"/>
          <w:lang w:val="ky-KG"/>
        </w:rPr>
        <w:t>3. Маркетинг изилдөө</w:t>
      </w:r>
    </w:p>
    <w:p w14:paraId="5B8BEA97" w14:textId="47AE3E82" w:rsidR="001E4FDE" w:rsidRPr="00540AB9" w:rsidRDefault="001E4FDE" w:rsidP="00821C94">
      <w:pPr>
        <w:spacing w:after="0" w:line="240" w:lineRule="auto"/>
        <w:ind w:left="567"/>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•КМТУнун сайтында кафедра тууралуу бардык керектүү маалыматтар бар. Бардык мугалимдер тууралуу маалыматтар, сүрөттөрү берилген. Багыты, профилдери жана окутуу программалары көрсөтүлгөн. Сайт менен иштөө</w:t>
      </w:r>
      <w:r w:rsidR="00E31FF9" w:rsidRPr="00540AB9">
        <w:rPr>
          <w:rFonts w:ascii="Times New Roman" w:hAnsi="Times New Roman" w:cs="Times New Roman"/>
          <w:sz w:val="24"/>
          <w:szCs w:val="24"/>
          <w:lang w:val="ky-KG"/>
        </w:rPr>
        <w:t xml:space="preserve"> үчүн жооптуу адам өз убагында маалыматты жаңыртып турат</w:t>
      </w:r>
      <w:r w:rsidRPr="00540AB9">
        <w:rPr>
          <w:rFonts w:ascii="Times New Roman" w:hAnsi="Times New Roman" w:cs="Times New Roman"/>
          <w:sz w:val="24"/>
          <w:szCs w:val="24"/>
          <w:lang w:val="ky-KG"/>
        </w:rPr>
        <w:t xml:space="preserve">. Контролду </w:t>
      </w:r>
      <w:r w:rsidR="00E31FF9" w:rsidRPr="00540AB9">
        <w:rPr>
          <w:rFonts w:ascii="Times New Roman" w:hAnsi="Times New Roman" w:cs="Times New Roman"/>
          <w:sz w:val="24"/>
          <w:szCs w:val="24"/>
          <w:lang w:val="ky-KG"/>
        </w:rPr>
        <w:t>кафедра</w:t>
      </w:r>
      <w:r w:rsidRPr="00540AB9">
        <w:rPr>
          <w:rFonts w:ascii="Times New Roman" w:hAnsi="Times New Roman" w:cs="Times New Roman"/>
          <w:sz w:val="24"/>
          <w:szCs w:val="24"/>
          <w:lang w:val="ky-KG"/>
        </w:rPr>
        <w:t xml:space="preserve"> башчы ишке ашыра</w:t>
      </w:r>
      <w:r w:rsidRPr="001E082E">
        <w:rPr>
          <w:rFonts w:ascii="Times New Roman" w:hAnsi="Times New Roman" w:cs="Times New Roman"/>
          <w:sz w:val="24"/>
          <w:szCs w:val="24"/>
          <w:lang w:val="ky-KG"/>
        </w:rPr>
        <w:t xml:space="preserve">т. Кесиптик багыт берүү иштери кафедранын бардык мүчөлөрү тарабынан жыл бою активдүү жүргүзүлүүдө. Кафедрада кесипке багыт берүү боюнча иштерге </w:t>
      </w:r>
      <w:r w:rsidRPr="001E082E">
        <w:rPr>
          <w:rFonts w:ascii="Times New Roman" w:hAnsi="Times New Roman" w:cs="Times New Roman"/>
          <w:color w:val="002060"/>
          <w:sz w:val="24"/>
          <w:szCs w:val="24"/>
          <w:lang w:val="ky-KG"/>
        </w:rPr>
        <w:t xml:space="preserve">жооптуу </w:t>
      </w:r>
      <w:r w:rsidR="001E082E" w:rsidRPr="001E082E">
        <w:rPr>
          <w:rFonts w:ascii="Times New Roman" w:hAnsi="Times New Roman" w:cs="Times New Roman"/>
          <w:color w:val="002060"/>
          <w:sz w:val="24"/>
          <w:szCs w:val="24"/>
          <w:lang w:val="ky-KG"/>
        </w:rPr>
        <w:t>окутуучулар</w:t>
      </w:r>
      <w:r w:rsidRPr="001E082E">
        <w:rPr>
          <w:rFonts w:ascii="Times New Roman" w:hAnsi="Times New Roman" w:cs="Times New Roman"/>
          <w:color w:val="002060"/>
          <w:sz w:val="24"/>
          <w:szCs w:val="24"/>
          <w:lang w:val="ky-KG"/>
        </w:rPr>
        <w:t xml:space="preserve"> </w:t>
      </w:r>
      <w:r w:rsidR="001E082E" w:rsidRPr="001E082E">
        <w:rPr>
          <w:rFonts w:ascii="Times New Roman" w:hAnsi="Times New Roman" w:cs="Times New Roman"/>
          <w:color w:val="002060"/>
          <w:sz w:val="24"/>
          <w:szCs w:val="24"/>
          <w:lang w:val="ky-KG"/>
        </w:rPr>
        <w:t>б</w:t>
      </w:r>
      <w:r w:rsidRPr="001E082E">
        <w:rPr>
          <w:rFonts w:ascii="Times New Roman" w:hAnsi="Times New Roman" w:cs="Times New Roman"/>
          <w:color w:val="002060"/>
          <w:sz w:val="24"/>
          <w:szCs w:val="24"/>
          <w:lang w:val="ky-KG"/>
        </w:rPr>
        <w:t xml:space="preserve">өлүнгөн </w:t>
      </w:r>
      <w:r w:rsidRPr="001E082E">
        <w:rPr>
          <w:rFonts w:ascii="Times New Roman" w:hAnsi="Times New Roman" w:cs="Times New Roman"/>
          <w:sz w:val="24"/>
          <w:szCs w:val="24"/>
          <w:lang w:val="ky-KG"/>
        </w:rPr>
        <w:t>мектептерге жарнамалык материалдарды тарат</w:t>
      </w:r>
      <w:r w:rsidR="001E082E" w:rsidRPr="001E082E">
        <w:rPr>
          <w:rFonts w:ascii="Times New Roman" w:hAnsi="Times New Roman" w:cs="Times New Roman"/>
          <w:sz w:val="24"/>
          <w:szCs w:val="24"/>
          <w:lang w:val="ky-KG"/>
        </w:rPr>
        <w:t>ып,  ачык эшиктер күнүнө катышканга да үндөшөт. Бул иштерге</w:t>
      </w:r>
      <w:r w:rsidRPr="001E082E">
        <w:rPr>
          <w:rFonts w:ascii="Times New Roman" w:hAnsi="Times New Roman" w:cs="Times New Roman"/>
          <w:sz w:val="24"/>
          <w:szCs w:val="24"/>
          <w:lang w:val="ky-KG"/>
        </w:rPr>
        <w:t xml:space="preserve"> жооптуу Калматов У.А. Кабыл алуу комиссиясына берилген </w:t>
      </w:r>
      <w:r w:rsidR="00821C94" w:rsidRPr="001E082E">
        <w:rPr>
          <w:rFonts w:ascii="Times New Roman" w:hAnsi="Times New Roman" w:cs="Times New Roman"/>
          <w:sz w:val="24"/>
          <w:szCs w:val="24"/>
          <w:lang w:val="ky-KG"/>
        </w:rPr>
        <w:t xml:space="preserve">кафедранын </w:t>
      </w:r>
      <w:r w:rsidRPr="001E082E">
        <w:rPr>
          <w:rFonts w:ascii="Times New Roman" w:hAnsi="Times New Roman" w:cs="Times New Roman"/>
          <w:sz w:val="24"/>
          <w:szCs w:val="24"/>
          <w:lang w:val="ky-KG"/>
        </w:rPr>
        <w:t>китепчеси жыл сайын жаңыланып турат.</w:t>
      </w:r>
    </w:p>
    <w:p w14:paraId="2F9B2DA8" w14:textId="11CD0E5D" w:rsidR="001E4FDE" w:rsidRPr="00540AB9" w:rsidRDefault="00821C94" w:rsidP="001E4FDE">
      <w:pPr>
        <w:pStyle w:val="a4"/>
        <w:numPr>
          <w:ilvl w:val="0"/>
          <w:numId w:val="3"/>
        </w:numPr>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Кафедрадагы </w:t>
      </w:r>
      <w:r w:rsidR="001E4FDE" w:rsidRPr="00540AB9">
        <w:rPr>
          <w:rFonts w:ascii="Times New Roman" w:hAnsi="Times New Roman" w:cs="Times New Roman"/>
          <w:sz w:val="24"/>
          <w:szCs w:val="24"/>
          <w:lang w:val="ky-KG"/>
        </w:rPr>
        <w:t>билим берүү программасынын натыйжалуулугунун негизги көрсөткүчтөрү.</w:t>
      </w:r>
    </w:p>
    <w:p w14:paraId="13FC1426" w14:textId="44B9D020" w:rsidR="001E4FDE" w:rsidRPr="006C7F20" w:rsidRDefault="00764F67" w:rsidP="001E4FDE">
      <w:pPr>
        <w:ind w:left="360" w:firstLine="348"/>
        <w:jc w:val="both"/>
        <w:rPr>
          <w:rFonts w:ascii="Times New Roman" w:hAnsi="Times New Roman" w:cs="Times New Roman"/>
          <w:sz w:val="24"/>
          <w:szCs w:val="24"/>
          <w:lang w:val="ky-KG"/>
        </w:rPr>
      </w:pPr>
      <w:r>
        <w:rPr>
          <w:rFonts w:ascii="Times New Roman" w:hAnsi="Times New Roman" w:cs="Times New Roman"/>
          <w:sz w:val="24"/>
          <w:szCs w:val="24"/>
          <w:lang w:val="ky-KG"/>
        </w:rPr>
        <w:t>“</w:t>
      </w:r>
      <w:r w:rsidR="001E4FDE" w:rsidRPr="00540AB9">
        <w:rPr>
          <w:rFonts w:ascii="Times New Roman" w:hAnsi="Times New Roman" w:cs="Times New Roman"/>
          <w:sz w:val="24"/>
          <w:szCs w:val="24"/>
        </w:rPr>
        <w:t>Электрэнергетика</w:t>
      </w:r>
      <w:r>
        <w:rPr>
          <w:rFonts w:ascii="Times New Roman" w:hAnsi="Times New Roman" w:cs="Times New Roman"/>
          <w:sz w:val="24"/>
          <w:szCs w:val="24"/>
          <w:lang w:val="ky-KG"/>
        </w:rPr>
        <w:t>”</w:t>
      </w:r>
      <w:r w:rsidR="001E4FDE" w:rsidRPr="00540AB9">
        <w:rPr>
          <w:rFonts w:ascii="Times New Roman" w:hAnsi="Times New Roman" w:cs="Times New Roman"/>
          <w:sz w:val="24"/>
          <w:szCs w:val="24"/>
        </w:rPr>
        <w:t xml:space="preserve"> кафедрасы 1957-жылы түзүлгөн. Андан кийин кафедра «Электр станциялары, тармактары жана системалары» деп аталды. Эл чарбасы үчүн инженер-электриктердин биринчи бүтүрүү</w:t>
      </w:r>
      <w:r w:rsidR="006C7F20">
        <w:rPr>
          <w:rFonts w:ascii="Times New Roman" w:hAnsi="Times New Roman" w:cs="Times New Roman"/>
          <w:sz w:val="24"/>
          <w:szCs w:val="24"/>
          <w:lang w:val="ky-KG"/>
        </w:rPr>
        <w:t>ч</w:t>
      </w:r>
      <w:r w:rsidR="006C7F20" w:rsidRPr="00540AB9">
        <w:rPr>
          <w:rFonts w:ascii="Times New Roman" w:hAnsi="Times New Roman" w:cs="Times New Roman"/>
          <w:sz w:val="24"/>
          <w:szCs w:val="24"/>
        </w:rPr>
        <w:t>ү</w:t>
      </w:r>
      <w:r w:rsidR="001E4FDE" w:rsidRPr="00540AB9">
        <w:rPr>
          <w:rFonts w:ascii="Times New Roman" w:hAnsi="Times New Roman" w:cs="Times New Roman"/>
          <w:sz w:val="24"/>
          <w:szCs w:val="24"/>
        </w:rPr>
        <w:t>лөрү 1959-жылы болуп, 2012-жылга чейин кафедра Азиянын, Африканын жана Латын Америкасынын 18 өлкөсү үчүн 6000ден ашык инженерлерди жана ма</w:t>
      </w:r>
      <w:r w:rsidR="006C7F20">
        <w:rPr>
          <w:rFonts w:ascii="Times New Roman" w:hAnsi="Times New Roman" w:cs="Times New Roman"/>
          <w:sz w:val="24"/>
          <w:szCs w:val="24"/>
          <w:lang w:val="ky-KG"/>
        </w:rPr>
        <w:t>ги</w:t>
      </w:r>
      <w:r w:rsidR="001E4FDE" w:rsidRPr="00540AB9">
        <w:rPr>
          <w:rFonts w:ascii="Times New Roman" w:hAnsi="Times New Roman" w:cs="Times New Roman"/>
          <w:sz w:val="24"/>
          <w:szCs w:val="24"/>
        </w:rPr>
        <w:t>стерлерди, анын ичинде 70тен ашык инженер-электриктерди даярдаган.</w:t>
      </w:r>
    </w:p>
    <w:p w14:paraId="61649B69" w14:textId="6AB7AEAB" w:rsidR="006F515C" w:rsidRPr="00540AB9" w:rsidRDefault="001E4FDE" w:rsidP="001E4FDE">
      <w:pPr>
        <w:ind w:left="360" w:firstLine="348"/>
        <w:jc w:val="both"/>
        <w:rPr>
          <w:rFonts w:ascii="Times New Roman" w:hAnsi="Times New Roman" w:cs="Times New Roman"/>
          <w:sz w:val="24"/>
          <w:szCs w:val="24"/>
        </w:rPr>
      </w:pPr>
      <w:r w:rsidRPr="00540AB9">
        <w:rPr>
          <w:rFonts w:ascii="Times New Roman" w:hAnsi="Times New Roman" w:cs="Times New Roman"/>
          <w:sz w:val="24"/>
          <w:szCs w:val="24"/>
          <w:lang w:val="ky-KG"/>
        </w:rPr>
        <w:t>Кафедранын бүтүрүүчүлөрү</w:t>
      </w:r>
      <w:r w:rsidR="00821C94" w:rsidRPr="00540AB9">
        <w:rPr>
          <w:rFonts w:ascii="Times New Roman" w:hAnsi="Times New Roman" w:cs="Times New Roman"/>
          <w:sz w:val="24"/>
          <w:szCs w:val="24"/>
          <w:lang w:val="ky-KG"/>
        </w:rPr>
        <w:t xml:space="preserve"> жылуулук жана </w:t>
      </w:r>
      <w:r w:rsidR="00FB7EC6">
        <w:rPr>
          <w:rFonts w:ascii="Times New Roman" w:hAnsi="Times New Roman" w:cs="Times New Roman"/>
          <w:sz w:val="24"/>
          <w:szCs w:val="24"/>
          <w:lang w:val="ky-KG"/>
        </w:rPr>
        <w:t>суу чордондорунда</w:t>
      </w:r>
      <w:r w:rsidRPr="00540AB9">
        <w:rPr>
          <w:rFonts w:ascii="Times New Roman" w:hAnsi="Times New Roman" w:cs="Times New Roman"/>
          <w:sz w:val="24"/>
          <w:szCs w:val="24"/>
          <w:lang w:val="ky-KG"/>
        </w:rPr>
        <w:t xml:space="preserve">, электр тармактар ​​ишканаларында, электр менен камсыздоо системасында, долбоорлоо жана илимий институттарда, ЖОЖдордо, заводдордо жана башкаларда ийгиликтүү иштешет. </w:t>
      </w:r>
      <w:r w:rsidRPr="00540AB9">
        <w:rPr>
          <w:rFonts w:ascii="Times New Roman" w:hAnsi="Times New Roman" w:cs="Times New Roman"/>
          <w:sz w:val="24"/>
          <w:szCs w:val="24"/>
        </w:rPr>
        <w:t xml:space="preserve">Алардын арасында 20дан ашык техника илимдеринин кандидаттары, 30дан ашык </w:t>
      </w:r>
      <w:r w:rsidR="00FB7EC6">
        <w:rPr>
          <w:rFonts w:ascii="Times New Roman" w:hAnsi="Times New Roman" w:cs="Times New Roman"/>
          <w:sz w:val="24"/>
          <w:szCs w:val="24"/>
          <w:lang w:val="ky-KG"/>
        </w:rPr>
        <w:t>Р</w:t>
      </w:r>
      <w:r w:rsidRPr="00540AB9">
        <w:rPr>
          <w:rFonts w:ascii="Times New Roman" w:hAnsi="Times New Roman" w:cs="Times New Roman"/>
          <w:sz w:val="24"/>
          <w:szCs w:val="24"/>
        </w:rPr>
        <w:t>еспубликанын эмгек сиңирген ишмерлери жана республиканын Жогорку Кеңешинин депутаттары бар.</w:t>
      </w:r>
    </w:p>
    <w:p w14:paraId="335F259A" w14:textId="38CFB5C0" w:rsidR="001E4FDE" w:rsidRPr="00540AB9" w:rsidRDefault="001E4FDE" w:rsidP="001E4FDE">
      <w:pPr>
        <w:pStyle w:val="a4"/>
        <w:numPr>
          <w:ilvl w:val="0"/>
          <w:numId w:val="3"/>
        </w:numPr>
        <w:spacing w:after="0" w:line="240" w:lineRule="auto"/>
        <w:jc w:val="both"/>
        <w:rPr>
          <w:rFonts w:ascii="Times New Roman" w:hAnsi="Times New Roman" w:cs="Times New Roman"/>
          <w:b/>
          <w:sz w:val="24"/>
          <w:szCs w:val="24"/>
        </w:rPr>
      </w:pPr>
      <w:r w:rsidRPr="00540AB9">
        <w:rPr>
          <w:rFonts w:ascii="Times New Roman" w:hAnsi="Times New Roman" w:cs="Times New Roman"/>
          <w:b/>
          <w:sz w:val="24"/>
          <w:szCs w:val="24"/>
        </w:rPr>
        <w:t>Бүтүрүүчүлөрдүн ишке орношуусуна мониторинг жүргүзүү</w:t>
      </w:r>
    </w:p>
    <w:p w14:paraId="17363CAD" w14:textId="77777777" w:rsidR="001C5988" w:rsidRPr="00540AB9" w:rsidRDefault="001C5988" w:rsidP="001C5988">
      <w:pPr>
        <w:pStyle w:val="a4"/>
        <w:spacing w:after="0" w:line="240" w:lineRule="auto"/>
        <w:jc w:val="right"/>
        <w:rPr>
          <w:rFonts w:ascii="Times New Roman" w:hAnsi="Times New Roman" w:cs="Times New Roman"/>
          <w:b/>
          <w:sz w:val="24"/>
          <w:szCs w:val="24"/>
        </w:rPr>
      </w:pPr>
      <w:r w:rsidRPr="00540AB9">
        <w:rPr>
          <w:rFonts w:ascii="Times New Roman" w:hAnsi="Times New Roman" w:cs="Times New Roman"/>
          <w:b/>
          <w:sz w:val="24"/>
          <w:szCs w:val="24"/>
        </w:rPr>
        <w:t>Таблица 4</w:t>
      </w:r>
    </w:p>
    <w:tbl>
      <w:tblPr>
        <w:tblStyle w:val="a3"/>
        <w:tblW w:w="9214" w:type="dxa"/>
        <w:tblInd w:w="534" w:type="dxa"/>
        <w:tblLayout w:type="fixed"/>
        <w:tblLook w:val="04A0" w:firstRow="1" w:lastRow="0" w:firstColumn="1" w:lastColumn="0" w:noHBand="0" w:noVBand="1"/>
      </w:tblPr>
      <w:tblGrid>
        <w:gridCol w:w="1365"/>
        <w:gridCol w:w="825"/>
        <w:gridCol w:w="877"/>
        <w:gridCol w:w="1044"/>
        <w:gridCol w:w="930"/>
        <w:gridCol w:w="204"/>
        <w:gridCol w:w="1134"/>
        <w:gridCol w:w="1276"/>
        <w:gridCol w:w="1559"/>
      </w:tblGrid>
      <w:tr w:rsidR="004A6745" w:rsidRPr="00540AB9" w14:paraId="2B9D399B" w14:textId="77777777" w:rsidTr="00C56042">
        <w:trPr>
          <w:trHeight w:val="281"/>
        </w:trPr>
        <w:tc>
          <w:tcPr>
            <w:tcW w:w="1365" w:type="dxa"/>
            <w:vMerge w:val="restart"/>
          </w:tcPr>
          <w:p w14:paraId="16C28235" w14:textId="0D761DE7"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Бүткөн жылы</w:t>
            </w:r>
          </w:p>
        </w:tc>
        <w:tc>
          <w:tcPr>
            <w:tcW w:w="1702" w:type="dxa"/>
            <w:gridSpan w:val="2"/>
            <w:vAlign w:val="center"/>
          </w:tcPr>
          <w:p w14:paraId="3F09D810" w14:textId="105F3C93"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Иш менен камсыз болгону</w:t>
            </w:r>
          </w:p>
        </w:tc>
        <w:tc>
          <w:tcPr>
            <w:tcW w:w="1044" w:type="dxa"/>
            <w:vMerge w:val="restart"/>
            <w:vAlign w:val="center"/>
          </w:tcPr>
          <w:p w14:paraId="77B2A91D" w14:textId="6E26725E"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Жумушсуз</w:t>
            </w:r>
          </w:p>
        </w:tc>
        <w:tc>
          <w:tcPr>
            <w:tcW w:w="930" w:type="dxa"/>
            <w:vMerge w:val="restart"/>
            <w:vAlign w:val="center"/>
          </w:tcPr>
          <w:p w14:paraId="1C0EAC6E" w14:textId="0619794D"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Байланыш жок</w:t>
            </w:r>
          </w:p>
        </w:tc>
        <w:tc>
          <w:tcPr>
            <w:tcW w:w="2614" w:type="dxa"/>
            <w:gridSpan w:val="3"/>
            <w:vAlign w:val="center"/>
          </w:tcPr>
          <w:p w14:paraId="79F9CB34" w14:textId="45113EAC"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Окуусун улантууда</w:t>
            </w:r>
          </w:p>
        </w:tc>
        <w:tc>
          <w:tcPr>
            <w:tcW w:w="1559" w:type="dxa"/>
            <w:vMerge w:val="restart"/>
          </w:tcPr>
          <w:p w14:paraId="419E305D" w14:textId="076117A7" w:rsidR="0011422D" w:rsidRPr="00540AB9" w:rsidRDefault="00F11E16"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 xml:space="preserve">Жаны тапшаргандар менен бүтүрүүчүлөрдүн </w:t>
            </w:r>
            <w:r w:rsidR="004A6745" w:rsidRPr="00540AB9">
              <w:rPr>
                <w:rFonts w:ascii="Times New Roman" w:hAnsi="Times New Roman" w:cs="Times New Roman"/>
                <w:b/>
                <w:sz w:val="24"/>
                <w:szCs w:val="24"/>
              </w:rPr>
              <w:t xml:space="preserve">% </w:t>
            </w:r>
          </w:p>
          <w:p w14:paraId="7EF58286" w14:textId="66128268" w:rsidR="004A6745" w:rsidRPr="00540AB9" w:rsidRDefault="00F11E16"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катышы</w:t>
            </w:r>
          </w:p>
        </w:tc>
      </w:tr>
      <w:tr w:rsidR="004A6745" w:rsidRPr="00540AB9" w14:paraId="6D0CEB96" w14:textId="77777777" w:rsidTr="00C56042">
        <w:trPr>
          <w:trHeight w:val="147"/>
        </w:trPr>
        <w:tc>
          <w:tcPr>
            <w:tcW w:w="1365" w:type="dxa"/>
            <w:vMerge/>
          </w:tcPr>
          <w:p w14:paraId="49B7AA94" w14:textId="77777777" w:rsidR="004A6745" w:rsidRPr="00540AB9" w:rsidRDefault="004A6745" w:rsidP="005918D8">
            <w:pPr>
              <w:pStyle w:val="a4"/>
              <w:ind w:left="0"/>
              <w:jc w:val="both"/>
              <w:rPr>
                <w:rFonts w:ascii="Times New Roman" w:hAnsi="Times New Roman" w:cs="Times New Roman"/>
                <w:sz w:val="24"/>
                <w:szCs w:val="24"/>
              </w:rPr>
            </w:pPr>
          </w:p>
        </w:tc>
        <w:tc>
          <w:tcPr>
            <w:tcW w:w="825" w:type="dxa"/>
            <w:vAlign w:val="center"/>
          </w:tcPr>
          <w:p w14:paraId="2617BD3E" w14:textId="49553A62"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адистик боюнча</w:t>
            </w:r>
          </w:p>
        </w:tc>
        <w:tc>
          <w:tcPr>
            <w:tcW w:w="877" w:type="dxa"/>
            <w:vAlign w:val="center"/>
          </w:tcPr>
          <w:p w14:paraId="77C3C651" w14:textId="3C0A71C6" w:rsidR="004A6745" w:rsidRPr="00540AB9" w:rsidRDefault="0011422D" w:rsidP="005918D8">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башка адистик боюнча</w:t>
            </w:r>
          </w:p>
        </w:tc>
        <w:tc>
          <w:tcPr>
            <w:tcW w:w="1044" w:type="dxa"/>
            <w:vMerge/>
            <w:vAlign w:val="center"/>
          </w:tcPr>
          <w:p w14:paraId="2C9C069D" w14:textId="77777777" w:rsidR="004A6745" w:rsidRPr="00540AB9" w:rsidRDefault="004A6745" w:rsidP="005918D8">
            <w:pPr>
              <w:pStyle w:val="a4"/>
              <w:ind w:left="0"/>
              <w:jc w:val="center"/>
              <w:rPr>
                <w:rFonts w:ascii="Times New Roman" w:hAnsi="Times New Roman" w:cs="Times New Roman"/>
                <w:b/>
                <w:sz w:val="24"/>
                <w:szCs w:val="24"/>
              </w:rPr>
            </w:pPr>
          </w:p>
        </w:tc>
        <w:tc>
          <w:tcPr>
            <w:tcW w:w="930" w:type="dxa"/>
            <w:vMerge/>
            <w:vAlign w:val="center"/>
          </w:tcPr>
          <w:p w14:paraId="78B6922B" w14:textId="77777777" w:rsidR="004A6745" w:rsidRPr="00540AB9" w:rsidRDefault="004A6745" w:rsidP="005918D8">
            <w:pPr>
              <w:pStyle w:val="a4"/>
              <w:ind w:left="0"/>
              <w:jc w:val="center"/>
              <w:rPr>
                <w:rFonts w:ascii="Times New Roman" w:hAnsi="Times New Roman" w:cs="Times New Roman"/>
                <w:b/>
                <w:sz w:val="24"/>
                <w:szCs w:val="24"/>
              </w:rPr>
            </w:pPr>
          </w:p>
        </w:tc>
        <w:tc>
          <w:tcPr>
            <w:tcW w:w="1338" w:type="dxa"/>
            <w:gridSpan w:val="2"/>
            <w:vAlign w:val="center"/>
          </w:tcPr>
          <w:p w14:paraId="0F12735C" w14:textId="77777777" w:rsidR="004A6745" w:rsidRPr="00540AB9" w:rsidRDefault="004A6745" w:rsidP="005918D8">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бак→маг</w:t>
            </w:r>
          </w:p>
        </w:tc>
        <w:tc>
          <w:tcPr>
            <w:tcW w:w="1276" w:type="dxa"/>
            <w:vAlign w:val="center"/>
          </w:tcPr>
          <w:p w14:paraId="51E04E16" w14:textId="77777777" w:rsidR="004A6745" w:rsidRPr="00540AB9" w:rsidRDefault="004A6745" w:rsidP="005918D8">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маг→асп.</w:t>
            </w:r>
          </w:p>
        </w:tc>
        <w:tc>
          <w:tcPr>
            <w:tcW w:w="1559" w:type="dxa"/>
            <w:vMerge/>
          </w:tcPr>
          <w:p w14:paraId="25208EA4" w14:textId="77777777" w:rsidR="004A6745" w:rsidRPr="00540AB9" w:rsidRDefault="004A6745" w:rsidP="005918D8">
            <w:pPr>
              <w:pStyle w:val="a4"/>
              <w:ind w:left="0"/>
              <w:jc w:val="center"/>
              <w:rPr>
                <w:rFonts w:ascii="Times New Roman" w:hAnsi="Times New Roman" w:cs="Times New Roman"/>
                <w:b/>
                <w:sz w:val="24"/>
                <w:szCs w:val="24"/>
              </w:rPr>
            </w:pPr>
          </w:p>
        </w:tc>
      </w:tr>
      <w:tr w:rsidR="004A6745" w:rsidRPr="00540AB9" w14:paraId="38EFB1A8" w14:textId="77777777" w:rsidTr="00C56042">
        <w:trPr>
          <w:trHeight w:val="281"/>
        </w:trPr>
        <w:tc>
          <w:tcPr>
            <w:tcW w:w="9214" w:type="dxa"/>
            <w:gridSpan w:val="9"/>
          </w:tcPr>
          <w:p w14:paraId="23B6DAAC" w14:textId="77777777" w:rsidR="004A6745" w:rsidRPr="00540AB9" w:rsidRDefault="004A6745" w:rsidP="005918D8">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Бакалавриат</w:t>
            </w:r>
          </w:p>
        </w:tc>
      </w:tr>
      <w:tr w:rsidR="00C56042" w:rsidRPr="00540AB9" w14:paraId="4E8FCF06" w14:textId="77777777" w:rsidTr="00C56042">
        <w:trPr>
          <w:trHeight w:val="562"/>
        </w:trPr>
        <w:tc>
          <w:tcPr>
            <w:tcW w:w="1365" w:type="dxa"/>
          </w:tcPr>
          <w:p w14:paraId="14E2ED79" w14:textId="6E59BEAA" w:rsidR="00C56042" w:rsidRPr="00540AB9" w:rsidRDefault="00C56042" w:rsidP="005918D8">
            <w:r w:rsidRPr="00540AB9">
              <w:rPr>
                <w:rFonts w:ascii="Times New Roman" w:hAnsi="Times New Roman" w:cs="Times New Roman"/>
                <w:sz w:val="24"/>
              </w:rPr>
              <w:t>2019-2020</w:t>
            </w:r>
          </w:p>
        </w:tc>
        <w:tc>
          <w:tcPr>
            <w:tcW w:w="825" w:type="dxa"/>
          </w:tcPr>
          <w:p w14:paraId="49BAF984" w14:textId="53DE2922" w:rsidR="00C56042" w:rsidRPr="00540AB9" w:rsidRDefault="00C56042" w:rsidP="005918D8">
            <w:pPr>
              <w:pStyle w:val="a4"/>
              <w:ind w:left="0"/>
              <w:jc w:val="center"/>
              <w:rPr>
                <w:rFonts w:ascii="Times New Roman" w:hAnsi="Times New Roman" w:cs="Times New Roman"/>
                <w:sz w:val="24"/>
                <w:szCs w:val="24"/>
              </w:rPr>
            </w:pPr>
            <w:r w:rsidRPr="00540AB9">
              <w:t>49 48%</w:t>
            </w:r>
          </w:p>
        </w:tc>
        <w:tc>
          <w:tcPr>
            <w:tcW w:w="877" w:type="dxa"/>
          </w:tcPr>
          <w:p w14:paraId="10E49135"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26</w:t>
            </w:r>
          </w:p>
          <w:p w14:paraId="01DC0371" w14:textId="2BA3510F"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25%</w:t>
            </w:r>
          </w:p>
        </w:tc>
        <w:tc>
          <w:tcPr>
            <w:tcW w:w="1044" w:type="dxa"/>
          </w:tcPr>
          <w:p w14:paraId="6D720EAE"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 xml:space="preserve">23 </w:t>
            </w:r>
          </w:p>
          <w:p w14:paraId="79E0D8FE" w14:textId="4BAA1A6D"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22%</w:t>
            </w:r>
          </w:p>
        </w:tc>
        <w:tc>
          <w:tcPr>
            <w:tcW w:w="1134" w:type="dxa"/>
            <w:gridSpan w:val="2"/>
          </w:tcPr>
          <w:p w14:paraId="41F185A1" w14:textId="321FCA5E" w:rsidR="00C56042" w:rsidRPr="00540AB9" w:rsidRDefault="00C56042" w:rsidP="005918D8">
            <w:pPr>
              <w:pStyle w:val="a4"/>
              <w:ind w:left="0"/>
              <w:jc w:val="center"/>
              <w:rPr>
                <w:rFonts w:ascii="Times New Roman" w:hAnsi="Times New Roman" w:cs="Times New Roman"/>
                <w:sz w:val="24"/>
                <w:szCs w:val="24"/>
              </w:rPr>
            </w:pPr>
          </w:p>
        </w:tc>
        <w:tc>
          <w:tcPr>
            <w:tcW w:w="1134" w:type="dxa"/>
          </w:tcPr>
          <w:p w14:paraId="301878D7"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22</w:t>
            </w:r>
          </w:p>
          <w:p w14:paraId="44CFEEB0" w14:textId="35E09C02"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21%</w:t>
            </w:r>
          </w:p>
        </w:tc>
        <w:tc>
          <w:tcPr>
            <w:tcW w:w="1276" w:type="dxa"/>
          </w:tcPr>
          <w:p w14:paraId="7804B82A" w14:textId="2E0BD8C0" w:rsidR="00C56042" w:rsidRPr="00540AB9" w:rsidRDefault="00C56042" w:rsidP="005918D8">
            <w:pPr>
              <w:pStyle w:val="a4"/>
              <w:ind w:left="0"/>
              <w:jc w:val="center"/>
              <w:rPr>
                <w:rFonts w:ascii="Times New Roman" w:hAnsi="Times New Roman" w:cs="Times New Roman"/>
                <w:sz w:val="24"/>
                <w:szCs w:val="24"/>
              </w:rPr>
            </w:pPr>
          </w:p>
        </w:tc>
        <w:tc>
          <w:tcPr>
            <w:tcW w:w="1559" w:type="dxa"/>
          </w:tcPr>
          <w:p w14:paraId="681A287A" w14:textId="6716B637"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43</w:t>
            </w:r>
          </w:p>
        </w:tc>
      </w:tr>
      <w:tr w:rsidR="00C56042" w:rsidRPr="00540AB9" w14:paraId="4F4B183E" w14:textId="77777777" w:rsidTr="00C56042">
        <w:trPr>
          <w:trHeight w:val="281"/>
        </w:trPr>
        <w:tc>
          <w:tcPr>
            <w:tcW w:w="1365" w:type="dxa"/>
          </w:tcPr>
          <w:p w14:paraId="7E05F8EF" w14:textId="1782F0A3" w:rsidR="00C56042" w:rsidRPr="00540AB9" w:rsidRDefault="00C56042" w:rsidP="005918D8">
            <w:r w:rsidRPr="00540AB9">
              <w:rPr>
                <w:rFonts w:ascii="Times New Roman" w:hAnsi="Times New Roman" w:cs="Times New Roman"/>
                <w:sz w:val="24"/>
                <w:szCs w:val="24"/>
              </w:rPr>
              <w:t>2020-2021</w:t>
            </w:r>
          </w:p>
        </w:tc>
        <w:tc>
          <w:tcPr>
            <w:tcW w:w="825" w:type="dxa"/>
          </w:tcPr>
          <w:p w14:paraId="2E818405"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65</w:t>
            </w:r>
          </w:p>
          <w:p w14:paraId="1E60BA3D" w14:textId="39B29274"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65%</w:t>
            </w:r>
          </w:p>
        </w:tc>
        <w:tc>
          <w:tcPr>
            <w:tcW w:w="877" w:type="dxa"/>
          </w:tcPr>
          <w:p w14:paraId="7F8D46C7"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27</w:t>
            </w:r>
          </w:p>
          <w:p w14:paraId="3CFF98D2" w14:textId="69E14CDB"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26%</w:t>
            </w:r>
          </w:p>
        </w:tc>
        <w:tc>
          <w:tcPr>
            <w:tcW w:w="1044" w:type="dxa"/>
          </w:tcPr>
          <w:p w14:paraId="7171338C"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9</w:t>
            </w:r>
          </w:p>
          <w:p w14:paraId="0F7FD72E" w14:textId="1ED3678B"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9%</w:t>
            </w:r>
          </w:p>
        </w:tc>
        <w:tc>
          <w:tcPr>
            <w:tcW w:w="1134" w:type="dxa"/>
            <w:gridSpan w:val="2"/>
          </w:tcPr>
          <w:p w14:paraId="366EB18A" w14:textId="785C6363" w:rsidR="00C56042" w:rsidRPr="00540AB9" w:rsidRDefault="00C56042" w:rsidP="005918D8">
            <w:pPr>
              <w:pStyle w:val="a4"/>
              <w:ind w:left="0"/>
              <w:jc w:val="center"/>
              <w:rPr>
                <w:rFonts w:ascii="Times New Roman" w:hAnsi="Times New Roman" w:cs="Times New Roman"/>
                <w:sz w:val="24"/>
                <w:szCs w:val="24"/>
              </w:rPr>
            </w:pPr>
          </w:p>
        </w:tc>
        <w:tc>
          <w:tcPr>
            <w:tcW w:w="1134" w:type="dxa"/>
          </w:tcPr>
          <w:p w14:paraId="10EF8671"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10</w:t>
            </w:r>
          </w:p>
          <w:p w14:paraId="73CC93F7" w14:textId="50055A91"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13%</w:t>
            </w:r>
          </w:p>
        </w:tc>
        <w:tc>
          <w:tcPr>
            <w:tcW w:w="1276" w:type="dxa"/>
          </w:tcPr>
          <w:p w14:paraId="0A555715" w14:textId="102513F2" w:rsidR="00C56042" w:rsidRPr="00540AB9" w:rsidRDefault="00C56042" w:rsidP="005918D8">
            <w:pPr>
              <w:pStyle w:val="a4"/>
              <w:ind w:left="0"/>
              <w:jc w:val="center"/>
              <w:rPr>
                <w:rFonts w:ascii="Times New Roman" w:hAnsi="Times New Roman" w:cs="Times New Roman"/>
                <w:sz w:val="24"/>
                <w:szCs w:val="24"/>
              </w:rPr>
            </w:pPr>
          </w:p>
        </w:tc>
        <w:tc>
          <w:tcPr>
            <w:tcW w:w="1559" w:type="dxa"/>
          </w:tcPr>
          <w:p w14:paraId="06FA66EC" w14:textId="0708DF39"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45</w:t>
            </w:r>
          </w:p>
        </w:tc>
      </w:tr>
      <w:tr w:rsidR="00C56042" w:rsidRPr="00540AB9" w14:paraId="7AE49698" w14:textId="77777777" w:rsidTr="00C56042">
        <w:trPr>
          <w:trHeight w:val="281"/>
        </w:trPr>
        <w:tc>
          <w:tcPr>
            <w:tcW w:w="1365" w:type="dxa"/>
          </w:tcPr>
          <w:p w14:paraId="0EEDD852" w14:textId="7A68417B" w:rsidR="00C56042" w:rsidRPr="00540AB9" w:rsidRDefault="00C56042" w:rsidP="005918D8">
            <w:pPr>
              <w:rPr>
                <w:rFonts w:ascii="Times New Roman" w:hAnsi="Times New Roman" w:cs="Times New Roman"/>
                <w:sz w:val="24"/>
                <w:szCs w:val="24"/>
              </w:rPr>
            </w:pPr>
            <w:r w:rsidRPr="00540AB9">
              <w:rPr>
                <w:rFonts w:ascii="Times New Roman" w:hAnsi="Times New Roman" w:cs="Times New Roman"/>
                <w:sz w:val="24"/>
              </w:rPr>
              <w:t>2021-2022</w:t>
            </w:r>
          </w:p>
        </w:tc>
        <w:tc>
          <w:tcPr>
            <w:tcW w:w="825" w:type="dxa"/>
          </w:tcPr>
          <w:p w14:paraId="0CA4F93B" w14:textId="77777777" w:rsidR="00C56042" w:rsidRPr="00540AB9" w:rsidRDefault="00C56042" w:rsidP="003D2542">
            <w:r w:rsidRPr="00540AB9">
              <w:t>85</w:t>
            </w:r>
          </w:p>
          <w:p w14:paraId="21CFE4CD" w14:textId="2FFA1557" w:rsidR="00C56042" w:rsidRPr="00540AB9" w:rsidRDefault="00C56042" w:rsidP="005918D8">
            <w:pPr>
              <w:pStyle w:val="a4"/>
              <w:ind w:left="0"/>
              <w:jc w:val="center"/>
              <w:rPr>
                <w:rFonts w:ascii="Times New Roman" w:hAnsi="Times New Roman" w:cs="Times New Roman"/>
                <w:sz w:val="24"/>
                <w:szCs w:val="24"/>
              </w:rPr>
            </w:pPr>
            <w:r w:rsidRPr="00540AB9">
              <w:lastRenderedPageBreak/>
              <w:t>(50%)</w:t>
            </w:r>
          </w:p>
        </w:tc>
        <w:tc>
          <w:tcPr>
            <w:tcW w:w="877" w:type="dxa"/>
          </w:tcPr>
          <w:p w14:paraId="28117A55"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lastRenderedPageBreak/>
              <w:t>33</w:t>
            </w:r>
          </w:p>
          <w:p w14:paraId="106133B3" w14:textId="418ECC8C"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lastRenderedPageBreak/>
              <w:t>(21%)</w:t>
            </w:r>
          </w:p>
        </w:tc>
        <w:tc>
          <w:tcPr>
            <w:tcW w:w="1044" w:type="dxa"/>
          </w:tcPr>
          <w:p w14:paraId="1E49DD25"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lastRenderedPageBreak/>
              <w:t>15</w:t>
            </w:r>
          </w:p>
          <w:p w14:paraId="060994FE" w14:textId="12B59675"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lastRenderedPageBreak/>
              <w:t>(9%)</w:t>
            </w:r>
          </w:p>
        </w:tc>
        <w:tc>
          <w:tcPr>
            <w:tcW w:w="1134" w:type="dxa"/>
            <w:gridSpan w:val="2"/>
          </w:tcPr>
          <w:p w14:paraId="38A57A43" w14:textId="77777777" w:rsidR="00C56042" w:rsidRPr="00540AB9" w:rsidRDefault="00C56042" w:rsidP="005918D8">
            <w:pPr>
              <w:pStyle w:val="a4"/>
              <w:ind w:left="0"/>
              <w:jc w:val="center"/>
              <w:rPr>
                <w:rFonts w:ascii="Times New Roman" w:hAnsi="Times New Roman" w:cs="Times New Roman"/>
                <w:sz w:val="24"/>
                <w:szCs w:val="24"/>
              </w:rPr>
            </w:pPr>
          </w:p>
        </w:tc>
        <w:tc>
          <w:tcPr>
            <w:tcW w:w="1134" w:type="dxa"/>
          </w:tcPr>
          <w:p w14:paraId="5B59BAF4" w14:textId="77777777" w:rsidR="00C56042" w:rsidRPr="00540AB9" w:rsidRDefault="00C56042" w:rsidP="003D25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31</w:t>
            </w:r>
          </w:p>
          <w:p w14:paraId="03C26E4F" w14:textId="1C66022D"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lastRenderedPageBreak/>
              <w:t>(20%)</w:t>
            </w:r>
          </w:p>
        </w:tc>
        <w:tc>
          <w:tcPr>
            <w:tcW w:w="1276" w:type="dxa"/>
          </w:tcPr>
          <w:p w14:paraId="550E7DDA" w14:textId="77777777" w:rsidR="00C56042" w:rsidRPr="00540AB9" w:rsidRDefault="00C56042" w:rsidP="005918D8">
            <w:pPr>
              <w:pStyle w:val="a4"/>
              <w:ind w:left="0"/>
              <w:jc w:val="center"/>
              <w:rPr>
                <w:rFonts w:ascii="Times New Roman" w:hAnsi="Times New Roman" w:cs="Times New Roman"/>
                <w:sz w:val="24"/>
                <w:szCs w:val="24"/>
              </w:rPr>
            </w:pPr>
          </w:p>
        </w:tc>
        <w:tc>
          <w:tcPr>
            <w:tcW w:w="1559" w:type="dxa"/>
          </w:tcPr>
          <w:p w14:paraId="27FEF408" w14:textId="106E4288"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40</w:t>
            </w:r>
          </w:p>
        </w:tc>
      </w:tr>
      <w:tr w:rsidR="00C56042" w:rsidRPr="00540AB9" w14:paraId="6D62FA12" w14:textId="77777777" w:rsidTr="00C56042">
        <w:trPr>
          <w:trHeight w:val="281"/>
        </w:trPr>
        <w:tc>
          <w:tcPr>
            <w:tcW w:w="9214" w:type="dxa"/>
            <w:gridSpan w:val="9"/>
          </w:tcPr>
          <w:p w14:paraId="2E722E32" w14:textId="77777777" w:rsidR="00C56042" w:rsidRPr="00540AB9" w:rsidRDefault="00C56042" w:rsidP="005918D8">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Магистратура</w:t>
            </w:r>
          </w:p>
        </w:tc>
      </w:tr>
      <w:tr w:rsidR="00C56042" w:rsidRPr="00540AB9" w14:paraId="23129558" w14:textId="77777777" w:rsidTr="00C56042">
        <w:trPr>
          <w:trHeight w:val="281"/>
        </w:trPr>
        <w:tc>
          <w:tcPr>
            <w:tcW w:w="1365" w:type="dxa"/>
          </w:tcPr>
          <w:p w14:paraId="09207071" w14:textId="74C81A88" w:rsidR="00C56042" w:rsidRPr="00540AB9" w:rsidRDefault="00C56042" w:rsidP="003270E6">
            <w:pPr>
              <w:rPr>
                <w:lang w:val="ky-KG"/>
              </w:rPr>
            </w:pPr>
          </w:p>
        </w:tc>
        <w:tc>
          <w:tcPr>
            <w:tcW w:w="825" w:type="dxa"/>
          </w:tcPr>
          <w:p w14:paraId="0594F3B0" w14:textId="7952B3C9" w:rsidR="00C56042" w:rsidRPr="00540AB9" w:rsidRDefault="00C56042" w:rsidP="00E31FF9">
            <w:pPr>
              <w:pStyle w:val="a4"/>
              <w:ind w:left="0"/>
              <w:jc w:val="center"/>
              <w:rPr>
                <w:rFonts w:ascii="Times New Roman" w:hAnsi="Times New Roman" w:cs="Times New Roman"/>
                <w:sz w:val="24"/>
                <w:szCs w:val="24"/>
                <w:lang w:val="ky-KG"/>
              </w:rPr>
            </w:pPr>
          </w:p>
        </w:tc>
        <w:tc>
          <w:tcPr>
            <w:tcW w:w="877" w:type="dxa"/>
          </w:tcPr>
          <w:p w14:paraId="6BC522D1" w14:textId="68E020AE" w:rsidR="00C56042" w:rsidRPr="00540AB9" w:rsidRDefault="00C56042" w:rsidP="00E31FF9">
            <w:pPr>
              <w:pStyle w:val="a4"/>
              <w:ind w:left="0"/>
              <w:jc w:val="center"/>
              <w:rPr>
                <w:rFonts w:ascii="Times New Roman" w:hAnsi="Times New Roman" w:cs="Times New Roman"/>
                <w:sz w:val="24"/>
                <w:szCs w:val="24"/>
                <w:lang w:val="ky-KG"/>
              </w:rPr>
            </w:pPr>
          </w:p>
        </w:tc>
        <w:tc>
          <w:tcPr>
            <w:tcW w:w="1044" w:type="dxa"/>
          </w:tcPr>
          <w:p w14:paraId="04D58D43" w14:textId="1D09EA64" w:rsidR="00C56042" w:rsidRPr="00540AB9" w:rsidRDefault="00C56042" w:rsidP="003270E6">
            <w:pPr>
              <w:pStyle w:val="a4"/>
              <w:ind w:left="0"/>
              <w:jc w:val="center"/>
              <w:rPr>
                <w:rFonts w:ascii="Times New Roman" w:hAnsi="Times New Roman" w:cs="Times New Roman"/>
                <w:sz w:val="24"/>
                <w:szCs w:val="24"/>
              </w:rPr>
            </w:pPr>
          </w:p>
        </w:tc>
        <w:tc>
          <w:tcPr>
            <w:tcW w:w="930" w:type="dxa"/>
          </w:tcPr>
          <w:p w14:paraId="0F98F505" w14:textId="653428B1" w:rsidR="00C56042" w:rsidRPr="00540AB9" w:rsidRDefault="00C56042" w:rsidP="003270E6">
            <w:pPr>
              <w:pStyle w:val="a4"/>
              <w:ind w:left="0"/>
              <w:jc w:val="center"/>
              <w:rPr>
                <w:rFonts w:ascii="Times New Roman" w:hAnsi="Times New Roman" w:cs="Times New Roman"/>
                <w:sz w:val="24"/>
                <w:szCs w:val="24"/>
              </w:rPr>
            </w:pPr>
          </w:p>
        </w:tc>
        <w:tc>
          <w:tcPr>
            <w:tcW w:w="1338" w:type="dxa"/>
            <w:gridSpan w:val="2"/>
          </w:tcPr>
          <w:p w14:paraId="79FC84B3" w14:textId="7A107A63" w:rsidR="00C56042" w:rsidRPr="00540AB9" w:rsidRDefault="00C56042" w:rsidP="003270E6">
            <w:pPr>
              <w:pStyle w:val="a4"/>
              <w:ind w:left="0"/>
              <w:jc w:val="center"/>
              <w:rPr>
                <w:rFonts w:ascii="Times New Roman" w:hAnsi="Times New Roman" w:cs="Times New Roman"/>
                <w:sz w:val="24"/>
                <w:szCs w:val="24"/>
              </w:rPr>
            </w:pPr>
          </w:p>
        </w:tc>
        <w:tc>
          <w:tcPr>
            <w:tcW w:w="1276" w:type="dxa"/>
          </w:tcPr>
          <w:p w14:paraId="677BB698" w14:textId="77777777" w:rsidR="00C56042" w:rsidRPr="00540AB9" w:rsidRDefault="00C56042" w:rsidP="003270E6">
            <w:pPr>
              <w:pStyle w:val="a4"/>
              <w:ind w:left="0"/>
              <w:jc w:val="center"/>
              <w:rPr>
                <w:rFonts w:ascii="Times New Roman" w:hAnsi="Times New Roman" w:cs="Times New Roman"/>
                <w:sz w:val="24"/>
                <w:szCs w:val="24"/>
              </w:rPr>
            </w:pPr>
          </w:p>
        </w:tc>
        <w:tc>
          <w:tcPr>
            <w:tcW w:w="1559" w:type="dxa"/>
          </w:tcPr>
          <w:p w14:paraId="1018D0E5" w14:textId="52008C3A" w:rsidR="00C56042" w:rsidRPr="00540AB9" w:rsidRDefault="00C56042" w:rsidP="003270E6">
            <w:pPr>
              <w:pStyle w:val="a4"/>
              <w:ind w:left="0"/>
              <w:jc w:val="center"/>
              <w:rPr>
                <w:rFonts w:ascii="Times New Roman" w:hAnsi="Times New Roman" w:cs="Times New Roman"/>
                <w:sz w:val="24"/>
                <w:szCs w:val="24"/>
              </w:rPr>
            </w:pPr>
          </w:p>
        </w:tc>
      </w:tr>
      <w:tr w:rsidR="00C56042" w:rsidRPr="00540AB9" w14:paraId="5C9F8732" w14:textId="77777777" w:rsidTr="00C56042">
        <w:trPr>
          <w:trHeight w:val="281"/>
        </w:trPr>
        <w:tc>
          <w:tcPr>
            <w:tcW w:w="1365" w:type="dxa"/>
          </w:tcPr>
          <w:p w14:paraId="1AF814A2" w14:textId="6A381B31" w:rsidR="00C56042" w:rsidRPr="00540AB9" w:rsidRDefault="00C56042" w:rsidP="005918D8">
            <w:pPr>
              <w:rPr>
                <w:rFonts w:ascii="Times New Roman" w:hAnsi="Times New Roman" w:cs="Times New Roman"/>
                <w:sz w:val="24"/>
                <w:szCs w:val="24"/>
                <w:lang w:val="ky-KG"/>
              </w:rPr>
            </w:pPr>
            <w:r w:rsidRPr="00540AB9">
              <w:rPr>
                <w:rFonts w:ascii="Times New Roman" w:hAnsi="Times New Roman" w:cs="Times New Roman"/>
                <w:sz w:val="24"/>
                <w:szCs w:val="24"/>
              </w:rPr>
              <w:t>2020-2021</w:t>
            </w:r>
          </w:p>
        </w:tc>
        <w:tc>
          <w:tcPr>
            <w:tcW w:w="825" w:type="dxa"/>
          </w:tcPr>
          <w:p w14:paraId="057824C2" w14:textId="77777777" w:rsidR="00C56042" w:rsidRPr="00540AB9" w:rsidRDefault="00C56042">
            <w:pPr>
              <w:pStyle w:val="a4"/>
              <w:ind w:left="0"/>
              <w:rPr>
                <w:rFonts w:ascii="Times New Roman" w:hAnsi="Times New Roman" w:cs="Times New Roman"/>
                <w:sz w:val="24"/>
                <w:szCs w:val="24"/>
              </w:rPr>
            </w:pPr>
            <w:r w:rsidRPr="00540AB9">
              <w:rPr>
                <w:rFonts w:ascii="Times New Roman" w:hAnsi="Times New Roman" w:cs="Times New Roman"/>
                <w:sz w:val="24"/>
                <w:szCs w:val="24"/>
              </w:rPr>
              <w:t>28</w:t>
            </w:r>
          </w:p>
          <w:p w14:paraId="344F8CC4" w14:textId="6D26E6EA" w:rsidR="00C56042" w:rsidRPr="00540AB9" w:rsidRDefault="00C56042" w:rsidP="005918D8">
            <w:pPr>
              <w:pStyle w:val="a4"/>
              <w:ind w:left="0"/>
              <w:rPr>
                <w:rFonts w:ascii="Times New Roman" w:hAnsi="Times New Roman" w:cs="Times New Roman"/>
                <w:sz w:val="24"/>
                <w:szCs w:val="24"/>
              </w:rPr>
            </w:pPr>
            <w:r w:rsidRPr="00540AB9">
              <w:rPr>
                <w:rFonts w:ascii="Times New Roman" w:hAnsi="Times New Roman" w:cs="Times New Roman"/>
                <w:sz w:val="24"/>
                <w:szCs w:val="24"/>
              </w:rPr>
              <w:t>(80%)</w:t>
            </w:r>
          </w:p>
        </w:tc>
        <w:tc>
          <w:tcPr>
            <w:tcW w:w="877" w:type="dxa"/>
          </w:tcPr>
          <w:p w14:paraId="087580F1" w14:textId="77777777" w:rsidR="00C56042" w:rsidRPr="00540AB9" w:rsidRDefault="00C560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7</w:t>
            </w:r>
          </w:p>
          <w:p w14:paraId="7D8F8578" w14:textId="1EE0609D"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(20%)</w:t>
            </w:r>
          </w:p>
        </w:tc>
        <w:tc>
          <w:tcPr>
            <w:tcW w:w="1044" w:type="dxa"/>
          </w:tcPr>
          <w:p w14:paraId="06003E6A" w14:textId="20E73051"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930" w:type="dxa"/>
          </w:tcPr>
          <w:p w14:paraId="526718B0" w14:textId="60355FA0"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338" w:type="dxa"/>
            <w:gridSpan w:val="2"/>
          </w:tcPr>
          <w:p w14:paraId="582AE9E8" w14:textId="4F91A9E4" w:rsidR="00C56042" w:rsidRPr="00540AB9" w:rsidRDefault="00C56042" w:rsidP="005918D8">
            <w:pPr>
              <w:pStyle w:val="a4"/>
              <w:ind w:left="0"/>
              <w:jc w:val="center"/>
              <w:rPr>
                <w:rFonts w:ascii="Times New Roman" w:hAnsi="Times New Roman" w:cs="Times New Roman"/>
                <w:sz w:val="24"/>
                <w:szCs w:val="24"/>
              </w:rPr>
            </w:pPr>
          </w:p>
        </w:tc>
        <w:tc>
          <w:tcPr>
            <w:tcW w:w="1276" w:type="dxa"/>
          </w:tcPr>
          <w:p w14:paraId="015C5E8C" w14:textId="77777777" w:rsidR="00C56042" w:rsidRPr="00540AB9" w:rsidRDefault="00C56042" w:rsidP="005918D8">
            <w:pPr>
              <w:pStyle w:val="a4"/>
              <w:ind w:left="0"/>
              <w:jc w:val="center"/>
              <w:rPr>
                <w:rFonts w:ascii="Times New Roman" w:hAnsi="Times New Roman" w:cs="Times New Roman"/>
                <w:sz w:val="24"/>
                <w:szCs w:val="24"/>
              </w:rPr>
            </w:pPr>
          </w:p>
        </w:tc>
        <w:tc>
          <w:tcPr>
            <w:tcW w:w="1559" w:type="dxa"/>
          </w:tcPr>
          <w:p w14:paraId="4FA3DE9A" w14:textId="4204DCA6" w:rsidR="00C56042" w:rsidRPr="00540AB9" w:rsidRDefault="00C56042" w:rsidP="005918D8">
            <w:pPr>
              <w:pStyle w:val="a4"/>
              <w:ind w:left="0"/>
              <w:jc w:val="center"/>
              <w:rPr>
                <w:rFonts w:ascii="Times New Roman" w:hAnsi="Times New Roman" w:cs="Times New Roman"/>
                <w:sz w:val="24"/>
                <w:szCs w:val="24"/>
              </w:rPr>
            </w:pPr>
          </w:p>
        </w:tc>
      </w:tr>
      <w:tr w:rsidR="00C56042" w:rsidRPr="00540AB9" w14:paraId="39B32305" w14:textId="77777777" w:rsidTr="00C56042">
        <w:trPr>
          <w:trHeight w:val="281"/>
        </w:trPr>
        <w:tc>
          <w:tcPr>
            <w:tcW w:w="1365" w:type="dxa"/>
          </w:tcPr>
          <w:p w14:paraId="0F4E1E88" w14:textId="5B607919" w:rsidR="00C56042" w:rsidRPr="00540AB9" w:rsidRDefault="00C56042" w:rsidP="005918D8">
            <w:pPr>
              <w:rPr>
                <w:rFonts w:ascii="Times New Roman" w:hAnsi="Times New Roman" w:cs="Times New Roman"/>
                <w:sz w:val="24"/>
                <w:szCs w:val="24"/>
                <w:lang w:val="ky-KG"/>
              </w:rPr>
            </w:pPr>
            <w:r w:rsidRPr="00540AB9">
              <w:rPr>
                <w:rFonts w:ascii="Times New Roman" w:hAnsi="Times New Roman" w:cs="Times New Roman"/>
                <w:sz w:val="24"/>
                <w:szCs w:val="24"/>
              </w:rPr>
              <w:t>2021-2022</w:t>
            </w:r>
          </w:p>
        </w:tc>
        <w:tc>
          <w:tcPr>
            <w:tcW w:w="825" w:type="dxa"/>
          </w:tcPr>
          <w:p w14:paraId="1F12A1EE" w14:textId="77777777" w:rsidR="00C56042" w:rsidRPr="00540AB9" w:rsidRDefault="00C56042">
            <w:pPr>
              <w:pStyle w:val="a4"/>
              <w:ind w:left="0"/>
              <w:rPr>
                <w:rFonts w:ascii="Times New Roman" w:hAnsi="Times New Roman" w:cs="Times New Roman"/>
                <w:sz w:val="24"/>
                <w:szCs w:val="24"/>
              </w:rPr>
            </w:pPr>
            <w:r w:rsidRPr="00540AB9">
              <w:rPr>
                <w:rFonts w:ascii="Times New Roman" w:hAnsi="Times New Roman" w:cs="Times New Roman"/>
                <w:sz w:val="24"/>
                <w:szCs w:val="24"/>
              </w:rPr>
              <w:t>24</w:t>
            </w:r>
          </w:p>
          <w:p w14:paraId="42F5F4F6" w14:textId="28DAE5E1" w:rsidR="00C56042" w:rsidRPr="00540AB9" w:rsidRDefault="00C56042" w:rsidP="005918D8">
            <w:pPr>
              <w:pStyle w:val="a4"/>
              <w:ind w:left="0"/>
              <w:rPr>
                <w:rFonts w:ascii="Times New Roman" w:hAnsi="Times New Roman" w:cs="Times New Roman"/>
                <w:sz w:val="24"/>
                <w:szCs w:val="24"/>
              </w:rPr>
            </w:pPr>
            <w:r w:rsidRPr="00540AB9">
              <w:rPr>
                <w:rFonts w:ascii="Times New Roman" w:hAnsi="Times New Roman" w:cs="Times New Roman"/>
                <w:sz w:val="24"/>
                <w:szCs w:val="24"/>
              </w:rPr>
              <w:t>(75%)</w:t>
            </w:r>
          </w:p>
        </w:tc>
        <w:tc>
          <w:tcPr>
            <w:tcW w:w="877" w:type="dxa"/>
          </w:tcPr>
          <w:p w14:paraId="70B1A7FA" w14:textId="77777777" w:rsidR="00C56042" w:rsidRPr="00540AB9" w:rsidRDefault="00C56042">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8</w:t>
            </w:r>
          </w:p>
          <w:p w14:paraId="70C36BFD" w14:textId="6A860759"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(25%)</w:t>
            </w:r>
          </w:p>
        </w:tc>
        <w:tc>
          <w:tcPr>
            <w:tcW w:w="1044" w:type="dxa"/>
          </w:tcPr>
          <w:p w14:paraId="1412B4F6" w14:textId="32D4BFF8"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930" w:type="dxa"/>
          </w:tcPr>
          <w:p w14:paraId="2CB4F1FF" w14:textId="26D55062" w:rsidR="00C56042" w:rsidRPr="00540AB9" w:rsidRDefault="00C56042" w:rsidP="005918D8">
            <w:pPr>
              <w:pStyle w:val="a4"/>
              <w:ind w:left="0"/>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338" w:type="dxa"/>
            <w:gridSpan w:val="2"/>
          </w:tcPr>
          <w:p w14:paraId="34B4990E" w14:textId="222F64A6" w:rsidR="00C56042" w:rsidRPr="00540AB9" w:rsidRDefault="00C56042" w:rsidP="005918D8">
            <w:pPr>
              <w:pStyle w:val="a4"/>
              <w:ind w:left="0"/>
              <w:jc w:val="center"/>
              <w:rPr>
                <w:rFonts w:ascii="Times New Roman" w:hAnsi="Times New Roman" w:cs="Times New Roman"/>
                <w:sz w:val="24"/>
                <w:szCs w:val="24"/>
              </w:rPr>
            </w:pPr>
          </w:p>
        </w:tc>
        <w:tc>
          <w:tcPr>
            <w:tcW w:w="1276" w:type="dxa"/>
          </w:tcPr>
          <w:p w14:paraId="0F608AA0" w14:textId="77777777" w:rsidR="00C56042" w:rsidRPr="00540AB9" w:rsidRDefault="00C56042" w:rsidP="005918D8">
            <w:pPr>
              <w:pStyle w:val="a4"/>
              <w:ind w:left="0"/>
              <w:jc w:val="center"/>
              <w:rPr>
                <w:rFonts w:ascii="Times New Roman" w:hAnsi="Times New Roman" w:cs="Times New Roman"/>
                <w:sz w:val="24"/>
                <w:szCs w:val="24"/>
              </w:rPr>
            </w:pPr>
          </w:p>
        </w:tc>
        <w:tc>
          <w:tcPr>
            <w:tcW w:w="1559" w:type="dxa"/>
          </w:tcPr>
          <w:p w14:paraId="05B2DC1E" w14:textId="77777777" w:rsidR="00C56042" w:rsidRPr="00540AB9" w:rsidRDefault="00C56042" w:rsidP="005918D8">
            <w:pPr>
              <w:pStyle w:val="a4"/>
              <w:ind w:left="0"/>
              <w:jc w:val="center"/>
              <w:rPr>
                <w:rFonts w:ascii="Times New Roman" w:hAnsi="Times New Roman" w:cs="Times New Roman"/>
                <w:sz w:val="24"/>
                <w:szCs w:val="24"/>
              </w:rPr>
            </w:pPr>
          </w:p>
        </w:tc>
      </w:tr>
    </w:tbl>
    <w:p w14:paraId="6F1278E1" w14:textId="77777777" w:rsidR="004A6745" w:rsidRPr="00540AB9" w:rsidRDefault="004A6745" w:rsidP="001C5988">
      <w:pPr>
        <w:pStyle w:val="a4"/>
        <w:spacing w:after="0" w:line="240" w:lineRule="auto"/>
        <w:jc w:val="right"/>
        <w:rPr>
          <w:rFonts w:ascii="Times New Roman" w:hAnsi="Times New Roman" w:cs="Times New Roman"/>
          <w:b/>
          <w:sz w:val="24"/>
          <w:szCs w:val="24"/>
        </w:rPr>
      </w:pPr>
    </w:p>
    <w:p w14:paraId="397AAC21" w14:textId="3C7C8453" w:rsidR="00F11E16" w:rsidRPr="00540AB9" w:rsidRDefault="00F11E16" w:rsidP="00F11E16">
      <w:pPr>
        <w:pStyle w:val="a4"/>
        <w:numPr>
          <w:ilvl w:val="0"/>
          <w:numId w:val="3"/>
        </w:num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Эмгек рыногунда адистерге болгон керектөөлөрдү талдоо. Бүгүнкү күндө электр энергетика тармагы Кыргыз Республикасынын эл чарбасынын абалына жана өнүгүү келечегине чечүүчү таасирин тийгизүүдө. Өлкөнүн энергетикалык коопсуздугу анын ийгиликтүү иштөөсүнөн көз каранды. Ошондуктан, Кыргыз Республикасынын энергетика тармагынын туруктуу иштеши жана өнүгүшү үчүн жогорку квалификациялуу кадрлар керек. Ошондуктан энергетикалык профилдеги адистерге муктаждык чоң.</w:t>
      </w:r>
    </w:p>
    <w:p w14:paraId="0E7AC244" w14:textId="02875209" w:rsidR="00F11E16" w:rsidRPr="00540AB9" w:rsidRDefault="00670F03" w:rsidP="00F11E16">
      <w:pPr>
        <w:pStyle w:val="a4"/>
        <w:spacing w:after="0" w:line="240" w:lineRule="auto"/>
        <w:ind w:firstLine="696"/>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Бирок, ө</w:t>
      </w:r>
      <w:r w:rsidR="00F11E16" w:rsidRPr="00540AB9">
        <w:rPr>
          <w:rFonts w:ascii="Times New Roman" w:hAnsi="Times New Roman" w:cs="Times New Roman"/>
          <w:sz w:val="24"/>
          <w:szCs w:val="24"/>
          <w:lang w:val="ky-KG"/>
        </w:rPr>
        <w:t>нд</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р</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шт</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 xml:space="preserve">н </w:t>
      </w:r>
      <w:r w:rsidRPr="00540AB9">
        <w:rPr>
          <w:rFonts w:ascii="Times New Roman" w:hAnsi="Times New Roman" w:cs="Times New Roman"/>
          <w:sz w:val="24"/>
          <w:szCs w:val="24"/>
          <w:lang w:val="ky-KG"/>
        </w:rPr>
        <w:t>ө</w:t>
      </w:r>
      <w:r w:rsidR="00F11E16" w:rsidRPr="00540AB9">
        <w:rPr>
          <w:rFonts w:ascii="Times New Roman" w:hAnsi="Times New Roman" w:cs="Times New Roman"/>
          <w:sz w:val="24"/>
          <w:szCs w:val="24"/>
          <w:lang w:val="ky-KG"/>
        </w:rPr>
        <w:t>к</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лд</w:t>
      </w:r>
      <w:r w:rsidRPr="00540AB9">
        <w:rPr>
          <w:rFonts w:ascii="Times New Roman" w:hAnsi="Times New Roman" w:cs="Times New Roman"/>
          <w:sz w:val="24"/>
          <w:szCs w:val="24"/>
          <w:lang w:val="ky-KG"/>
        </w:rPr>
        <w:t>ө</w:t>
      </w:r>
      <w:r w:rsidR="00F11E16" w:rsidRPr="00540AB9">
        <w:rPr>
          <w:rFonts w:ascii="Times New Roman" w:hAnsi="Times New Roman" w:cs="Times New Roman"/>
          <w:sz w:val="24"/>
          <w:szCs w:val="24"/>
          <w:lang w:val="ky-KG"/>
        </w:rPr>
        <w:t>р</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 xml:space="preserve"> менен к</w:t>
      </w:r>
      <w:r w:rsidRPr="00540AB9">
        <w:rPr>
          <w:rFonts w:ascii="Times New Roman" w:hAnsi="Times New Roman" w:cs="Times New Roman"/>
          <w:sz w:val="24"/>
          <w:szCs w:val="24"/>
          <w:lang w:val="ky-KG"/>
        </w:rPr>
        <w:t>ө</w:t>
      </w:r>
      <w:r w:rsidR="00F11E16" w:rsidRPr="00540AB9">
        <w:rPr>
          <w:rFonts w:ascii="Times New Roman" w:hAnsi="Times New Roman" w:cs="Times New Roman"/>
          <w:sz w:val="24"/>
          <w:szCs w:val="24"/>
          <w:lang w:val="ky-KG"/>
        </w:rPr>
        <w:t>п сандаган жолугушуулардан кийин иш бер</w:t>
      </w:r>
      <w:r w:rsidRPr="00540AB9">
        <w:rPr>
          <w:rFonts w:ascii="Times New Roman" w:hAnsi="Times New Roman" w:cs="Times New Roman"/>
          <w:sz w:val="24"/>
          <w:szCs w:val="24"/>
          <w:lang w:val="ky-KG"/>
        </w:rPr>
        <w:t>үү</w:t>
      </w:r>
      <w:r w:rsidR="00F11E16" w:rsidRPr="00540AB9">
        <w:rPr>
          <w:rFonts w:ascii="Times New Roman" w:hAnsi="Times New Roman" w:cs="Times New Roman"/>
          <w:sz w:val="24"/>
          <w:szCs w:val="24"/>
          <w:lang w:val="ky-KG"/>
        </w:rPr>
        <w:t>ч</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л</w:t>
      </w:r>
      <w:r w:rsidRPr="00540AB9">
        <w:rPr>
          <w:rFonts w:ascii="Times New Roman" w:hAnsi="Times New Roman" w:cs="Times New Roman"/>
          <w:sz w:val="24"/>
          <w:szCs w:val="24"/>
          <w:lang w:val="ky-KG"/>
        </w:rPr>
        <w:t>ө</w:t>
      </w:r>
      <w:r w:rsidR="00F11E16" w:rsidRPr="00540AB9">
        <w:rPr>
          <w:rFonts w:ascii="Times New Roman" w:hAnsi="Times New Roman" w:cs="Times New Roman"/>
          <w:sz w:val="24"/>
          <w:szCs w:val="24"/>
          <w:lang w:val="ky-KG"/>
        </w:rPr>
        <w:t>рд</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н арасында б</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т</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р</w:t>
      </w:r>
      <w:r w:rsidRPr="00540AB9">
        <w:rPr>
          <w:rFonts w:ascii="Times New Roman" w:hAnsi="Times New Roman" w:cs="Times New Roman"/>
          <w:sz w:val="24"/>
          <w:szCs w:val="24"/>
          <w:lang w:val="ky-KG"/>
        </w:rPr>
        <w:t>үү</w:t>
      </w:r>
      <w:r w:rsidR="00F11E16" w:rsidRPr="00540AB9">
        <w:rPr>
          <w:rFonts w:ascii="Times New Roman" w:hAnsi="Times New Roman" w:cs="Times New Roman"/>
          <w:sz w:val="24"/>
          <w:szCs w:val="24"/>
          <w:lang w:val="ky-KG"/>
        </w:rPr>
        <w:t>ч</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л</w:t>
      </w:r>
      <w:r w:rsidRPr="00540AB9">
        <w:rPr>
          <w:rFonts w:ascii="Times New Roman" w:hAnsi="Times New Roman" w:cs="Times New Roman"/>
          <w:sz w:val="24"/>
          <w:szCs w:val="24"/>
          <w:lang w:val="ky-KG"/>
        </w:rPr>
        <w:t>ө</w:t>
      </w:r>
      <w:r w:rsidR="00F11E16" w:rsidRPr="00540AB9">
        <w:rPr>
          <w:rFonts w:ascii="Times New Roman" w:hAnsi="Times New Roman" w:cs="Times New Roman"/>
          <w:sz w:val="24"/>
          <w:szCs w:val="24"/>
          <w:lang w:val="ky-KG"/>
        </w:rPr>
        <w:t>рд</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н имиджине талдоо ж</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рг</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з</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лд</w:t>
      </w:r>
      <w:r w:rsidRPr="00540AB9">
        <w:rPr>
          <w:rFonts w:ascii="Times New Roman" w:hAnsi="Times New Roman" w:cs="Times New Roman"/>
          <w:sz w:val="24"/>
          <w:szCs w:val="24"/>
          <w:lang w:val="ky-KG"/>
        </w:rPr>
        <w:t>ү</w:t>
      </w:r>
      <w:r w:rsidR="00F11E16" w:rsidRPr="00540AB9">
        <w:rPr>
          <w:rFonts w:ascii="Times New Roman" w:hAnsi="Times New Roman" w:cs="Times New Roman"/>
          <w:sz w:val="24"/>
          <w:szCs w:val="24"/>
          <w:lang w:val="ky-KG"/>
        </w:rPr>
        <w:t>. Ал эми, тилекке каршы, эки баскычтуу билим берүү системасына (бакалавр-магистратура) өткөндөн кийин университетти бүтүрүп жаткан бакалаврларды даярдоо сапаты өндүрүштүн талаптарына толук жооп бербей жаткандыгы байма-бай айтылып келет. Бакалаврларды даярдоонун деңгээли бүтүрүүчүлөргө окуу жайын аяктагандан кийин энергетикалык ишканаларда натыйжалуу иштөөгө, энергетика системасынын электр жабдууларын талаптагыдай деңгээлде иштетүүгө, аны модернизациялоого катышууга мүмкүндүк бербейт.</w:t>
      </w:r>
    </w:p>
    <w:p w14:paraId="17150E29" w14:textId="77777777" w:rsidR="00F11E16" w:rsidRPr="00540AB9" w:rsidRDefault="00F11E16" w:rsidP="00F11E16">
      <w:pPr>
        <w:pStyle w:val="a4"/>
        <w:spacing w:after="0" w:line="240" w:lineRule="auto"/>
        <w:ind w:firstLine="696"/>
        <w:jc w:val="both"/>
        <w:rPr>
          <w:rFonts w:ascii="Times New Roman" w:hAnsi="Times New Roman" w:cs="Times New Roman"/>
          <w:sz w:val="24"/>
          <w:szCs w:val="24"/>
          <w:lang w:val="ky-KG"/>
        </w:rPr>
      </w:pPr>
    </w:p>
    <w:p w14:paraId="47C62D92" w14:textId="56E3B4A9" w:rsidR="00072373" w:rsidRPr="00540AB9" w:rsidRDefault="00F11E16" w:rsidP="00F11E16">
      <w:pPr>
        <w:pStyle w:val="a4"/>
        <w:spacing w:after="0" w:line="240" w:lineRule="auto"/>
        <w:ind w:firstLine="696"/>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Бүтүрүүчүлөр менен жолугушуулардын жана баарлашуунун жүрүшүндө инженердик билими жок жетекчилик кызматтарды ээлей албаган бүтүрүүчүлөрдүн карьералык өсүү көйгөйлөрү да аныкталды. Магистратурага тапшыргандардын көбү магистратурага ээ болгусу келгенин ушундайча түшүндүрүшөт. Бирок окуунун жүрүшүндө магистранттар магистратуранын статусуна ылайык бүтүрүүчүнүн андан аркы илимий ишмердүүлүгүнө багытталган негизинен теориялык билимдерге ээ болушат. Ошентип, магистратурада окуу процессинде негизги адистик боюнча жаңы практикалык көндүмдөрдүн көлөмү кайрадан жетишсиз. Мындан сырткары 2 жылдык магистратура өндүрүш тармагына адистердин келишин бир жылга кечиктирип, бул дагы экономикага терс таасирин тийгизип жатканын тармак өкүлдөрү айтышат.</w:t>
      </w:r>
    </w:p>
    <w:p w14:paraId="21815F2F" w14:textId="77777777" w:rsidR="00EB29D8" w:rsidRPr="00540AB9" w:rsidRDefault="00EB29D8" w:rsidP="00EB29D8">
      <w:pPr>
        <w:spacing w:after="0" w:line="240" w:lineRule="auto"/>
        <w:jc w:val="both"/>
        <w:rPr>
          <w:rFonts w:ascii="Times New Roman" w:hAnsi="Times New Roman" w:cs="Times New Roman"/>
          <w:sz w:val="24"/>
          <w:szCs w:val="24"/>
          <w:lang w:val="ky-KG"/>
        </w:rPr>
      </w:pPr>
    </w:p>
    <w:p w14:paraId="7B2D5ED8" w14:textId="7C89F2AE" w:rsidR="00FC7618" w:rsidRPr="00540AB9" w:rsidRDefault="00FC7618" w:rsidP="00FC7618">
      <w:pPr>
        <w:spacing w:after="0" w:line="240" w:lineRule="auto"/>
        <w:rPr>
          <w:rFonts w:ascii="Times New Roman" w:hAnsi="Times New Roman" w:cs="Times New Roman"/>
          <w:b/>
          <w:sz w:val="24"/>
          <w:szCs w:val="24"/>
        </w:rPr>
      </w:pPr>
      <w:r w:rsidRPr="00540AB9">
        <w:rPr>
          <w:rFonts w:ascii="Times New Roman" w:hAnsi="Times New Roman" w:cs="Times New Roman"/>
          <w:b/>
          <w:sz w:val="24"/>
          <w:szCs w:val="24"/>
        </w:rPr>
        <w:t xml:space="preserve">4. </w:t>
      </w:r>
      <w:r w:rsidR="00F11E16" w:rsidRPr="00540AB9">
        <w:rPr>
          <w:rFonts w:ascii="Times New Roman" w:hAnsi="Times New Roman" w:cs="Times New Roman"/>
          <w:b/>
          <w:sz w:val="24"/>
          <w:szCs w:val="24"/>
        </w:rPr>
        <w:t>Окуу процессин кадрлар менен камсыз кылуу</w:t>
      </w:r>
    </w:p>
    <w:p w14:paraId="169C7D55" w14:textId="77777777" w:rsidR="00B818BC" w:rsidRPr="00540AB9" w:rsidRDefault="00B818BC" w:rsidP="00FC7618">
      <w:pPr>
        <w:spacing w:after="0" w:line="240" w:lineRule="auto"/>
        <w:rPr>
          <w:rFonts w:ascii="Times New Roman" w:hAnsi="Times New Roman" w:cs="Times New Roman"/>
          <w:b/>
          <w:sz w:val="24"/>
          <w:szCs w:val="24"/>
        </w:rPr>
      </w:pPr>
    </w:p>
    <w:p w14:paraId="454179E3" w14:textId="77777777" w:rsidR="00F11E16" w:rsidRPr="00540AB9" w:rsidRDefault="00F11E16" w:rsidP="00F11E16">
      <w:pPr>
        <w:spacing w:after="0"/>
        <w:ind w:left="284" w:hanging="284"/>
        <w:jc w:val="both"/>
        <w:rPr>
          <w:rFonts w:ascii="Times New Roman" w:hAnsi="Times New Roman" w:cs="Times New Roman"/>
          <w:sz w:val="24"/>
          <w:szCs w:val="24"/>
        </w:rPr>
      </w:pPr>
      <w:r w:rsidRPr="00540AB9">
        <w:rPr>
          <w:rFonts w:ascii="Times New Roman" w:hAnsi="Times New Roman" w:cs="Times New Roman"/>
          <w:sz w:val="24"/>
          <w:szCs w:val="24"/>
        </w:rPr>
        <w:t>• Профессордук курамдын сандык жана сапаттык курамы лицензиялык талаптарга жооп берет (окутуучулар курамынын штаттык саны 24 адам, анын ичинен 4 адам толук эмес иштегендер, илимий даражасы барлардын үлүшү 38%, 100% кызматкерлердин негизги билими бар (5,6-таблица).</w:t>
      </w:r>
    </w:p>
    <w:p w14:paraId="6D013251" w14:textId="592B20B4" w:rsidR="00F11E16" w:rsidRPr="00540AB9" w:rsidRDefault="00F11E16" w:rsidP="00F11E16">
      <w:pPr>
        <w:spacing w:after="0"/>
        <w:ind w:left="284" w:hanging="284"/>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w:t>
      </w:r>
      <w:r w:rsidR="00B24A55">
        <w:rPr>
          <w:rFonts w:ascii="Times New Roman" w:hAnsi="Times New Roman" w:cs="Times New Roman"/>
          <w:sz w:val="24"/>
          <w:szCs w:val="24"/>
          <w:lang w:val="ky-KG"/>
        </w:rPr>
        <w:t>Окуу жардамчы курамынын (</w:t>
      </w:r>
      <w:r w:rsidR="00670F03" w:rsidRPr="00540AB9">
        <w:rPr>
          <w:rFonts w:ascii="Times New Roman" w:hAnsi="Times New Roman" w:cs="Times New Roman"/>
          <w:sz w:val="24"/>
          <w:szCs w:val="24"/>
          <w:lang w:val="ky-KG"/>
        </w:rPr>
        <w:t>ОЖК</w:t>
      </w:r>
      <w:r w:rsidR="00B24A55">
        <w:rPr>
          <w:rFonts w:ascii="Times New Roman" w:hAnsi="Times New Roman" w:cs="Times New Roman"/>
          <w:sz w:val="24"/>
          <w:szCs w:val="24"/>
          <w:lang w:val="ky-KG"/>
        </w:rPr>
        <w:t>)</w:t>
      </w:r>
      <w:r w:rsidRPr="00540AB9">
        <w:rPr>
          <w:rFonts w:ascii="Times New Roman" w:hAnsi="Times New Roman" w:cs="Times New Roman"/>
          <w:sz w:val="24"/>
          <w:szCs w:val="24"/>
        </w:rPr>
        <w:t xml:space="preserve"> штаты </w:t>
      </w:r>
      <w:r w:rsidR="00670F03" w:rsidRPr="00540AB9">
        <w:rPr>
          <w:rFonts w:ascii="Times New Roman" w:hAnsi="Times New Roman" w:cs="Times New Roman"/>
          <w:sz w:val="24"/>
          <w:szCs w:val="24"/>
          <w:lang w:val="ky-KG"/>
        </w:rPr>
        <w:t>8</w:t>
      </w:r>
      <w:r w:rsidRPr="00540AB9">
        <w:rPr>
          <w:rFonts w:ascii="Times New Roman" w:hAnsi="Times New Roman" w:cs="Times New Roman"/>
          <w:sz w:val="24"/>
          <w:szCs w:val="24"/>
        </w:rPr>
        <w:t xml:space="preserve"> адамдан турат: 1 лаборатория башчысы, 1 инженер, 2 методист; </w:t>
      </w:r>
      <w:r w:rsidR="00670F03" w:rsidRPr="00540AB9">
        <w:rPr>
          <w:rFonts w:ascii="Times New Roman" w:hAnsi="Times New Roman" w:cs="Times New Roman"/>
          <w:sz w:val="24"/>
          <w:szCs w:val="24"/>
          <w:lang w:val="ky-KG"/>
        </w:rPr>
        <w:t>4</w:t>
      </w:r>
      <w:r w:rsidRPr="00540AB9">
        <w:rPr>
          <w:rFonts w:ascii="Times New Roman" w:hAnsi="Times New Roman" w:cs="Times New Roman"/>
          <w:sz w:val="24"/>
          <w:szCs w:val="24"/>
        </w:rPr>
        <w:t xml:space="preserve"> лаборант. Алардын ичинен 88 процентинин жогорку атайын билими бар. </w:t>
      </w:r>
      <w:r w:rsidR="00670F03" w:rsidRPr="00540AB9">
        <w:rPr>
          <w:rFonts w:ascii="Times New Roman" w:hAnsi="Times New Roman" w:cs="Times New Roman"/>
          <w:sz w:val="24"/>
          <w:szCs w:val="24"/>
          <w:lang w:val="ky-KG"/>
        </w:rPr>
        <w:t>ОЖК</w:t>
      </w:r>
      <w:r w:rsidRPr="00540AB9">
        <w:rPr>
          <w:rFonts w:ascii="Times New Roman" w:hAnsi="Times New Roman" w:cs="Times New Roman"/>
          <w:sz w:val="24"/>
          <w:szCs w:val="24"/>
        </w:rPr>
        <w:t xml:space="preserve"> өз ишин кызматтык нускамаларга ылайык ишке ашырат. Кафедрада окутулуучу дисциплиналар боюнча окуу процессин тейлейт, лабораториялык иштерди күнүмдүк даярдоону, ошондой эле тиешелүү лабораториялык иштерди аткаруу үчүн приборлорду жана жабдууларды, эскирген лабораториялык стенддерди жыл сайын жаңылоону, жаңы лабораториялык стенддерди иштеп чыгууга жана түзүүгө катышат жана орнотуулар. Мындан тышкары, </w:t>
      </w:r>
      <w:r w:rsidR="00670F03" w:rsidRPr="00540AB9">
        <w:rPr>
          <w:rFonts w:ascii="Times New Roman" w:hAnsi="Times New Roman" w:cs="Times New Roman"/>
          <w:sz w:val="24"/>
          <w:szCs w:val="24"/>
          <w:lang w:val="ky-KG"/>
        </w:rPr>
        <w:t>ОЖК</w:t>
      </w:r>
      <w:r w:rsidRPr="00540AB9">
        <w:rPr>
          <w:rFonts w:ascii="Times New Roman" w:hAnsi="Times New Roman" w:cs="Times New Roman"/>
          <w:sz w:val="24"/>
          <w:szCs w:val="24"/>
        </w:rPr>
        <w:t xml:space="preserve"> аларга бекитилген приборлордун, жабдуулардын, инвентарлардын, лабораториялардын сакталышын камсыздайт, окуучулардын коопсуздук эрежелерин сакташын жана жумуштардын талаптагыдай аткарылышын көзөмөлдөйт.</w:t>
      </w:r>
    </w:p>
    <w:p w14:paraId="49434E7A" w14:textId="3C239CFB" w:rsidR="00F11E16" w:rsidRPr="00540AB9" w:rsidRDefault="00B24A55" w:rsidP="00F11E16">
      <w:pPr>
        <w:pStyle w:val="a4"/>
        <w:spacing w:after="0" w:line="240" w:lineRule="auto"/>
        <w:ind w:left="284"/>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ОЖК </w:t>
      </w:r>
      <w:r w:rsidR="00BB4B0A">
        <w:rPr>
          <w:rFonts w:ascii="Times New Roman" w:hAnsi="Times New Roman" w:cs="Times New Roman"/>
          <w:sz w:val="24"/>
          <w:szCs w:val="24"/>
          <w:lang w:val="ky-KG"/>
        </w:rPr>
        <w:t>нын</w:t>
      </w:r>
      <w:r w:rsidR="00F11E16" w:rsidRPr="00540AB9">
        <w:rPr>
          <w:rFonts w:ascii="Times New Roman" w:hAnsi="Times New Roman" w:cs="Times New Roman"/>
          <w:sz w:val="24"/>
          <w:szCs w:val="24"/>
          <w:lang w:val="ky-KG"/>
        </w:rPr>
        <w:t xml:space="preserve"> кызматтык милдеттерин жана алардын иштөө графигин аткарууну көзөмөлдөө лабораториянын жетекчиси </w:t>
      </w:r>
      <w:r w:rsidR="00BB4B0A" w:rsidRPr="00540AB9">
        <w:rPr>
          <w:rFonts w:ascii="Times New Roman" w:hAnsi="Times New Roman" w:cs="Times New Roman"/>
          <w:sz w:val="24"/>
          <w:szCs w:val="24"/>
          <w:lang w:val="ky-KG"/>
        </w:rPr>
        <w:t>Асан уулу Аскат</w:t>
      </w:r>
      <w:r w:rsidR="00BB4B0A">
        <w:rPr>
          <w:rFonts w:ascii="Times New Roman" w:hAnsi="Times New Roman" w:cs="Times New Roman"/>
          <w:sz w:val="24"/>
          <w:szCs w:val="24"/>
          <w:lang w:val="ky-KG"/>
        </w:rPr>
        <w:t xml:space="preserve"> </w:t>
      </w:r>
      <w:r w:rsidR="00F11E16" w:rsidRPr="00540AB9">
        <w:rPr>
          <w:rFonts w:ascii="Times New Roman" w:hAnsi="Times New Roman" w:cs="Times New Roman"/>
          <w:sz w:val="24"/>
          <w:szCs w:val="24"/>
          <w:lang w:val="ky-KG"/>
        </w:rPr>
        <w:t xml:space="preserve">тарабынан катуу көзөмөлгө алынат. </w:t>
      </w:r>
    </w:p>
    <w:p w14:paraId="36267E74" w14:textId="067D0F1C" w:rsidR="00F11E16" w:rsidRPr="00540AB9" w:rsidRDefault="00F11E16" w:rsidP="00F11E16">
      <w:pPr>
        <w:pStyle w:val="a4"/>
        <w:spacing w:after="0" w:line="240" w:lineRule="auto"/>
        <w:ind w:left="284"/>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lastRenderedPageBreak/>
        <w:t>• 2021/2022 окуу жылынын окуу планына ылайык</w:t>
      </w:r>
      <w:r w:rsidR="00BB4B0A">
        <w:rPr>
          <w:rFonts w:ascii="Times New Roman" w:hAnsi="Times New Roman" w:cs="Times New Roman"/>
          <w:sz w:val="24"/>
          <w:szCs w:val="24"/>
          <w:lang w:val="ky-KG"/>
        </w:rPr>
        <w:t>,</w:t>
      </w:r>
      <w:r w:rsidRPr="00540AB9">
        <w:rPr>
          <w:rFonts w:ascii="Times New Roman" w:hAnsi="Times New Roman" w:cs="Times New Roman"/>
          <w:sz w:val="24"/>
          <w:szCs w:val="24"/>
          <w:lang w:val="ky-KG"/>
        </w:rPr>
        <w:t xml:space="preserve"> </w:t>
      </w:r>
      <w:r w:rsidR="00BB4B0A" w:rsidRPr="00540AB9">
        <w:rPr>
          <w:rFonts w:ascii="Times New Roman" w:hAnsi="Times New Roman" w:cs="Times New Roman"/>
          <w:sz w:val="24"/>
          <w:szCs w:val="24"/>
          <w:lang w:val="ky-KG"/>
        </w:rPr>
        <w:t xml:space="preserve">даражасын жана иш тажрыйбасын б.а. негизги билимин эске алуу менен </w:t>
      </w:r>
      <w:r w:rsidRPr="00540AB9">
        <w:rPr>
          <w:rFonts w:ascii="Times New Roman" w:hAnsi="Times New Roman" w:cs="Times New Roman"/>
          <w:sz w:val="24"/>
          <w:szCs w:val="24"/>
          <w:lang w:val="ky-KG"/>
        </w:rPr>
        <w:t>жүктөө сааттары белгиленген талаптарга ылайык бөлүштүрүлдү</w:t>
      </w:r>
      <w:r w:rsidR="00BB4B0A">
        <w:rPr>
          <w:rFonts w:ascii="Times New Roman" w:hAnsi="Times New Roman" w:cs="Times New Roman"/>
          <w:sz w:val="24"/>
          <w:szCs w:val="24"/>
          <w:lang w:val="ky-KG"/>
        </w:rPr>
        <w:t>.</w:t>
      </w:r>
      <w:r w:rsidRPr="00540AB9">
        <w:rPr>
          <w:rFonts w:ascii="Times New Roman" w:hAnsi="Times New Roman" w:cs="Times New Roman"/>
          <w:sz w:val="24"/>
          <w:szCs w:val="24"/>
          <w:lang w:val="ky-KG"/>
        </w:rPr>
        <w:t xml:space="preserve"> Бардыгы болуп 2021-22 Жылга </w:t>
      </w:r>
      <w:r w:rsidRPr="00BB4B0A">
        <w:rPr>
          <w:rFonts w:ascii="Times New Roman" w:hAnsi="Times New Roman" w:cs="Times New Roman"/>
          <w:b/>
          <w:sz w:val="24"/>
          <w:szCs w:val="24"/>
          <w:lang w:val="ky-KG"/>
        </w:rPr>
        <w:t>27157</w:t>
      </w:r>
      <w:r w:rsidRPr="00540AB9">
        <w:rPr>
          <w:rFonts w:ascii="Times New Roman" w:hAnsi="Times New Roman" w:cs="Times New Roman"/>
          <w:sz w:val="24"/>
          <w:szCs w:val="24"/>
          <w:lang w:val="ky-KG"/>
        </w:rPr>
        <w:t xml:space="preserve"> саат пландалып, анын 5624 с</w:t>
      </w:r>
      <w:r w:rsidR="00BB4B0A">
        <w:rPr>
          <w:rFonts w:ascii="Times New Roman" w:hAnsi="Times New Roman" w:cs="Times New Roman"/>
          <w:sz w:val="24"/>
          <w:szCs w:val="24"/>
          <w:lang w:val="ky-KG"/>
        </w:rPr>
        <w:t>.</w:t>
      </w:r>
      <w:r w:rsidRPr="00540AB9">
        <w:rPr>
          <w:rFonts w:ascii="Times New Roman" w:hAnsi="Times New Roman" w:cs="Times New Roman"/>
          <w:sz w:val="24"/>
          <w:szCs w:val="24"/>
          <w:lang w:val="ky-KG"/>
        </w:rPr>
        <w:t xml:space="preserve"> саатына төлөнөт (келишим боюнча – 20939, бюджет боюнча – 6218 саат)</w:t>
      </w:r>
    </w:p>
    <w:p w14:paraId="6D1EB19B" w14:textId="358C0880" w:rsidR="00F11E16" w:rsidRPr="00540AB9" w:rsidRDefault="00F11E16" w:rsidP="00F11E16">
      <w:pPr>
        <w:pStyle w:val="a4"/>
        <w:spacing w:after="0" w:line="240" w:lineRule="auto"/>
        <w:ind w:left="284"/>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Жүктү бөлүштүрүү бөлүмдүн 2021-жылдын 2-сентябрындагы отурумунда №1 протокол менен бекитилген. Жүктүн аткарылышы бөлүмдүн 2022-жылдын 12-июлундагы отурумунда каралды (протокол №1</w:t>
      </w:r>
      <w:r w:rsidR="00670F03" w:rsidRPr="00540AB9">
        <w:rPr>
          <w:rFonts w:ascii="Times New Roman" w:hAnsi="Times New Roman" w:cs="Times New Roman"/>
          <w:sz w:val="24"/>
          <w:szCs w:val="24"/>
          <w:lang w:val="ky-KG"/>
        </w:rPr>
        <w:t>9</w:t>
      </w:r>
      <w:r w:rsidRPr="00540AB9">
        <w:rPr>
          <w:rFonts w:ascii="Times New Roman" w:hAnsi="Times New Roman" w:cs="Times New Roman"/>
          <w:sz w:val="24"/>
          <w:szCs w:val="24"/>
          <w:lang w:val="ky-KG"/>
        </w:rPr>
        <w:t xml:space="preserve">) (жүктүн аткарылышы </w:t>
      </w:r>
      <w:r w:rsidR="0004316F" w:rsidRPr="00540AB9">
        <w:rPr>
          <w:rFonts w:ascii="Times New Roman" w:hAnsi="Times New Roman" w:cs="Times New Roman"/>
          <w:sz w:val="24"/>
          <w:szCs w:val="24"/>
          <w:lang w:val="ky-KG"/>
        </w:rPr>
        <w:t>өзүнчө тиркемеде берилди</w:t>
      </w:r>
      <w:r w:rsidRPr="00540AB9">
        <w:rPr>
          <w:rFonts w:ascii="Times New Roman" w:hAnsi="Times New Roman" w:cs="Times New Roman"/>
          <w:sz w:val="24"/>
          <w:szCs w:val="24"/>
          <w:lang w:val="ky-KG"/>
        </w:rPr>
        <w:t>). Педагогикалык жамааттын жеке пландарынын аткарылышын жана аткарылышын контролдоо кафедра башчы тарабынан ишке ашырылат</w:t>
      </w:r>
      <w:r w:rsidR="0004316F" w:rsidRPr="00540AB9">
        <w:rPr>
          <w:rFonts w:ascii="Times New Roman" w:hAnsi="Times New Roman" w:cs="Times New Roman"/>
          <w:sz w:val="24"/>
          <w:szCs w:val="24"/>
          <w:lang w:val="ky-KG"/>
        </w:rPr>
        <w:t>.</w:t>
      </w:r>
    </w:p>
    <w:p w14:paraId="34B870D0" w14:textId="70B1ED85" w:rsidR="000D5671" w:rsidRPr="00540AB9" w:rsidRDefault="000D5671" w:rsidP="00F11E16">
      <w:pPr>
        <w:pStyle w:val="a4"/>
        <w:spacing w:after="0" w:line="240" w:lineRule="auto"/>
        <w:ind w:left="284"/>
        <w:jc w:val="both"/>
        <w:rPr>
          <w:rFonts w:ascii="Times New Roman" w:hAnsi="Times New Roman" w:cs="Times New Roman"/>
          <w:sz w:val="24"/>
          <w:szCs w:val="24"/>
          <w:lang w:val="ky-KG"/>
        </w:rPr>
      </w:pPr>
    </w:p>
    <w:p w14:paraId="41A1B41D" w14:textId="25679747" w:rsidR="00F11E16" w:rsidRPr="00540AB9" w:rsidRDefault="00F11E16" w:rsidP="002F43DE">
      <w:pPr>
        <w:pStyle w:val="af"/>
        <w:ind w:left="426"/>
        <w:rPr>
          <w:rFonts w:ascii="Times New Roman" w:hAnsi="Times New Roman"/>
          <w:sz w:val="24"/>
          <w:szCs w:val="24"/>
          <w:lang w:val="ky-KG"/>
        </w:rPr>
      </w:pPr>
      <w:r w:rsidRPr="00540AB9">
        <w:rPr>
          <w:rFonts w:ascii="Times New Roman" w:hAnsi="Times New Roman"/>
          <w:sz w:val="24"/>
          <w:szCs w:val="24"/>
          <w:lang w:val="ky-KG"/>
        </w:rPr>
        <w:t xml:space="preserve">• </w:t>
      </w:r>
      <w:r w:rsidR="00BB4B0A">
        <w:rPr>
          <w:rFonts w:ascii="Times New Roman" w:hAnsi="Times New Roman"/>
          <w:sz w:val="24"/>
          <w:szCs w:val="24"/>
          <w:lang w:val="ky-KG"/>
        </w:rPr>
        <w:t xml:space="preserve">Окутуучулардын </w:t>
      </w:r>
      <w:r w:rsidRPr="00540AB9">
        <w:rPr>
          <w:rFonts w:ascii="Times New Roman" w:hAnsi="Times New Roman"/>
          <w:sz w:val="24"/>
          <w:szCs w:val="24"/>
          <w:lang w:val="ky-KG"/>
        </w:rPr>
        <w:t>сабактарынын графиги КМТУнун диспетчердик кызматынын кызматкерлери тарабынан түзүлүп, порталга жайгаштыр</w:t>
      </w:r>
      <w:r w:rsidR="0004316F" w:rsidRPr="00540AB9">
        <w:rPr>
          <w:rFonts w:ascii="Times New Roman" w:hAnsi="Times New Roman"/>
          <w:sz w:val="24"/>
          <w:szCs w:val="24"/>
          <w:lang w:val="ky-KG"/>
        </w:rPr>
        <w:t xml:space="preserve">ылды. Кафедранын маалымат </w:t>
      </w:r>
      <w:r w:rsidR="00BB4B0A">
        <w:rPr>
          <w:rFonts w:ascii="Times New Roman" w:hAnsi="Times New Roman"/>
          <w:sz w:val="24"/>
          <w:szCs w:val="24"/>
          <w:lang w:val="ky-KG"/>
        </w:rPr>
        <w:t xml:space="preserve">тактасында </w:t>
      </w:r>
      <w:r w:rsidRPr="00540AB9">
        <w:rPr>
          <w:rFonts w:ascii="Times New Roman" w:hAnsi="Times New Roman"/>
          <w:sz w:val="24"/>
          <w:szCs w:val="24"/>
          <w:lang w:val="ky-KG"/>
        </w:rPr>
        <w:t xml:space="preserve">сабактардын графиги жана профессордук-окутуучулук курамдын </w:t>
      </w:r>
      <w:r w:rsidR="0004316F" w:rsidRPr="00540AB9">
        <w:rPr>
          <w:rFonts w:ascii="Times New Roman" w:hAnsi="Times New Roman"/>
          <w:sz w:val="24"/>
          <w:szCs w:val="24"/>
          <w:lang w:val="ky-KG"/>
        </w:rPr>
        <w:t>студенттердин өз алдынча иштерин</w:t>
      </w:r>
      <w:r w:rsidRPr="00540AB9">
        <w:rPr>
          <w:rFonts w:ascii="Times New Roman" w:hAnsi="Times New Roman"/>
          <w:sz w:val="24"/>
          <w:szCs w:val="24"/>
          <w:lang w:val="ky-KG"/>
        </w:rPr>
        <w:t xml:space="preserve"> кабыл алуу жана иштөө графиги </w:t>
      </w:r>
      <w:r w:rsidR="0004316F" w:rsidRPr="00540AB9">
        <w:rPr>
          <w:rFonts w:ascii="Times New Roman" w:hAnsi="Times New Roman"/>
          <w:sz w:val="24"/>
          <w:szCs w:val="24"/>
          <w:lang w:val="ky-KG"/>
        </w:rPr>
        <w:t>илинген</w:t>
      </w:r>
      <w:r w:rsidRPr="00540AB9">
        <w:rPr>
          <w:rFonts w:ascii="Times New Roman" w:hAnsi="Times New Roman"/>
          <w:sz w:val="24"/>
          <w:szCs w:val="24"/>
          <w:lang w:val="ky-KG"/>
        </w:rPr>
        <w:t>.</w:t>
      </w:r>
    </w:p>
    <w:p w14:paraId="738781D7" w14:textId="2E0E3990" w:rsidR="00F11E16" w:rsidRPr="00540AB9" w:rsidRDefault="00F11E16" w:rsidP="002F43DE">
      <w:pPr>
        <w:pStyle w:val="af"/>
        <w:ind w:left="426"/>
        <w:rPr>
          <w:rFonts w:ascii="Times New Roman" w:hAnsi="Times New Roman"/>
          <w:sz w:val="24"/>
          <w:szCs w:val="24"/>
          <w:lang w:val="ky-KG"/>
        </w:rPr>
      </w:pPr>
      <w:r w:rsidRPr="00540AB9">
        <w:rPr>
          <w:rFonts w:ascii="Times New Roman" w:hAnsi="Times New Roman"/>
          <w:sz w:val="24"/>
          <w:szCs w:val="24"/>
          <w:lang w:val="ky-KG"/>
        </w:rPr>
        <w:t xml:space="preserve">• </w:t>
      </w:r>
      <w:r w:rsidR="0004316F" w:rsidRPr="00540AB9">
        <w:rPr>
          <w:rFonts w:ascii="Times New Roman" w:hAnsi="Times New Roman"/>
          <w:sz w:val="24"/>
          <w:szCs w:val="24"/>
          <w:lang w:val="ky-KG"/>
        </w:rPr>
        <w:t>ОЖКд</w:t>
      </w:r>
      <w:r w:rsidRPr="00540AB9">
        <w:rPr>
          <w:rFonts w:ascii="Times New Roman" w:hAnsi="Times New Roman"/>
          <w:sz w:val="24"/>
          <w:szCs w:val="24"/>
          <w:lang w:val="ky-KG"/>
        </w:rPr>
        <w:t>ын бекитилген иш графиги кызматкерлердин кол тамгалары менен бөлүмдө</w:t>
      </w:r>
      <w:r w:rsidR="00BB4B0A">
        <w:rPr>
          <w:rFonts w:ascii="Times New Roman" w:hAnsi="Times New Roman"/>
          <w:sz w:val="24"/>
          <w:szCs w:val="24"/>
          <w:lang w:val="ky-KG"/>
        </w:rPr>
        <w:t xml:space="preserve"> атайы папкада тиркелген</w:t>
      </w:r>
      <w:r w:rsidRPr="00540AB9">
        <w:rPr>
          <w:rFonts w:ascii="Times New Roman" w:hAnsi="Times New Roman"/>
          <w:sz w:val="24"/>
          <w:szCs w:val="24"/>
          <w:lang w:val="ky-KG"/>
        </w:rPr>
        <w:t xml:space="preserve">. </w:t>
      </w:r>
      <w:r w:rsidR="0004316F" w:rsidRPr="00540AB9">
        <w:rPr>
          <w:rFonts w:ascii="Times New Roman" w:hAnsi="Times New Roman"/>
          <w:sz w:val="24"/>
          <w:szCs w:val="24"/>
          <w:lang w:val="ky-KG"/>
        </w:rPr>
        <w:t>ОЖКдын</w:t>
      </w:r>
      <w:r w:rsidRPr="00540AB9">
        <w:rPr>
          <w:rFonts w:ascii="Times New Roman" w:hAnsi="Times New Roman"/>
          <w:sz w:val="24"/>
          <w:szCs w:val="24"/>
          <w:lang w:val="ky-KG"/>
        </w:rPr>
        <w:t xml:space="preserve"> иш тартибин жана профессордук-окутуучулук курамдын графигинин сакталышын контролдоо кафедра башчысы жана лабораториялардын башчысы тарабынан жүзөгө ашырылат.</w:t>
      </w:r>
    </w:p>
    <w:p w14:paraId="308D15FC" w14:textId="77777777" w:rsidR="00F11E16" w:rsidRPr="00540AB9" w:rsidRDefault="00F11E16" w:rsidP="002F43DE">
      <w:pPr>
        <w:shd w:val="clear" w:color="auto" w:fill="FFFFFF"/>
        <w:autoSpaceDE w:val="0"/>
        <w:autoSpaceDN w:val="0"/>
        <w:adjustRightInd w:val="0"/>
        <w:ind w:left="426"/>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Педагогикалык кадрлардын квалификациясын жогорулатууну уюштуруу тиешелүү деңгээлде.</w:t>
      </w:r>
    </w:p>
    <w:p w14:paraId="1118B343" w14:textId="12A28CB9" w:rsidR="00283428" w:rsidRPr="00540AB9" w:rsidRDefault="00F11E16" w:rsidP="002F43DE">
      <w:pPr>
        <w:pStyle w:val="TableParagraph"/>
        <w:ind w:left="426" w:firstLine="141"/>
        <w:rPr>
          <w:sz w:val="24"/>
          <w:szCs w:val="24"/>
        </w:rPr>
      </w:pPr>
      <w:r w:rsidRPr="00540AB9">
        <w:rPr>
          <w:sz w:val="24"/>
          <w:szCs w:val="24"/>
        </w:rPr>
        <w:t>202</w:t>
      </w:r>
      <w:r w:rsidR="00B3136C" w:rsidRPr="00540AB9">
        <w:rPr>
          <w:sz w:val="24"/>
          <w:szCs w:val="24"/>
          <w:lang w:val="ky-KG"/>
        </w:rPr>
        <w:t>2</w:t>
      </w:r>
      <w:r w:rsidRPr="00540AB9">
        <w:rPr>
          <w:sz w:val="24"/>
          <w:szCs w:val="24"/>
        </w:rPr>
        <w:t>-202</w:t>
      </w:r>
      <w:r w:rsidR="00B3136C" w:rsidRPr="00540AB9">
        <w:rPr>
          <w:sz w:val="24"/>
          <w:szCs w:val="24"/>
          <w:lang w:val="ky-KG"/>
        </w:rPr>
        <w:t>3</w:t>
      </w:r>
      <w:r w:rsidRPr="00540AB9">
        <w:rPr>
          <w:sz w:val="24"/>
          <w:szCs w:val="24"/>
        </w:rPr>
        <w:t>-окуу жылы үчүн профили боюнча квалификациясын жогорулаткандар:</w:t>
      </w:r>
      <w:r w:rsidR="00B000A6" w:rsidRPr="00540AB9">
        <w:rPr>
          <w:sz w:val="24"/>
          <w:szCs w:val="24"/>
        </w:rPr>
        <w:t xml:space="preserve"> </w:t>
      </w:r>
    </w:p>
    <w:p w14:paraId="15198B49" w14:textId="50F68BB9" w:rsidR="008B5474" w:rsidRPr="00540AB9" w:rsidRDefault="001C01EB" w:rsidP="002F43DE">
      <w:pPr>
        <w:pStyle w:val="af"/>
        <w:ind w:left="426"/>
        <w:rPr>
          <w:rFonts w:ascii="Times New Roman" w:hAnsi="Times New Roman"/>
          <w:sz w:val="24"/>
          <w:szCs w:val="24"/>
        </w:rPr>
      </w:pPr>
      <w:r w:rsidRPr="00540AB9">
        <w:rPr>
          <w:rFonts w:ascii="Times New Roman" w:hAnsi="Times New Roman"/>
          <w:sz w:val="24"/>
          <w:szCs w:val="24"/>
        </w:rPr>
        <w:t xml:space="preserve">5.3.1-тиркеме. «Электрэнергетика жана электротехника» багыты боюнча </w:t>
      </w:r>
      <w:r w:rsidR="00BB4B0A">
        <w:rPr>
          <w:rFonts w:ascii="Times New Roman" w:hAnsi="Times New Roman"/>
          <w:sz w:val="24"/>
          <w:szCs w:val="24"/>
          <w:lang w:val="ky-KG"/>
        </w:rPr>
        <w:t xml:space="preserve">окутуучулардын </w:t>
      </w:r>
      <w:r w:rsidRPr="00540AB9">
        <w:rPr>
          <w:rFonts w:ascii="Times New Roman" w:hAnsi="Times New Roman"/>
          <w:sz w:val="24"/>
          <w:szCs w:val="24"/>
        </w:rPr>
        <w:t>квалификациясын жогорулатуу боюнча маалымат</w:t>
      </w:r>
    </w:p>
    <w:tbl>
      <w:tblPr>
        <w:tblStyle w:val="-11"/>
        <w:tblW w:w="10598" w:type="dxa"/>
        <w:tblLook w:val="0600" w:firstRow="0" w:lastRow="0" w:firstColumn="0" w:lastColumn="0" w:noHBand="1" w:noVBand="1"/>
      </w:tblPr>
      <w:tblGrid>
        <w:gridCol w:w="2376"/>
        <w:gridCol w:w="8222"/>
      </w:tblGrid>
      <w:tr w:rsidR="004C393A" w:rsidRPr="00540AB9" w14:paraId="2906DEFA" w14:textId="77777777" w:rsidTr="00864CA5">
        <w:trPr>
          <w:trHeight w:val="509"/>
        </w:trPr>
        <w:tc>
          <w:tcPr>
            <w:tcW w:w="2376" w:type="dxa"/>
            <w:vMerge w:val="restart"/>
            <w:vAlign w:val="center"/>
            <w:hideMark/>
          </w:tcPr>
          <w:p w14:paraId="10013595" w14:textId="77777777" w:rsidR="008B5474" w:rsidRPr="00540AB9" w:rsidRDefault="008B5474" w:rsidP="008B2580">
            <w:pPr>
              <w:jc w:val="center"/>
              <w:rPr>
                <w:rFonts w:ascii="Times New Roman" w:hAnsi="Times New Roman" w:cs="Times New Roman"/>
                <w:b/>
                <w:sz w:val="20"/>
                <w:szCs w:val="20"/>
              </w:rPr>
            </w:pPr>
            <w:r w:rsidRPr="00540AB9">
              <w:rPr>
                <w:rFonts w:ascii="Times New Roman" w:hAnsi="Times New Roman" w:cs="Times New Roman"/>
                <w:b/>
                <w:sz w:val="20"/>
                <w:szCs w:val="20"/>
              </w:rPr>
              <w:t>Фамилия, Имя, Отчество</w:t>
            </w:r>
          </w:p>
        </w:tc>
        <w:tc>
          <w:tcPr>
            <w:tcW w:w="8222" w:type="dxa"/>
            <w:vMerge w:val="restart"/>
            <w:hideMark/>
          </w:tcPr>
          <w:p w14:paraId="1971423D" w14:textId="77777777" w:rsidR="008B5474" w:rsidRPr="00540AB9" w:rsidRDefault="008B5474" w:rsidP="008B2580">
            <w:pPr>
              <w:jc w:val="center"/>
              <w:rPr>
                <w:rFonts w:ascii="Times New Roman" w:hAnsi="Times New Roman" w:cs="Times New Roman"/>
                <w:b/>
                <w:sz w:val="20"/>
                <w:szCs w:val="20"/>
              </w:rPr>
            </w:pPr>
            <w:r w:rsidRPr="00540AB9">
              <w:rPr>
                <w:rFonts w:ascii="Times New Roman" w:hAnsi="Times New Roman" w:cs="Times New Roman"/>
                <w:b/>
                <w:sz w:val="20"/>
                <w:szCs w:val="20"/>
              </w:rPr>
              <w:t>Повышение квалификации</w:t>
            </w:r>
          </w:p>
        </w:tc>
      </w:tr>
      <w:tr w:rsidR="004C393A" w:rsidRPr="00540AB9" w14:paraId="2F7F6FE1" w14:textId="77777777" w:rsidTr="00864CA5">
        <w:trPr>
          <w:trHeight w:val="509"/>
        </w:trPr>
        <w:tc>
          <w:tcPr>
            <w:tcW w:w="2376" w:type="dxa"/>
            <w:vMerge/>
            <w:hideMark/>
          </w:tcPr>
          <w:p w14:paraId="07A4D4DF" w14:textId="77777777" w:rsidR="008B5474" w:rsidRPr="00540AB9" w:rsidRDefault="008B5474" w:rsidP="008B2580">
            <w:pPr>
              <w:spacing w:line="259" w:lineRule="auto"/>
              <w:rPr>
                <w:rFonts w:ascii="Times New Roman" w:hAnsi="Times New Roman" w:cs="Times New Roman"/>
                <w:sz w:val="20"/>
                <w:szCs w:val="20"/>
              </w:rPr>
            </w:pPr>
          </w:p>
        </w:tc>
        <w:tc>
          <w:tcPr>
            <w:tcW w:w="8222" w:type="dxa"/>
            <w:vMerge/>
            <w:hideMark/>
          </w:tcPr>
          <w:p w14:paraId="59871D64" w14:textId="77777777" w:rsidR="008B5474" w:rsidRPr="00540AB9" w:rsidRDefault="008B5474" w:rsidP="008B2580">
            <w:pPr>
              <w:spacing w:line="259" w:lineRule="auto"/>
              <w:rPr>
                <w:rFonts w:ascii="Times New Roman" w:hAnsi="Times New Roman" w:cs="Times New Roman"/>
                <w:sz w:val="20"/>
                <w:szCs w:val="20"/>
              </w:rPr>
            </w:pPr>
          </w:p>
        </w:tc>
      </w:tr>
      <w:tr w:rsidR="004C393A" w:rsidRPr="00540AB9" w14:paraId="2D15DC0C" w14:textId="77777777" w:rsidTr="00864CA5">
        <w:trPr>
          <w:trHeight w:val="1413"/>
        </w:trPr>
        <w:tc>
          <w:tcPr>
            <w:tcW w:w="2376" w:type="dxa"/>
          </w:tcPr>
          <w:p w14:paraId="46F3C974" w14:textId="77777777" w:rsidR="008B5474" w:rsidRPr="00540AB9" w:rsidRDefault="008B5474" w:rsidP="008B2580">
            <w:pPr>
              <w:rPr>
                <w:rFonts w:ascii="Times New Roman" w:hAnsi="Times New Roman" w:cs="Times New Roman"/>
                <w:sz w:val="20"/>
                <w:szCs w:val="20"/>
              </w:rPr>
            </w:pPr>
            <w:r w:rsidRPr="00540AB9">
              <w:rPr>
                <w:rFonts w:ascii="Times New Roman" w:hAnsi="Times New Roman" w:cs="Times New Roman"/>
                <w:sz w:val="20"/>
                <w:szCs w:val="20"/>
              </w:rPr>
              <w:t>Бакасаова Айна Бакасовна</w:t>
            </w:r>
          </w:p>
        </w:tc>
        <w:tc>
          <w:tcPr>
            <w:tcW w:w="8222" w:type="dxa"/>
          </w:tcPr>
          <w:p w14:paraId="37977D46" w14:textId="77777777" w:rsidR="008B5474" w:rsidRPr="00540AB9" w:rsidRDefault="008B5474" w:rsidP="001D41C3">
            <w:pPr>
              <w:pStyle w:val="a4"/>
              <w:numPr>
                <w:ilvl w:val="0"/>
                <w:numId w:val="21"/>
              </w:numPr>
              <w:rPr>
                <w:rFonts w:ascii="Times New Roman" w:hAnsi="Times New Roman"/>
                <w:sz w:val="20"/>
                <w:szCs w:val="20"/>
                <w:lang w:val="ky-KG"/>
              </w:rPr>
            </w:pPr>
            <w:r w:rsidRPr="00540AB9">
              <w:rPr>
                <w:rFonts w:ascii="Times New Roman" w:hAnsi="Times New Roman"/>
                <w:sz w:val="20"/>
                <w:szCs w:val="20"/>
                <w:lang w:val="ky-KG"/>
              </w:rPr>
              <w:t>Сертификат. “Текущий контроль выключателей до 220 кВ базовым комлектом приборов: ПКВ/М6Н, ПУВ-10, МИКО-1 и/или МИКО-10”. Приборы контроля и диагностики высоковольтного оборудования. 27.10.2021.</w:t>
            </w:r>
          </w:p>
          <w:p w14:paraId="49ADC2E4" w14:textId="77777777" w:rsidR="008B5474" w:rsidRPr="00540AB9" w:rsidRDefault="008B5474" w:rsidP="001D41C3">
            <w:pPr>
              <w:pStyle w:val="a4"/>
              <w:numPr>
                <w:ilvl w:val="0"/>
                <w:numId w:val="21"/>
              </w:numPr>
              <w:rPr>
                <w:rFonts w:ascii="Times New Roman" w:hAnsi="Times New Roman"/>
                <w:sz w:val="20"/>
                <w:szCs w:val="20"/>
                <w:lang w:val="ky-KG"/>
              </w:rPr>
            </w:pPr>
            <w:r w:rsidRPr="00540AB9">
              <w:rPr>
                <w:rFonts w:ascii="Times New Roman" w:hAnsi="Times New Roman"/>
                <w:sz w:val="20"/>
                <w:szCs w:val="20"/>
                <w:lang w:val="ky-KG"/>
              </w:rPr>
              <w:t>Сертификат. “Региональный ВУЗ-основа развития региона” МОиН, КГТУ им. И. Раззакова, филиал им. Академика Х.А. Рахматулина. 2021</w:t>
            </w:r>
          </w:p>
          <w:p w14:paraId="2A1A8437" w14:textId="77777777" w:rsidR="008B5474" w:rsidRPr="00540AB9" w:rsidRDefault="008B5474" w:rsidP="001D41C3">
            <w:pPr>
              <w:pStyle w:val="a4"/>
              <w:numPr>
                <w:ilvl w:val="0"/>
                <w:numId w:val="21"/>
              </w:numPr>
              <w:rPr>
                <w:rFonts w:ascii="Times New Roman" w:hAnsi="Times New Roman" w:cs="Times New Roman"/>
                <w:sz w:val="20"/>
                <w:szCs w:val="20"/>
              </w:rPr>
            </w:pPr>
            <w:r w:rsidRPr="00540AB9">
              <w:rPr>
                <w:rFonts w:ascii="Times New Roman" w:hAnsi="Times New Roman" w:cs="Times New Roman"/>
                <w:sz w:val="20"/>
                <w:szCs w:val="20"/>
                <w:lang w:val="ky-KG"/>
              </w:rPr>
              <w:t xml:space="preserve">СЕРТИФИКАТ. </w:t>
            </w:r>
            <w:r w:rsidRPr="00540AB9">
              <w:rPr>
                <w:rFonts w:ascii="Times New Roman" w:hAnsi="Times New Roman" w:cs="Times New Roman"/>
                <w:sz w:val="20"/>
                <w:szCs w:val="20"/>
                <w:lang w:val="en-US"/>
              </w:rPr>
              <w:t>JICA</w:t>
            </w:r>
            <w:r w:rsidRPr="00540AB9">
              <w:rPr>
                <w:rFonts w:ascii="Times New Roman" w:hAnsi="Times New Roman" w:cs="Times New Roman"/>
                <w:sz w:val="20"/>
                <w:szCs w:val="20"/>
              </w:rPr>
              <w:t xml:space="preserve"> «Энергосбережение и повышение энергетической эффективности»</w:t>
            </w:r>
          </w:p>
          <w:p w14:paraId="66315454" w14:textId="77777777" w:rsidR="008B5474" w:rsidRPr="00540AB9" w:rsidRDefault="008B5474" w:rsidP="001D41C3">
            <w:pPr>
              <w:pStyle w:val="a4"/>
              <w:numPr>
                <w:ilvl w:val="0"/>
                <w:numId w:val="21"/>
              </w:numPr>
              <w:rPr>
                <w:rFonts w:ascii="Times New Roman" w:hAnsi="Times New Roman" w:cs="Times New Roman"/>
                <w:sz w:val="20"/>
                <w:szCs w:val="20"/>
                <w:lang w:val="ky-KG"/>
              </w:rPr>
            </w:pPr>
            <w:r w:rsidRPr="00540AB9">
              <w:rPr>
                <w:rFonts w:ascii="Times New Roman" w:hAnsi="Times New Roman"/>
                <w:sz w:val="20"/>
                <w:szCs w:val="20"/>
                <w:lang w:val="en-US"/>
              </w:rPr>
              <w:t>SERTIFICATE. “World science and modern challenges in the era of globalization and digital transformation”</w:t>
            </w:r>
            <w:r w:rsidRPr="00540AB9">
              <w:rPr>
                <w:rFonts w:ascii="Times New Roman" w:hAnsi="Times New Roman"/>
                <w:sz w:val="20"/>
                <w:szCs w:val="20"/>
                <w:lang w:val="ky-KG"/>
              </w:rPr>
              <w:t>. ВАК, 22-23.04.2022</w:t>
            </w:r>
          </w:p>
          <w:p w14:paraId="5766B6FA" w14:textId="77777777" w:rsidR="001D41C3" w:rsidRPr="00540AB9" w:rsidRDefault="001D41C3" w:rsidP="001D41C3">
            <w:pPr>
              <w:pStyle w:val="a4"/>
              <w:numPr>
                <w:ilvl w:val="0"/>
                <w:numId w:val="21"/>
              </w:numPr>
              <w:rPr>
                <w:rFonts w:ascii="Times New Roman" w:hAnsi="Times New Roman"/>
                <w:sz w:val="20"/>
                <w:szCs w:val="20"/>
                <w:lang w:val="ky-KG"/>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Каскад Токтогульских ГЭС. 2021</w:t>
            </w:r>
          </w:p>
          <w:p w14:paraId="564EEE39" w14:textId="373A6CA5" w:rsidR="001D41C3" w:rsidRPr="00540AB9" w:rsidRDefault="001D41C3" w:rsidP="001D41C3">
            <w:pPr>
              <w:pStyle w:val="a4"/>
              <w:rPr>
                <w:rFonts w:ascii="Times New Roman" w:hAnsi="Times New Roman"/>
                <w:sz w:val="20"/>
                <w:szCs w:val="20"/>
                <w:lang w:val="ky-KG"/>
              </w:rPr>
            </w:pPr>
          </w:p>
        </w:tc>
      </w:tr>
      <w:tr w:rsidR="004C393A" w:rsidRPr="00540AB9" w14:paraId="09C065F3" w14:textId="77777777" w:rsidTr="00864CA5">
        <w:trPr>
          <w:trHeight w:val="1413"/>
        </w:trPr>
        <w:tc>
          <w:tcPr>
            <w:tcW w:w="2376" w:type="dxa"/>
            <w:hideMark/>
          </w:tcPr>
          <w:p w14:paraId="3AA77BF2"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Иманакунова Женишкуль Сартбаевна</w:t>
            </w:r>
          </w:p>
        </w:tc>
        <w:tc>
          <w:tcPr>
            <w:tcW w:w="8222" w:type="dxa"/>
            <w:hideMark/>
          </w:tcPr>
          <w:p w14:paraId="367F0B59"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1.</w:t>
            </w:r>
            <w:r w:rsidRPr="00540AB9">
              <w:rPr>
                <w:rFonts w:ascii="Times New Roman" w:hAnsi="Times New Roman" w:cs="Times New Roman"/>
                <w:sz w:val="20"/>
                <w:szCs w:val="20"/>
                <w:lang w:val="ky-KG"/>
              </w:rPr>
              <w:tab/>
              <w:t>Гостевая Лекция в Казанский государственный энергетический университет       г.Казань 06.10.2021по 19.10.2021</w:t>
            </w:r>
          </w:p>
          <w:p w14:paraId="42E31326"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2.</w:t>
            </w:r>
            <w:r w:rsidRPr="00540AB9">
              <w:rPr>
                <w:rFonts w:ascii="Times New Roman" w:hAnsi="Times New Roman" w:cs="Times New Roman"/>
                <w:sz w:val="20"/>
                <w:szCs w:val="20"/>
                <w:lang w:val="ky-KG"/>
              </w:rPr>
              <w:tab/>
              <w:t>Стажировка в г.Казань октябрь 2021. Сертификат "Диагностика и надёжность электроэнергетических систем"</w:t>
            </w:r>
          </w:p>
          <w:p w14:paraId="1C626D07"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3.</w:t>
            </w:r>
            <w:r w:rsidRPr="00540AB9">
              <w:rPr>
                <w:rFonts w:ascii="Times New Roman" w:hAnsi="Times New Roman" w:cs="Times New Roman"/>
                <w:sz w:val="20"/>
                <w:szCs w:val="20"/>
                <w:lang w:val="ky-KG"/>
              </w:rPr>
              <w:tab/>
              <w:t>СЕРТИФИКАТ “Интелектуалдык менчик обектилерин укутук коргоо жана сактоо” Кыргыз Республикасынын интеллектуалдык менчик жана инновациялар мамлекеттик агенти. Бишкек-2021 17-18 май</w:t>
            </w:r>
          </w:p>
          <w:p w14:paraId="06FD5F51"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4.</w:t>
            </w:r>
            <w:r w:rsidRPr="00540AB9">
              <w:rPr>
                <w:rFonts w:ascii="Times New Roman" w:hAnsi="Times New Roman" w:cs="Times New Roman"/>
                <w:sz w:val="20"/>
                <w:szCs w:val="20"/>
                <w:lang w:val="ky-KG"/>
              </w:rPr>
              <w:tab/>
              <w:t>СЕРТИФИКАТ РФ “Диагностика и надежность электроэнергетических систем” Казанский государственный энергетический университет  32часа     г.Казань 06.10.2021по 19.10.2021</w:t>
            </w:r>
          </w:p>
          <w:p w14:paraId="413E5BA0"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5.</w:t>
            </w:r>
            <w:r w:rsidRPr="00540AB9">
              <w:rPr>
                <w:rFonts w:ascii="Times New Roman" w:hAnsi="Times New Roman" w:cs="Times New Roman"/>
                <w:sz w:val="20"/>
                <w:szCs w:val="20"/>
                <w:lang w:val="ky-KG"/>
              </w:rPr>
              <w:tab/>
              <w:t>УДОСТОВОРЕНИЕ №162411620174 РФ “Методология проектирование автоматизированной системы технологического управления цифровых подстанций (ЦПС)” 16 часов.  г.Казань 22.10.2021</w:t>
            </w:r>
          </w:p>
          <w:p w14:paraId="104DE19E"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6.</w:t>
            </w:r>
            <w:r w:rsidRPr="00540AB9">
              <w:rPr>
                <w:rFonts w:ascii="Times New Roman" w:hAnsi="Times New Roman" w:cs="Times New Roman"/>
                <w:sz w:val="20"/>
                <w:szCs w:val="20"/>
                <w:lang w:val="ky-KG"/>
              </w:rPr>
              <w:tab/>
              <w:t>CERTIFICATE of completion this is that Imanakunova Zhenishkul Sartbaevha has successfully completion the English Language course for 144 academic hours at the BEGINER LEVEL. BISHKEK-2022</w:t>
            </w:r>
          </w:p>
          <w:p w14:paraId="16D531BC"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7.</w:t>
            </w:r>
            <w:r w:rsidRPr="00540AB9">
              <w:rPr>
                <w:rFonts w:ascii="Times New Roman" w:hAnsi="Times New Roman" w:cs="Times New Roman"/>
                <w:sz w:val="20"/>
                <w:szCs w:val="20"/>
                <w:lang w:val="ky-KG"/>
              </w:rPr>
              <w:tab/>
              <w:t>СЕРТИФИКАТ №271«IT в образовании», в количестве 72 часов. 19 февраля 2021г.</w:t>
            </w:r>
          </w:p>
          <w:p w14:paraId="0BE1A9C7"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8.</w:t>
            </w:r>
            <w:r w:rsidRPr="00540AB9">
              <w:rPr>
                <w:rFonts w:ascii="Times New Roman" w:hAnsi="Times New Roman" w:cs="Times New Roman"/>
                <w:sz w:val="20"/>
                <w:szCs w:val="20"/>
                <w:lang w:val="ky-KG"/>
              </w:rPr>
              <w:tab/>
              <w:t xml:space="preserve">Международный СЕРТИФИКАТ“Энегосбережение и повышение энергетической эффективности”,36 часов. МНО и Н К.Р. Японское агенство Международного </w:t>
            </w:r>
            <w:r w:rsidRPr="00540AB9">
              <w:rPr>
                <w:rFonts w:ascii="Times New Roman" w:hAnsi="Times New Roman" w:cs="Times New Roman"/>
                <w:sz w:val="20"/>
                <w:szCs w:val="20"/>
                <w:lang w:val="ky-KG"/>
              </w:rPr>
              <w:lastRenderedPageBreak/>
              <w:t>сотрудничества.“JICA”. 2021.</w:t>
            </w:r>
          </w:p>
          <w:p w14:paraId="6B3AFEC6"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9.</w:t>
            </w:r>
            <w:r w:rsidRPr="00540AB9">
              <w:rPr>
                <w:rFonts w:ascii="Times New Roman" w:hAnsi="Times New Roman" w:cs="Times New Roman"/>
                <w:sz w:val="20"/>
                <w:szCs w:val="20"/>
                <w:lang w:val="en-US"/>
              </w:rPr>
              <w:t xml:space="preserve"> CERTIFICATE </w:t>
            </w:r>
            <w:r w:rsidRPr="00540AB9">
              <w:rPr>
                <w:rFonts w:ascii="Times New Roman" w:hAnsi="Times New Roman" w:cs="Times New Roman"/>
                <w:sz w:val="20"/>
                <w:szCs w:val="20"/>
                <w:lang w:val="ky-KG"/>
              </w:rPr>
              <w:t>of completion this is that Imanakunova Zhenishkul Sartbaevha has successfully completion the English Language course for 144 academic hours at the BEGINER LEVEL.</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lang w:val="ky-KG"/>
              </w:rPr>
              <w:t>BISHKEK-2022</w:t>
            </w:r>
          </w:p>
          <w:p w14:paraId="514CD6B5" w14:textId="77777777"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10.</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lang w:val="ky-KG"/>
              </w:rPr>
              <w:t>CERTIFICATE</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lang w:val="ky-KG"/>
              </w:rPr>
              <w:t>Trial access to Wiley scientific resources in Kyrgyzstan.</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lang w:val="ky-KG"/>
              </w:rPr>
              <w:t>Sep 20,2022</w:t>
            </w:r>
          </w:p>
          <w:p w14:paraId="0BD5C36F" w14:textId="77777777" w:rsidR="001B6344" w:rsidRPr="00540AB9" w:rsidRDefault="001B6344" w:rsidP="001B6344">
            <w:pPr>
              <w:ind w:left="185" w:firstLine="284"/>
              <w:rPr>
                <w:rFonts w:ascii="Times New Roman" w:hAnsi="Times New Roman" w:cs="Times New Roman"/>
                <w:sz w:val="20"/>
                <w:szCs w:val="20"/>
              </w:rPr>
            </w:pPr>
            <w:r w:rsidRPr="00540AB9">
              <w:rPr>
                <w:rFonts w:ascii="Times New Roman" w:hAnsi="Times New Roman" w:cs="Times New Roman"/>
                <w:sz w:val="20"/>
                <w:szCs w:val="20"/>
                <w:lang w:val="ky-KG"/>
              </w:rPr>
              <w:t>11.</w:t>
            </w:r>
            <w:r w:rsidRPr="00540AB9">
              <w:rPr>
                <w:rFonts w:ascii="Times New Roman" w:hAnsi="Times New Roman" w:cs="Times New Roman"/>
                <w:sz w:val="20"/>
                <w:szCs w:val="20"/>
              </w:rPr>
              <w:t xml:space="preserve"> СЕРТИФИКАТ </w:t>
            </w:r>
            <w:r w:rsidRPr="00540AB9">
              <w:rPr>
                <w:rFonts w:ascii="Times New Roman" w:hAnsi="Times New Roman" w:cs="Times New Roman"/>
                <w:sz w:val="20"/>
                <w:szCs w:val="20"/>
                <w:lang w:val="ky-KG"/>
              </w:rPr>
              <w:t>Об участии в Международной зимней школе «Auezov Universiti -2022» по направлению “Иновационные решения в современной энергетике” Общая продолжительность часов 90 академических часов.</w:t>
            </w:r>
            <w:r w:rsidRPr="00540AB9">
              <w:rPr>
                <w:rFonts w:ascii="Times New Roman" w:hAnsi="Times New Roman" w:cs="Times New Roman"/>
                <w:sz w:val="20"/>
                <w:szCs w:val="20"/>
              </w:rPr>
              <w:t xml:space="preserve"> Auezov Universiti 21.02.2022</w:t>
            </w:r>
          </w:p>
          <w:p w14:paraId="22B73F76" w14:textId="69AB6D02"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12.</w:t>
            </w:r>
            <w:r w:rsidRPr="00540AB9">
              <w:rPr>
                <w:rFonts w:ascii="Times New Roman" w:hAnsi="Times New Roman" w:cs="Times New Roman"/>
                <w:sz w:val="20"/>
                <w:szCs w:val="20"/>
              </w:rPr>
              <w:t xml:space="preserve"> </w:t>
            </w:r>
            <w:r w:rsidRPr="00540AB9">
              <w:rPr>
                <w:rFonts w:ascii="Times New Roman" w:hAnsi="Times New Roman" w:cs="Times New Roman"/>
                <w:sz w:val="20"/>
                <w:szCs w:val="20"/>
                <w:lang w:val="ky-KG"/>
              </w:rPr>
              <w:t>СЕРТИФИКАТ 2023 жылдын 16-20 январь күндөрүндө Scopus базасындагы журналдарга илимий макала даярдоо боюнча 72 сааттык кышкы окууга катышкантыгы үчүн берилет.</w:t>
            </w:r>
            <w:r w:rsidRPr="00540AB9">
              <w:rPr>
                <w:rFonts w:ascii="Times New Roman" w:hAnsi="Times New Roman" w:cs="Times New Roman"/>
                <w:sz w:val="20"/>
                <w:szCs w:val="20"/>
              </w:rPr>
              <w:t xml:space="preserve"> </w:t>
            </w:r>
            <w:r w:rsidRPr="00540AB9">
              <w:rPr>
                <w:rFonts w:ascii="Times New Roman" w:hAnsi="Times New Roman" w:cs="Times New Roman"/>
                <w:sz w:val="20"/>
                <w:szCs w:val="20"/>
                <w:lang w:val="ky-KG"/>
              </w:rPr>
              <w:t>МОиН КР Бишкек-2023</w:t>
            </w:r>
          </w:p>
          <w:p w14:paraId="042A119C" w14:textId="3EF4D473" w:rsidR="001B6344" w:rsidRPr="00540AB9" w:rsidRDefault="001B6344" w:rsidP="001B6344">
            <w:pPr>
              <w:ind w:left="185"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13. КЫРГЫЗПАТЕНТ совместно ЮНИСЕВ “Илимдеги аялдар жана кыздар- инновацияларды жана чыгармачылыкты тездетуу” KYRGYZPATENTБишкек-2023,10 февраля</w:t>
            </w:r>
          </w:p>
          <w:p w14:paraId="6FA43634" w14:textId="78B44319" w:rsidR="008B5474" w:rsidRPr="00540AB9" w:rsidRDefault="008B5474" w:rsidP="008B2580">
            <w:pPr>
              <w:ind w:left="185" w:firstLine="284"/>
              <w:rPr>
                <w:rFonts w:ascii="Times New Roman" w:hAnsi="Times New Roman" w:cs="Times New Roman"/>
                <w:sz w:val="20"/>
                <w:szCs w:val="20"/>
                <w:lang w:val="ky-KG"/>
              </w:rPr>
            </w:pPr>
          </w:p>
        </w:tc>
      </w:tr>
      <w:tr w:rsidR="004C393A" w:rsidRPr="00540AB9" w14:paraId="25E315EF" w14:textId="77777777" w:rsidTr="00864CA5">
        <w:trPr>
          <w:trHeight w:val="545"/>
        </w:trPr>
        <w:tc>
          <w:tcPr>
            <w:tcW w:w="2376" w:type="dxa"/>
            <w:hideMark/>
          </w:tcPr>
          <w:p w14:paraId="3513D4E6"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lastRenderedPageBreak/>
              <w:t>Попова Татьяна Ивановна</w:t>
            </w:r>
          </w:p>
        </w:tc>
        <w:tc>
          <w:tcPr>
            <w:tcW w:w="8222" w:type="dxa"/>
            <w:hideMark/>
          </w:tcPr>
          <w:p w14:paraId="5C9BBDFF" w14:textId="597B5F13" w:rsidR="008B5474" w:rsidRPr="00540AB9" w:rsidRDefault="008B5474" w:rsidP="008B2580">
            <w:pPr>
              <w:ind w:left="185" w:firstLine="284"/>
              <w:rPr>
                <w:rFonts w:ascii="Times New Roman" w:hAnsi="Times New Roman" w:cs="Times New Roman"/>
                <w:sz w:val="20"/>
                <w:szCs w:val="20"/>
                <w:lang w:val="en-US"/>
              </w:rPr>
            </w:pPr>
            <w:r w:rsidRPr="00540AB9">
              <w:rPr>
                <w:rFonts w:ascii="Times New Roman" w:hAnsi="Times New Roman" w:cs="Times New Roman"/>
                <w:sz w:val="20"/>
                <w:szCs w:val="20"/>
                <w:lang w:val="en-US"/>
              </w:rPr>
              <w:t>2.</w:t>
            </w:r>
            <w:r w:rsidRPr="00540AB9">
              <w:rPr>
                <w:rFonts w:ascii="Times New Roman" w:hAnsi="Times New Roman" w:cs="Times New Roman"/>
                <w:sz w:val="20"/>
                <w:szCs w:val="20"/>
              </w:rPr>
              <w:t>Курсы</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rPr>
              <w:t>немецкого</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rPr>
              <w:t>языка</w:t>
            </w:r>
            <w:r w:rsidRPr="00540AB9">
              <w:rPr>
                <w:rFonts w:ascii="Times New Roman" w:hAnsi="Times New Roman" w:cs="Times New Roman"/>
                <w:sz w:val="20"/>
                <w:szCs w:val="20"/>
                <w:lang w:val="en-US"/>
              </w:rPr>
              <w:t xml:space="preserve">. Das Project wurde aus Mitteln den Deutschen Akademischen Austauschdienstes (DAAD) finanziert.  01.02.2021- 30.04.21. ZERTIFIKAT SPRACHKURS DEUTSCH NIVEAU A1 4 </w:t>
            </w:r>
            <w:r w:rsidRPr="00540AB9">
              <w:rPr>
                <w:rFonts w:ascii="Times New Roman" w:hAnsi="Times New Roman" w:cs="Times New Roman"/>
                <w:sz w:val="20"/>
                <w:szCs w:val="20"/>
              </w:rPr>
              <w:t>января</w:t>
            </w:r>
            <w:r w:rsidRPr="00540AB9">
              <w:rPr>
                <w:rFonts w:ascii="Times New Roman" w:hAnsi="Times New Roman" w:cs="Times New Roman"/>
                <w:sz w:val="20"/>
                <w:szCs w:val="20"/>
                <w:lang w:val="en-US"/>
              </w:rPr>
              <w:t xml:space="preserve"> 2022</w:t>
            </w:r>
            <w:r w:rsidRPr="00540AB9">
              <w:rPr>
                <w:rFonts w:ascii="Times New Roman" w:hAnsi="Times New Roman" w:cs="Times New Roman"/>
                <w:sz w:val="20"/>
                <w:szCs w:val="20"/>
              </w:rPr>
              <w:t>г</w:t>
            </w:r>
            <w:r w:rsidRPr="00540AB9">
              <w:rPr>
                <w:rFonts w:ascii="Times New Roman" w:hAnsi="Times New Roman" w:cs="Times New Roman"/>
                <w:sz w:val="20"/>
                <w:szCs w:val="20"/>
                <w:lang w:val="en-US"/>
              </w:rPr>
              <w:t>.</w:t>
            </w:r>
          </w:p>
          <w:p w14:paraId="15A995C3" w14:textId="2B8DA636" w:rsidR="008B5474" w:rsidRPr="00540AB9" w:rsidRDefault="008B5474" w:rsidP="00784498">
            <w:pPr>
              <w:ind w:left="185" w:firstLine="284"/>
              <w:rPr>
                <w:rFonts w:ascii="Times New Roman" w:hAnsi="Times New Roman" w:cs="Times New Roman"/>
                <w:sz w:val="20"/>
                <w:szCs w:val="20"/>
              </w:rPr>
            </w:pPr>
            <w:r w:rsidRPr="00540AB9">
              <w:rPr>
                <w:rFonts w:ascii="Times New Roman" w:hAnsi="Times New Roman" w:cs="Times New Roman"/>
                <w:sz w:val="20"/>
                <w:szCs w:val="20"/>
                <w:lang w:val="en-US"/>
              </w:rPr>
              <w:t>3 .</w:t>
            </w:r>
            <w:r w:rsidRPr="00540AB9">
              <w:rPr>
                <w:rFonts w:ascii="Times New Roman" w:hAnsi="Times New Roman" w:cs="Times New Roman"/>
                <w:sz w:val="20"/>
                <w:szCs w:val="20"/>
              </w:rPr>
              <w:t>Курсы</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rPr>
              <w:t>немецкого</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rPr>
              <w:t>языка</w:t>
            </w:r>
            <w:r w:rsidRPr="00540AB9">
              <w:rPr>
                <w:rFonts w:ascii="Times New Roman" w:hAnsi="Times New Roman" w:cs="Times New Roman"/>
                <w:sz w:val="20"/>
                <w:szCs w:val="20"/>
                <w:lang w:val="en-US"/>
              </w:rPr>
              <w:t xml:space="preserve">. Das Project wurde aus Mitteln den Deutschen Akademischen Austauschdienstes (DAAD) finanziert.  </w:t>
            </w:r>
            <w:r w:rsidRPr="00540AB9">
              <w:rPr>
                <w:rFonts w:ascii="Times New Roman" w:hAnsi="Times New Roman" w:cs="Times New Roman"/>
                <w:sz w:val="20"/>
                <w:szCs w:val="20"/>
              </w:rPr>
              <w:t xml:space="preserve">04.10.2021-28.12.2021. </w:t>
            </w:r>
            <w:r w:rsidRPr="00540AB9">
              <w:rPr>
                <w:rFonts w:ascii="Times New Roman" w:hAnsi="Times New Roman" w:cs="Times New Roman"/>
                <w:sz w:val="20"/>
                <w:szCs w:val="20"/>
                <w:lang w:val="en-US"/>
              </w:rPr>
              <w:t>ZERTIFIKAT SPRACHKURS DEUTSCH NIVEAU A</w:t>
            </w:r>
            <w:proofErr w:type="gramStart"/>
            <w:r w:rsidRPr="00540AB9">
              <w:rPr>
                <w:rFonts w:ascii="Times New Roman" w:hAnsi="Times New Roman" w:cs="Times New Roman"/>
                <w:sz w:val="20"/>
                <w:szCs w:val="20"/>
                <w:lang w:val="en-US"/>
              </w:rPr>
              <w:t>1</w:t>
            </w:r>
            <w:r w:rsidRPr="00540AB9">
              <w:rPr>
                <w:rFonts w:ascii="Times New Roman" w:hAnsi="Times New Roman" w:cs="Times New Roman"/>
                <w:sz w:val="20"/>
                <w:szCs w:val="20"/>
              </w:rPr>
              <w:t xml:space="preserve"> </w:t>
            </w:r>
            <w:r w:rsidR="00784498" w:rsidRPr="00540AB9">
              <w:rPr>
                <w:rFonts w:ascii="Times New Roman" w:hAnsi="Times New Roman" w:cs="Times New Roman"/>
                <w:sz w:val="20"/>
                <w:szCs w:val="20"/>
                <w:lang w:val="ky-KG"/>
              </w:rPr>
              <w:t xml:space="preserve"> </w:t>
            </w:r>
            <w:r w:rsidRPr="00540AB9">
              <w:rPr>
                <w:rFonts w:ascii="Times New Roman" w:hAnsi="Times New Roman" w:cs="Times New Roman"/>
                <w:sz w:val="20"/>
                <w:szCs w:val="20"/>
              </w:rPr>
              <w:t>4</w:t>
            </w:r>
            <w:proofErr w:type="gramEnd"/>
            <w:r w:rsidRPr="00540AB9">
              <w:rPr>
                <w:rFonts w:ascii="Times New Roman" w:hAnsi="Times New Roman" w:cs="Times New Roman"/>
                <w:sz w:val="20"/>
                <w:szCs w:val="20"/>
              </w:rPr>
              <w:t xml:space="preserve"> января 2022г.</w:t>
            </w:r>
          </w:p>
        </w:tc>
      </w:tr>
      <w:tr w:rsidR="004C393A" w:rsidRPr="00540AB9" w14:paraId="64918641" w14:textId="77777777" w:rsidTr="00864CA5">
        <w:trPr>
          <w:trHeight w:val="545"/>
        </w:trPr>
        <w:tc>
          <w:tcPr>
            <w:tcW w:w="2376" w:type="dxa"/>
            <w:hideMark/>
          </w:tcPr>
          <w:p w14:paraId="13CD3F3A"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Тентиев Ренат Бектурганович</w:t>
            </w:r>
          </w:p>
        </w:tc>
        <w:tc>
          <w:tcPr>
            <w:tcW w:w="8222" w:type="dxa"/>
            <w:hideMark/>
          </w:tcPr>
          <w:p w14:paraId="1B3876EC" w14:textId="36216F19" w:rsidR="008B5474" w:rsidRPr="00540AB9" w:rsidRDefault="008B5474" w:rsidP="00784498">
            <w:pPr>
              <w:ind w:left="34" w:firstLine="284"/>
              <w:rPr>
                <w:rFonts w:ascii="Times New Roman" w:hAnsi="Times New Roman" w:cs="Times New Roman"/>
                <w:sz w:val="20"/>
                <w:szCs w:val="20"/>
                <w:lang w:val="en-US"/>
              </w:rPr>
            </w:pPr>
            <w:r w:rsidRPr="00540AB9">
              <w:rPr>
                <w:rFonts w:ascii="Times New Roman" w:hAnsi="Times New Roman" w:cs="Times New Roman"/>
                <w:sz w:val="20"/>
                <w:szCs w:val="20"/>
                <w:lang w:val="en-US"/>
              </w:rPr>
              <w:t>1. Global Training Session for Peace-building and International Cooperation Education. KOICA.  2-11 august, 2021</w:t>
            </w:r>
          </w:p>
          <w:p w14:paraId="6036F235" w14:textId="3BAFD764" w:rsidR="008B5474" w:rsidRPr="00540AB9" w:rsidRDefault="008B5474" w:rsidP="00784498">
            <w:pPr>
              <w:ind w:left="34" w:firstLine="284"/>
              <w:rPr>
                <w:rFonts w:ascii="Times New Roman" w:hAnsi="Times New Roman" w:cs="Times New Roman"/>
                <w:sz w:val="20"/>
                <w:szCs w:val="20"/>
                <w:lang w:val="ky-KG"/>
              </w:rPr>
            </w:pPr>
            <w:r w:rsidRPr="00540AB9">
              <w:rPr>
                <w:rFonts w:ascii="Times New Roman" w:hAnsi="Times New Roman" w:cs="Times New Roman"/>
                <w:sz w:val="20"/>
                <w:szCs w:val="20"/>
                <w:lang w:val="en-US"/>
              </w:rPr>
              <w:t xml:space="preserve">2. </w:t>
            </w:r>
            <w:r w:rsidRPr="00540AB9">
              <w:rPr>
                <w:rFonts w:ascii="Times New Roman" w:hAnsi="Times New Roman" w:cs="Times New Roman"/>
                <w:sz w:val="20"/>
                <w:szCs w:val="20"/>
              </w:rPr>
              <w:t>Диплом</w:t>
            </w:r>
            <w:r w:rsidRPr="00540AB9">
              <w:rPr>
                <w:rFonts w:ascii="Times New Roman" w:hAnsi="Times New Roman" w:cs="Times New Roman"/>
                <w:sz w:val="20"/>
                <w:szCs w:val="20"/>
                <w:lang w:val="ky-KG"/>
              </w:rPr>
              <w:t xml:space="preserve"> 3 даражадагы Мыкты окуу куралы</w:t>
            </w:r>
            <w:r w:rsidRPr="00540AB9">
              <w:rPr>
                <w:rFonts w:ascii="Times New Roman" w:hAnsi="Times New Roman" w:cs="Times New Roman"/>
                <w:sz w:val="20"/>
                <w:szCs w:val="20"/>
                <w:lang w:val="en-US"/>
              </w:rPr>
              <w:t xml:space="preserve"> </w:t>
            </w:r>
            <w:r w:rsidRPr="00540AB9">
              <w:rPr>
                <w:rFonts w:ascii="Times New Roman" w:hAnsi="Times New Roman" w:cs="Times New Roman"/>
                <w:sz w:val="20"/>
                <w:szCs w:val="20"/>
                <w:lang w:val="ky-KG"/>
              </w:rPr>
              <w:t>“Күчтүк трансформаторлорду релелик коргоосун долбоорлоонун негизинде”. Молдобаева Т.Р., Тентиев Р.Б. 2021</w:t>
            </w:r>
          </w:p>
          <w:p w14:paraId="36F6B71E" w14:textId="4815BA70" w:rsidR="008B5474" w:rsidRPr="00540AB9" w:rsidRDefault="008B5474" w:rsidP="00784498">
            <w:pPr>
              <w:ind w:left="34" w:firstLine="284"/>
              <w:rPr>
                <w:rFonts w:ascii="Times New Roman" w:hAnsi="Times New Roman" w:cs="Times New Roman"/>
                <w:sz w:val="20"/>
                <w:szCs w:val="20"/>
                <w:lang w:val="ky-KG"/>
              </w:rPr>
            </w:pPr>
            <w:r w:rsidRPr="00540AB9">
              <w:rPr>
                <w:rFonts w:ascii="Times New Roman" w:hAnsi="Times New Roman" w:cs="Times New Roman"/>
                <w:sz w:val="20"/>
                <w:szCs w:val="20"/>
                <w:lang w:val="ky-KG"/>
              </w:rPr>
              <w:t>3 Диплом 3 даражадагы Мыкты окуу куралы  “Электроэнергетикалык системдер жана тармактар”. Жолдошова Б.М., Тентиев Р.Б., Джунуев Т.Т. 2021</w:t>
            </w:r>
          </w:p>
          <w:p w14:paraId="31DBC7E6" w14:textId="2DD8AF21" w:rsidR="008B5474" w:rsidRPr="00540AB9" w:rsidRDefault="008B5474" w:rsidP="00784498">
            <w:pPr>
              <w:ind w:left="34" w:firstLine="284"/>
              <w:rPr>
                <w:rFonts w:ascii="Times New Roman" w:hAnsi="Times New Roman" w:cs="Times New Roman"/>
                <w:sz w:val="20"/>
                <w:szCs w:val="20"/>
              </w:rPr>
            </w:pPr>
            <w:r w:rsidRPr="00540AB9">
              <w:rPr>
                <w:rFonts w:ascii="Times New Roman" w:hAnsi="Times New Roman" w:cs="Times New Roman"/>
                <w:sz w:val="20"/>
                <w:szCs w:val="20"/>
                <w:lang w:val="ky-KG"/>
              </w:rPr>
              <w:t>4</w:t>
            </w:r>
            <w:r w:rsidRPr="00540AB9">
              <w:rPr>
                <w:rFonts w:ascii="Times New Roman" w:hAnsi="Times New Roman" w:cs="Times New Roman"/>
                <w:sz w:val="20"/>
                <w:szCs w:val="20"/>
              </w:rPr>
              <w:t>. Эксперт по аккредитации в сфере образования (72 час</w:t>
            </w:r>
            <w:proofErr w:type="gramStart"/>
            <w:r w:rsidRPr="00540AB9">
              <w:rPr>
                <w:rFonts w:ascii="Times New Roman" w:hAnsi="Times New Roman" w:cs="Times New Roman"/>
                <w:sz w:val="20"/>
                <w:szCs w:val="20"/>
              </w:rPr>
              <w:t>).Сертификат</w:t>
            </w:r>
            <w:proofErr w:type="gramEnd"/>
            <w:r w:rsidRPr="00540AB9">
              <w:rPr>
                <w:rFonts w:ascii="Times New Roman" w:hAnsi="Times New Roman" w:cs="Times New Roman"/>
                <w:sz w:val="20"/>
                <w:szCs w:val="20"/>
              </w:rPr>
              <w:t xml:space="preserve">. 14-25 февраля 2022 г </w:t>
            </w:r>
          </w:p>
          <w:p w14:paraId="57909FC4" w14:textId="24C749AB" w:rsidR="008B5474" w:rsidRPr="00540AB9" w:rsidRDefault="008B5474" w:rsidP="008B2580">
            <w:pPr>
              <w:ind w:left="185" w:firstLine="284"/>
              <w:rPr>
                <w:rFonts w:ascii="Times New Roman" w:hAnsi="Times New Roman" w:cs="Times New Roman"/>
                <w:sz w:val="20"/>
                <w:szCs w:val="20"/>
              </w:rPr>
            </w:pPr>
            <w:r w:rsidRPr="00540AB9">
              <w:rPr>
                <w:rFonts w:ascii="Times New Roman" w:hAnsi="Times New Roman" w:cs="Times New Roman"/>
                <w:sz w:val="20"/>
                <w:szCs w:val="20"/>
              </w:rPr>
              <w:t xml:space="preserve">5. 2020-2021 окуу  жылындагы профессордук – окутуучулук курамынын арасындагы рейтингдин женучусу катары «Доцент» категориясы боюнча   сертификат .  2022 жыл. </w:t>
            </w:r>
          </w:p>
          <w:p w14:paraId="624DFA8B" w14:textId="77777777" w:rsidR="008B5474" w:rsidRPr="00540AB9" w:rsidRDefault="008B5474" w:rsidP="008B2580">
            <w:pPr>
              <w:spacing w:line="259" w:lineRule="auto"/>
              <w:ind w:firstLine="284"/>
              <w:rPr>
                <w:rFonts w:ascii="Times New Roman" w:hAnsi="Times New Roman" w:cs="Times New Roman"/>
                <w:sz w:val="20"/>
                <w:szCs w:val="20"/>
              </w:rPr>
            </w:pPr>
          </w:p>
        </w:tc>
      </w:tr>
      <w:tr w:rsidR="004C393A" w:rsidRPr="00540AB9" w14:paraId="4E115F37" w14:textId="77777777" w:rsidTr="00864CA5">
        <w:trPr>
          <w:trHeight w:val="1091"/>
        </w:trPr>
        <w:tc>
          <w:tcPr>
            <w:tcW w:w="2376" w:type="dxa"/>
            <w:hideMark/>
          </w:tcPr>
          <w:p w14:paraId="3DD84AB3"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Таабалдиева Нурзат Дуйшеновна</w:t>
            </w:r>
          </w:p>
        </w:tc>
        <w:tc>
          <w:tcPr>
            <w:tcW w:w="8222" w:type="dxa"/>
            <w:hideMark/>
          </w:tcPr>
          <w:p w14:paraId="4044C7BD" w14:textId="77777777" w:rsidR="008B5474" w:rsidRPr="00540AB9" w:rsidRDefault="008B5474" w:rsidP="004E3528">
            <w:pPr>
              <w:pStyle w:val="a4"/>
              <w:numPr>
                <w:ilvl w:val="0"/>
                <w:numId w:val="23"/>
              </w:numPr>
              <w:rPr>
                <w:rFonts w:ascii="Times New Roman" w:hAnsi="Times New Roman"/>
                <w:sz w:val="20"/>
                <w:szCs w:val="20"/>
                <w:lang w:val="ky-KG"/>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Каскад Токтогульских ГЭС. 2021</w:t>
            </w:r>
          </w:p>
          <w:p w14:paraId="7C88BABA" w14:textId="502D958F" w:rsidR="008B5474" w:rsidRPr="00540AB9" w:rsidRDefault="008B5474" w:rsidP="001C01EB">
            <w:pPr>
              <w:pStyle w:val="a4"/>
              <w:numPr>
                <w:ilvl w:val="0"/>
                <w:numId w:val="23"/>
              </w:numPr>
              <w:rPr>
                <w:rFonts w:ascii="Times New Roman" w:hAnsi="Times New Roman"/>
                <w:sz w:val="20"/>
                <w:szCs w:val="20"/>
                <w:lang w:val="ky-KG"/>
              </w:rPr>
            </w:pPr>
            <w:r w:rsidRPr="00540AB9">
              <w:rPr>
                <w:rFonts w:ascii="Times New Roman" w:hAnsi="Times New Roman" w:cs="Times New Roman"/>
                <w:sz w:val="20"/>
                <w:szCs w:val="20"/>
                <w:lang w:val="ky-KG"/>
              </w:rPr>
              <w:t xml:space="preserve"> </w:t>
            </w:r>
            <w:r w:rsidR="001B6344" w:rsidRPr="00540AB9">
              <w:rPr>
                <w:rFonts w:ascii="Times New Roman" w:hAnsi="Times New Roman" w:cs="Times New Roman"/>
                <w:sz w:val="20"/>
                <w:szCs w:val="20"/>
                <w:lang w:val="ky-KG"/>
              </w:rPr>
              <w:t>Сертификат за участие в тренинге для менторского проекта Детского фонда ООН  ЮНИСЕФ в Кыргызстане “Девочки в науке ”, реализуемого Международным фондом “Инициатыва Розы Отунбаевой” 2022, март.</w:t>
            </w:r>
          </w:p>
          <w:p w14:paraId="0E17EA77" w14:textId="77777777" w:rsidR="001B6344" w:rsidRPr="00540AB9" w:rsidRDefault="002837DE" w:rsidP="001B6344">
            <w:pPr>
              <w:pStyle w:val="a4"/>
              <w:numPr>
                <w:ilvl w:val="0"/>
                <w:numId w:val="23"/>
              </w:numPr>
              <w:rPr>
                <w:rFonts w:ascii="Times New Roman" w:hAnsi="Times New Roman"/>
                <w:sz w:val="20"/>
                <w:szCs w:val="20"/>
                <w:lang w:val="ky-KG"/>
              </w:rPr>
            </w:pPr>
            <w:r w:rsidRPr="00540AB9">
              <w:rPr>
                <w:rFonts w:ascii="Times New Roman" w:hAnsi="Times New Roman" w:cs="Times New Roman"/>
                <w:sz w:val="20"/>
                <w:szCs w:val="20"/>
                <w:lang w:val="ky-KG"/>
              </w:rPr>
              <w:t xml:space="preserve">Сертификат за участие в тренинге для </w:t>
            </w:r>
            <w:r w:rsidRPr="00540AB9">
              <w:rPr>
                <w:rFonts w:ascii="Times New Roman" w:hAnsi="Times New Roman" w:cs="Times New Roman"/>
                <w:sz w:val="20"/>
                <w:szCs w:val="20"/>
              </w:rPr>
              <w:t>тренеров по учебной программе по инструментам интегрированного управления водными ресурсами с применением моделирования</w:t>
            </w:r>
            <w:r w:rsidRPr="00540AB9">
              <w:rPr>
                <w:rFonts w:ascii="Times New Roman" w:hAnsi="Times New Roman" w:cs="Times New Roman"/>
                <w:sz w:val="20"/>
                <w:szCs w:val="20"/>
                <w:lang w:val="ky-KG"/>
              </w:rPr>
              <w:t xml:space="preserve">, </w:t>
            </w:r>
            <w:r w:rsidR="001B6344" w:rsidRPr="00540AB9">
              <w:rPr>
                <w:rFonts w:ascii="Times New Roman" w:hAnsi="Times New Roman" w:cs="Times New Roman"/>
                <w:sz w:val="20"/>
                <w:szCs w:val="20"/>
                <w:lang w:val="ky-KG"/>
              </w:rPr>
              <w:t xml:space="preserve">организованный  Международным фондом </w:t>
            </w:r>
            <w:r w:rsidR="001B6344" w:rsidRPr="00540AB9">
              <w:rPr>
                <w:rFonts w:ascii="Times New Roman" w:hAnsi="Times New Roman" w:cs="Times New Roman"/>
                <w:sz w:val="20"/>
                <w:szCs w:val="20"/>
                <w:lang w:val="en-US"/>
              </w:rPr>
              <w:t>USAID</w:t>
            </w:r>
            <w:r w:rsidR="001B6344" w:rsidRPr="00540AB9">
              <w:rPr>
                <w:rFonts w:ascii="Times New Roman" w:hAnsi="Times New Roman" w:cs="Times New Roman"/>
                <w:sz w:val="20"/>
                <w:szCs w:val="20"/>
              </w:rPr>
              <w:t>, Ташкент,</w:t>
            </w:r>
            <w:r w:rsidR="001B6344" w:rsidRPr="00540AB9">
              <w:rPr>
                <w:rFonts w:ascii="Times New Roman" w:hAnsi="Times New Roman" w:cs="Times New Roman"/>
                <w:sz w:val="20"/>
                <w:szCs w:val="20"/>
                <w:lang w:val="ky-KG"/>
              </w:rPr>
              <w:t xml:space="preserve"> 2022 сентябрь. </w:t>
            </w:r>
          </w:p>
          <w:p w14:paraId="653219B7" w14:textId="74341BB5" w:rsidR="00842614" w:rsidRPr="00540AB9" w:rsidRDefault="00842614" w:rsidP="001B6344">
            <w:pPr>
              <w:ind w:left="60"/>
              <w:rPr>
                <w:rFonts w:ascii="Times New Roman" w:hAnsi="Times New Roman"/>
                <w:sz w:val="20"/>
                <w:szCs w:val="20"/>
                <w:lang w:val="ky-KG"/>
              </w:rPr>
            </w:pPr>
          </w:p>
        </w:tc>
      </w:tr>
      <w:tr w:rsidR="002F43DE" w:rsidRPr="00540AB9" w14:paraId="6943538E" w14:textId="77777777" w:rsidTr="00864CA5">
        <w:trPr>
          <w:trHeight w:val="818"/>
        </w:trPr>
        <w:tc>
          <w:tcPr>
            <w:tcW w:w="2376" w:type="dxa"/>
            <w:hideMark/>
          </w:tcPr>
          <w:p w14:paraId="4C65F05A"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Жолдошева Бактыгул Мукашевна</w:t>
            </w:r>
          </w:p>
        </w:tc>
        <w:tc>
          <w:tcPr>
            <w:tcW w:w="8222" w:type="dxa"/>
          </w:tcPr>
          <w:p w14:paraId="2F3CC1EC" w14:textId="31BD0D7C" w:rsidR="008B5474" w:rsidRPr="00540AB9" w:rsidRDefault="008B5474" w:rsidP="008B2580">
            <w:pPr>
              <w:ind w:firstLine="284"/>
              <w:rPr>
                <w:rFonts w:ascii="Times New Roman" w:hAnsi="Times New Roman" w:cs="Times New Roman"/>
                <w:sz w:val="20"/>
                <w:szCs w:val="20"/>
              </w:rPr>
            </w:pPr>
            <w:r w:rsidRPr="00540AB9">
              <w:rPr>
                <w:rFonts w:ascii="Times New Roman" w:hAnsi="Times New Roman" w:cs="Times New Roman"/>
                <w:sz w:val="20"/>
                <w:szCs w:val="20"/>
              </w:rPr>
              <w:t>1.</w:t>
            </w:r>
            <w:r w:rsidRPr="00540AB9">
              <w:rPr>
                <w:rFonts w:ascii="Times New Roman" w:hAnsi="Times New Roman" w:cs="Times New Roman"/>
                <w:sz w:val="20"/>
                <w:szCs w:val="20"/>
                <w:lang w:val="ky-KG"/>
              </w:rPr>
              <w:t xml:space="preserve"> Сертификат за участие в тренинге для менторского проекта Детского фонда ООН  ЮНИСЕФ в Кыргызстане “Девочки в науке ”, реализуемого Международным фондом “Инициатыва Розы Отунбаевой” 2022, март. </w:t>
            </w:r>
          </w:p>
          <w:p w14:paraId="48E84C1B" w14:textId="0446A1AA" w:rsidR="008B5474" w:rsidRPr="00540AB9" w:rsidRDefault="003D2542" w:rsidP="008B2580">
            <w:pPr>
              <w:ind w:firstLine="284"/>
              <w:rPr>
                <w:rFonts w:ascii="Times New Roman" w:hAnsi="Times New Roman" w:cs="Times New Roman"/>
                <w:sz w:val="20"/>
                <w:szCs w:val="20"/>
              </w:rPr>
            </w:pPr>
            <w:r w:rsidRPr="00540AB9">
              <w:rPr>
                <w:rFonts w:ascii="Times New Roman" w:hAnsi="Times New Roman" w:cs="Times New Roman"/>
                <w:sz w:val="20"/>
                <w:szCs w:val="20"/>
              </w:rPr>
              <w:t>2</w:t>
            </w:r>
            <w:r w:rsidR="008B5474" w:rsidRPr="00540AB9">
              <w:rPr>
                <w:rFonts w:ascii="Times New Roman" w:hAnsi="Times New Roman" w:cs="Times New Roman"/>
                <w:sz w:val="20"/>
                <w:szCs w:val="20"/>
              </w:rPr>
              <w:t xml:space="preserve">. </w:t>
            </w:r>
            <w:r w:rsidR="008B5474" w:rsidRPr="00540AB9">
              <w:rPr>
                <w:rFonts w:ascii="Times New Roman" w:hAnsi="Times New Roman" w:cs="Times New Roman"/>
                <w:sz w:val="20"/>
                <w:szCs w:val="20"/>
                <w:lang w:val="ky-KG"/>
              </w:rPr>
              <w:t xml:space="preserve">Сертификат о прохождении курса </w:t>
            </w:r>
            <w:r w:rsidR="008B5474" w:rsidRPr="00540AB9">
              <w:rPr>
                <w:rFonts w:ascii="Times New Roman" w:hAnsi="Times New Roman" w:cs="Times New Roman"/>
                <w:sz w:val="20"/>
                <w:szCs w:val="20"/>
              </w:rPr>
              <w:t>«</w:t>
            </w:r>
            <w:r w:rsidR="008B5474" w:rsidRPr="00540AB9">
              <w:rPr>
                <w:rFonts w:ascii="Times New Roman" w:hAnsi="Times New Roman" w:cs="Times New Roman"/>
                <w:sz w:val="20"/>
                <w:szCs w:val="20"/>
                <w:lang w:val="en-US"/>
              </w:rPr>
              <w:t>IT</w:t>
            </w:r>
            <w:r w:rsidR="008B5474" w:rsidRPr="00540AB9">
              <w:rPr>
                <w:rFonts w:ascii="Times New Roman" w:hAnsi="Times New Roman" w:cs="Times New Roman"/>
                <w:sz w:val="20"/>
                <w:szCs w:val="20"/>
              </w:rPr>
              <w:t xml:space="preserve"> технология в образовании», Бишкек – 2021 ж.</w:t>
            </w:r>
          </w:p>
          <w:p w14:paraId="12BC8BB1" w14:textId="61293D49" w:rsidR="008B5474" w:rsidRPr="00540AB9" w:rsidRDefault="003D2542" w:rsidP="008B2580">
            <w:pPr>
              <w:ind w:firstLine="284"/>
              <w:rPr>
                <w:rFonts w:ascii="Times New Roman" w:hAnsi="Times New Roman" w:cs="Times New Roman"/>
                <w:sz w:val="20"/>
                <w:szCs w:val="20"/>
              </w:rPr>
            </w:pPr>
            <w:r w:rsidRPr="00540AB9">
              <w:rPr>
                <w:rFonts w:ascii="Times New Roman" w:hAnsi="Times New Roman" w:cs="Times New Roman"/>
                <w:sz w:val="20"/>
                <w:szCs w:val="20"/>
                <w:lang w:val="de-DE"/>
              </w:rPr>
              <w:t>3</w:t>
            </w:r>
            <w:r w:rsidR="008B5474" w:rsidRPr="00540AB9">
              <w:rPr>
                <w:rFonts w:ascii="Times New Roman" w:hAnsi="Times New Roman" w:cs="Times New Roman"/>
                <w:sz w:val="20"/>
                <w:szCs w:val="20"/>
                <w:lang w:val="de-DE"/>
              </w:rPr>
              <w:t xml:space="preserve">. Zertifikat sprachkurs Deutsch Niveau B2.  </w:t>
            </w:r>
            <w:r w:rsidR="008B5474" w:rsidRPr="00540AB9">
              <w:rPr>
                <w:rFonts w:ascii="Times New Roman" w:hAnsi="Times New Roman" w:cs="Times New Roman"/>
                <w:sz w:val="20"/>
                <w:szCs w:val="20"/>
              </w:rPr>
              <w:t xml:space="preserve">ТН </w:t>
            </w:r>
            <w:r w:rsidR="008B5474" w:rsidRPr="00540AB9">
              <w:rPr>
                <w:rFonts w:ascii="Times New Roman" w:hAnsi="Times New Roman" w:cs="Times New Roman"/>
                <w:sz w:val="20"/>
                <w:szCs w:val="20"/>
                <w:lang w:val="de-DE"/>
              </w:rPr>
              <w:t>Koeln</w:t>
            </w:r>
            <w:r w:rsidR="008B5474" w:rsidRPr="00540AB9">
              <w:rPr>
                <w:rFonts w:ascii="Times New Roman" w:hAnsi="Times New Roman" w:cs="Times New Roman"/>
                <w:sz w:val="20"/>
                <w:szCs w:val="20"/>
              </w:rPr>
              <w:t>. (</w:t>
            </w:r>
            <w:r w:rsidR="008B5474" w:rsidRPr="00540AB9">
              <w:rPr>
                <w:rFonts w:ascii="Times New Roman" w:hAnsi="Times New Roman" w:cs="Times New Roman"/>
                <w:sz w:val="20"/>
                <w:szCs w:val="20"/>
                <w:lang w:val="ky-KG"/>
              </w:rPr>
              <w:t>Сертификат о прохождении курса</w:t>
            </w:r>
            <w:r w:rsidR="008B5474" w:rsidRPr="00540AB9">
              <w:rPr>
                <w:rFonts w:ascii="Times New Roman" w:hAnsi="Times New Roman" w:cs="Times New Roman"/>
                <w:sz w:val="20"/>
                <w:szCs w:val="20"/>
              </w:rPr>
              <w:t xml:space="preserve"> немецкого </w:t>
            </w:r>
            <w:proofErr w:type="gramStart"/>
            <w:r w:rsidR="008B5474" w:rsidRPr="00540AB9">
              <w:rPr>
                <w:rFonts w:ascii="Times New Roman" w:hAnsi="Times New Roman" w:cs="Times New Roman"/>
                <w:sz w:val="20"/>
                <w:szCs w:val="20"/>
              </w:rPr>
              <w:t>языка )</w:t>
            </w:r>
            <w:proofErr w:type="gramEnd"/>
          </w:p>
          <w:p w14:paraId="6647BDA5" w14:textId="510F8234" w:rsidR="008B5474" w:rsidRPr="00540AB9" w:rsidRDefault="003D2542" w:rsidP="002F43DE">
            <w:pPr>
              <w:rPr>
                <w:rFonts w:ascii="Times New Roman" w:hAnsi="Times New Roman" w:cs="Times New Roman"/>
                <w:sz w:val="20"/>
                <w:szCs w:val="20"/>
              </w:rPr>
            </w:pPr>
            <w:r w:rsidRPr="00540AB9">
              <w:rPr>
                <w:rFonts w:ascii="Times New Roman" w:hAnsi="Times New Roman" w:cs="Times New Roman"/>
                <w:sz w:val="20"/>
                <w:szCs w:val="20"/>
              </w:rPr>
              <w:t xml:space="preserve">4. Сертификат за участие в тренинге на международном саммите </w:t>
            </w:r>
            <w:r w:rsidR="002F43DE" w:rsidRPr="00540AB9">
              <w:rPr>
                <w:rFonts w:ascii="Times New Roman" w:hAnsi="Times New Roman" w:cs="Times New Roman"/>
                <w:sz w:val="20"/>
                <w:szCs w:val="20"/>
              </w:rPr>
              <w:t>– конференции женщин в энергетике стран Центральной Азии,</w:t>
            </w:r>
            <w:r w:rsidR="002F43DE" w:rsidRPr="00540AB9">
              <w:rPr>
                <w:rFonts w:ascii="Times New Roman" w:hAnsi="Times New Roman" w:cs="Times New Roman"/>
                <w:sz w:val="20"/>
                <w:szCs w:val="20"/>
                <w:lang w:val="ky-KG"/>
              </w:rPr>
              <w:t xml:space="preserve"> организованный  Международным фондом </w:t>
            </w:r>
            <w:r w:rsidR="002F43DE" w:rsidRPr="00540AB9">
              <w:rPr>
                <w:rFonts w:ascii="Times New Roman" w:hAnsi="Times New Roman" w:cs="Times New Roman"/>
                <w:sz w:val="20"/>
                <w:szCs w:val="20"/>
                <w:lang w:val="en-US"/>
              </w:rPr>
              <w:t>USAID</w:t>
            </w:r>
            <w:r w:rsidR="002F43DE" w:rsidRPr="00540AB9">
              <w:rPr>
                <w:rFonts w:ascii="Times New Roman" w:hAnsi="Times New Roman" w:cs="Times New Roman"/>
                <w:sz w:val="20"/>
                <w:szCs w:val="20"/>
              </w:rPr>
              <w:t>,2022г.</w:t>
            </w:r>
          </w:p>
        </w:tc>
      </w:tr>
      <w:tr w:rsidR="004C393A" w:rsidRPr="00540AB9" w14:paraId="4F7AB196" w14:textId="77777777" w:rsidTr="00864CA5">
        <w:trPr>
          <w:trHeight w:val="398"/>
        </w:trPr>
        <w:tc>
          <w:tcPr>
            <w:tcW w:w="2376" w:type="dxa"/>
            <w:hideMark/>
          </w:tcPr>
          <w:p w14:paraId="60343AAF"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Абдымомунова Айзада Калыбековна</w:t>
            </w:r>
          </w:p>
        </w:tc>
        <w:tc>
          <w:tcPr>
            <w:tcW w:w="8222" w:type="dxa"/>
          </w:tcPr>
          <w:p w14:paraId="3173C596" w14:textId="77777777" w:rsidR="000B4693" w:rsidRPr="00540AB9" w:rsidRDefault="000B4693" w:rsidP="000B4693">
            <w:pPr>
              <w:pStyle w:val="a4"/>
              <w:numPr>
                <w:ilvl w:val="0"/>
                <w:numId w:val="24"/>
              </w:numPr>
              <w:tabs>
                <w:tab w:val="left" w:pos="610"/>
              </w:tabs>
              <w:jc w:val="both"/>
              <w:rPr>
                <w:rFonts w:ascii="Times New Roman" w:hAnsi="Times New Roman" w:cs="Times New Roman"/>
                <w:sz w:val="20"/>
                <w:szCs w:val="20"/>
              </w:rPr>
            </w:pPr>
            <w:r w:rsidRPr="00540AB9">
              <w:rPr>
                <w:rFonts w:ascii="Times New Roman" w:eastAsia="Times New Roman" w:hAnsi="Times New Roman" w:cs="Times New Roman"/>
                <w:sz w:val="20"/>
                <w:szCs w:val="20"/>
                <w:lang w:eastAsia="ru-RU"/>
              </w:rPr>
              <w:t>Сертификат «Эксплуатация и ремонт механического оборудования гидротехнических сооружений ГЭС» Октябрь, 2021 г.</w:t>
            </w:r>
          </w:p>
          <w:p w14:paraId="416FD752" w14:textId="77777777" w:rsidR="000B4693" w:rsidRPr="00540AB9" w:rsidRDefault="000B4693" w:rsidP="000B4693">
            <w:pPr>
              <w:pStyle w:val="a4"/>
              <w:numPr>
                <w:ilvl w:val="0"/>
                <w:numId w:val="24"/>
              </w:numPr>
              <w:tabs>
                <w:tab w:val="left" w:pos="610"/>
              </w:tabs>
              <w:jc w:val="both"/>
              <w:rPr>
                <w:rFonts w:ascii="Times New Roman" w:hAnsi="Times New Roman" w:cs="Times New Roman"/>
                <w:sz w:val="20"/>
                <w:szCs w:val="20"/>
                <w:lang w:val="de-DE"/>
              </w:rPr>
            </w:pPr>
            <w:r w:rsidRPr="00540AB9">
              <w:rPr>
                <w:rFonts w:ascii="Times New Roman" w:hAnsi="Times New Roman" w:cs="Times New Roman"/>
                <w:sz w:val="20"/>
                <w:szCs w:val="20"/>
                <w:lang w:val="de-DE"/>
              </w:rPr>
              <w:t xml:space="preserve">Zertifikat sprachkurs Deutsch Niveau </w:t>
            </w:r>
            <w:r w:rsidRPr="00540AB9">
              <w:rPr>
                <w:rFonts w:ascii="Times New Roman" w:hAnsi="Times New Roman" w:cs="Times New Roman"/>
                <w:sz w:val="20"/>
                <w:szCs w:val="20"/>
              </w:rPr>
              <w:t>А</w:t>
            </w:r>
            <w:r w:rsidRPr="00540AB9">
              <w:rPr>
                <w:rFonts w:ascii="Times New Roman" w:hAnsi="Times New Roman" w:cs="Times New Roman"/>
                <w:sz w:val="20"/>
                <w:szCs w:val="20"/>
                <w:lang w:val="en-US"/>
              </w:rPr>
              <w:t>1</w:t>
            </w:r>
            <w:r w:rsidRPr="00540AB9">
              <w:rPr>
                <w:rFonts w:ascii="Times New Roman" w:hAnsi="Times New Roman" w:cs="Times New Roman"/>
                <w:sz w:val="20"/>
                <w:szCs w:val="20"/>
                <w:lang w:val="de-DE"/>
              </w:rPr>
              <w:t>.</w:t>
            </w:r>
            <w:r w:rsidRPr="00540AB9">
              <w:rPr>
                <w:rFonts w:ascii="Times New Roman" w:hAnsi="Times New Roman" w:cs="Times New Roman"/>
                <w:sz w:val="20"/>
                <w:szCs w:val="20"/>
                <w:lang w:val="en-US"/>
              </w:rPr>
              <w:t>1.</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ТН</w:t>
            </w:r>
            <w:r w:rsidRPr="00540AB9">
              <w:rPr>
                <w:rFonts w:ascii="Times New Roman" w:hAnsi="Times New Roman" w:cs="Times New Roman"/>
                <w:sz w:val="20"/>
                <w:szCs w:val="20"/>
                <w:lang w:val="de-DE"/>
              </w:rPr>
              <w:t xml:space="preserve"> Koeln. 29.05.</w:t>
            </w:r>
            <w:r w:rsidRPr="00540AB9">
              <w:rPr>
                <w:rFonts w:ascii="Times New Roman" w:hAnsi="Times New Roman" w:cs="Times New Roman"/>
                <w:sz w:val="20"/>
                <w:szCs w:val="20"/>
              </w:rPr>
              <w:t>2022</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lang w:val="ky-KG"/>
              </w:rPr>
              <w:t>Сертификат о прохождении курса</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немецкого</w:t>
            </w:r>
            <w:r w:rsidRPr="00540AB9">
              <w:rPr>
                <w:rFonts w:ascii="Times New Roman" w:hAnsi="Times New Roman" w:cs="Times New Roman"/>
                <w:sz w:val="20"/>
                <w:szCs w:val="20"/>
                <w:lang w:val="de-DE"/>
              </w:rPr>
              <w:t xml:space="preserve"> </w:t>
            </w:r>
            <w:proofErr w:type="gramStart"/>
            <w:r w:rsidRPr="00540AB9">
              <w:rPr>
                <w:rFonts w:ascii="Times New Roman" w:hAnsi="Times New Roman" w:cs="Times New Roman"/>
                <w:sz w:val="20"/>
                <w:szCs w:val="20"/>
              </w:rPr>
              <w:t>языка</w:t>
            </w:r>
            <w:r w:rsidRPr="00540AB9">
              <w:rPr>
                <w:rFonts w:ascii="Times New Roman" w:hAnsi="Times New Roman" w:cs="Times New Roman"/>
                <w:sz w:val="20"/>
                <w:szCs w:val="20"/>
                <w:lang w:val="de-DE"/>
              </w:rPr>
              <w:t xml:space="preserve"> )</w:t>
            </w:r>
            <w:proofErr w:type="gramEnd"/>
          </w:p>
          <w:p w14:paraId="7AA437BB" w14:textId="77777777" w:rsidR="000B4693" w:rsidRPr="00540AB9" w:rsidRDefault="000B4693" w:rsidP="000B4693">
            <w:pPr>
              <w:pStyle w:val="a4"/>
              <w:numPr>
                <w:ilvl w:val="0"/>
                <w:numId w:val="24"/>
              </w:numPr>
              <w:tabs>
                <w:tab w:val="left" w:pos="610"/>
              </w:tabs>
              <w:jc w:val="both"/>
              <w:rPr>
                <w:rFonts w:ascii="Times New Roman" w:hAnsi="Times New Roman" w:cs="Times New Roman"/>
                <w:sz w:val="20"/>
                <w:szCs w:val="20"/>
                <w:lang w:val="de-DE"/>
              </w:rPr>
            </w:pPr>
            <w:r w:rsidRPr="00540AB9">
              <w:rPr>
                <w:rFonts w:ascii="Times New Roman" w:hAnsi="Times New Roman" w:cs="Times New Roman"/>
                <w:sz w:val="20"/>
                <w:szCs w:val="20"/>
              </w:rPr>
              <w:t>Сертификат</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Илимдеги</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аялдар</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жана</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кыздар</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инновацияларды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жана</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чыгармачылыкты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тездетуу</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Кыргызпатент</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февраль</w:t>
            </w:r>
            <w:r w:rsidRPr="00540AB9">
              <w:rPr>
                <w:rFonts w:ascii="Times New Roman" w:hAnsi="Times New Roman" w:cs="Times New Roman"/>
                <w:sz w:val="20"/>
                <w:szCs w:val="20"/>
                <w:lang w:val="de-DE"/>
              </w:rPr>
              <w:t xml:space="preserve">, 2023. </w:t>
            </w:r>
          </w:p>
          <w:p w14:paraId="08FB0410" w14:textId="77777777" w:rsidR="000B4693" w:rsidRPr="00540AB9" w:rsidRDefault="000B4693" w:rsidP="000B4693">
            <w:pPr>
              <w:pStyle w:val="a4"/>
              <w:numPr>
                <w:ilvl w:val="0"/>
                <w:numId w:val="24"/>
              </w:numPr>
              <w:tabs>
                <w:tab w:val="left" w:pos="610"/>
              </w:tabs>
              <w:jc w:val="both"/>
              <w:rPr>
                <w:rFonts w:ascii="Times New Roman" w:hAnsi="Times New Roman" w:cs="Times New Roman"/>
                <w:sz w:val="20"/>
                <w:szCs w:val="20"/>
              </w:rPr>
            </w:pPr>
            <w:r w:rsidRPr="00540AB9">
              <w:rPr>
                <w:rFonts w:ascii="Times New Roman" w:hAnsi="Times New Roman" w:cs="Times New Roman"/>
                <w:sz w:val="20"/>
                <w:szCs w:val="20"/>
              </w:rPr>
              <w:t xml:space="preserve">Сертификат «Вектор развития молодых трудовых мигрантов: цифровые навыки и финансовая грамотность». </w:t>
            </w:r>
            <w:r w:rsidRPr="00540AB9">
              <w:rPr>
                <w:rFonts w:ascii="Times New Roman" w:hAnsi="Times New Roman" w:cs="Times New Roman"/>
                <w:sz w:val="20"/>
                <w:szCs w:val="20"/>
                <w:lang w:val="ky-KG"/>
              </w:rPr>
              <w:t xml:space="preserve">МК </w:t>
            </w:r>
            <w:r w:rsidRPr="00540AB9">
              <w:rPr>
                <w:rFonts w:ascii="Times New Roman" w:hAnsi="Times New Roman" w:cs="Times New Roman"/>
                <w:sz w:val="20"/>
                <w:szCs w:val="20"/>
                <w:lang w:val="en-US"/>
              </w:rPr>
              <w:t>E</w:t>
            </w:r>
            <w:r w:rsidRPr="00540AB9">
              <w:rPr>
                <w:rFonts w:ascii="Times New Roman" w:hAnsi="Times New Roman" w:cs="Times New Roman"/>
                <w:sz w:val="20"/>
                <w:szCs w:val="20"/>
              </w:rPr>
              <w:t>-</w:t>
            </w:r>
            <w:r w:rsidRPr="00540AB9">
              <w:rPr>
                <w:rFonts w:ascii="Times New Roman" w:hAnsi="Times New Roman" w:cs="Times New Roman"/>
                <w:sz w:val="20"/>
                <w:szCs w:val="20"/>
                <w:lang w:val="en-US"/>
              </w:rPr>
              <w:t>Quality</w:t>
            </w:r>
            <w:r w:rsidRPr="00540AB9">
              <w:rPr>
                <w:rFonts w:ascii="Times New Roman" w:hAnsi="Times New Roman" w:cs="Times New Roman"/>
                <w:sz w:val="20"/>
                <w:szCs w:val="20"/>
                <w:lang w:val="ky-KG"/>
              </w:rPr>
              <w:t xml:space="preserve"> “Цифровое образование для социальной и финансовой инклюзии и гендерного равенства”, </w:t>
            </w:r>
            <w:r w:rsidRPr="00540AB9">
              <w:rPr>
                <w:rFonts w:ascii="Times New Roman" w:hAnsi="Times New Roman" w:cs="Times New Roman"/>
                <w:sz w:val="20"/>
                <w:szCs w:val="20"/>
              </w:rPr>
              <w:t>Декабрь, 2022.</w:t>
            </w:r>
          </w:p>
          <w:p w14:paraId="20D78858" w14:textId="77777777" w:rsidR="000B4693" w:rsidRPr="00540AB9" w:rsidRDefault="000B4693" w:rsidP="000B4693">
            <w:pPr>
              <w:pStyle w:val="a4"/>
              <w:numPr>
                <w:ilvl w:val="0"/>
                <w:numId w:val="24"/>
              </w:numPr>
              <w:tabs>
                <w:tab w:val="left" w:pos="610"/>
              </w:tabs>
              <w:jc w:val="both"/>
              <w:rPr>
                <w:rFonts w:ascii="Times New Roman" w:hAnsi="Times New Roman" w:cs="Times New Roman"/>
                <w:sz w:val="20"/>
                <w:szCs w:val="20"/>
              </w:rPr>
            </w:pPr>
            <w:r w:rsidRPr="00540AB9">
              <w:rPr>
                <w:rFonts w:ascii="Times New Roman" w:hAnsi="Times New Roman" w:cs="Times New Roman"/>
                <w:sz w:val="20"/>
                <w:szCs w:val="20"/>
              </w:rPr>
              <w:t>Сертификат «</w:t>
            </w:r>
            <w:r w:rsidRPr="00540AB9">
              <w:rPr>
                <w:rFonts w:ascii="Times New Roman" w:hAnsi="Times New Roman" w:cs="Times New Roman"/>
                <w:sz w:val="20"/>
                <w:szCs w:val="20"/>
                <w:lang w:val="ky-KG"/>
              </w:rPr>
              <w:t>Цивровая революция: новая реальность и новые горизонты</w:t>
            </w:r>
            <w:r w:rsidRPr="00540AB9">
              <w:rPr>
                <w:rFonts w:ascii="Times New Roman" w:hAnsi="Times New Roman" w:cs="Times New Roman"/>
                <w:sz w:val="20"/>
                <w:szCs w:val="20"/>
              </w:rPr>
              <w:t xml:space="preserve">». </w:t>
            </w:r>
            <w:r w:rsidRPr="00540AB9">
              <w:rPr>
                <w:rFonts w:ascii="Times New Roman" w:hAnsi="Times New Roman" w:cs="Times New Roman"/>
                <w:sz w:val="20"/>
                <w:szCs w:val="20"/>
                <w:lang w:val="ky-KG"/>
              </w:rPr>
              <w:t xml:space="preserve">МНПК </w:t>
            </w:r>
            <w:r w:rsidRPr="00540AB9">
              <w:rPr>
                <w:rFonts w:ascii="Times New Roman" w:hAnsi="Times New Roman" w:cs="Times New Roman"/>
                <w:sz w:val="20"/>
                <w:szCs w:val="20"/>
                <w:lang w:val="en-US"/>
              </w:rPr>
              <w:t>E</w:t>
            </w:r>
            <w:r w:rsidRPr="00540AB9">
              <w:rPr>
                <w:rFonts w:ascii="Times New Roman" w:hAnsi="Times New Roman" w:cs="Times New Roman"/>
                <w:sz w:val="20"/>
                <w:szCs w:val="20"/>
              </w:rPr>
              <w:t>-</w:t>
            </w:r>
            <w:r w:rsidRPr="00540AB9">
              <w:rPr>
                <w:rFonts w:ascii="Times New Roman" w:hAnsi="Times New Roman" w:cs="Times New Roman"/>
                <w:sz w:val="20"/>
                <w:szCs w:val="20"/>
                <w:lang w:val="en-US"/>
              </w:rPr>
              <w:t>Quality</w:t>
            </w:r>
            <w:r w:rsidRPr="00540AB9">
              <w:rPr>
                <w:rFonts w:ascii="Times New Roman" w:hAnsi="Times New Roman" w:cs="Times New Roman"/>
                <w:sz w:val="20"/>
                <w:szCs w:val="20"/>
                <w:lang w:val="ky-KG"/>
              </w:rPr>
              <w:t xml:space="preserve"> “Цифровое образование для социальной и финансовой инклюзии и гендерного равенства”, </w:t>
            </w:r>
            <w:r w:rsidRPr="00540AB9">
              <w:rPr>
                <w:rFonts w:ascii="Times New Roman" w:hAnsi="Times New Roman" w:cs="Times New Roman"/>
                <w:sz w:val="20"/>
                <w:szCs w:val="20"/>
              </w:rPr>
              <w:t>Декабрь, 2022.</w:t>
            </w:r>
          </w:p>
          <w:p w14:paraId="1A29C517" w14:textId="07966A18" w:rsidR="008B5474" w:rsidRPr="00540AB9" w:rsidRDefault="000B4693" w:rsidP="000B4693">
            <w:pPr>
              <w:pStyle w:val="a4"/>
              <w:numPr>
                <w:ilvl w:val="0"/>
                <w:numId w:val="24"/>
              </w:numPr>
              <w:tabs>
                <w:tab w:val="left" w:pos="610"/>
              </w:tabs>
              <w:rPr>
                <w:rFonts w:ascii="Times New Roman" w:hAnsi="Times New Roman" w:cs="Times New Roman"/>
                <w:sz w:val="20"/>
                <w:szCs w:val="20"/>
              </w:rPr>
            </w:pPr>
            <w:r w:rsidRPr="00540AB9">
              <w:rPr>
                <w:rFonts w:ascii="Times New Roman" w:hAnsi="Times New Roman" w:cs="Times New Roman"/>
                <w:sz w:val="20"/>
                <w:szCs w:val="20"/>
                <w:lang w:val="ky-KG"/>
              </w:rPr>
              <w:t xml:space="preserve">Сертификат “Цифровые мосты: повышение потенциала трудовых мигрантов через развитие цифровых навыков, финансовой грамотности и лидерства”. МК </w:t>
            </w:r>
            <w:r w:rsidRPr="00540AB9">
              <w:rPr>
                <w:rFonts w:ascii="Times New Roman" w:hAnsi="Times New Roman" w:cs="Times New Roman"/>
                <w:sz w:val="20"/>
                <w:szCs w:val="20"/>
                <w:lang w:val="en-US"/>
              </w:rPr>
              <w:t>E</w:t>
            </w:r>
            <w:r w:rsidRPr="00540AB9">
              <w:rPr>
                <w:rFonts w:ascii="Times New Roman" w:hAnsi="Times New Roman" w:cs="Times New Roman"/>
                <w:sz w:val="20"/>
                <w:szCs w:val="20"/>
              </w:rPr>
              <w:t>-</w:t>
            </w:r>
            <w:r w:rsidRPr="00540AB9">
              <w:rPr>
                <w:rFonts w:ascii="Times New Roman" w:hAnsi="Times New Roman" w:cs="Times New Roman"/>
                <w:sz w:val="20"/>
                <w:szCs w:val="20"/>
                <w:lang w:val="en-US"/>
              </w:rPr>
              <w:t>Quality</w:t>
            </w:r>
            <w:r w:rsidRPr="00540AB9">
              <w:rPr>
                <w:rFonts w:ascii="Times New Roman" w:hAnsi="Times New Roman" w:cs="Times New Roman"/>
                <w:sz w:val="20"/>
                <w:szCs w:val="20"/>
                <w:lang w:val="ky-KG"/>
              </w:rPr>
              <w:t xml:space="preserve"> “Цифровое образование для социальной и финансовой инклюзии и гендерного равенства”, Май</w:t>
            </w:r>
            <w:r w:rsidRPr="00540AB9">
              <w:rPr>
                <w:rFonts w:ascii="Times New Roman" w:hAnsi="Times New Roman" w:cs="Times New Roman"/>
                <w:sz w:val="20"/>
                <w:szCs w:val="20"/>
              </w:rPr>
              <w:t>, 202</w:t>
            </w:r>
            <w:r w:rsidRPr="00540AB9">
              <w:rPr>
                <w:rFonts w:ascii="Times New Roman" w:hAnsi="Times New Roman" w:cs="Times New Roman"/>
                <w:sz w:val="20"/>
                <w:szCs w:val="20"/>
                <w:lang w:val="ky-KG"/>
              </w:rPr>
              <w:t>3</w:t>
            </w:r>
            <w:r w:rsidRPr="00540AB9">
              <w:rPr>
                <w:rFonts w:ascii="Times New Roman" w:hAnsi="Times New Roman" w:cs="Times New Roman"/>
                <w:sz w:val="20"/>
                <w:szCs w:val="20"/>
              </w:rPr>
              <w:t>.</w:t>
            </w:r>
          </w:p>
        </w:tc>
      </w:tr>
      <w:tr w:rsidR="004C393A" w:rsidRPr="00540AB9" w14:paraId="2621A289" w14:textId="77777777" w:rsidTr="00864CA5">
        <w:trPr>
          <w:trHeight w:val="818"/>
        </w:trPr>
        <w:tc>
          <w:tcPr>
            <w:tcW w:w="2376" w:type="dxa"/>
            <w:hideMark/>
          </w:tcPr>
          <w:p w14:paraId="30FBA41B"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lastRenderedPageBreak/>
              <w:t>Эралиева Гульмира Шаршенбековна</w:t>
            </w:r>
          </w:p>
        </w:tc>
        <w:tc>
          <w:tcPr>
            <w:tcW w:w="8222" w:type="dxa"/>
          </w:tcPr>
          <w:p w14:paraId="3458683C" w14:textId="77777777" w:rsidR="008B5474" w:rsidRPr="00540AB9" w:rsidRDefault="008B5474" w:rsidP="007F5DAF">
            <w:pPr>
              <w:numPr>
                <w:ilvl w:val="0"/>
                <w:numId w:val="20"/>
              </w:numPr>
              <w:spacing w:line="259" w:lineRule="auto"/>
              <w:rPr>
                <w:rFonts w:ascii="Times New Roman" w:hAnsi="Times New Roman" w:cs="Times New Roman"/>
                <w:sz w:val="20"/>
                <w:szCs w:val="20"/>
              </w:rPr>
            </w:pPr>
            <w:r w:rsidRPr="00540AB9">
              <w:rPr>
                <w:rFonts w:ascii="Times New Roman" w:hAnsi="Times New Roman" w:cs="Times New Roman"/>
                <w:sz w:val="20"/>
                <w:szCs w:val="20"/>
              </w:rPr>
              <w:t>Повышение квалификации по программе «Эксплуатация и ремонт механического оборудования гидротехнических сооружений ГЭС», Каскад ТГЭС, 2021г., октябрь</w:t>
            </w:r>
          </w:p>
          <w:p w14:paraId="013A6069" w14:textId="77777777" w:rsidR="008B5474" w:rsidRPr="00540AB9" w:rsidRDefault="008B5474" w:rsidP="007F5DAF">
            <w:pPr>
              <w:pStyle w:val="a4"/>
              <w:numPr>
                <w:ilvl w:val="0"/>
                <w:numId w:val="20"/>
              </w:numPr>
              <w:rPr>
                <w:rFonts w:ascii="Times New Roman" w:hAnsi="Times New Roman" w:cs="Times New Roman"/>
                <w:sz w:val="20"/>
                <w:szCs w:val="20"/>
              </w:rPr>
            </w:pPr>
            <w:r w:rsidRPr="00540AB9">
              <w:rPr>
                <w:rFonts w:ascii="Times New Roman" w:eastAsia="Times New Roman" w:hAnsi="Times New Roman" w:cs="Times New Roman"/>
                <w:sz w:val="20"/>
                <w:szCs w:val="20"/>
                <w:lang w:eastAsia="ru-RU"/>
              </w:rPr>
              <w:t>«Правовая охрана и защита объектов интеллектуальной собственности: теория и практика», 2021 г., май</w:t>
            </w:r>
          </w:p>
          <w:p w14:paraId="37915DC8" w14:textId="77777777" w:rsidR="007F5DAF" w:rsidRPr="00540AB9" w:rsidRDefault="007F5DAF" w:rsidP="007F5DAF">
            <w:pPr>
              <w:pStyle w:val="a4"/>
              <w:numPr>
                <w:ilvl w:val="0"/>
                <w:numId w:val="20"/>
              </w:numPr>
              <w:tabs>
                <w:tab w:val="left" w:pos="610"/>
              </w:tabs>
              <w:jc w:val="both"/>
              <w:rPr>
                <w:rFonts w:ascii="Times New Roman" w:hAnsi="Times New Roman" w:cs="Times New Roman"/>
                <w:sz w:val="20"/>
                <w:szCs w:val="20"/>
                <w:lang w:val="de-DE"/>
              </w:rPr>
            </w:pPr>
            <w:r w:rsidRPr="00540AB9">
              <w:rPr>
                <w:rFonts w:ascii="Times New Roman" w:hAnsi="Times New Roman" w:cs="Times New Roman"/>
                <w:sz w:val="20"/>
                <w:szCs w:val="20"/>
              </w:rPr>
              <w:t>Сертификат</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Илимдеги</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аялдар</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жана</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кыздар</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инновацияларды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жана</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чыгармачылыкты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тездетуу</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Кыргызпатент</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февраль</w:t>
            </w:r>
            <w:r w:rsidRPr="00540AB9">
              <w:rPr>
                <w:rFonts w:ascii="Times New Roman" w:hAnsi="Times New Roman" w:cs="Times New Roman"/>
                <w:sz w:val="20"/>
                <w:szCs w:val="20"/>
                <w:lang w:val="de-DE"/>
              </w:rPr>
              <w:t xml:space="preserve">, 2023. </w:t>
            </w:r>
          </w:p>
          <w:p w14:paraId="3EA39F43" w14:textId="77777777" w:rsidR="007F5DAF" w:rsidRPr="00540AB9" w:rsidRDefault="007F5DAF" w:rsidP="007F5DAF">
            <w:pPr>
              <w:pStyle w:val="a4"/>
              <w:ind w:left="420"/>
              <w:rPr>
                <w:rFonts w:ascii="Times New Roman" w:hAnsi="Times New Roman" w:cs="Times New Roman"/>
                <w:sz w:val="20"/>
                <w:szCs w:val="20"/>
              </w:rPr>
            </w:pPr>
          </w:p>
        </w:tc>
      </w:tr>
      <w:tr w:rsidR="002F43DE" w:rsidRPr="00540AB9" w14:paraId="57C07961" w14:textId="77777777" w:rsidTr="00864CA5">
        <w:trPr>
          <w:trHeight w:val="588"/>
        </w:trPr>
        <w:tc>
          <w:tcPr>
            <w:tcW w:w="2376" w:type="dxa"/>
          </w:tcPr>
          <w:p w14:paraId="11CCF983" w14:textId="5BF39621" w:rsidR="002F43DE" w:rsidRPr="00540AB9" w:rsidRDefault="002F43DE"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Молдалиева Тамина Рыскулбековна</w:t>
            </w:r>
          </w:p>
        </w:tc>
        <w:tc>
          <w:tcPr>
            <w:tcW w:w="8222" w:type="dxa"/>
          </w:tcPr>
          <w:p w14:paraId="0DFD6FC2" w14:textId="77777777" w:rsidR="002F43DE" w:rsidRPr="00540AB9" w:rsidRDefault="002F43DE" w:rsidP="002F43DE">
            <w:pPr>
              <w:pStyle w:val="a4"/>
              <w:numPr>
                <w:ilvl w:val="0"/>
                <w:numId w:val="27"/>
              </w:numPr>
              <w:shd w:val="clear" w:color="auto" w:fill="FFFFFF"/>
              <w:spacing w:before="100" w:beforeAutospacing="1"/>
              <w:rPr>
                <w:rFonts w:ascii="Times New Roman" w:eastAsia="Times New Roman" w:hAnsi="Times New Roman" w:cs="Times New Roman"/>
                <w:bCs/>
                <w:lang w:eastAsia="ru-RU"/>
              </w:rPr>
            </w:pPr>
            <w:r w:rsidRPr="00540AB9">
              <w:rPr>
                <w:rFonts w:ascii="Times New Roman" w:hAnsi="Times New Roman" w:cs="Times New Roman"/>
              </w:rPr>
              <w:t>Сертификат «Энергияны үнөмдөө жана энергия натыйжалуулугун жогорулатуу» JICA, ОФ “Центр энергосбережения и повышения энергетической эффективности”, 2021г.</w:t>
            </w:r>
          </w:p>
          <w:p w14:paraId="7F8CCDCF" w14:textId="4EB52012" w:rsidR="002F43DE" w:rsidRPr="00540AB9" w:rsidRDefault="002F43DE" w:rsidP="002F43DE">
            <w:pPr>
              <w:ind w:firstLine="284"/>
              <w:rPr>
                <w:rFonts w:ascii="Times New Roman" w:hAnsi="Times New Roman" w:cs="Times New Roman"/>
                <w:sz w:val="20"/>
                <w:szCs w:val="20"/>
              </w:rPr>
            </w:pPr>
            <w:r w:rsidRPr="00540AB9">
              <w:rPr>
                <w:rFonts w:ascii="Times New Roman" w:hAnsi="Times New Roman" w:cs="Times New Roman"/>
              </w:rPr>
              <w:t>Сертификат №34536 «175-часовой курс турецкого языка, уровень А1» Турецкий учебный центр в Бишкеке, с 04.04.2022 по 08.06.2022г.</w:t>
            </w:r>
          </w:p>
        </w:tc>
      </w:tr>
      <w:tr w:rsidR="004C393A" w:rsidRPr="00540AB9" w14:paraId="741D8270" w14:textId="77777777" w:rsidTr="00864CA5">
        <w:trPr>
          <w:trHeight w:val="588"/>
        </w:trPr>
        <w:tc>
          <w:tcPr>
            <w:tcW w:w="2376" w:type="dxa"/>
            <w:hideMark/>
          </w:tcPr>
          <w:p w14:paraId="73652966"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Бузурманкулова Чолпон Мейманалиевна</w:t>
            </w:r>
          </w:p>
        </w:tc>
        <w:tc>
          <w:tcPr>
            <w:tcW w:w="8222" w:type="dxa"/>
          </w:tcPr>
          <w:p w14:paraId="160FB849" w14:textId="6C2F4DE0" w:rsidR="008B5474" w:rsidRPr="00540AB9" w:rsidRDefault="008B5474" w:rsidP="008B5474">
            <w:pPr>
              <w:ind w:firstLine="284"/>
              <w:rPr>
                <w:rFonts w:ascii="Times New Roman" w:hAnsi="Times New Roman" w:cs="Times New Roman"/>
                <w:sz w:val="20"/>
                <w:szCs w:val="20"/>
              </w:rPr>
            </w:pPr>
            <w:r w:rsidRPr="00540AB9">
              <w:rPr>
                <w:rFonts w:ascii="Times New Roman" w:hAnsi="Times New Roman" w:cs="Times New Roman"/>
                <w:sz w:val="20"/>
                <w:szCs w:val="20"/>
              </w:rPr>
              <w:t>14. Сертификат «Эксплуатация и ремонт механического оборудования гидротехнических сооружений ГЭС» 36ч. с 07.09.2021г. по 10.09.2021г. Кыргызстан Каскад Токтогульских ГЭС</w:t>
            </w:r>
          </w:p>
        </w:tc>
      </w:tr>
      <w:tr w:rsidR="004C393A" w:rsidRPr="00540AB9" w14:paraId="56CF7E0B" w14:textId="77777777" w:rsidTr="00864CA5">
        <w:trPr>
          <w:trHeight w:val="1160"/>
        </w:trPr>
        <w:tc>
          <w:tcPr>
            <w:tcW w:w="2376" w:type="dxa"/>
            <w:hideMark/>
          </w:tcPr>
          <w:p w14:paraId="6AB27C9D"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Калматов Улукбек Абдукалыкович</w:t>
            </w:r>
          </w:p>
          <w:p w14:paraId="5C637E08"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 </w:t>
            </w:r>
          </w:p>
        </w:tc>
        <w:tc>
          <w:tcPr>
            <w:tcW w:w="8222" w:type="dxa"/>
            <w:hideMark/>
          </w:tcPr>
          <w:p w14:paraId="13EEEECE" w14:textId="77777777" w:rsidR="000B4693" w:rsidRPr="00540AB9" w:rsidRDefault="000B4693" w:rsidP="000B4693">
            <w:pPr>
              <w:rPr>
                <w:rFonts w:ascii="Times New Roman" w:hAnsi="Times New Roman" w:cs="Times New Roman"/>
                <w:sz w:val="20"/>
                <w:szCs w:val="20"/>
              </w:rPr>
            </w:pPr>
            <w:r w:rsidRPr="00540AB9">
              <w:rPr>
                <w:rFonts w:ascii="Times New Roman" w:hAnsi="Times New Roman" w:cs="Times New Roman"/>
                <w:sz w:val="20"/>
                <w:szCs w:val="20"/>
              </w:rPr>
              <w:t>1. Сертификат, ПК по программе «Эксплуатация и ремонт механического оборудования гидротехнических сооружений» 36 ч. Каскад Токтогульских ГЭС, 2021 г.;</w:t>
            </w:r>
          </w:p>
          <w:p w14:paraId="504C1EB7" w14:textId="77777777" w:rsidR="000B4693" w:rsidRPr="00540AB9" w:rsidRDefault="000B4693" w:rsidP="000B4693">
            <w:pPr>
              <w:spacing w:line="256" w:lineRule="auto"/>
              <w:ind w:firstLine="284"/>
              <w:rPr>
                <w:rFonts w:ascii="Times New Roman" w:hAnsi="Times New Roman" w:cs="Times New Roman"/>
                <w:sz w:val="20"/>
                <w:szCs w:val="20"/>
              </w:rPr>
            </w:pPr>
            <w:r w:rsidRPr="00540AB9">
              <w:rPr>
                <w:rFonts w:ascii="Times New Roman" w:hAnsi="Times New Roman" w:cs="Times New Roman"/>
                <w:sz w:val="20"/>
                <w:szCs w:val="20"/>
              </w:rPr>
              <w:t>2. Сертификат, Казанского Государственного Энергетического Университета (Татарстан, РФ) 2022 г.</w:t>
            </w:r>
          </w:p>
          <w:p w14:paraId="13433012" w14:textId="77777777" w:rsidR="000B4693" w:rsidRPr="00540AB9" w:rsidRDefault="000B4693" w:rsidP="000B4693">
            <w:pPr>
              <w:spacing w:line="256" w:lineRule="auto"/>
              <w:ind w:firstLine="284"/>
              <w:rPr>
                <w:rFonts w:ascii="Times New Roman" w:eastAsia="Calibri" w:hAnsi="Times New Roman" w:cs="Times New Roman"/>
                <w:sz w:val="20"/>
                <w:szCs w:val="20"/>
              </w:rPr>
            </w:pPr>
            <w:r w:rsidRPr="00540AB9">
              <w:rPr>
                <w:rFonts w:ascii="Times New Roman" w:hAnsi="Times New Roman" w:cs="Times New Roman"/>
                <w:sz w:val="20"/>
                <w:szCs w:val="20"/>
              </w:rPr>
              <w:t xml:space="preserve">3. Сертификат </w:t>
            </w:r>
            <w:r w:rsidRPr="00540AB9">
              <w:rPr>
                <w:rFonts w:ascii="Times New Roman" w:eastAsia="Calibri" w:hAnsi="Times New Roman" w:cs="Times New Roman"/>
                <w:sz w:val="20"/>
                <w:szCs w:val="20"/>
              </w:rPr>
              <w:t xml:space="preserve">Московский энергетический университет МЭИ  (РФ), с 17.04.23 по 16.05.2023 г. в количестве 34 ч.  </w:t>
            </w:r>
          </w:p>
          <w:p w14:paraId="1397D0FF" w14:textId="77777777" w:rsidR="000B4693" w:rsidRPr="00540AB9" w:rsidRDefault="000B4693" w:rsidP="000B4693">
            <w:pPr>
              <w:spacing w:line="256" w:lineRule="auto"/>
              <w:ind w:firstLine="284"/>
              <w:rPr>
                <w:rFonts w:ascii="Times New Roman" w:hAnsi="Times New Roman" w:cs="Times New Roman"/>
                <w:sz w:val="20"/>
                <w:szCs w:val="20"/>
              </w:rPr>
            </w:pPr>
            <w:r w:rsidRPr="00540AB9">
              <w:rPr>
                <w:rFonts w:ascii="Times New Roman" w:hAnsi="Times New Roman" w:cs="Times New Roman"/>
                <w:sz w:val="20"/>
                <w:szCs w:val="20"/>
              </w:rPr>
              <w:t xml:space="preserve">4. 2022-ж. – Мамлекеттик тилде чыгарылгын “Мыкты усулдук колдонмо”, КМТУнун </w:t>
            </w:r>
            <w:r w:rsidRPr="00540AB9">
              <w:rPr>
                <w:rFonts w:ascii="Times New Roman" w:hAnsi="Times New Roman" w:cs="Times New Roman"/>
                <w:b/>
                <w:sz w:val="20"/>
                <w:szCs w:val="20"/>
              </w:rPr>
              <w:t>I - даражадагы диплому;</w:t>
            </w:r>
          </w:p>
          <w:p w14:paraId="423991CA" w14:textId="77777777" w:rsidR="000B4693" w:rsidRPr="00540AB9" w:rsidRDefault="000B4693" w:rsidP="000B4693">
            <w:pPr>
              <w:spacing w:line="256" w:lineRule="auto"/>
              <w:ind w:firstLine="284"/>
              <w:rPr>
                <w:rFonts w:ascii="Times New Roman" w:hAnsi="Times New Roman" w:cs="Times New Roman"/>
                <w:b/>
                <w:sz w:val="20"/>
                <w:szCs w:val="20"/>
              </w:rPr>
            </w:pPr>
            <w:r w:rsidRPr="00540AB9">
              <w:rPr>
                <w:rFonts w:ascii="Times New Roman" w:hAnsi="Times New Roman" w:cs="Times New Roman"/>
                <w:sz w:val="20"/>
                <w:szCs w:val="20"/>
              </w:rPr>
              <w:t xml:space="preserve">5. 2022-ж. – Мамлекеттик тилде чыгарылгын “Мыкты илимий макала”, КМТУнун </w:t>
            </w:r>
            <w:r w:rsidRPr="00540AB9">
              <w:rPr>
                <w:rFonts w:ascii="Times New Roman" w:hAnsi="Times New Roman" w:cs="Times New Roman"/>
                <w:b/>
                <w:sz w:val="20"/>
                <w:szCs w:val="20"/>
              </w:rPr>
              <w:t xml:space="preserve">I - даражадагы диплому; </w:t>
            </w:r>
          </w:p>
          <w:p w14:paraId="50A14B38" w14:textId="359AD357" w:rsidR="008B5474" w:rsidRPr="00540AB9" w:rsidRDefault="000B4693" w:rsidP="000B4693">
            <w:pPr>
              <w:spacing w:line="259" w:lineRule="auto"/>
              <w:ind w:firstLine="284"/>
              <w:rPr>
                <w:rFonts w:ascii="Times New Roman" w:hAnsi="Times New Roman" w:cs="Times New Roman"/>
                <w:sz w:val="20"/>
                <w:szCs w:val="20"/>
              </w:rPr>
            </w:pPr>
            <w:r w:rsidRPr="00540AB9">
              <w:rPr>
                <w:rFonts w:ascii="Times New Roman" w:hAnsi="Times New Roman" w:cs="Times New Roman"/>
                <w:sz w:val="20"/>
                <w:szCs w:val="20"/>
              </w:rPr>
              <w:t xml:space="preserve"> 6. 2022 -ж. – Мамлекеттик тилде чыгарылгын “Мыкты окуу куралы” КМТУнун </w:t>
            </w:r>
            <w:r w:rsidRPr="00540AB9">
              <w:rPr>
                <w:rFonts w:ascii="Times New Roman" w:hAnsi="Times New Roman" w:cs="Times New Roman"/>
                <w:b/>
                <w:sz w:val="20"/>
                <w:szCs w:val="20"/>
              </w:rPr>
              <w:t>II - даражадагы диплому;</w:t>
            </w:r>
          </w:p>
        </w:tc>
      </w:tr>
      <w:tr w:rsidR="004C393A" w:rsidRPr="00540AB9" w14:paraId="1B3A6A66" w14:textId="77777777" w:rsidTr="00864CA5">
        <w:trPr>
          <w:trHeight w:val="655"/>
        </w:trPr>
        <w:tc>
          <w:tcPr>
            <w:tcW w:w="2376" w:type="dxa"/>
            <w:hideMark/>
          </w:tcPr>
          <w:p w14:paraId="7123544B"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Мамакеева Айжан Канатбековна</w:t>
            </w:r>
          </w:p>
        </w:tc>
        <w:tc>
          <w:tcPr>
            <w:tcW w:w="8222" w:type="dxa"/>
            <w:hideMark/>
          </w:tcPr>
          <w:p w14:paraId="176BA8C7" w14:textId="77777777" w:rsidR="008B5474" w:rsidRPr="00540AB9" w:rsidRDefault="008B5474" w:rsidP="0048794B">
            <w:pPr>
              <w:pStyle w:val="a4"/>
              <w:numPr>
                <w:ilvl w:val="0"/>
                <w:numId w:val="22"/>
              </w:numPr>
              <w:rPr>
                <w:rFonts w:ascii="Times New Roman" w:hAnsi="Times New Roman" w:cs="Times New Roman"/>
                <w:sz w:val="20"/>
                <w:szCs w:val="20"/>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xml:space="preserve"> Каскад Токтогульских ГЭС, сентябрь 2021 год</w:t>
            </w:r>
          </w:p>
          <w:p w14:paraId="05C2BF88" w14:textId="7775D99D" w:rsidR="0048794B" w:rsidRPr="00540AB9" w:rsidRDefault="0048794B" w:rsidP="0048794B">
            <w:pPr>
              <w:pStyle w:val="a4"/>
              <w:numPr>
                <w:ilvl w:val="0"/>
                <w:numId w:val="22"/>
              </w:numPr>
              <w:spacing w:after="160" w:line="259" w:lineRule="auto"/>
              <w:rPr>
                <w:rFonts w:ascii="Times New Roman" w:hAnsi="Times New Roman" w:cs="Times New Roman"/>
                <w:sz w:val="20"/>
                <w:szCs w:val="20"/>
                <w:lang w:val="ky-KG"/>
              </w:rPr>
            </w:pPr>
            <w:r w:rsidRPr="00540AB9">
              <w:rPr>
                <w:rFonts w:ascii="Times New Roman" w:hAnsi="Times New Roman" w:cs="Times New Roman"/>
                <w:sz w:val="20"/>
                <w:szCs w:val="20"/>
              </w:rPr>
              <w:t>Курсы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немецкого</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языка</w:t>
            </w:r>
            <w:r w:rsidRPr="00540AB9">
              <w:rPr>
                <w:rFonts w:ascii="Times New Roman" w:hAnsi="Times New Roman" w:cs="Times New Roman"/>
                <w:sz w:val="20"/>
                <w:szCs w:val="20"/>
                <w:lang w:val="de-DE"/>
              </w:rPr>
              <w:t xml:space="preserve">. Das Project wurde aus Mitteln den Deutschen Akademischen Austauschdienstes (DAAD) finanziert.  </w:t>
            </w:r>
            <w:r w:rsidRPr="00540AB9">
              <w:rPr>
                <w:rFonts w:ascii="Times New Roman" w:hAnsi="Times New Roman" w:cs="Times New Roman"/>
                <w:sz w:val="20"/>
                <w:szCs w:val="20"/>
              </w:rPr>
              <w:t xml:space="preserve">04.10.2021-28.12.2021. </w:t>
            </w:r>
            <w:r w:rsidRPr="00540AB9">
              <w:rPr>
                <w:rFonts w:ascii="Times New Roman" w:hAnsi="Times New Roman" w:cs="Times New Roman"/>
                <w:sz w:val="20"/>
                <w:szCs w:val="20"/>
                <w:lang w:val="en-US"/>
              </w:rPr>
              <w:t xml:space="preserve">ZERTIFIKAT SPRACHKURS DEUTSCH NIVEAU A1 </w:t>
            </w:r>
            <w:r w:rsidRPr="00540AB9">
              <w:rPr>
                <w:rFonts w:ascii="Times New Roman" w:hAnsi="Times New Roman" w:cs="Times New Roman"/>
                <w:sz w:val="20"/>
                <w:szCs w:val="20"/>
              </w:rPr>
              <w:t>4 января 2022г.</w:t>
            </w:r>
          </w:p>
        </w:tc>
      </w:tr>
      <w:tr w:rsidR="004C393A" w:rsidRPr="00540AB9" w14:paraId="69FCA5D3" w14:textId="77777777" w:rsidTr="00864CA5">
        <w:trPr>
          <w:trHeight w:val="512"/>
        </w:trPr>
        <w:tc>
          <w:tcPr>
            <w:tcW w:w="2376" w:type="dxa"/>
            <w:hideMark/>
          </w:tcPr>
          <w:p w14:paraId="7CB52ADC"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rPr>
              <w:t>Конушбаева Динара Токтобековна</w:t>
            </w:r>
          </w:p>
        </w:tc>
        <w:tc>
          <w:tcPr>
            <w:tcW w:w="8222" w:type="dxa"/>
          </w:tcPr>
          <w:p w14:paraId="40507747" w14:textId="77777777" w:rsidR="008B5474" w:rsidRPr="00540AB9" w:rsidRDefault="008B5474" w:rsidP="004E3528">
            <w:pPr>
              <w:pStyle w:val="a4"/>
              <w:numPr>
                <w:ilvl w:val="0"/>
                <w:numId w:val="17"/>
              </w:numPr>
              <w:ind w:left="327" w:hanging="327"/>
              <w:rPr>
                <w:rFonts w:ascii="Times New Roman" w:hAnsi="Times New Roman" w:cs="Times New Roman"/>
                <w:sz w:val="20"/>
                <w:szCs w:val="20"/>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Каскад Токтогульских ГЭС</w:t>
            </w:r>
          </w:p>
        </w:tc>
      </w:tr>
      <w:tr w:rsidR="004C393A" w:rsidRPr="00540AB9" w14:paraId="5215C747" w14:textId="77777777" w:rsidTr="00864CA5">
        <w:trPr>
          <w:trHeight w:val="773"/>
        </w:trPr>
        <w:tc>
          <w:tcPr>
            <w:tcW w:w="2376" w:type="dxa"/>
            <w:hideMark/>
          </w:tcPr>
          <w:p w14:paraId="1C7270FD" w14:textId="77777777" w:rsidR="008B5474" w:rsidRPr="00540AB9" w:rsidRDefault="008B5474" w:rsidP="008B2580">
            <w:pPr>
              <w:spacing w:line="259" w:lineRule="auto"/>
              <w:rPr>
                <w:rFonts w:ascii="Times New Roman" w:hAnsi="Times New Roman" w:cs="Times New Roman"/>
                <w:sz w:val="20"/>
                <w:szCs w:val="20"/>
              </w:rPr>
            </w:pPr>
            <w:r w:rsidRPr="00540AB9">
              <w:rPr>
                <w:rFonts w:ascii="Times New Roman" w:hAnsi="Times New Roman" w:cs="Times New Roman"/>
                <w:sz w:val="20"/>
                <w:szCs w:val="20"/>
                <w:lang w:val="ky-KG"/>
              </w:rPr>
              <w:t>Асан уулу Аскат</w:t>
            </w:r>
          </w:p>
        </w:tc>
        <w:tc>
          <w:tcPr>
            <w:tcW w:w="8222" w:type="dxa"/>
          </w:tcPr>
          <w:p w14:paraId="71A19B0D" w14:textId="77777777" w:rsidR="008B5474" w:rsidRPr="00540AB9" w:rsidRDefault="008B5474" w:rsidP="004E3528">
            <w:pPr>
              <w:pStyle w:val="a4"/>
              <w:numPr>
                <w:ilvl w:val="0"/>
                <w:numId w:val="19"/>
              </w:numPr>
              <w:spacing w:after="160" w:line="259" w:lineRule="auto"/>
              <w:rPr>
                <w:rFonts w:ascii="Times New Roman" w:hAnsi="Times New Roman"/>
                <w:sz w:val="20"/>
                <w:szCs w:val="20"/>
                <w:lang w:val="ky-KG"/>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Каскад Токтогульских ГЭС. 2021</w:t>
            </w:r>
          </w:p>
          <w:p w14:paraId="2B51AC84" w14:textId="772607CF" w:rsidR="007F5DAF" w:rsidRPr="00540AB9" w:rsidRDefault="007F5DAF" w:rsidP="002F43DE">
            <w:pPr>
              <w:pStyle w:val="a4"/>
              <w:numPr>
                <w:ilvl w:val="0"/>
                <w:numId w:val="19"/>
              </w:numPr>
              <w:spacing w:after="160" w:line="259" w:lineRule="auto"/>
              <w:rPr>
                <w:rFonts w:ascii="Times New Roman" w:hAnsi="Times New Roman"/>
                <w:sz w:val="20"/>
                <w:szCs w:val="20"/>
                <w:lang w:val="ky-KG"/>
              </w:rPr>
            </w:pPr>
            <w:r w:rsidRPr="00540AB9">
              <w:rPr>
                <w:rFonts w:ascii="Times New Roman" w:hAnsi="Times New Roman" w:cs="Times New Roman"/>
                <w:sz w:val="20"/>
                <w:szCs w:val="20"/>
                <w:lang w:val="ky-KG"/>
              </w:rPr>
              <w:t>СЕРТИФИКАТ 2023 жылдын 16-20 январь күндөрүндө Scopus базасындагы журналдарга илимий макала даярдоо боюнча 72 сааттык кышкы окууга катышкантыгы үчүн берилет. МОиН КР Бишкек-2023</w:t>
            </w:r>
          </w:p>
          <w:p w14:paraId="5FC63616" w14:textId="77777777" w:rsidR="008B5474" w:rsidRPr="00540AB9" w:rsidRDefault="008B5474" w:rsidP="008B2580">
            <w:pPr>
              <w:pStyle w:val="a4"/>
              <w:shd w:val="clear" w:color="auto" w:fill="FFFFFF"/>
              <w:autoSpaceDE w:val="0"/>
              <w:autoSpaceDN w:val="0"/>
              <w:adjustRightInd w:val="0"/>
              <w:ind w:left="467"/>
              <w:jc w:val="both"/>
              <w:rPr>
                <w:rFonts w:ascii="Times New Roman" w:hAnsi="Times New Roman" w:cs="Times New Roman"/>
                <w:sz w:val="20"/>
                <w:szCs w:val="20"/>
                <w:lang w:val="ky-KG"/>
              </w:rPr>
            </w:pPr>
          </w:p>
        </w:tc>
      </w:tr>
      <w:tr w:rsidR="004C393A" w:rsidRPr="00540AB9" w14:paraId="0978B2F9" w14:textId="77777777" w:rsidTr="00864CA5">
        <w:trPr>
          <w:trHeight w:val="773"/>
        </w:trPr>
        <w:tc>
          <w:tcPr>
            <w:tcW w:w="2376" w:type="dxa"/>
          </w:tcPr>
          <w:p w14:paraId="288ACE1A" w14:textId="77777777" w:rsidR="008B5474" w:rsidRPr="00540AB9" w:rsidRDefault="008B5474" w:rsidP="008B2580">
            <w:pPr>
              <w:rPr>
                <w:rFonts w:ascii="Times New Roman" w:hAnsi="Times New Roman" w:cs="Times New Roman"/>
                <w:sz w:val="20"/>
                <w:szCs w:val="20"/>
                <w:lang w:val="ky-KG"/>
              </w:rPr>
            </w:pPr>
            <w:r w:rsidRPr="00540AB9">
              <w:rPr>
                <w:rFonts w:ascii="Times New Roman" w:hAnsi="Times New Roman" w:cs="Times New Roman"/>
                <w:sz w:val="20"/>
                <w:szCs w:val="20"/>
                <w:lang w:val="ky-KG"/>
              </w:rPr>
              <w:t>Султаналиева Гулиза Максатбековна</w:t>
            </w:r>
          </w:p>
        </w:tc>
        <w:tc>
          <w:tcPr>
            <w:tcW w:w="8222" w:type="dxa"/>
          </w:tcPr>
          <w:p w14:paraId="6DDDE016" w14:textId="77777777" w:rsidR="008B5474" w:rsidRPr="00540AB9" w:rsidRDefault="008B5474" w:rsidP="004E3528">
            <w:pPr>
              <w:pStyle w:val="a4"/>
              <w:numPr>
                <w:ilvl w:val="0"/>
                <w:numId w:val="18"/>
              </w:numPr>
              <w:spacing w:after="160" w:line="259" w:lineRule="auto"/>
              <w:rPr>
                <w:rFonts w:ascii="Times New Roman" w:hAnsi="Times New Roman"/>
                <w:sz w:val="20"/>
                <w:szCs w:val="20"/>
                <w:lang w:val="ky-KG"/>
              </w:rPr>
            </w:pPr>
            <w:r w:rsidRPr="00540AB9">
              <w:rPr>
                <w:rFonts w:ascii="Times New Roman" w:hAnsi="Times New Roman" w:cs="Times New Roman"/>
                <w:sz w:val="20"/>
                <w:szCs w:val="20"/>
              </w:rPr>
              <w:t>СЕРТИФИКАТ по программе «Эксплуатация и ремонт механического оборудования гидротехнических сооружений ГЭС» ПК КГТУ</w:t>
            </w:r>
            <w:r w:rsidRPr="00540AB9">
              <w:rPr>
                <w:rFonts w:ascii="Times New Roman" w:hAnsi="Times New Roman" w:cs="Times New Roman"/>
                <w:sz w:val="20"/>
                <w:szCs w:val="20"/>
                <w:lang w:val="ky-KG"/>
              </w:rPr>
              <w:t>, Каскад Токтогульских ГЭС. 2021</w:t>
            </w:r>
          </w:p>
          <w:p w14:paraId="5FE8E76C" w14:textId="26D69F5B" w:rsidR="0048794B" w:rsidRPr="00540AB9" w:rsidRDefault="0048794B" w:rsidP="004E3528">
            <w:pPr>
              <w:pStyle w:val="a4"/>
              <w:numPr>
                <w:ilvl w:val="0"/>
                <w:numId w:val="18"/>
              </w:numPr>
              <w:spacing w:after="160" w:line="259" w:lineRule="auto"/>
              <w:rPr>
                <w:rFonts w:ascii="Times New Roman" w:hAnsi="Times New Roman" w:cs="Times New Roman"/>
                <w:sz w:val="20"/>
                <w:szCs w:val="20"/>
                <w:lang w:val="ky-KG"/>
              </w:rPr>
            </w:pPr>
            <w:r w:rsidRPr="00540AB9">
              <w:rPr>
                <w:rFonts w:ascii="Times New Roman" w:hAnsi="Times New Roman" w:cs="Times New Roman"/>
                <w:sz w:val="20"/>
                <w:szCs w:val="20"/>
              </w:rPr>
              <w:t>Курсы</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немецкого</w:t>
            </w:r>
            <w:r w:rsidRPr="00540AB9">
              <w:rPr>
                <w:rFonts w:ascii="Times New Roman" w:hAnsi="Times New Roman" w:cs="Times New Roman"/>
                <w:sz w:val="20"/>
                <w:szCs w:val="20"/>
                <w:lang w:val="de-DE"/>
              </w:rPr>
              <w:t xml:space="preserve"> </w:t>
            </w:r>
            <w:r w:rsidRPr="00540AB9">
              <w:rPr>
                <w:rFonts w:ascii="Times New Roman" w:hAnsi="Times New Roman" w:cs="Times New Roman"/>
                <w:sz w:val="20"/>
                <w:szCs w:val="20"/>
              </w:rPr>
              <w:t>языка</w:t>
            </w:r>
            <w:r w:rsidRPr="00540AB9">
              <w:rPr>
                <w:rFonts w:ascii="Times New Roman" w:hAnsi="Times New Roman" w:cs="Times New Roman"/>
                <w:sz w:val="20"/>
                <w:szCs w:val="20"/>
                <w:lang w:val="de-DE"/>
              </w:rPr>
              <w:t xml:space="preserve">. Das Project wurde aus Mitteln den Deutschen Akademischen Austauschdienstes (DAAD) finanziert.  </w:t>
            </w:r>
            <w:r w:rsidRPr="00540AB9">
              <w:rPr>
                <w:rFonts w:ascii="Times New Roman" w:hAnsi="Times New Roman" w:cs="Times New Roman"/>
                <w:sz w:val="20"/>
                <w:szCs w:val="20"/>
              </w:rPr>
              <w:t xml:space="preserve">04.10.2021-28.12.2021. </w:t>
            </w:r>
            <w:r w:rsidRPr="00540AB9">
              <w:rPr>
                <w:rFonts w:ascii="Times New Roman" w:hAnsi="Times New Roman" w:cs="Times New Roman"/>
                <w:sz w:val="20"/>
                <w:szCs w:val="20"/>
                <w:lang w:val="en-US"/>
              </w:rPr>
              <w:t xml:space="preserve">ZERTIFIKAT SPRACHKURS DEUTSCH NIVEAU A1 </w:t>
            </w:r>
            <w:r w:rsidRPr="00540AB9">
              <w:rPr>
                <w:rFonts w:ascii="Times New Roman" w:hAnsi="Times New Roman" w:cs="Times New Roman"/>
                <w:sz w:val="20"/>
                <w:szCs w:val="20"/>
              </w:rPr>
              <w:t>4 января 2022г.</w:t>
            </w:r>
          </w:p>
          <w:p w14:paraId="73EA9590" w14:textId="77777777" w:rsidR="008B5474" w:rsidRPr="00540AB9" w:rsidRDefault="008B5474" w:rsidP="008B2580">
            <w:pPr>
              <w:pStyle w:val="a4"/>
              <w:ind w:left="420"/>
              <w:rPr>
                <w:rFonts w:ascii="Times New Roman" w:hAnsi="Times New Roman" w:cs="Times New Roman"/>
                <w:sz w:val="20"/>
                <w:szCs w:val="20"/>
              </w:rPr>
            </w:pPr>
          </w:p>
        </w:tc>
      </w:tr>
      <w:tr w:rsidR="00864CA5" w:rsidRPr="00540AB9" w14:paraId="154D84EB" w14:textId="77777777" w:rsidTr="00864CA5">
        <w:trPr>
          <w:trHeight w:val="773"/>
        </w:trPr>
        <w:tc>
          <w:tcPr>
            <w:tcW w:w="2376" w:type="dxa"/>
          </w:tcPr>
          <w:p w14:paraId="00E56982" w14:textId="77777777" w:rsidR="00864CA5" w:rsidRDefault="00864CA5" w:rsidP="008B2580">
            <w:pPr>
              <w:rPr>
                <w:rFonts w:ascii="Times New Roman" w:hAnsi="Times New Roman" w:cs="Times New Roman"/>
                <w:lang w:val="ky-KG"/>
              </w:rPr>
            </w:pPr>
            <w:r w:rsidRPr="00864CA5">
              <w:rPr>
                <w:rFonts w:ascii="Times New Roman" w:hAnsi="Times New Roman" w:cs="Times New Roman"/>
              </w:rPr>
              <w:t>Омокеева Айзада</w:t>
            </w:r>
          </w:p>
          <w:p w14:paraId="5B2E53F6" w14:textId="7C0D3E58" w:rsidR="00864CA5" w:rsidRPr="00864CA5" w:rsidRDefault="00864CA5" w:rsidP="008B2580">
            <w:pPr>
              <w:rPr>
                <w:rFonts w:ascii="Times New Roman" w:hAnsi="Times New Roman" w:cs="Times New Roman"/>
                <w:sz w:val="20"/>
                <w:szCs w:val="20"/>
              </w:rPr>
            </w:pPr>
            <w:r w:rsidRPr="00864CA5">
              <w:rPr>
                <w:rFonts w:ascii="Times New Roman" w:hAnsi="Times New Roman" w:cs="Times New Roman"/>
              </w:rPr>
              <w:t xml:space="preserve"> Абдиевна</w:t>
            </w:r>
          </w:p>
        </w:tc>
        <w:tc>
          <w:tcPr>
            <w:tcW w:w="8222" w:type="dxa"/>
          </w:tcPr>
          <w:p w14:paraId="3A4156C5" w14:textId="77777777" w:rsidR="00864CA5" w:rsidRPr="00864CA5" w:rsidRDefault="00864CA5" w:rsidP="00864CA5">
            <w:pPr>
              <w:rPr>
                <w:rFonts w:ascii="Times New Roman" w:hAnsi="Times New Roman" w:cs="Times New Roman"/>
                <w:sz w:val="20"/>
                <w:szCs w:val="20"/>
              </w:rPr>
            </w:pPr>
            <w:r w:rsidRPr="00864CA5">
              <w:rPr>
                <w:rFonts w:ascii="Times New Roman" w:hAnsi="Times New Roman" w:cs="Times New Roman"/>
                <w:sz w:val="20"/>
                <w:szCs w:val="20"/>
              </w:rPr>
              <w:t>1.</w:t>
            </w:r>
            <w:r w:rsidRPr="00864CA5">
              <w:rPr>
                <w:rFonts w:ascii="Times New Roman" w:hAnsi="Times New Roman" w:cs="Times New Roman"/>
                <w:sz w:val="20"/>
                <w:szCs w:val="20"/>
              </w:rPr>
              <w:tab/>
              <w:t>СЕРТИФИКАТ JICA. Эксперт курса ПК для специалистов «Энергосбережение и повышение энергетической эффективности»</w:t>
            </w:r>
          </w:p>
          <w:p w14:paraId="77AA941C" w14:textId="77777777" w:rsidR="00864CA5" w:rsidRPr="00864CA5" w:rsidRDefault="00864CA5" w:rsidP="00864CA5">
            <w:pPr>
              <w:rPr>
                <w:rFonts w:ascii="Times New Roman" w:hAnsi="Times New Roman" w:cs="Times New Roman"/>
                <w:sz w:val="20"/>
                <w:szCs w:val="20"/>
              </w:rPr>
            </w:pPr>
            <w:r w:rsidRPr="00864CA5">
              <w:rPr>
                <w:rFonts w:ascii="Times New Roman" w:hAnsi="Times New Roman" w:cs="Times New Roman"/>
                <w:sz w:val="20"/>
                <w:szCs w:val="20"/>
              </w:rPr>
              <w:t>2.</w:t>
            </w:r>
            <w:r w:rsidRPr="00864CA5">
              <w:rPr>
                <w:rFonts w:ascii="Times New Roman" w:hAnsi="Times New Roman" w:cs="Times New Roman"/>
                <w:sz w:val="20"/>
                <w:szCs w:val="20"/>
              </w:rPr>
              <w:tab/>
              <w:t>Государственный квалификационный СЕРТИФИКАТ на осуществление профессиональной деятельности в качестве Специалиста по энергетической сертификации зданий, ГААСиЖКХ при кабинете Министров КР, 2021г.</w:t>
            </w:r>
          </w:p>
          <w:p w14:paraId="6601007D" w14:textId="77777777" w:rsidR="00864CA5" w:rsidRPr="00864CA5" w:rsidRDefault="00864CA5" w:rsidP="00864CA5">
            <w:pPr>
              <w:rPr>
                <w:rFonts w:ascii="Times New Roman" w:hAnsi="Times New Roman" w:cs="Times New Roman"/>
                <w:sz w:val="20"/>
                <w:szCs w:val="20"/>
                <w:lang w:val="en-US"/>
              </w:rPr>
            </w:pPr>
            <w:r w:rsidRPr="00864CA5">
              <w:rPr>
                <w:rFonts w:ascii="Times New Roman" w:hAnsi="Times New Roman" w:cs="Times New Roman"/>
                <w:sz w:val="20"/>
                <w:szCs w:val="20"/>
                <w:lang w:val="en-US"/>
              </w:rPr>
              <w:t>3.</w:t>
            </w:r>
            <w:r w:rsidRPr="00864CA5">
              <w:rPr>
                <w:rFonts w:ascii="Times New Roman" w:hAnsi="Times New Roman" w:cs="Times New Roman"/>
                <w:sz w:val="20"/>
                <w:szCs w:val="20"/>
                <w:lang w:val="en-US"/>
              </w:rPr>
              <w:tab/>
              <w:t>CERTIFICATE OF COMPLETION. Empowering Central Asian Women in renewable Energy, a course by the OSCE and GWNET, Austria, Vienna – 2022.</w:t>
            </w:r>
          </w:p>
          <w:p w14:paraId="1B57E088" w14:textId="4F7CA116" w:rsidR="00864CA5" w:rsidRPr="00864CA5" w:rsidRDefault="00864CA5" w:rsidP="00864CA5">
            <w:pPr>
              <w:pStyle w:val="a4"/>
              <w:spacing w:after="160" w:line="259" w:lineRule="auto"/>
              <w:ind w:left="420"/>
              <w:rPr>
                <w:rFonts w:ascii="Times New Roman" w:hAnsi="Times New Roman" w:cs="Times New Roman"/>
                <w:sz w:val="20"/>
                <w:szCs w:val="20"/>
              </w:rPr>
            </w:pPr>
            <w:r w:rsidRPr="00864CA5">
              <w:rPr>
                <w:rFonts w:ascii="Times New Roman" w:hAnsi="Times New Roman" w:cs="Times New Roman"/>
                <w:sz w:val="20"/>
                <w:szCs w:val="20"/>
              </w:rPr>
              <w:t>4.</w:t>
            </w:r>
            <w:r w:rsidRPr="00864CA5">
              <w:rPr>
                <w:rFonts w:ascii="Times New Roman" w:hAnsi="Times New Roman" w:cs="Times New Roman"/>
                <w:sz w:val="20"/>
                <w:szCs w:val="20"/>
              </w:rPr>
              <w:tab/>
              <w:t>СЕРТИФИКАТ. База данных, программа АСПР, РАМ смета ремонта ПС, УЦ ОАО «НЭСК», 2023.</w:t>
            </w:r>
          </w:p>
        </w:tc>
      </w:tr>
    </w:tbl>
    <w:p w14:paraId="455692DB" w14:textId="77777777" w:rsidR="00864CA5" w:rsidRDefault="00864CA5" w:rsidP="001C01EB">
      <w:pPr>
        <w:spacing w:after="0" w:line="240" w:lineRule="auto"/>
        <w:ind w:left="851"/>
        <w:jc w:val="both"/>
        <w:rPr>
          <w:rFonts w:ascii="Times New Roman" w:hAnsi="Times New Roman" w:cs="Times New Roman"/>
          <w:b/>
          <w:sz w:val="24"/>
          <w:szCs w:val="24"/>
        </w:rPr>
      </w:pPr>
    </w:p>
    <w:p w14:paraId="76461568" w14:textId="77777777" w:rsidR="00864CA5" w:rsidRDefault="00864CA5">
      <w:pPr>
        <w:rPr>
          <w:rFonts w:ascii="Times New Roman" w:hAnsi="Times New Roman" w:cs="Times New Roman"/>
          <w:b/>
          <w:sz w:val="24"/>
          <w:szCs w:val="24"/>
        </w:rPr>
        <w:sectPr w:rsidR="00864CA5" w:rsidSect="00542F78">
          <w:pgSz w:w="11906" w:h="16838"/>
          <w:pgMar w:top="851" w:right="851" w:bottom="851" w:left="851" w:header="709" w:footer="709" w:gutter="0"/>
          <w:cols w:space="708"/>
          <w:docGrid w:linePitch="360"/>
        </w:sectPr>
      </w:pPr>
      <w:r>
        <w:rPr>
          <w:rFonts w:ascii="Times New Roman" w:hAnsi="Times New Roman" w:cs="Times New Roman"/>
          <w:b/>
          <w:sz w:val="24"/>
          <w:szCs w:val="24"/>
        </w:rPr>
        <w:br w:type="page"/>
      </w:r>
    </w:p>
    <w:p w14:paraId="50641A3C" w14:textId="4611F226" w:rsidR="00864CA5" w:rsidRDefault="00864CA5" w:rsidP="00864CA5">
      <w:pPr>
        <w:rPr>
          <w:rFonts w:ascii="Times New Roman" w:hAnsi="Times New Roman" w:cs="Times New Roman"/>
          <w:b/>
          <w:sz w:val="24"/>
          <w:szCs w:val="24"/>
        </w:rPr>
      </w:pPr>
      <w:r>
        <w:rPr>
          <w:rFonts w:ascii="Times New Roman" w:hAnsi="Times New Roman" w:cs="Times New Roman"/>
          <w:b/>
          <w:sz w:val="24"/>
          <w:szCs w:val="24"/>
        </w:rPr>
        <w:lastRenderedPageBreak/>
        <w:t>Таблица 5</w:t>
      </w:r>
    </w:p>
    <w:tbl>
      <w:tblPr>
        <w:tblStyle w:val="a3"/>
        <w:tblW w:w="15440" w:type="dxa"/>
        <w:tblLayout w:type="fixed"/>
        <w:tblLook w:val="04A0" w:firstRow="1" w:lastRow="0" w:firstColumn="1" w:lastColumn="0" w:noHBand="0" w:noVBand="1"/>
      </w:tblPr>
      <w:tblGrid>
        <w:gridCol w:w="544"/>
        <w:gridCol w:w="2258"/>
        <w:gridCol w:w="1287"/>
        <w:gridCol w:w="1417"/>
        <w:gridCol w:w="1429"/>
        <w:gridCol w:w="1134"/>
        <w:gridCol w:w="1276"/>
        <w:gridCol w:w="1276"/>
        <w:gridCol w:w="709"/>
        <w:gridCol w:w="708"/>
        <w:gridCol w:w="567"/>
        <w:gridCol w:w="567"/>
        <w:gridCol w:w="567"/>
        <w:gridCol w:w="567"/>
        <w:gridCol w:w="567"/>
        <w:gridCol w:w="567"/>
      </w:tblGrid>
      <w:tr w:rsidR="00864CA5" w14:paraId="5262E8E1" w14:textId="77777777" w:rsidTr="006838A5">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1E5B0646"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2258" w:type="dxa"/>
            <w:vMerge w:val="restart"/>
            <w:tcBorders>
              <w:top w:val="single" w:sz="4" w:space="0" w:color="auto"/>
              <w:left w:val="single" w:sz="4" w:space="0" w:color="auto"/>
              <w:bottom w:val="single" w:sz="4" w:space="0" w:color="auto"/>
              <w:right w:val="single" w:sz="4" w:space="0" w:color="auto"/>
            </w:tcBorders>
            <w:vAlign w:val="center"/>
          </w:tcPr>
          <w:p w14:paraId="250C6DD1" w14:textId="77777777" w:rsidR="00864CA5" w:rsidRDefault="00864CA5" w:rsidP="006838A5">
            <w:pPr>
              <w:jc w:val="center"/>
              <w:rPr>
                <w:rFonts w:ascii="Times New Roman" w:hAnsi="Times New Roman" w:cs="Times New Roman"/>
                <w:b/>
              </w:rPr>
            </w:pPr>
            <w:r>
              <w:rPr>
                <w:rFonts w:ascii="Times New Roman" w:hAnsi="Times New Roman" w:cs="Times New Roman"/>
                <w:b/>
              </w:rPr>
              <w:t>ААА</w:t>
            </w:r>
          </w:p>
          <w:p w14:paraId="68DDC237" w14:textId="77777777" w:rsidR="00864CA5" w:rsidRDefault="00864CA5" w:rsidP="006838A5">
            <w:pPr>
              <w:pStyle w:val="a4"/>
              <w:ind w:left="0"/>
              <w:jc w:val="center"/>
              <w:rPr>
                <w:rFonts w:ascii="Times New Roman" w:hAnsi="Times New Roman" w:cs="Times New Roman"/>
                <w:b/>
                <w:sz w:val="24"/>
                <w:szCs w:val="24"/>
              </w:rPr>
            </w:pP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1E70A946"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Ээлеген кызматы</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1AAE7B"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База билими (диплом)</w:t>
            </w: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14:paraId="11A48C8A"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Окумуштуу даражасы, наамы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0B0342A"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Штаттык курам / биргелешкен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CE2BA4"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Ставка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A6CFA23"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Жалпы жүктөмү, саат</w:t>
            </w:r>
          </w:p>
          <w:p w14:paraId="31C4D61A" w14:textId="77777777" w:rsidR="00864CA5" w:rsidRDefault="00864CA5" w:rsidP="006838A5">
            <w:pPr>
              <w:pStyle w:val="a4"/>
              <w:ind w:left="0"/>
              <w:jc w:val="center"/>
              <w:rPr>
                <w:rFonts w:ascii="Times New Roman" w:hAnsi="Times New Roman" w:cs="Times New Roman"/>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7565E90"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ООП боюнча жүктөм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776A036"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 xml:space="preserve">Тажрыйбасы </w:t>
            </w:r>
          </w:p>
          <w:p w14:paraId="1CED3905"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3B142F7"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Жашы (+)</w:t>
            </w:r>
          </w:p>
        </w:tc>
      </w:tr>
      <w:tr w:rsidR="00864CA5" w14:paraId="1CA7E12B" w14:textId="77777777" w:rsidTr="006838A5">
        <w:trPr>
          <w:trHeight w:val="1708"/>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378CCFD6" w14:textId="77777777" w:rsidR="00864CA5" w:rsidRDefault="00864CA5" w:rsidP="006838A5">
            <w:pPr>
              <w:rPr>
                <w:rFonts w:ascii="Times New Roman" w:hAnsi="Times New Roman" w:cs="Times New Roman"/>
                <w:b/>
                <w:sz w:val="24"/>
                <w:szCs w:val="24"/>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00E2540" w14:textId="77777777" w:rsidR="00864CA5" w:rsidRDefault="00864CA5" w:rsidP="006838A5">
            <w:pPr>
              <w:rPr>
                <w:rFonts w:ascii="Times New Roman" w:hAnsi="Times New Roman" w:cs="Times New Roman"/>
                <w:b/>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9B7E04B" w14:textId="77777777" w:rsidR="00864CA5" w:rsidRDefault="00864CA5" w:rsidP="006838A5">
            <w:pP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E246122" w14:textId="77777777" w:rsidR="00864CA5" w:rsidRDefault="00864CA5" w:rsidP="006838A5">
            <w:pPr>
              <w:rPr>
                <w:rFonts w:ascii="Times New Roman" w:hAnsi="Times New Roman" w:cs="Times New Roman"/>
                <w:b/>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14:paraId="24AF1E8F" w14:textId="77777777" w:rsidR="00864CA5" w:rsidRDefault="00864CA5" w:rsidP="006838A5">
            <w:pPr>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34192E" w14:textId="77777777" w:rsidR="00864CA5" w:rsidRDefault="00864CA5" w:rsidP="006838A5">
            <w:pPr>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B6F3A0" w14:textId="77777777" w:rsidR="00864CA5" w:rsidRDefault="00864CA5" w:rsidP="006838A5">
            <w:pPr>
              <w:rPr>
                <w:rFonts w:ascii="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FACE29E" w14:textId="77777777" w:rsidR="00864CA5" w:rsidRDefault="00864CA5" w:rsidP="006838A5">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67EA8A8"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бак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191D09"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маг</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27B9A3D"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5 жылга чейин</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AD90A4D"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5-15 жыл</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36CF447"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15 жаылдан жогору</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5E42C7F"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35 жашка чейин</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D8BE2C5"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35-50 жаш</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A878937"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50дон жогору</w:t>
            </w:r>
          </w:p>
        </w:tc>
      </w:tr>
      <w:tr w:rsidR="00864CA5" w14:paraId="2DB15A2E"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F75EE75"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A49F56B"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Бакасова А.Б.</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258C78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Кафедра башчысы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BBF6A"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sz w:val="16"/>
                <w:szCs w:val="16"/>
                <w:lang w:eastAsia="ru-RU"/>
              </w:rPr>
              <w:t>Фрунзе политехникалык институттун энергетика факультети «Өнөр жай ишканаларын, шаарларды жана айыл чарбасын электр менен камсыздоо» адистиги боюнча</w:t>
            </w:r>
          </w:p>
        </w:tc>
        <w:tc>
          <w:tcPr>
            <w:tcW w:w="1429" w:type="dxa"/>
            <w:tcBorders>
              <w:top w:val="single" w:sz="4" w:space="0" w:color="auto"/>
              <w:left w:val="single" w:sz="4" w:space="0" w:color="auto"/>
              <w:bottom w:val="single" w:sz="4" w:space="0" w:color="auto"/>
              <w:right w:val="single" w:sz="4" w:space="0" w:color="auto"/>
            </w:tcBorders>
            <w:vAlign w:val="center"/>
            <w:hideMark/>
          </w:tcPr>
          <w:p w14:paraId="691B2DE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lang w:eastAsia="ru-RU"/>
              </w:rPr>
              <w:t>т.и.д., доцент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BC11E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81D8B"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227AE"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764</w:t>
            </w:r>
          </w:p>
        </w:tc>
        <w:tc>
          <w:tcPr>
            <w:tcW w:w="709" w:type="dxa"/>
            <w:tcBorders>
              <w:top w:val="single" w:sz="4" w:space="0" w:color="auto"/>
              <w:left w:val="single" w:sz="4" w:space="0" w:color="auto"/>
              <w:bottom w:val="single" w:sz="4" w:space="0" w:color="auto"/>
              <w:right w:val="single" w:sz="4" w:space="0" w:color="auto"/>
            </w:tcBorders>
            <w:hideMark/>
          </w:tcPr>
          <w:p w14:paraId="4E98EAF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7A0A3F"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73E805E6" w14:textId="77777777" w:rsidR="00864CA5" w:rsidRDefault="00864CA5" w:rsidP="006838A5">
            <w:pPr>
              <w:pStyle w:val="a4"/>
              <w:ind w:left="0"/>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73741CA" w14:textId="77777777" w:rsidR="00864CA5" w:rsidRDefault="00864CA5" w:rsidP="006838A5">
            <w:pPr>
              <w:pStyle w:val="a4"/>
              <w:ind w:left="0"/>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DE3B82E" w14:textId="77777777" w:rsidR="00864CA5" w:rsidRDefault="00864CA5" w:rsidP="006838A5">
            <w:pPr>
              <w:pStyle w:val="a4"/>
              <w:ind w:left="0"/>
              <w:jc w:val="center"/>
              <w:rPr>
                <w:rFonts w:ascii="Times New Roman" w:hAnsi="Times New Roman" w:cs="Times New Roman"/>
                <w:i/>
                <w:sz w:val="24"/>
                <w:szCs w:val="24"/>
              </w:rPr>
            </w:pPr>
            <w:r>
              <w:rPr>
                <w:rFonts w:ascii="Times New Roman" w:hAnsi="Times New Roman" w:cs="Times New Roman"/>
                <w:i/>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41D6F5C" w14:textId="77777777" w:rsidR="00864CA5" w:rsidRDefault="00864CA5" w:rsidP="006838A5">
            <w:pPr>
              <w:pStyle w:val="a4"/>
              <w:ind w:left="0"/>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461489" w14:textId="77777777" w:rsidR="00864CA5" w:rsidRDefault="00864CA5" w:rsidP="006838A5">
            <w:pPr>
              <w:pStyle w:val="a4"/>
              <w:ind w:left="0"/>
              <w:jc w:val="center"/>
              <w:rPr>
                <w:rFonts w:ascii="Times New Roman" w:hAnsi="Times New Roman"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38E85D7" w14:textId="77777777" w:rsidR="00864CA5" w:rsidRDefault="00864CA5" w:rsidP="006838A5">
            <w:pPr>
              <w:pStyle w:val="a4"/>
              <w:ind w:left="0"/>
              <w:jc w:val="center"/>
              <w:rPr>
                <w:rFonts w:ascii="Times New Roman" w:hAnsi="Times New Roman" w:cs="Times New Roman"/>
                <w:i/>
                <w:sz w:val="24"/>
                <w:szCs w:val="24"/>
              </w:rPr>
            </w:pPr>
            <w:r>
              <w:rPr>
                <w:rFonts w:ascii="Times New Roman" w:hAnsi="Times New Roman" w:cs="Times New Roman"/>
                <w:i/>
                <w:sz w:val="24"/>
                <w:szCs w:val="24"/>
              </w:rPr>
              <w:t>+</w:t>
            </w:r>
          </w:p>
        </w:tc>
      </w:tr>
      <w:tr w:rsidR="00864CA5" w14:paraId="076215BB"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07DD5EB9"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528781A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Рахимов К.Р.</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386929B"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профессор</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CB30618" w14:textId="77777777" w:rsidR="00864CA5" w:rsidRDefault="00864CA5" w:rsidP="006838A5">
            <w:pPr>
              <w:rPr>
                <w:rFonts w:ascii="Times New Roman" w:eastAsia="Times New Roman" w:hAnsi="Times New Roman" w:cs="Times New Roman"/>
                <w:color w:val="000000"/>
                <w:sz w:val="16"/>
                <w:szCs w:val="16"/>
                <w:lang w:eastAsia="ru-RU"/>
              </w:rPr>
            </w:pPr>
            <w:r>
              <w:rPr>
                <w:rFonts w:ascii="Times New Roman" w:eastAsia="Times New Roman" w:hAnsi="Times New Roman"/>
                <w:sz w:val="16"/>
                <w:szCs w:val="16"/>
                <w:lang w:eastAsia="ru-RU"/>
              </w:rPr>
              <w:t>Фрунзе политехникалык институттун энергетика факультети «Электр станциялары, тармактары жана системалары» адистиги боюнча.</w:t>
            </w:r>
          </w:p>
        </w:tc>
        <w:tc>
          <w:tcPr>
            <w:tcW w:w="1429" w:type="dxa"/>
            <w:tcBorders>
              <w:top w:val="single" w:sz="4" w:space="0" w:color="auto"/>
              <w:left w:val="single" w:sz="4" w:space="0" w:color="auto"/>
              <w:bottom w:val="single" w:sz="4" w:space="0" w:color="auto"/>
              <w:right w:val="single" w:sz="4" w:space="0" w:color="auto"/>
            </w:tcBorders>
            <w:vAlign w:val="center"/>
            <w:hideMark/>
          </w:tcPr>
          <w:p w14:paraId="0AFDB2FE" w14:textId="77777777" w:rsidR="00864CA5" w:rsidRDefault="00864CA5" w:rsidP="006838A5">
            <w:r>
              <w:rPr>
                <w:rFonts w:ascii="Times New Roman" w:eastAsia="Times New Roman" w:hAnsi="Times New Roman"/>
                <w:lang w:eastAsia="ru-RU"/>
              </w:rPr>
              <w:t>т.и.к.,</w:t>
            </w:r>
          </w:p>
          <w:p w14:paraId="41C87FCF"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КМТУ профессору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BF14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C32846"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ECE138"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410</w:t>
            </w:r>
          </w:p>
        </w:tc>
        <w:tc>
          <w:tcPr>
            <w:tcW w:w="709" w:type="dxa"/>
            <w:tcBorders>
              <w:top w:val="single" w:sz="4" w:space="0" w:color="auto"/>
              <w:left w:val="single" w:sz="4" w:space="0" w:color="auto"/>
              <w:bottom w:val="single" w:sz="4" w:space="0" w:color="auto"/>
              <w:right w:val="single" w:sz="4" w:space="0" w:color="auto"/>
            </w:tcBorders>
          </w:tcPr>
          <w:p w14:paraId="4E88E860" w14:textId="77777777" w:rsidR="00864CA5" w:rsidRDefault="00864CA5" w:rsidP="006838A5">
            <w:pPr>
              <w:pStyle w:val="a4"/>
              <w:ind w:left="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5478C34"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54DAA53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01389F"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0E61F74"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7516A00"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5C591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6D1BD9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46CF34F0"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58E8674C"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6CFA992"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Суеркулов М.А.</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7A93382"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профессор</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129EA87" w14:textId="77777777" w:rsidR="00864CA5" w:rsidRDefault="00864CA5" w:rsidP="006838A5">
            <w:pPr>
              <w:rPr>
                <w:rFonts w:ascii="Times New Roman" w:eastAsia="Times New Roman" w:hAnsi="Times New Roman" w:cs="Times New Roman"/>
                <w:color w:val="000000"/>
                <w:sz w:val="16"/>
                <w:szCs w:val="16"/>
                <w:lang w:eastAsia="ru-RU"/>
              </w:rPr>
            </w:pPr>
            <w:r>
              <w:rPr>
                <w:rFonts w:ascii="Times New Roman" w:eastAsia="Times New Roman" w:hAnsi="Times New Roman"/>
                <w:color w:val="000000"/>
                <w:sz w:val="16"/>
                <w:szCs w:val="16"/>
                <w:lang w:eastAsia="ru-RU"/>
              </w:rPr>
              <w:t>Фрунзе политехникалык институтунун энергетика факультети,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vAlign w:val="center"/>
            <w:hideMark/>
          </w:tcPr>
          <w:p w14:paraId="001710E4" w14:textId="77777777" w:rsidR="00864CA5" w:rsidRDefault="00864CA5" w:rsidP="006838A5">
            <w:r>
              <w:rPr>
                <w:rFonts w:ascii="Times New Roman" w:eastAsia="Times New Roman" w:hAnsi="Times New Roman"/>
                <w:lang w:eastAsia="ru-RU"/>
              </w:rPr>
              <w:t>т.и.к.,</w:t>
            </w:r>
          </w:p>
          <w:p w14:paraId="0FEFB81F"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КМТУ профессору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74710"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Ички 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E3B7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6B7E2C"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213</w:t>
            </w:r>
          </w:p>
        </w:tc>
        <w:tc>
          <w:tcPr>
            <w:tcW w:w="709" w:type="dxa"/>
            <w:tcBorders>
              <w:top w:val="single" w:sz="4" w:space="0" w:color="auto"/>
              <w:left w:val="single" w:sz="4" w:space="0" w:color="auto"/>
              <w:bottom w:val="single" w:sz="4" w:space="0" w:color="auto"/>
              <w:right w:val="single" w:sz="4" w:space="0" w:color="auto"/>
            </w:tcBorders>
          </w:tcPr>
          <w:p w14:paraId="38D43E31" w14:textId="77777777" w:rsidR="00864CA5" w:rsidRDefault="00864CA5" w:rsidP="006838A5">
            <w:pPr>
              <w:pStyle w:val="a4"/>
              <w:ind w:left="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162C055"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0479514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2ECBF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753495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130CE64"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6AB8F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147492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3F2E6A85"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162EC31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B0006E7"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Иманакунова Ж.С.</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B159DD0"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75422DC" w14:textId="77777777" w:rsidR="00864CA5" w:rsidRDefault="00864CA5" w:rsidP="006838A5">
            <w:pPr>
              <w:rPr>
                <w:rFonts w:ascii="Times New Roman" w:eastAsia="Times New Roman" w:hAnsi="Times New Roman" w:cs="Times New Roman"/>
                <w:color w:val="000000"/>
                <w:sz w:val="16"/>
                <w:szCs w:val="16"/>
                <w:lang w:eastAsia="ru-RU"/>
              </w:rPr>
            </w:pPr>
            <w:r>
              <w:rPr>
                <w:rFonts w:ascii="Times New Roman" w:eastAsia="Times New Roman" w:hAnsi="Times New Roman"/>
                <w:color w:val="000000"/>
                <w:sz w:val="16"/>
                <w:szCs w:val="16"/>
                <w:lang w:eastAsia="ru-RU"/>
              </w:rPr>
              <w:t>И. Раззаков атындагы Кыргыз техникалык университети Энергетика факультети, «Өнөр жай ишканаларын жана айыл чарбасын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vAlign w:val="center"/>
            <w:hideMark/>
          </w:tcPr>
          <w:p w14:paraId="31CA13C9" w14:textId="77777777" w:rsidR="00864CA5" w:rsidRDefault="00864CA5" w:rsidP="006838A5">
            <w:r>
              <w:rPr>
                <w:rFonts w:ascii="Times New Roman" w:eastAsia="Times New Roman" w:hAnsi="Times New Roman"/>
                <w:color w:val="000000"/>
                <w:lang w:eastAsia="ru-RU"/>
              </w:rPr>
              <w:t>т.и.к.,</w:t>
            </w:r>
          </w:p>
          <w:p w14:paraId="3065D2E6"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доцент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882F7"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Ички 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A52D86"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047D1"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423</w:t>
            </w:r>
          </w:p>
        </w:tc>
        <w:tc>
          <w:tcPr>
            <w:tcW w:w="709" w:type="dxa"/>
            <w:tcBorders>
              <w:top w:val="single" w:sz="4" w:space="0" w:color="auto"/>
              <w:left w:val="single" w:sz="4" w:space="0" w:color="auto"/>
              <w:bottom w:val="single" w:sz="4" w:space="0" w:color="auto"/>
              <w:right w:val="single" w:sz="4" w:space="0" w:color="auto"/>
            </w:tcBorders>
            <w:hideMark/>
          </w:tcPr>
          <w:p w14:paraId="2F600A79"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7E8CD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1BEECA0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C892C2"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B2E2C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0B214D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AD6CA0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D108E43" w14:textId="77777777" w:rsidR="00864CA5" w:rsidRDefault="00864CA5" w:rsidP="006838A5">
            <w:pPr>
              <w:pStyle w:val="a4"/>
              <w:ind w:left="0"/>
              <w:jc w:val="center"/>
              <w:rPr>
                <w:rFonts w:ascii="Times New Roman" w:hAnsi="Times New Roman" w:cs="Times New Roman"/>
                <w:sz w:val="24"/>
                <w:szCs w:val="24"/>
              </w:rPr>
            </w:pPr>
          </w:p>
        </w:tc>
      </w:tr>
      <w:tr w:rsidR="00864CA5" w14:paraId="3E528A23"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72B94369"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85BFDD8"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Попова Т.И.</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C261420"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DEBC22" w14:textId="77777777" w:rsidR="00864CA5" w:rsidRDefault="00864CA5" w:rsidP="006838A5">
            <w:pPr>
              <w:rPr>
                <w:rFonts w:ascii="Times New Roman" w:eastAsia="Times New Roman" w:hAnsi="Times New Roman" w:cs="Times New Roman"/>
                <w:color w:val="000000"/>
                <w:sz w:val="16"/>
                <w:szCs w:val="16"/>
                <w:lang w:eastAsia="ru-RU"/>
              </w:rPr>
            </w:pPr>
            <w:r>
              <w:rPr>
                <w:rFonts w:ascii="Times New Roman" w:eastAsia="Times New Roman" w:hAnsi="Times New Roman"/>
                <w:color w:val="000000"/>
                <w:sz w:val="16"/>
                <w:szCs w:val="16"/>
                <w:lang w:eastAsia="ru-RU"/>
              </w:rPr>
              <w:t>Фрунзе политехникалык институттун энергетика факультети «Электр станциялары» адистиги боюнча.</w:t>
            </w:r>
          </w:p>
        </w:tc>
        <w:tc>
          <w:tcPr>
            <w:tcW w:w="1429" w:type="dxa"/>
            <w:tcBorders>
              <w:top w:val="single" w:sz="4" w:space="0" w:color="auto"/>
              <w:left w:val="single" w:sz="4" w:space="0" w:color="auto"/>
              <w:bottom w:val="single" w:sz="4" w:space="0" w:color="auto"/>
              <w:right w:val="single" w:sz="4" w:space="0" w:color="auto"/>
            </w:tcBorders>
            <w:vAlign w:val="center"/>
            <w:hideMark/>
          </w:tcPr>
          <w:p w14:paraId="1AE43A26"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КМТУ доценти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77675"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A8384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82CF9D"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805</w:t>
            </w:r>
          </w:p>
        </w:tc>
        <w:tc>
          <w:tcPr>
            <w:tcW w:w="709" w:type="dxa"/>
            <w:tcBorders>
              <w:top w:val="single" w:sz="4" w:space="0" w:color="auto"/>
              <w:left w:val="single" w:sz="4" w:space="0" w:color="auto"/>
              <w:bottom w:val="single" w:sz="4" w:space="0" w:color="auto"/>
              <w:right w:val="single" w:sz="4" w:space="0" w:color="auto"/>
            </w:tcBorders>
            <w:hideMark/>
          </w:tcPr>
          <w:p w14:paraId="7A635DC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11676B"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23B962B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A0BEC9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67FC02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DFBA8ED"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A8C899A"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87BC60"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4AB59389"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7F8A43B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653DB7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Тентиев Р.Б.</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A17D308"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7892F"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мамлекеттик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hideMark/>
          </w:tcPr>
          <w:p w14:paraId="6F26C183"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ABEF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Ички 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DC033C"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74ECEA"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436</w:t>
            </w:r>
          </w:p>
        </w:tc>
        <w:tc>
          <w:tcPr>
            <w:tcW w:w="709" w:type="dxa"/>
            <w:tcBorders>
              <w:top w:val="single" w:sz="4" w:space="0" w:color="auto"/>
              <w:left w:val="single" w:sz="4" w:space="0" w:color="auto"/>
              <w:bottom w:val="single" w:sz="4" w:space="0" w:color="auto"/>
              <w:right w:val="single" w:sz="4" w:space="0" w:color="auto"/>
            </w:tcBorders>
            <w:hideMark/>
          </w:tcPr>
          <w:p w14:paraId="25B197DD"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1BBE5F"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2863081F"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3B5D4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276930F"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9F482B0"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446646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B87257A" w14:textId="77777777" w:rsidR="00864CA5" w:rsidRDefault="00864CA5" w:rsidP="006838A5">
            <w:pPr>
              <w:pStyle w:val="a4"/>
              <w:ind w:left="0"/>
              <w:jc w:val="center"/>
              <w:rPr>
                <w:rFonts w:ascii="Times New Roman" w:hAnsi="Times New Roman" w:cs="Times New Roman"/>
                <w:sz w:val="24"/>
                <w:szCs w:val="24"/>
              </w:rPr>
            </w:pPr>
          </w:p>
        </w:tc>
      </w:tr>
      <w:tr w:rsidR="00864CA5" w14:paraId="0419F487"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32E9BCEC"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016E85"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Таабалдиева Н.Д.</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DF9B46A"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B2705"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мамлекеттик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hideMark/>
          </w:tcPr>
          <w:p w14:paraId="38649C7F"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D47807"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0D476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786633"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1016</w:t>
            </w:r>
          </w:p>
        </w:tc>
        <w:tc>
          <w:tcPr>
            <w:tcW w:w="709" w:type="dxa"/>
            <w:tcBorders>
              <w:top w:val="single" w:sz="4" w:space="0" w:color="auto"/>
              <w:left w:val="single" w:sz="4" w:space="0" w:color="auto"/>
              <w:bottom w:val="single" w:sz="4" w:space="0" w:color="auto"/>
              <w:right w:val="single" w:sz="4" w:space="0" w:color="auto"/>
            </w:tcBorders>
            <w:hideMark/>
          </w:tcPr>
          <w:p w14:paraId="7DF5861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254EAF"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654869D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12186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F3F0E7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119FBE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CE1107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140F594" w14:textId="77777777" w:rsidR="00864CA5" w:rsidRDefault="00864CA5" w:rsidP="006838A5">
            <w:pPr>
              <w:pStyle w:val="a4"/>
              <w:ind w:left="0"/>
              <w:jc w:val="center"/>
              <w:rPr>
                <w:rFonts w:ascii="Times New Roman" w:hAnsi="Times New Roman" w:cs="Times New Roman"/>
                <w:sz w:val="24"/>
                <w:szCs w:val="24"/>
              </w:rPr>
            </w:pPr>
          </w:p>
        </w:tc>
      </w:tr>
      <w:tr w:rsidR="00864CA5" w14:paraId="3DD3D2C8"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72C696A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78DE2E0"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Такырбашев Б.К.</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945885D"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8D1B38"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Фрунзе политехникалык институттун энергетика факультетинин «Релелик коргоо» адистиги боюнча.</w:t>
            </w:r>
          </w:p>
        </w:tc>
        <w:tc>
          <w:tcPr>
            <w:tcW w:w="1429" w:type="dxa"/>
            <w:tcBorders>
              <w:top w:val="single" w:sz="4" w:space="0" w:color="auto"/>
              <w:left w:val="single" w:sz="4" w:space="0" w:color="auto"/>
              <w:bottom w:val="single" w:sz="4" w:space="0" w:color="auto"/>
              <w:right w:val="single" w:sz="4" w:space="0" w:color="auto"/>
            </w:tcBorders>
            <w:hideMark/>
          </w:tcPr>
          <w:p w14:paraId="1F5A1F78"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5F644"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7566F8"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FC10E2"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415</w:t>
            </w:r>
          </w:p>
        </w:tc>
        <w:tc>
          <w:tcPr>
            <w:tcW w:w="709" w:type="dxa"/>
            <w:tcBorders>
              <w:top w:val="single" w:sz="4" w:space="0" w:color="auto"/>
              <w:left w:val="single" w:sz="4" w:space="0" w:color="auto"/>
              <w:bottom w:val="single" w:sz="4" w:space="0" w:color="auto"/>
              <w:right w:val="single" w:sz="4" w:space="0" w:color="auto"/>
            </w:tcBorders>
          </w:tcPr>
          <w:p w14:paraId="6E20914E" w14:textId="77777777" w:rsidR="00864CA5" w:rsidRDefault="00864CA5" w:rsidP="006838A5">
            <w:pPr>
              <w:pStyle w:val="a4"/>
              <w:ind w:left="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2734A0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4BECEA8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ED3499"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907B45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79E308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B819A9"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3BD3CD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6BC44AAD"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024A11DC"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E9BD82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Джунуев Т.Т.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BC0F31D"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3B9C4A"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техникалык университети, Энергетика факультети, «Өнөр жай ишканаларын жана айыл чарбасын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hideMark/>
          </w:tcPr>
          <w:p w14:paraId="5DE7AD5B"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F25A2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7A02DB"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CC603A"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816</w:t>
            </w:r>
          </w:p>
        </w:tc>
        <w:tc>
          <w:tcPr>
            <w:tcW w:w="709" w:type="dxa"/>
            <w:tcBorders>
              <w:top w:val="single" w:sz="4" w:space="0" w:color="auto"/>
              <w:left w:val="single" w:sz="4" w:space="0" w:color="auto"/>
              <w:bottom w:val="single" w:sz="4" w:space="0" w:color="auto"/>
              <w:right w:val="single" w:sz="4" w:space="0" w:color="auto"/>
            </w:tcBorders>
            <w:hideMark/>
          </w:tcPr>
          <w:p w14:paraId="059474A7"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4BED8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1AE3489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C65148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CD0B3E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92048D"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5C55D15"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F90A985" w14:textId="77777777" w:rsidR="00864CA5" w:rsidRDefault="00864CA5" w:rsidP="006838A5">
            <w:pPr>
              <w:pStyle w:val="a4"/>
              <w:ind w:left="0"/>
              <w:jc w:val="center"/>
              <w:rPr>
                <w:rFonts w:ascii="Times New Roman" w:hAnsi="Times New Roman" w:cs="Times New Roman"/>
                <w:sz w:val="24"/>
                <w:szCs w:val="24"/>
              </w:rPr>
            </w:pPr>
          </w:p>
        </w:tc>
      </w:tr>
      <w:tr w:rsidR="00864CA5" w14:paraId="19AB96A0"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471B652"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96C6225"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Калматов У.А.</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DFE1708"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675D5"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И.Раззаков атындагы Кыргыз мамлекеттик техникалык университети, энергетика факультети, электр системалары жана тармактары магистри</w:t>
            </w:r>
          </w:p>
        </w:tc>
        <w:tc>
          <w:tcPr>
            <w:tcW w:w="1429" w:type="dxa"/>
            <w:tcBorders>
              <w:top w:val="single" w:sz="4" w:space="0" w:color="auto"/>
              <w:left w:val="single" w:sz="4" w:space="0" w:color="auto"/>
              <w:bottom w:val="single" w:sz="4" w:space="0" w:color="auto"/>
              <w:right w:val="single" w:sz="4" w:space="0" w:color="auto"/>
            </w:tcBorders>
            <w:hideMark/>
          </w:tcPr>
          <w:p w14:paraId="03A343C0"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6AC849"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926074"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8B0402"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1006</w:t>
            </w:r>
          </w:p>
        </w:tc>
        <w:tc>
          <w:tcPr>
            <w:tcW w:w="709" w:type="dxa"/>
            <w:tcBorders>
              <w:top w:val="single" w:sz="4" w:space="0" w:color="auto"/>
              <w:left w:val="single" w:sz="4" w:space="0" w:color="auto"/>
              <w:bottom w:val="single" w:sz="4" w:space="0" w:color="auto"/>
              <w:right w:val="single" w:sz="4" w:space="0" w:color="auto"/>
            </w:tcBorders>
            <w:hideMark/>
          </w:tcPr>
          <w:p w14:paraId="1225673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F68270"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6EF6DAC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336BC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2BB157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E32BA4A"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B2176B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DD4D992" w14:textId="77777777" w:rsidR="00864CA5" w:rsidRDefault="00864CA5" w:rsidP="006838A5">
            <w:pPr>
              <w:pStyle w:val="a4"/>
              <w:ind w:left="0"/>
              <w:jc w:val="center"/>
              <w:rPr>
                <w:rFonts w:ascii="Times New Roman" w:hAnsi="Times New Roman" w:cs="Times New Roman"/>
                <w:sz w:val="24"/>
                <w:szCs w:val="24"/>
              </w:rPr>
            </w:pPr>
          </w:p>
        </w:tc>
      </w:tr>
      <w:tr w:rsidR="00864CA5" w14:paraId="08F59B88"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6BE30D8"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964BB9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Токтогулов Т.Х.</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87C6F23"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053CC"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Фрунзе политехникалык инсти</w:t>
            </w:r>
            <w:r>
              <w:rPr>
                <w:rFonts w:ascii="Times New Roman" w:eastAsia="Times New Roman" w:hAnsi="Times New Roman"/>
                <w:color w:val="000000"/>
                <w:sz w:val="16"/>
                <w:szCs w:val="16"/>
                <w:lang w:eastAsia="ru-RU"/>
              </w:rPr>
              <w:lastRenderedPageBreak/>
              <w:t>туттун энергетика факультети «Электр станциялары, тармактары жана системалары» адистиги боюнча.</w:t>
            </w:r>
          </w:p>
        </w:tc>
        <w:tc>
          <w:tcPr>
            <w:tcW w:w="1429" w:type="dxa"/>
            <w:tcBorders>
              <w:top w:val="single" w:sz="4" w:space="0" w:color="auto"/>
              <w:left w:val="single" w:sz="4" w:space="0" w:color="auto"/>
              <w:bottom w:val="single" w:sz="4" w:space="0" w:color="auto"/>
              <w:right w:val="single" w:sz="4" w:space="0" w:color="auto"/>
            </w:tcBorders>
            <w:hideMark/>
          </w:tcPr>
          <w:p w14:paraId="055BC142" w14:textId="77777777" w:rsidR="00864CA5" w:rsidRDefault="00864CA5" w:rsidP="006838A5">
            <w:r>
              <w:rPr>
                <w:rFonts w:ascii="Times New Roman" w:eastAsia="Times New Roman" w:hAnsi="Times New Roman"/>
                <w:color w:val="000000"/>
                <w:lang w:eastAsia="ru-RU"/>
              </w:rPr>
              <w:lastRenderedPageBreak/>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1B61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83D4F8"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8DF98B"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411</w:t>
            </w:r>
          </w:p>
        </w:tc>
        <w:tc>
          <w:tcPr>
            <w:tcW w:w="709" w:type="dxa"/>
            <w:tcBorders>
              <w:top w:val="single" w:sz="4" w:space="0" w:color="auto"/>
              <w:left w:val="single" w:sz="4" w:space="0" w:color="auto"/>
              <w:bottom w:val="single" w:sz="4" w:space="0" w:color="auto"/>
              <w:right w:val="single" w:sz="4" w:space="0" w:color="auto"/>
            </w:tcBorders>
          </w:tcPr>
          <w:p w14:paraId="7BAB4653" w14:textId="77777777" w:rsidR="00864CA5" w:rsidRDefault="00864CA5" w:rsidP="006838A5">
            <w:pPr>
              <w:pStyle w:val="a4"/>
              <w:ind w:left="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74B5CF84"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7DE6F469"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03B4AE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DB5ED12"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547AE4"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FB753D"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FCD7B0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52CB054E"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515C57B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5E9EFBB9"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Аскалиева Г.О.</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42BD109"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доцент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EFE2A" w14:textId="77777777" w:rsidR="00864CA5" w:rsidRDefault="00864CA5" w:rsidP="006838A5">
            <w:pP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Ж.Баласагын атындагы Кыргыз мамлекеттик университети, Математика, информатика жана кибернетика факультети, адистиги – математик,</w:t>
            </w:r>
          </w:p>
          <w:p w14:paraId="24697E6E"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«Математика» багыты боюнча магистр</w:t>
            </w:r>
          </w:p>
        </w:tc>
        <w:tc>
          <w:tcPr>
            <w:tcW w:w="1429" w:type="dxa"/>
            <w:tcBorders>
              <w:top w:val="single" w:sz="4" w:space="0" w:color="auto"/>
              <w:left w:val="single" w:sz="4" w:space="0" w:color="auto"/>
              <w:bottom w:val="single" w:sz="4" w:space="0" w:color="auto"/>
              <w:right w:val="single" w:sz="4" w:space="0" w:color="auto"/>
            </w:tcBorders>
            <w:hideMark/>
          </w:tcPr>
          <w:p w14:paraId="7E240E76" w14:textId="77777777" w:rsidR="00864CA5" w:rsidRDefault="00864CA5" w:rsidP="006838A5">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BB02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B2194C"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812A83"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816</w:t>
            </w:r>
          </w:p>
        </w:tc>
        <w:tc>
          <w:tcPr>
            <w:tcW w:w="709" w:type="dxa"/>
            <w:tcBorders>
              <w:top w:val="single" w:sz="4" w:space="0" w:color="auto"/>
              <w:left w:val="single" w:sz="4" w:space="0" w:color="auto"/>
              <w:bottom w:val="single" w:sz="4" w:space="0" w:color="auto"/>
              <w:right w:val="single" w:sz="4" w:space="0" w:color="auto"/>
            </w:tcBorders>
            <w:hideMark/>
          </w:tcPr>
          <w:p w14:paraId="1F48BC6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6FB872"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0D03B3C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2147BE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6E2705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FC732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ADA65D4"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813495" w14:textId="77777777" w:rsidR="00864CA5" w:rsidRDefault="00864CA5" w:rsidP="006838A5">
            <w:pPr>
              <w:pStyle w:val="a4"/>
              <w:ind w:left="0"/>
              <w:jc w:val="center"/>
              <w:rPr>
                <w:rFonts w:ascii="Times New Roman" w:hAnsi="Times New Roman" w:cs="Times New Roman"/>
                <w:sz w:val="24"/>
                <w:szCs w:val="24"/>
              </w:rPr>
            </w:pPr>
          </w:p>
        </w:tc>
      </w:tr>
      <w:tr w:rsidR="00864CA5" w14:paraId="5DC514F1"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51975E9F"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715D912"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Мамбетова К.М.</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C35632D"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2A94CF"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Новосибирск электротехникалык институту, электротехникалык институт, «Электр станциялары» адистиги боюнча</w:t>
            </w:r>
          </w:p>
        </w:tc>
        <w:tc>
          <w:tcPr>
            <w:tcW w:w="1429" w:type="dxa"/>
            <w:tcBorders>
              <w:top w:val="single" w:sz="4" w:space="0" w:color="auto"/>
              <w:left w:val="single" w:sz="4" w:space="0" w:color="auto"/>
              <w:bottom w:val="single" w:sz="4" w:space="0" w:color="auto"/>
              <w:right w:val="single" w:sz="4" w:space="0" w:color="auto"/>
            </w:tcBorders>
            <w:vAlign w:val="center"/>
          </w:tcPr>
          <w:p w14:paraId="079B8C6A"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666F5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CB06B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CE9DA3"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439</w:t>
            </w:r>
          </w:p>
        </w:tc>
        <w:tc>
          <w:tcPr>
            <w:tcW w:w="709" w:type="dxa"/>
            <w:tcBorders>
              <w:top w:val="single" w:sz="4" w:space="0" w:color="auto"/>
              <w:left w:val="single" w:sz="4" w:space="0" w:color="auto"/>
              <w:bottom w:val="single" w:sz="4" w:space="0" w:color="auto"/>
              <w:right w:val="single" w:sz="4" w:space="0" w:color="auto"/>
            </w:tcBorders>
            <w:hideMark/>
          </w:tcPr>
          <w:p w14:paraId="79823E5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49F9948"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49C81FA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73CC0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E66C10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708AC0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BD1529"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AE1A6B4"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46ABA999"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CC13B50"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0D5D2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Мырзаканова Р.А.</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7BA9893"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C143A"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Харьков политехникалык институтунун «Автоматика жана приборлор» факультети, «Информациялык-өлчөө жабдуулары» адистиги боюнча</w:t>
            </w:r>
          </w:p>
        </w:tc>
        <w:tc>
          <w:tcPr>
            <w:tcW w:w="1429" w:type="dxa"/>
            <w:tcBorders>
              <w:top w:val="single" w:sz="4" w:space="0" w:color="auto"/>
              <w:left w:val="single" w:sz="4" w:space="0" w:color="auto"/>
              <w:bottom w:val="single" w:sz="4" w:space="0" w:color="auto"/>
              <w:right w:val="single" w:sz="4" w:space="0" w:color="auto"/>
            </w:tcBorders>
            <w:vAlign w:val="center"/>
          </w:tcPr>
          <w:p w14:paraId="0F2099DD"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B6DE0"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32C39"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47EAB"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438</w:t>
            </w:r>
          </w:p>
        </w:tc>
        <w:tc>
          <w:tcPr>
            <w:tcW w:w="709" w:type="dxa"/>
            <w:tcBorders>
              <w:top w:val="single" w:sz="4" w:space="0" w:color="auto"/>
              <w:left w:val="single" w:sz="4" w:space="0" w:color="auto"/>
              <w:bottom w:val="single" w:sz="4" w:space="0" w:color="auto"/>
              <w:right w:val="single" w:sz="4" w:space="0" w:color="auto"/>
            </w:tcBorders>
            <w:hideMark/>
          </w:tcPr>
          <w:p w14:paraId="022C388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581FED7"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171A6FDA"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41BE42"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12CCF6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F1E868E"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1CB60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57FE61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38F680B7"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42961BF0"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13BA995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Жолдошова Б.М.</w:t>
            </w:r>
          </w:p>
        </w:tc>
        <w:tc>
          <w:tcPr>
            <w:tcW w:w="1287" w:type="dxa"/>
            <w:tcBorders>
              <w:top w:val="single" w:sz="4" w:space="0" w:color="auto"/>
              <w:left w:val="single" w:sz="4" w:space="0" w:color="auto"/>
              <w:bottom w:val="single" w:sz="4" w:space="0" w:color="auto"/>
              <w:right w:val="single" w:sz="4" w:space="0" w:color="auto"/>
            </w:tcBorders>
            <w:vAlign w:val="center"/>
            <w:hideMark/>
          </w:tcPr>
          <w:p w14:paraId="789A29B9"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3F8D1A"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Алма-Ата энергетика институтунун электроэнергетика факультети, «Электр системалары жана тармактары»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1A14F1B1"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8E593"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DBFCD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7E8B2F"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1070</w:t>
            </w:r>
          </w:p>
        </w:tc>
        <w:tc>
          <w:tcPr>
            <w:tcW w:w="709" w:type="dxa"/>
            <w:tcBorders>
              <w:top w:val="single" w:sz="4" w:space="0" w:color="auto"/>
              <w:left w:val="single" w:sz="4" w:space="0" w:color="auto"/>
              <w:bottom w:val="single" w:sz="4" w:space="0" w:color="auto"/>
              <w:right w:val="single" w:sz="4" w:space="0" w:color="auto"/>
            </w:tcBorders>
            <w:hideMark/>
          </w:tcPr>
          <w:p w14:paraId="19AE58D4"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926CD2"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1C6589C9"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63A12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F2A8420"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1B9E90"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9EB31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E4A06DF"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6263B2E8"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3B4AEF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5A831D0"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Молдобаева Т.Р.</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08BBF5F"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96BF0"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 xml:space="preserve">И. Раззаков атындагы Кыргыз техникалык университети Энергетика факультети, «Өнөр жай ишканаларын жана айыл </w:t>
            </w:r>
            <w:r>
              <w:rPr>
                <w:rFonts w:ascii="Times New Roman" w:eastAsia="Times New Roman" w:hAnsi="Times New Roman"/>
                <w:color w:val="000000"/>
                <w:sz w:val="16"/>
                <w:szCs w:val="16"/>
                <w:lang w:eastAsia="ru-RU"/>
              </w:rPr>
              <w:lastRenderedPageBreak/>
              <w:t>чарбасын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51EEBA84"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63C1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ECD61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DD0020"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1065</w:t>
            </w:r>
          </w:p>
        </w:tc>
        <w:tc>
          <w:tcPr>
            <w:tcW w:w="709" w:type="dxa"/>
            <w:tcBorders>
              <w:top w:val="single" w:sz="4" w:space="0" w:color="auto"/>
              <w:left w:val="single" w:sz="4" w:space="0" w:color="auto"/>
              <w:bottom w:val="single" w:sz="4" w:space="0" w:color="auto"/>
              <w:right w:val="single" w:sz="4" w:space="0" w:color="auto"/>
            </w:tcBorders>
            <w:hideMark/>
          </w:tcPr>
          <w:p w14:paraId="595A9D1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448A664"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7223FE8D"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E9583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7EA0C8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8EF42A7"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DDCCF90"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B13D1C8" w14:textId="77777777" w:rsidR="00864CA5" w:rsidRDefault="00864CA5" w:rsidP="006838A5">
            <w:pPr>
              <w:pStyle w:val="a4"/>
              <w:ind w:left="0"/>
              <w:jc w:val="center"/>
              <w:rPr>
                <w:rFonts w:ascii="Times New Roman" w:hAnsi="Times New Roman" w:cs="Times New Roman"/>
                <w:sz w:val="24"/>
                <w:szCs w:val="24"/>
              </w:rPr>
            </w:pPr>
          </w:p>
        </w:tc>
      </w:tr>
      <w:tr w:rsidR="00864CA5" w14:paraId="1C72E9CD"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25D3528A"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7122CF5"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Абдымомунова А.К.</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F538F04"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26864"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Улуттук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188B994D"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84D1B3"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6D98BF"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898D42"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1063</w:t>
            </w:r>
          </w:p>
        </w:tc>
        <w:tc>
          <w:tcPr>
            <w:tcW w:w="709" w:type="dxa"/>
            <w:tcBorders>
              <w:top w:val="single" w:sz="4" w:space="0" w:color="auto"/>
              <w:left w:val="single" w:sz="4" w:space="0" w:color="auto"/>
              <w:bottom w:val="single" w:sz="4" w:space="0" w:color="auto"/>
              <w:right w:val="single" w:sz="4" w:space="0" w:color="auto"/>
            </w:tcBorders>
            <w:hideMark/>
          </w:tcPr>
          <w:p w14:paraId="0AFD0DD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907F9E5"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320AA06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CB883EE"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DAA2C9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47E2CC4"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788621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6274AF2" w14:textId="77777777" w:rsidR="00864CA5" w:rsidRDefault="00864CA5" w:rsidP="006838A5">
            <w:pPr>
              <w:pStyle w:val="a4"/>
              <w:ind w:left="0"/>
              <w:jc w:val="center"/>
              <w:rPr>
                <w:rFonts w:ascii="Times New Roman" w:hAnsi="Times New Roman" w:cs="Times New Roman"/>
                <w:sz w:val="24"/>
                <w:szCs w:val="24"/>
              </w:rPr>
            </w:pPr>
          </w:p>
        </w:tc>
      </w:tr>
      <w:tr w:rsidR="00864CA5" w14:paraId="7CEF3603"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7F8026AD"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258A67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Эралиева Г.Ш.</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DF636F5"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74338"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20CAC2F7"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A64EBB"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271CF9"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8F4969"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1073</w:t>
            </w:r>
          </w:p>
        </w:tc>
        <w:tc>
          <w:tcPr>
            <w:tcW w:w="709" w:type="dxa"/>
            <w:tcBorders>
              <w:top w:val="single" w:sz="4" w:space="0" w:color="auto"/>
              <w:left w:val="single" w:sz="4" w:space="0" w:color="auto"/>
              <w:bottom w:val="single" w:sz="4" w:space="0" w:color="auto"/>
              <w:right w:val="single" w:sz="4" w:space="0" w:color="auto"/>
            </w:tcBorders>
            <w:hideMark/>
          </w:tcPr>
          <w:p w14:paraId="5F00098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F7A455B"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30C3683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81A347"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F61B575"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27B1B1A"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7CB86D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601C4FF" w14:textId="77777777" w:rsidR="00864CA5" w:rsidRDefault="00864CA5" w:rsidP="006838A5">
            <w:pPr>
              <w:pStyle w:val="a4"/>
              <w:ind w:left="0"/>
              <w:jc w:val="center"/>
              <w:rPr>
                <w:rFonts w:ascii="Times New Roman" w:hAnsi="Times New Roman" w:cs="Times New Roman"/>
                <w:sz w:val="24"/>
                <w:szCs w:val="24"/>
              </w:rPr>
            </w:pPr>
          </w:p>
        </w:tc>
      </w:tr>
      <w:tr w:rsidR="00864CA5" w14:paraId="61E26259"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7FF806F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92F8DD6"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Бузурманкулова Ч.М.</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0614ACB"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7F37D9"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1E8E3B1A"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7E21EC"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E82D87"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27893B"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1065</w:t>
            </w:r>
          </w:p>
        </w:tc>
        <w:tc>
          <w:tcPr>
            <w:tcW w:w="709" w:type="dxa"/>
            <w:tcBorders>
              <w:top w:val="single" w:sz="4" w:space="0" w:color="auto"/>
              <w:left w:val="single" w:sz="4" w:space="0" w:color="auto"/>
              <w:bottom w:val="single" w:sz="4" w:space="0" w:color="auto"/>
              <w:right w:val="single" w:sz="4" w:space="0" w:color="auto"/>
            </w:tcBorders>
            <w:hideMark/>
          </w:tcPr>
          <w:p w14:paraId="73C8799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CECA769"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4DDF4B0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4E03F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6DFAEBF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E3AC59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FBACC2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C36EB00" w14:textId="77777777" w:rsidR="00864CA5" w:rsidRDefault="00864CA5" w:rsidP="006838A5">
            <w:pPr>
              <w:pStyle w:val="a4"/>
              <w:ind w:left="0"/>
              <w:jc w:val="center"/>
              <w:rPr>
                <w:rFonts w:ascii="Times New Roman" w:hAnsi="Times New Roman" w:cs="Times New Roman"/>
                <w:sz w:val="24"/>
                <w:szCs w:val="24"/>
              </w:rPr>
            </w:pPr>
          </w:p>
        </w:tc>
      </w:tr>
      <w:tr w:rsidR="00864CA5" w14:paraId="1F5A6BD0"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44E3DA35" w14:textId="77777777" w:rsidR="00864CA5" w:rsidRDefault="00864CA5" w:rsidP="006838A5">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436EFF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Омокеева А.А.</w:t>
            </w:r>
          </w:p>
        </w:tc>
        <w:tc>
          <w:tcPr>
            <w:tcW w:w="1287" w:type="dxa"/>
            <w:tcBorders>
              <w:top w:val="single" w:sz="4" w:space="0" w:color="auto"/>
              <w:left w:val="single" w:sz="4" w:space="0" w:color="auto"/>
              <w:bottom w:val="single" w:sz="4" w:space="0" w:color="auto"/>
              <w:right w:val="single" w:sz="4" w:space="0" w:color="auto"/>
            </w:tcBorders>
            <w:vAlign w:val="center"/>
            <w:hideMark/>
          </w:tcPr>
          <w:p w14:paraId="7AA14A05" w14:textId="77777777" w:rsidR="00864CA5" w:rsidRDefault="00864CA5" w:rsidP="006838A5">
            <w:r>
              <w:rPr>
                <w:rFonts w:ascii="Times New Roman" w:eastAsia="Times New Roman" w:hAnsi="Times New Roman" w:cs="Times New Roman"/>
                <w:lang w:eastAsia="ru-RU"/>
              </w:rPr>
              <w:t>ага 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199EE"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мамлекеттик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hideMark/>
          </w:tcPr>
          <w:p w14:paraId="0A9AF989" w14:textId="77777777" w:rsidR="00864CA5" w:rsidRDefault="00864CA5" w:rsidP="006838A5">
            <w:pPr>
              <w:pStyle w:val="a4"/>
              <w:ind w:left="0"/>
              <w:rPr>
                <w:rFonts w:ascii="Times New Roman" w:hAnsi="Times New Roman" w:cs="Times New Roman"/>
                <w:sz w:val="24"/>
                <w:szCs w:val="24"/>
              </w:rPr>
            </w:pPr>
            <w:r>
              <w:rPr>
                <w:rFonts w:ascii="Times New Roman" w:eastAsia="Times New Roman" w:hAnsi="Times New Roman"/>
                <w:color w:val="000000"/>
                <w:lang w:eastAsia="ru-RU"/>
              </w:rPr>
              <w:t>т.и.к.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3A77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CE1B0"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0B0C35"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405</w:t>
            </w:r>
          </w:p>
        </w:tc>
        <w:tc>
          <w:tcPr>
            <w:tcW w:w="709" w:type="dxa"/>
            <w:tcBorders>
              <w:top w:val="single" w:sz="4" w:space="0" w:color="auto"/>
              <w:left w:val="single" w:sz="4" w:space="0" w:color="auto"/>
              <w:bottom w:val="single" w:sz="4" w:space="0" w:color="auto"/>
              <w:right w:val="single" w:sz="4" w:space="0" w:color="auto"/>
            </w:tcBorders>
            <w:hideMark/>
          </w:tcPr>
          <w:p w14:paraId="3DE01CFA"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C486D9"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14:paraId="63761F7A"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5A273B2"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43D4E7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EF87DD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E0104B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81F99C1" w14:textId="77777777" w:rsidR="00864CA5" w:rsidRDefault="00864CA5" w:rsidP="006838A5">
            <w:pPr>
              <w:pStyle w:val="a4"/>
              <w:ind w:left="0"/>
              <w:jc w:val="center"/>
              <w:rPr>
                <w:rFonts w:ascii="Times New Roman" w:hAnsi="Times New Roman" w:cs="Times New Roman"/>
                <w:sz w:val="24"/>
                <w:szCs w:val="24"/>
              </w:rPr>
            </w:pPr>
          </w:p>
        </w:tc>
      </w:tr>
      <w:tr w:rsidR="00864CA5" w14:paraId="4F80232F"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AE6D736"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4DB2BDA"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Мамакеева А.К.</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72E1FFD"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E05ED"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И.Раззаков атындагы Кыргыз мамлекеттик техникалык университети электрэнергетика багыты боюнча  магистри</w:t>
            </w:r>
          </w:p>
        </w:tc>
        <w:tc>
          <w:tcPr>
            <w:tcW w:w="1429" w:type="dxa"/>
            <w:tcBorders>
              <w:top w:val="single" w:sz="4" w:space="0" w:color="auto"/>
              <w:left w:val="single" w:sz="4" w:space="0" w:color="auto"/>
              <w:bottom w:val="single" w:sz="4" w:space="0" w:color="auto"/>
              <w:right w:val="single" w:sz="4" w:space="0" w:color="auto"/>
            </w:tcBorders>
            <w:vAlign w:val="center"/>
          </w:tcPr>
          <w:p w14:paraId="268626D9"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8D0CD5"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1EB1E"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15D063"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887</w:t>
            </w:r>
          </w:p>
        </w:tc>
        <w:tc>
          <w:tcPr>
            <w:tcW w:w="709" w:type="dxa"/>
            <w:tcBorders>
              <w:top w:val="single" w:sz="4" w:space="0" w:color="auto"/>
              <w:left w:val="single" w:sz="4" w:space="0" w:color="auto"/>
              <w:bottom w:val="single" w:sz="4" w:space="0" w:color="auto"/>
              <w:right w:val="single" w:sz="4" w:space="0" w:color="auto"/>
            </w:tcBorders>
            <w:hideMark/>
          </w:tcPr>
          <w:p w14:paraId="1AE854C9"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E096F5F"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2B026CE0"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7178D4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D94276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7B853E4"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5771198"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EABDCD" w14:textId="77777777" w:rsidR="00864CA5" w:rsidRDefault="00864CA5" w:rsidP="006838A5">
            <w:pPr>
              <w:pStyle w:val="a4"/>
              <w:ind w:left="0"/>
              <w:jc w:val="center"/>
              <w:rPr>
                <w:rFonts w:ascii="Times New Roman" w:hAnsi="Times New Roman" w:cs="Times New Roman"/>
                <w:sz w:val="24"/>
                <w:szCs w:val="24"/>
              </w:rPr>
            </w:pPr>
          </w:p>
        </w:tc>
      </w:tr>
      <w:tr w:rsidR="00864CA5" w14:paraId="57ACB5DD"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01D2A762"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2258" w:type="dxa"/>
            <w:tcBorders>
              <w:top w:val="single" w:sz="4" w:space="0" w:color="auto"/>
              <w:left w:val="single" w:sz="4" w:space="0" w:color="auto"/>
              <w:bottom w:val="single" w:sz="4" w:space="0" w:color="auto"/>
              <w:right w:val="single" w:sz="4" w:space="0" w:color="auto"/>
            </w:tcBorders>
            <w:vAlign w:val="center"/>
            <w:hideMark/>
          </w:tcPr>
          <w:p w14:paraId="096BFDE5"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Абдылдаева М.Т.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0EF802E1"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31D30"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И.Раззаков атындагы Кыргыз мамлекеттик техникалык университети электрэнергетика багыты боюнча  магистри</w:t>
            </w:r>
          </w:p>
        </w:tc>
        <w:tc>
          <w:tcPr>
            <w:tcW w:w="1429" w:type="dxa"/>
            <w:tcBorders>
              <w:top w:val="single" w:sz="4" w:space="0" w:color="auto"/>
              <w:left w:val="single" w:sz="4" w:space="0" w:color="auto"/>
              <w:bottom w:val="single" w:sz="4" w:space="0" w:color="auto"/>
              <w:right w:val="single" w:sz="4" w:space="0" w:color="auto"/>
            </w:tcBorders>
            <w:vAlign w:val="center"/>
          </w:tcPr>
          <w:p w14:paraId="35D39284"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A8AC8B"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F01B20"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4D712A"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1081</w:t>
            </w:r>
          </w:p>
        </w:tc>
        <w:tc>
          <w:tcPr>
            <w:tcW w:w="709" w:type="dxa"/>
            <w:tcBorders>
              <w:top w:val="single" w:sz="4" w:space="0" w:color="auto"/>
              <w:left w:val="single" w:sz="4" w:space="0" w:color="auto"/>
              <w:bottom w:val="single" w:sz="4" w:space="0" w:color="auto"/>
              <w:right w:val="single" w:sz="4" w:space="0" w:color="auto"/>
            </w:tcBorders>
            <w:hideMark/>
          </w:tcPr>
          <w:p w14:paraId="2CFB509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04FA61E"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4AA4B10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B27409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BE6AB4B"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B46111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A09BB8D"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6CEC28" w14:textId="77777777" w:rsidR="00864CA5" w:rsidRDefault="00864CA5" w:rsidP="006838A5">
            <w:pPr>
              <w:pStyle w:val="a4"/>
              <w:ind w:left="0"/>
              <w:jc w:val="center"/>
              <w:rPr>
                <w:rFonts w:ascii="Times New Roman" w:hAnsi="Times New Roman" w:cs="Times New Roman"/>
                <w:sz w:val="24"/>
                <w:szCs w:val="24"/>
              </w:rPr>
            </w:pPr>
          </w:p>
        </w:tc>
      </w:tr>
      <w:tr w:rsidR="00864CA5" w14:paraId="5F3EF04F"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17C9B861"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0B31397"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Конушбаева Д.Т.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1036417"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23B732"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 xml:space="preserve">И. Раззаков </w:t>
            </w:r>
            <w:r>
              <w:rPr>
                <w:rFonts w:ascii="Times New Roman" w:eastAsia="Times New Roman" w:hAnsi="Times New Roman"/>
                <w:color w:val="000000"/>
                <w:sz w:val="16"/>
                <w:szCs w:val="16"/>
                <w:lang w:eastAsia="ru-RU"/>
              </w:rPr>
              <w:lastRenderedPageBreak/>
              <w:t>атындагы Кыргыз техникалык университети Энергетика факультети,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2737E822"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D13A91"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штат.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C09AD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007BCD"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867</w:t>
            </w:r>
          </w:p>
        </w:tc>
        <w:tc>
          <w:tcPr>
            <w:tcW w:w="709" w:type="dxa"/>
            <w:tcBorders>
              <w:top w:val="single" w:sz="4" w:space="0" w:color="auto"/>
              <w:left w:val="single" w:sz="4" w:space="0" w:color="auto"/>
              <w:bottom w:val="single" w:sz="4" w:space="0" w:color="auto"/>
              <w:right w:val="single" w:sz="4" w:space="0" w:color="auto"/>
            </w:tcBorders>
            <w:hideMark/>
          </w:tcPr>
          <w:p w14:paraId="609A379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1752BC8D"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5C181EE6"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46647C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02DD730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493323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FAD4F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AC97FF7"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r w:rsidR="00864CA5" w14:paraId="48CC55AD"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0C95EEC7"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EF6073B"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Асан уулу Аскат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F805273"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7F4E6"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И.Раззаков атындагы Кыргыз техникалык университети Энергетика факультети, «Электр энергетика жана электротехника» багыты,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65AADD6A"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FD1EBF"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Ички биргелеш.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916D2A"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5ADB0"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465</w:t>
            </w:r>
          </w:p>
        </w:tc>
        <w:tc>
          <w:tcPr>
            <w:tcW w:w="709" w:type="dxa"/>
            <w:tcBorders>
              <w:top w:val="single" w:sz="4" w:space="0" w:color="auto"/>
              <w:left w:val="single" w:sz="4" w:space="0" w:color="auto"/>
              <w:bottom w:val="single" w:sz="4" w:space="0" w:color="auto"/>
              <w:right w:val="single" w:sz="4" w:space="0" w:color="auto"/>
            </w:tcBorders>
            <w:hideMark/>
          </w:tcPr>
          <w:p w14:paraId="77B51313"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8A9AD72"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206FDDAF"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E98525F"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9CF183"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3E9F0C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40C5DE80"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F5ABCC" w14:textId="77777777" w:rsidR="00864CA5" w:rsidRDefault="00864CA5" w:rsidP="006838A5">
            <w:pPr>
              <w:pStyle w:val="a4"/>
              <w:ind w:left="0"/>
              <w:jc w:val="center"/>
              <w:rPr>
                <w:rFonts w:ascii="Times New Roman" w:hAnsi="Times New Roman" w:cs="Times New Roman"/>
                <w:sz w:val="24"/>
                <w:szCs w:val="24"/>
              </w:rPr>
            </w:pPr>
          </w:p>
        </w:tc>
      </w:tr>
      <w:tr w:rsidR="00864CA5" w14:paraId="0EACF679"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61FF99E7"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5C00B69"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Султаналиева Г.М.</w:t>
            </w:r>
          </w:p>
        </w:tc>
        <w:tc>
          <w:tcPr>
            <w:tcW w:w="1287" w:type="dxa"/>
            <w:tcBorders>
              <w:top w:val="single" w:sz="4" w:space="0" w:color="auto"/>
              <w:left w:val="single" w:sz="4" w:space="0" w:color="auto"/>
              <w:bottom w:val="single" w:sz="4" w:space="0" w:color="auto"/>
              <w:right w:val="single" w:sz="4" w:space="0" w:color="auto"/>
            </w:tcBorders>
            <w:vAlign w:val="center"/>
            <w:hideMark/>
          </w:tcPr>
          <w:p w14:paraId="5382827A"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45929"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И.Раззаков атындагы Кыргыз техникалык университети, Энергетика факультети, «Электр энергетика жана электротехника» багыты, «Электр менен камсыздоо»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7D6D67BC"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31A270"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Ички биргелеш.</w:t>
            </w:r>
          </w:p>
        </w:tc>
        <w:tc>
          <w:tcPr>
            <w:tcW w:w="1276" w:type="dxa"/>
            <w:tcBorders>
              <w:top w:val="single" w:sz="4" w:space="0" w:color="auto"/>
              <w:left w:val="single" w:sz="4" w:space="0" w:color="auto"/>
              <w:bottom w:val="single" w:sz="4" w:space="0" w:color="auto"/>
              <w:right w:val="single" w:sz="4" w:space="0" w:color="auto"/>
            </w:tcBorders>
            <w:hideMark/>
          </w:tcPr>
          <w:p w14:paraId="3031885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494447"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404</w:t>
            </w:r>
          </w:p>
        </w:tc>
        <w:tc>
          <w:tcPr>
            <w:tcW w:w="709" w:type="dxa"/>
            <w:tcBorders>
              <w:top w:val="single" w:sz="4" w:space="0" w:color="auto"/>
              <w:left w:val="single" w:sz="4" w:space="0" w:color="auto"/>
              <w:bottom w:val="single" w:sz="4" w:space="0" w:color="auto"/>
              <w:right w:val="single" w:sz="4" w:space="0" w:color="auto"/>
            </w:tcBorders>
            <w:hideMark/>
          </w:tcPr>
          <w:p w14:paraId="50CD589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0CCA259"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757D1615"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AC5171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613CA1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03D7E9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22D7E2E"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4E8E12" w14:textId="77777777" w:rsidR="00864CA5" w:rsidRDefault="00864CA5" w:rsidP="006838A5">
            <w:pPr>
              <w:pStyle w:val="a4"/>
              <w:ind w:left="0"/>
              <w:jc w:val="center"/>
              <w:rPr>
                <w:rFonts w:ascii="Times New Roman" w:hAnsi="Times New Roman" w:cs="Times New Roman"/>
                <w:sz w:val="24"/>
                <w:szCs w:val="24"/>
              </w:rPr>
            </w:pPr>
          </w:p>
        </w:tc>
      </w:tr>
      <w:tr w:rsidR="00864CA5" w14:paraId="07300B4B" w14:textId="77777777" w:rsidTr="006838A5">
        <w:tc>
          <w:tcPr>
            <w:tcW w:w="544" w:type="dxa"/>
            <w:tcBorders>
              <w:top w:val="single" w:sz="4" w:space="0" w:color="auto"/>
              <w:left w:val="single" w:sz="4" w:space="0" w:color="auto"/>
              <w:bottom w:val="single" w:sz="4" w:space="0" w:color="auto"/>
              <w:right w:val="single" w:sz="4" w:space="0" w:color="auto"/>
            </w:tcBorders>
            <w:hideMark/>
          </w:tcPr>
          <w:p w14:paraId="1C7840B3" w14:textId="77777777" w:rsidR="00864CA5" w:rsidRDefault="00864CA5" w:rsidP="006838A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C56C41B" w14:textId="77777777" w:rsidR="00864CA5" w:rsidRDefault="00864CA5" w:rsidP="006838A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Эрик уулу Элсуйор</w:t>
            </w:r>
          </w:p>
        </w:tc>
        <w:tc>
          <w:tcPr>
            <w:tcW w:w="1287" w:type="dxa"/>
            <w:tcBorders>
              <w:top w:val="single" w:sz="4" w:space="0" w:color="auto"/>
              <w:left w:val="single" w:sz="4" w:space="0" w:color="auto"/>
              <w:bottom w:val="single" w:sz="4" w:space="0" w:color="auto"/>
              <w:right w:val="single" w:sz="4" w:space="0" w:color="auto"/>
            </w:tcBorders>
            <w:vAlign w:val="center"/>
            <w:hideMark/>
          </w:tcPr>
          <w:p w14:paraId="37AE18AD" w14:textId="77777777" w:rsidR="00864CA5" w:rsidRDefault="00864CA5" w:rsidP="006838A5">
            <w:r>
              <w:rPr>
                <w:rFonts w:ascii="Times New Roman" w:eastAsia="Times New Roman" w:hAnsi="Times New Roman" w:cs="Times New Roman"/>
                <w:lang w:eastAsia="ru-RU"/>
              </w:rPr>
              <w:t>окутуучу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568A9" w14:textId="77777777" w:rsidR="00864CA5" w:rsidRDefault="00864CA5" w:rsidP="006838A5">
            <w:pPr>
              <w:rPr>
                <w:rFonts w:ascii="Times New Roman" w:eastAsia="Times New Roman" w:hAnsi="Times New Roman" w:cs="Times New Roman"/>
                <w:sz w:val="16"/>
                <w:szCs w:val="16"/>
                <w:lang w:eastAsia="ru-RU"/>
              </w:rPr>
            </w:pPr>
            <w:r>
              <w:rPr>
                <w:rFonts w:ascii="Times New Roman" w:eastAsia="Times New Roman" w:hAnsi="Times New Roman"/>
                <w:color w:val="000000"/>
                <w:sz w:val="16"/>
                <w:szCs w:val="16"/>
                <w:lang w:eastAsia="ru-RU"/>
              </w:rPr>
              <w:t>И. Раззаков атындагы Кыргыз техникалык университети Энергетика факультети, «Электр станциялары» адистиги</w:t>
            </w:r>
          </w:p>
        </w:tc>
        <w:tc>
          <w:tcPr>
            <w:tcW w:w="1429" w:type="dxa"/>
            <w:tcBorders>
              <w:top w:val="single" w:sz="4" w:space="0" w:color="auto"/>
              <w:left w:val="single" w:sz="4" w:space="0" w:color="auto"/>
              <w:bottom w:val="single" w:sz="4" w:space="0" w:color="auto"/>
              <w:right w:val="single" w:sz="4" w:space="0" w:color="auto"/>
            </w:tcBorders>
            <w:vAlign w:val="center"/>
          </w:tcPr>
          <w:p w14:paraId="5DBCDDA1" w14:textId="77777777" w:rsidR="00864CA5" w:rsidRDefault="00864CA5" w:rsidP="006838A5">
            <w:pPr>
              <w:pStyle w:val="a4"/>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8F5935" w14:textId="77777777" w:rsidR="00864CA5" w:rsidRDefault="00864CA5" w:rsidP="006838A5">
            <w:pPr>
              <w:rPr>
                <w:rFonts w:ascii="Times New Roman" w:eastAsia="Times New Roman" w:hAnsi="Times New Roman" w:cs="Times New Roman"/>
                <w:lang w:eastAsia="ru-RU"/>
              </w:rPr>
            </w:pPr>
            <w:r>
              <w:rPr>
                <w:rFonts w:ascii="Times New Roman" w:eastAsia="Times New Roman" w:hAnsi="Times New Roman" w:cs="Times New Roman"/>
                <w:lang w:eastAsia="ru-RU"/>
              </w:rPr>
              <w:t>Биргелеш.</w:t>
            </w:r>
          </w:p>
        </w:tc>
        <w:tc>
          <w:tcPr>
            <w:tcW w:w="1276" w:type="dxa"/>
            <w:tcBorders>
              <w:top w:val="single" w:sz="4" w:space="0" w:color="auto"/>
              <w:left w:val="single" w:sz="4" w:space="0" w:color="auto"/>
              <w:bottom w:val="single" w:sz="4" w:space="0" w:color="auto"/>
              <w:right w:val="single" w:sz="4" w:space="0" w:color="auto"/>
            </w:tcBorders>
            <w:hideMark/>
          </w:tcPr>
          <w:p w14:paraId="635E196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235E7" w14:textId="77777777" w:rsidR="00864CA5" w:rsidRDefault="00864CA5" w:rsidP="006838A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223</w:t>
            </w:r>
          </w:p>
        </w:tc>
        <w:tc>
          <w:tcPr>
            <w:tcW w:w="709" w:type="dxa"/>
            <w:tcBorders>
              <w:top w:val="single" w:sz="4" w:space="0" w:color="auto"/>
              <w:left w:val="single" w:sz="4" w:space="0" w:color="auto"/>
              <w:bottom w:val="single" w:sz="4" w:space="0" w:color="auto"/>
              <w:right w:val="single" w:sz="4" w:space="0" w:color="auto"/>
            </w:tcBorders>
            <w:hideMark/>
          </w:tcPr>
          <w:p w14:paraId="6BDAA772"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3E56BA06" w14:textId="77777777" w:rsidR="00864CA5" w:rsidRDefault="00864CA5" w:rsidP="006838A5">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202B4A87"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7D6E86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A9F46BC"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B69696B"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5FE26E1" w14:textId="77777777" w:rsidR="00864CA5" w:rsidRDefault="00864CA5" w:rsidP="006838A5">
            <w:pPr>
              <w:pStyle w:val="a4"/>
              <w:ind w:left="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266CFE" w14:textId="77777777" w:rsidR="00864CA5" w:rsidRDefault="00864CA5" w:rsidP="006838A5">
            <w:pPr>
              <w:pStyle w:val="a4"/>
              <w:ind w:left="0"/>
              <w:jc w:val="center"/>
              <w:rPr>
                <w:rFonts w:ascii="Times New Roman" w:hAnsi="Times New Roman" w:cs="Times New Roman"/>
                <w:sz w:val="24"/>
                <w:szCs w:val="24"/>
              </w:rPr>
            </w:pPr>
          </w:p>
        </w:tc>
      </w:tr>
      <w:tr w:rsidR="00864CA5" w14:paraId="587DEE7C" w14:textId="77777777" w:rsidTr="006838A5">
        <w:tc>
          <w:tcPr>
            <w:tcW w:w="544" w:type="dxa"/>
            <w:tcBorders>
              <w:top w:val="single" w:sz="4" w:space="0" w:color="auto"/>
              <w:left w:val="single" w:sz="4" w:space="0" w:color="auto"/>
              <w:bottom w:val="single" w:sz="4" w:space="0" w:color="auto"/>
              <w:right w:val="single" w:sz="4" w:space="0" w:color="auto"/>
            </w:tcBorders>
          </w:tcPr>
          <w:p w14:paraId="592DE681" w14:textId="77777777" w:rsidR="00864CA5" w:rsidRDefault="00864CA5" w:rsidP="006838A5">
            <w:pPr>
              <w:jc w:val="center"/>
              <w:rPr>
                <w:rFonts w:ascii="Times New Roman" w:eastAsia="Times New Roman" w:hAnsi="Times New Roman" w:cs="Times New Roman"/>
                <w:lang w:eastAsia="ru-RU"/>
              </w:rPr>
            </w:pPr>
          </w:p>
        </w:tc>
        <w:tc>
          <w:tcPr>
            <w:tcW w:w="2258" w:type="dxa"/>
            <w:tcBorders>
              <w:top w:val="single" w:sz="4" w:space="0" w:color="auto"/>
              <w:left w:val="single" w:sz="4" w:space="0" w:color="auto"/>
              <w:bottom w:val="single" w:sz="4" w:space="0" w:color="auto"/>
              <w:right w:val="single" w:sz="4" w:space="0" w:color="auto"/>
            </w:tcBorders>
            <w:vAlign w:val="center"/>
            <w:hideMark/>
          </w:tcPr>
          <w:p w14:paraId="50F0CDC9" w14:textId="77777777" w:rsidR="00864CA5" w:rsidRDefault="00864CA5" w:rsidP="006838A5">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Итого</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1137994" w14:textId="77777777" w:rsidR="00864CA5" w:rsidRDefault="00864CA5" w:rsidP="006838A5">
            <w:pPr>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c>
          <w:tcPr>
            <w:tcW w:w="1417" w:type="dxa"/>
            <w:tcBorders>
              <w:top w:val="single" w:sz="4" w:space="0" w:color="auto"/>
              <w:left w:val="single" w:sz="4" w:space="0" w:color="auto"/>
              <w:bottom w:val="single" w:sz="4" w:space="0" w:color="auto"/>
              <w:right w:val="single" w:sz="4" w:space="0" w:color="auto"/>
            </w:tcBorders>
            <w:vAlign w:val="center"/>
          </w:tcPr>
          <w:p w14:paraId="232BE946" w14:textId="77777777" w:rsidR="00864CA5" w:rsidRDefault="00864CA5" w:rsidP="006838A5">
            <w:pPr>
              <w:rPr>
                <w:rFonts w:ascii="Times New Roman" w:eastAsia="Times New Roman" w:hAnsi="Times New Roman" w:cs="Times New Roman"/>
                <w:b/>
                <w:sz w:val="16"/>
                <w:szCs w:val="16"/>
                <w:lang w:eastAsia="ru-RU"/>
              </w:rPr>
            </w:pPr>
          </w:p>
        </w:tc>
        <w:tc>
          <w:tcPr>
            <w:tcW w:w="1429" w:type="dxa"/>
            <w:tcBorders>
              <w:top w:val="single" w:sz="4" w:space="0" w:color="auto"/>
              <w:left w:val="single" w:sz="4" w:space="0" w:color="auto"/>
              <w:bottom w:val="single" w:sz="4" w:space="0" w:color="auto"/>
              <w:right w:val="single" w:sz="4" w:space="0" w:color="auto"/>
            </w:tcBorders>
            <w:vAlign w:val="center"/>
            <w:hideMark/>
          </w:tcPr>
          <w:p w14:paraId="66A0F958" w14:textId="77777777" w:rsidR="00864CA5" w:rsidRDefault="00864CA5" w:rsidP="006838A5">
            <w:pPr>
              <w:pStyle w:val="a4"/>
              <w:ind w:left="0"/>
              <w:rPr>
                <w:rFonts w:ascii="Times New Roman" w:hAnsi="Times New Roman" w:cs="Times New Roman"/>
                <w:b/>
                <w:sz w:val="24"/>
                <w:szCs w:val="24"/>
              </w:rPr>
            </w:pPr>
            <w:r>
              <w:rPr>
                <w:rFonts w:ascii="Times New Roman" w:hAnsi="Times New Roman" w:cs="Times New Roman"/>
                <w:b/>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488A99C8" w14:textId="77777777" w:rsidR="00864CA5" w:rsidRDefault="00864CA5" w:rsidP="006838A5">
            <w:pP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083A6E51"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21,5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6D90A" w14:textId="77777777" w:rsidR="00864CA5" w:rsidRDefault="00864CA5" w:rsidP="006838A5">
            <w:pPr>
              <w:jc w:val="center"/>
              <w:rPr>
                <w:rFonts w:ascii="Times New Roman" w:eastAsia="Times New Roman" w:hAnsi="Times New Roman" w:cs="Times New Roman"/>
                <w:b/>
                <w:bCs/>
                <w:lang w:eastAsia="ru-RU"/>
              </w:rPr>
            </w:pPr>
            <w:r>
              <w:rPr>
                <w:rFonts w:ascii="Times New Roman" w:hAnsi="Times New Roman" w:cs="Times New Roman"/>
                <w:b/>
                <w:bCs/>
              </w:rPr>
              <w:t>18076</w:t>
            </w:r>
          </w:p>
        </w:tc>
        <w:tc>
          <w:tcPr>
            <w:tcW w:w="709" w:type="dxa"/>
            <w:tcBorders>
              <w:top w:val="single" w:sz="4" w:space="0" w:color="auto"/>
              <w:left w:val="single" w:sz="4" w:space="0" w:color="auto"/>
              <w:bottom w:val="single" w:sz="4" w:space="0" w:color="auto"/>
              <w:right w:val="single" w:sz="4" w:space="0" w:color="auto"/>
            </w:tcBorders>
            <w:hideMark/>
          </w:tcPr>
          <w:p w14:paraId="4FE136A3"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F9FB89" w14:textId="77777777" w:rsidR="00864CA5" w:rsidRDefault="00864CA5" w:rsidP="006838A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567" w:type="dxa"/>
            <w:tcBorders>
              <w:top w:val="single" w:sz="4" w:space="0" w:color="auto"/>
              <w:left w:val="single" w:sz="4" w:space="0" w:color="auto"/>
              <w:bottom w:val="single" w:sz="4" w:space="0" w:color="auto"/>
              <w:right w:val="single" w:sz="4" w:space="0" w:color="auto"/>
            </w:tcBorders>
            <w:hideMark/>
          </w:tcPr>
          <w:p w14:paraId="4A3374F6"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31AD211"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26F9A1B5"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567" w:type="dxa"/>
            <w:tcBorders>
              <w:top w:val="single" w:sz="4" w:space="0" w:color="auto"/>
              <w:left w:val="single" w:sz="4" w:space="0" w:color="auto"/>
              <w:bottom w:val="single" w:sz="4" w:space="0" w:color="auto"/>
              <w:right w:val="single" w:sz="4" w:space="0" w:color="auto"/>
            </w:tcBorders>
            <w:hideMark/>
          </w:tcPr>
          <w:p w14:paraId="51BD53D3"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6745B2E5"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14:paraId="77ECF4F2"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10</w:t>
            </w:r>
          </w:p>
        </w:tc>
      </w:tr>
    </w:tbl>
    <w:p w14:paraId="7232ED93" w14:textId="77777777" w:rsidR="00864CA5" w:rsidRDefault="00864CA5" w:rsidP="00864CA5">
      <w:pPr>
        <w:pStyle w:val="a4"/>
        <w:spacing w:after="0" w:line="240" w:lineRule="auto"/>
        <w:jc w:val="right"/>
        <w:rPr>
          <w:rFonts w:ascii="Times New Roman" w:hAnsi="Times New Roman" w:cs="Times New Roman"/>
          <w:b/>
          <w:sz w:val="24"/>
          <w:szCs w:val="24"/>
        </w:rPr>
      </w:pPr>
    </w:p>
    <w:p w14:paraId="26D11B23" w14:textId="77777777" w:rsidR="00864CA5" w:rsidRDefault="00864CA5" w:rsidP="00864CA5">
      <w:pPr>
        <w:pStyle w:val="a4"/>
        <w:spacing w:after="0" w:line="240" w:lineRule="auto"/>
        <w:jc w:val="right"/>
        <w:rPr>
          <w:rFonts w:ascii="Times New Roman" w:hAnsi="Times New Roman" w:cs="Times New Roman"/>
          <w:b/>
          <w:sz w:val="24"/>
          <w:szCs w:val="24"/>
        </w:rPr>
      </w:pPr>
    </w:p>
    <w:p w14:paraId="3F0AD56C" w14:textId="77777777" w:rsidR="00864CA5" w:rsidRDefault="00864CA5" w:rsidP="00864CA5">
      <w:pPr>
        <w:pStyle w:val="a4"/>
        <w:spacing w:after="0" w:line="240" w:lineRule="auto"/>
        <w:jc w:val="right"/>
        <w:rPr>
          <w:rFonts w:ascii="Times New Roman" w:hAnsi="Times New Roman" w:cs="Times New Roman"/>
          <w:b/>
          <w:sz w:val="24"/>
          <w:szCs w:val="24"/>
        </w:rPr>
      </w:pPr>
    </w:p>
    <w:p w14:paraId="1DAA638F" w14:textId="77777777" w:rsidR="00864CA5" w:rsidRDefault="00864CA5" w:rsidP="00864CA5">
      <w:pPr>
        <w:pStyle w:val="a4"/>
        <w:spacing w:after="0" w:line="240" w:lineRule="auto"/>
        <w:jc w:val="right"/>
        <w:rPr>
          <w:rFonts w:ascii="Times New Roman" w:hAnsi="Times New Roman" w:cs="Times New Roman"/>
          <w:b/>
          <w:sz w:val="24"/>
          <w:szCs w:val="24"/>
          <w:lang w:val="ky-KG"/>
        </w:rPr>
      </w:pPr>
    </w:p>
    <w:p w14:paraId="2CBA17D4" w14:textId="77777777" w:rsidR="00864CA5" w:rsidRDefault="00864CA5" w:rsidP="00864CA5">
      <w:pPr>
        <w:pStyle w:val="a4"/>
        <w:spacing w:after="0" w:line="240" w:lineRule="auto"/>
        <w:jc w:val="right"/>
        <w:rPr>
          <w:rFonts w:ascii="Times New Roman" w:hAnsi="Times New Roman" w:cs="Times New Roman"/>
          <w:b/>
          <w:sz w:val="24"/>
          <w:szCs w:val="24"/>
          <w:lang w:val="ky-KG"/>
        </w:rPr>
      </w:pPr>
    </w:p>
    <w:p w14:paraId="7A30E04D" w14:textId="3C8F0CB2" w:rsidR="00864CA5" w:rsidRDefault="00864CA5" w:rsidP="00864CA5">
      <w:pPr>
        <w:pStyle w:val="a4"/>
        <w:spacing w:after="0" w:line="240" w:lineRule="auto"/>
        <w:jc w:val="right"/>
        <w:rPr>
          <w:rFonts w:ascii="Times New Roman" w:hAnsi="Times New Roman" w:cs="Times New Roman"/>
          <w:b/>
          <w:sz w:val="24"/>
          <w:szCs w:val="24"/>
          <w:lang w:val="ky-KG"/>
        </w:rPr>
      </w:pPr>
    </w:p>
    <w:p w14:paraId="56E6E978" w14:textId="77777777" w:rsidR="00E551E4" w:rsidRPr="00743DD9" w:rsidRDefault="00E551E4" w:rsidP="00864CA5">
      <w:pPr>
        <w:pStyle w:val="a4"/>
        <w:spacing w:after="0" w:line="240" w:lineRule="auto"/>
        <w:jc w:val="right"/>
        <w:rPr>
          <w:rFonts w:ascii="Times New Roman" w:hAnsi="Times New Roman" w:cs="Times New Roman"/>
          <w:b/>
          <w:sz w:val="24"/>
          <w:szCs w:val="24"/>
          <w:lang w:val="ky-KG"/>
        </w:rPr>
      </w:pPr>
    </w:p>
    <w:p w14:paraId="4019E455" w14:textId="77777777" w:rsidR="00864CA5" w:rsidRDefault="00864CA5" w:rsidP="00864CA5">
      <w:pPr>
        <w:pStyle w:val="a4"/>
        <w:spacing w:after="0" w:line="240" w:lineRule="auto"/>
        <w:jc w:val="right"/>
        <w:rPr>
          <w:rFonts w:ascii="Times New Roman" w:hAnsi="Times New Roman" w:cs="Times New Roman"/>
          <w:b/>
          <w:sz w:val="24"/>
          <w:szCs w:val="24"/>
        </w:rPr>
      </w:pPr>
    </w:p>
    <w:p w14:paraId="3C595C2F" w14:textId="77777777" w:rsidR="00864CA5" w:rsidRDefault="00864CA5" w:rsidP="00864CA5">
      <w:pPr>
        <w:pStyle w:val="a4"/>
        <w:spacing w:after="0" w:line="240" w:lineRule="auto"/>
        <w:jc w:val="right"/>
        <w:rPr>
          <w:rFonts w:ascii="Times New Roman" w:hAnsi="Times New Roman" w:cs="Times New Roman"/>
          <w:b/>
          <w:sz w:val="24"/>
          <w:szCs w:val="24"/>
        </w:rPr>
      </w:pPr>
    </w:p>
    <w:p w14:paraId="4B323F9B" w14:textId="77777777" w:rsidR="00864CA5" w:rsidRDefault="00864CA5" w:rsidP="00864CA5">
      <w:pPr>
        <w:pStyle w:val="a4"/>
        <w:spacing w:after="0" w:line="240" w:lineRule="auto"/>
        <w:jc w:val="right"/>
        <w:rPr>
          <w:rFonts w:ascii="Times New Roman" w:hAnsi="Times New Roman" w:cs="Times New Roman"/>
          <w:sz w:val="24"/>
          <w:szCs w:val="24"/>
        </w:rPr>
      </w:pPr>
      <w:r>
        <w:rPr>
          <w:rFonts w:ascii="Times New Roman" w:hAnsi="Times New Roman" w:cs="Times New Roman"/>
          <w:b/>
          <w:sz w:val="24"/>
          <w:szCs w:val="24"/>
        </w:rPr>
        <w:lastRenderedPageBreak/>
        <w:t>Таблица 6</w:t>
      </w:r>
      <w:r>
        <w:rPr>
          <w:rFonts w:ascii="Times New Roman" w:hAnsi="Times New Roman" w:cs="Times New Roman"/>
          <w:sz w:val="24"/>
          <w:szCs w:val="24"/>
        </w:rPr>
        <w:t xml:space="preserve"> </w:t>
      </w:r>
    </w:p>
    <w:p w14:paraId="61BEF08D" w14:textId="77777777" w:rsidR="00864CA5" w:rsidRDefault="00864CA5" w:rsidP="00864CA5"/>
    <w:tbl>
      <w:tblPr>
        <w:tblStyle w:val="a3"/>
        <w:tblW w:w="13040" w:type="dxa"/>
        <w:tblInd w:w="-34" w:type="dxa"/>
        <w:tblLayout w:type="fixed"/>
        <w:tblLook w:val="04A0" w:firstRow="1" w:lastRow="0" w:firstColumn="1" w:lastColumn="0" w:noHBand="0" w:noVBand="1"/>
      </w:tblPr>
      <w:tblGrid>
        <w:gridCol w:w="1275"/>
        <w:gridCol w:w="1275"/>
        <w:gridCol w:w="851"/>
        <w:gridCol w:w="1134"/>
        <w:gridCol w:w="992"/>
        <w:gridCol w:w="1134"/>
        <w:gridCol w:w="709"/>
        <w:gridCol w:w="1275"/>
        <w:gridCol w:w="851"/>
        <w:gridCol w:w="1559"/>
        <w:gridCol w:w="1985"/>
      </w:tblGrid>
      <w:tr w:rsidR="00864CA5" w14:paraId="4A142D93" w14:textId="77777777" w:rsidTr="006838A5">
        <w:trPr>
          <w:cantSplit/>
          <w:trHeight w:val="415"/>
        </w:trPr>
        <w:tc>
          <w:tcPr>
            <w:tcW w:w="5529" w:type="dxa"/>
            <w:gridSpan w:val="5"/>
            <w:tcBorders>
              <w:top w:val="single" w:sz="4" w:space="0" w:color="auto"/>
              <w:left w:val="single" w:sz="4" w:space="0" w:color="auto"/>
              <w:bottom w:val="single" w:sz="4" w:space="0" w:color="auto"/>
              <w:right w:val="single" w:sz="4" w:space="0" w:color="auto"/>
            </w:tcBorders>
            <w:hideMark/>
          </w:tcPr>
          <w:p w14:paraId="751F49DB"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ПОК саны</w:t>
            </w:r>
          </w:p>
        </w:tc>
        <w:tc>
          <w:tcPr>
            <w:tcW w:w="7513" w:type="dxa"/>
            <w:gridSpan w:val="6"/>
            <w:tcBorders>
              <w:top w:val="single" w:sz="4" w:space="0" w:color="auto"/>
              <w:left w:val="single" w:sz="4" w:space="0" w:color="auto"/>
              <w:bottom w:val="single" w:sz="4" w:space="0" w:color="auto"/>
              <w:right w:val="single" w:sz="4" w:space="0" w:color="auto"/>
            </w:tcBorders>
            <w:hideMark/>
          </w:tcPr>
          <w:p w14:paraId="4C614155"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Окумуштуу даражасы боюнча</w:t>
            </w:r>
          </w:p>
        </w:tc>
      </w:tr>
      <w:tr w:rsidR="00864CA5" w14:paraId="79CC0050" w14:textId="77777777" w:rsidTr="006838A5">
        <w:trPr>
          <w:cantSplit/>
          <w:trHeight w:val="404"/>
        </w:trPr>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253620" w14:textId="77777777" w:rsidR="00864CA5" w:rsidRDefault="00864CA5" w:rsidP="006838A5">
            <w:pPr>
              <w:pStyle w:val="a4"/>
              <w:ind w:left="113" w:right="113"/>
              <w:jc w:val="center"/>
              <w:rPr>
                <w:rFonts w:ascii="Times New Roman" w:hAnsi="Times New Roman" w:cs="Times New Roman"/>
                <w:b/>
                <w:sz w:val="24"/>
                <w:szCs w:val="24"/>
              </w:rPr>
            </w:pPr>
            <w:r>
              <w:rPr>
                <w:rFonts w:ascii="Times New Roman" w:hAnsi="Times New Roman" w:cs="Times New Roman"/>
                <w:b/>
                <w:sz w:val="24"/>
                <w:szCs w:val="24"/>
              </w:rPr>
              <w:t>Жалпы</w:t>
            </w:r>
          </w:p>
        </w:tc>
        <w:tc>
          <w:tcPr>
            <w:tcW w:w="4253" w:type="dxa"/>
            <w:gridSpan w:val="4"/>
            <w:tcBorders>
              <w:top w:val="single" w:sz="4" w:space="0" w:color="auto"/>
              <w:left w:val="single" w:sz="4" w:space="0" w:color="auto"/>
              <w:bottom w:val="single" w:sz="4" w:space="0" w:color="auto"/>
              <w:right w:val="single" w:sz="4" w:space="0" w:color="auto"/>
            </w:tcBorders>
            <w:hideMark/>
          </w:tcPr>
          <w:p w14:paraId="459A154F"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Алардын ичинен:</w:t>
            </w:r>
          </w:p>
        </w:tc>
        <w:tc>
          <w:tcPr>
            <w:tcW w:w="3969" w:type="dxa"/>
            <w:gridSpan w:val="4"/>
            <w:tcBorders>
              <w:top w:val="single" w:sz="4" w:space="0" w:color="auto"/>
              <w:left w:val="single" w:sz="4" w:space="0" w:color="auto"/>
              <w:bottom w:val="single" w:sz="4" w:space="0" w:color="auto"/>
              <w:right w:val="single" w:sz="4" w:space="0" w:color="auto"/>
            </w:tcBorders>
            <w:hideMark/>
          </w:tcPr>
          <w:p w14:paraId="43304D92"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Штаттык</w:t>
            </w:r>
          </w:p>
        </w:tc>
        <w:tc>
          <w:tcPr>
            <w:tcW w:w="3544" w:type="dxa"/>
            <w:gridSpan w:val="2"/>
            <w:tcBorders>
              <w:top w:val="single" w:sz="4" w:space="0" w:color="auto"/>
              <w:left w:val="single" w:sz="4" w:space="0" w:color="auto"/>
              <w:bottom w:val="single" w:sz="4" w:space="0" w:color="auto"/>
              <w:right w:val="single" w:sz="4" w:space="0" w:color="auto"/>
            </w:tcBorders>
            <w:hideMark/>
          </w:tcPr>
          <w:p w14:paraId="2F1CAAAA"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Биргелешип иштешкендер</w:t>
            </w:r>
          </w:p>
        </w:tc>
      </w:tr>
      <w:tr w:rsidR="00864CA5" w14:paraId="3F0BD357" w14:textId="77777777" w:rsidTr="006838A5">
        <w:trPr>
          <w:trHeight w:val="55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3504FC" w14:textId="77777777" w:rsidR="00864CA5" w:rsidRDefault="00864CA5" w:rsidP="006838A5">
            <w:pPr>
              <w:rPr>
                <w:rFonts w:ascii="Times New Roman" w:hAnsi="Times New Roman" w:cs="Times New Roman"/>
                <w:b/>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670CFE0D" w14:textId="77777777" w:rsidR="00864CA5" w:rsidRDefault="00864CA5" w:rsidP="006838A5">
            <w:pPr>
              <w:pStyle w:val="a4"/>
              <w:ind w:left="0"/>
              <w:jc w:val="center"/>
              <w:rPr>
                <w:rFonts w:ascii="Times New Roman" w:hAnsi="Times New Roman" w:cs="Times New Roman"/>
                <w:b/>
                <w:i/>
                <w:sz w:val="24"/>
                <w:szCs w:val="24"/>
              </w:rPr>
            </w:pPr>
            <w:r>
              <w:rPr>
                <w:rFonts w:ascii="Times New Roman" w:hAnsi="Times New Roman" w:cs="Times New Roman"/>
                <w:b/>
                <w:sz w:val="24"/>
                <w:szCs w:val="24"/>
              </w:rPr>
              <w:t>штаттык</w:t>
            </w:r>
          </w:p>
        </w:tc>
        <w:tc>
          <w:tcPr>
            <w:tcW w:w="2126" w:type="dxa"/>
            <w:gridSpan w:val="2"/>
            <w:tcBorders>
              <w:top w:val="single" w:sz="4" w:space="0" w:color="auto"/>
              <w:left w:val="single" w:sz="4" w:space="0" w:color="auto"/>
              <w:bottom w:val="single" w:sz="4" w:space="0" w:color="auto"/>
              <w:right w:val="single" w:sz="4" w:space="0" w:color="auto"/>
            </w:tcBorders>
            <w:hideMark/>
          </w:tcPr>
          <w:p w14:paraId="787B3600" w14:textId="77777777" w:rsidR="00864CA5" w:rsidRDefault="00864CA5" w:rsidP="006838A5">
            <w:pPr>
              <w:pStyle w:val="a4"/>
              <w:ind w:left="0"/>
              <w:jc w:val="center"/>
              <w:rPr>
                <w:rFonts w:ascii="Times New Roman" w:hAnsi="Times New Roman" w:cs="Times New Roman"/>
                <w:b/>
                <w:i/>
                <w:sz w:val="24"/>
                <w:szCs w:val="24"/>
              </w:rPr>
            </w:pPr>
            <w:r>
              <w:rPr>
                <w:rFonts w:ascii="Times New Roman" w:hAnsi="Times New Roman" w:cs="Times New Roman"/>
                <w:b/>
                <w:sz w:val="24"/>
                <w:szCs w:val="24"/>
              </w:rPr>
              <w:t>биргелеш.</w:t>
            </w:r>
          </w:p>
        </w:tc>
        <w:tc>
          <w:tcPr>
            <w:tcW w:w="1843" w:type="dxa"/>
            <w:gridSpan w:val="2"/>
            <w:tcBorders>
              <w:top w:val="single" w:sz="4" w:space="0" w:color="auto"/>
              <w:left w:val="single" w:sz="4" w:space="0" w:color="auto"/>
              <w:bottom w:val="single" w:sz="4" w:space="0" w:color="auto"/>
              <w:right w:val="single" w:sz="4" w:space="0" w:color="auto"/>
            </w:tcBorders>
            <w:hideMark/>
          </w:tcPr>
          <w:p w14:paraId="29D392D1"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Илимдин доктору</w:t>
            </w:r>
          </w:p>
        </w:tc>
        <w:tc>
          <w:tcPr>
            <w:tcW w:w="2126" w:type="dxa"/>
            <w:gridSpan w:val="2"/>
            <w:tcBorders>
              <w:top w:val="single" w:sz="4" w:space="0" w:color="auto"/>
              <w:left w:val="single" w:sz="4" w:space="0" w:color="auto"/>
              <w:bottom w:val="single" w:sz="4" w:space="0" w:color="auto"/>
              <w:right w:val="single" w:sz="4" w:space="0" w:color="auto"/>
            </w:tcBorders>
            <w:hideMark/>
          </w:tcPr>
          <w:p w14:paraId="34B4164C"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Илимдин кандидаты</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BC82830"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Илимдин доктору</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8BABDB0"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Илимдин кандидаты</w:t>
            </w:r>
          </w:p>
        </w:tc>
      </w:tr>
      <w:tr w:rsidR="00864CA5" w14:paraId="77EA3211" w14:textId="77777777" w:rsidTr="006838A5">
        <w:tc>
          <w:tcPr>
            <w:tcW w:w="300" w:type="dxa"/>
            <w:vMerge/>
            <w:tcBorders>
              <w:top w:val="single" w:sz="4" w:space="0" w:color="auto"/>
              <w:left w:val="single" w:sz="4" w:space="0" w:color="auto"/>
              <w:bottom w:val="single" w:sz="4" w:space="0" w:color="auto"/>
              <w:right w:val="single" w:sz="4" w:space="0" w:color="auto"/>
            </w:tcBorders>
            <w:vAlign w:val="center"/>
            <w:hideMark/>
          </w:tcPr>
          <w:p w14:paraId="43B7989B" w14:textId="77777777" w:rsidR="00864CA5" w:rsidRDefault="00864CA5" w:rsidP="006838A5">
            <w:pP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56650A4"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саны</w:t>
            </w:r>
          </w:p>
        </w:tc>
        <w:tc>
          <w:tcPr>
            <w:tcW w:w="851" w:type="dxa"/>
            <w:tcBorders>
              <w:top w:val="single" w:sz="4" w:space="0" w:color="auto"/>
              <w:left w:val="single" w:sz="4" w:space="0" w:color="auto"/>
              <w:bottom w:val="single" w:sz="4" w:space="0" w:color="auto"/>
              <w:right w:val="single" w:sz="4" w:space="0" w:color="auto"/>
            </w:tcBorders>
            <w:hideMark/>
          </w:tcPr>
          <w:p w14:paraId="713097B7"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70393626"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саны</w:t>
            </w:r>
          </w:p>
        </w:tc>
        <w:tc>
          <w:tcPr>
            <w:tcW w:w="992" w:type="dxa"/>
            <w:tcBorders>
              <w:top w:val="single" w:sz="4" w:space="0" w:color="auto"/>
              <w:left w:val="single" w:sz="4" w:space="0" w:color="auto"/>
              <w:bottom w:val="single" w:sz="4" w:space="0" w:color="auto"/>
              <w:right w:val="single" w:sz="4" w:space="0" w:color="auto"/>
            </w:tcBorders>
            <w:hideMark/>
          </w:tcPr>
          <w:p w14:paraId="5DDF3495"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56F11DCE"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саны</w:t>
            </w:r>
          </w:p>
        </w:tc>
        <w:tc>
          <w:tcPr>
            <w:tcW w:w="709" w:type="dxa"/>
            <w:tcBorders>
              <w:top w:val="single" w:sz="4" w:space="0" w:color="auto"/>
              <w:left w:val="single" w:sz="4" w:space="0" w:color="auto"/>
              <w:bottom w:val="single" w:sz="4" w:space="0" w:color="auto"/>
              <w:right w:val="single" w:sz="4" w:space="0" w:color="auto"/>
            </w:tcBorders>
            <w:hideMark/>
          </w:tcPr>
          <w:p w14:paraId="7B115454"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62DD1B51"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саны</w:t>
            </w:r>
          </w:p>
        </w:tc>
        <w:tc>
          <w:tcPr>
            <w:tcW w:w="851" w:type="dxa"/>
            <w:tcBorders>
              <w:top w:val="single" w:sz="4" w:space="0" w:color="auto"/>
              <w:left w:val="single" w:sz="4" w:space="0" w:color="auto"/>
              <w:bottom w:val="single" w:sz="4" w:space="0" w:color="auto"/>
              <w:right w:val="single" w:sz="4" w:space="0" w:color="auto"/>
            </w:tcBorders>
            <w:hideMark/>
          </w:tcPr>
          <w:p w14:paraId="576DD58E" w14:textId="77777777" w:rsidR="00864CA5" w:rsidRDefault="00864CA5" w:rsidP="006838A5">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BA68E57" w14:textId="77777777" w:rsidR="00864CA5" w:rsidRDefault="00864CA5" w:rsidP="006838A5">
            <w:pPr>
              <w:rPr>
                <w:rFonts w:ascii="Times New Roman"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FAF6CB5" w14:textId="77777777" w:rsidR="00864CA5" w:rsidRDefault="00864CA5" w:rsidP="006838A5">
            <w:pPr>
              <w:rPr>
                <w:rFonts w:ascii="Times New Roman" w:hAnsi="Times New Roman" w:cs="Times New Roman"/>
                <w:b/>
                <w:sz w:val="24"/>
                <w:szCs w:val="24"/>
              </w:rPr>
            </w:pPr>
          </w:p>
        </w:tc>
      </w:tr>
      <w:tr w:rsidR="00864CA5" w14:paraId="58AD2076" w14:textId="77777777" w:rsidTr="006838A5">
        <w:tc>
          <w:tcPr>
            <w:tcW w:w="1276" w:type="dxa"/>
            <w:tcBorders>
              <w:top w:val="single" w:sz="4" w:space="0" w:color="auto"/>
              <w:left w:val="single" w:sz="4" w:space="0" w:color="auto"/>
              <w:bottom w:val="single" w:sz="4" w:space="0" w:color="auto"/>
              <w:right w:val="single" w:sz="4" w:space="0" w:color="auto"/>
            </w:tcBorders>
            <w:hideMark/>
          </w:tcPr>
          <w:p w14:paraId="6E8FBFF7"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14:paraId="1BC4686F"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14:paraId="58E72DFC"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hideMark/>
          </w:tcPr>
          <w:p w14:paraId="37DBF736"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0CA7A43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14:paraId="1653A468"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1D6D5C4"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14:paraId="49D38B95"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14:paraId="539EA2A1"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single" w:sz="4" w:space="0" w:color="auto"/>
              <w:left w:val="single" w:sz="4" w:space="0" w:color="auto"/>
              <w:bottom w:val="single" w:sz="4" w:space="0" w:color="auto"/>
              <w:right w:val="single" w:sz="4" w:space="0" w:color="auto"/>
            </w:tcBorders>
            <w:hideMark/>
          </w:tcPr>
          <w:p w14:paraId="07D1C99E"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16305EAF" w14:textId="77777777" w:rsidR="00864CA5" w:rsidRDefault="00864CA5" w:rsidP="006838A5">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r>
      <w:tr w:rsidR="00864CA5" w14:paraId="4FB82582" w14:textId="77777777" w:rsidTr="006838A5">
        <w:tc>
          <w:tcPr>
            <w:tcW w:w="13042" w:type="dxa"/>
            <w:gridSpan w:val="11"/>
            <w:tcBorders>
              <w:top w:val="single" w:sz="4" w:space="0" w:color="auto"/>
              <w:left w:val="single" w:sz="4" w:space="0" w:color="auto"/>
              <w:bottom w:val="single" w:sz="4" w:space="0" w:color="auto"/>
              <w:right w:val="single" w:sz="4" w:space="0" w:color="auto"/>
            </w:tcBorders>
            <w:hideMark/>
          </w:tcPr>
          <w:p w14:paraId="04C33440" w14:textId="77777777" w:rsidR="00864CA5" w:rsidRDefault="00864CA5" w:rsidP="006838A5">
            <w:pPr>
              <w:pStyle w:val="a4"/>
              <w:ind w:left="0"/>
              <w:jc w:val="both"/>
              <w:rPr>
                <w:rFonts w:ascii="Times New Roman" w:hAnsi="Times New Roman" w:cs="Times New Roman"/>
                <w:i/>
                <w:sz w:val="24"/>
                <w:szCs w:val="24"/>
              </w:rPr>
            </w:pPr>
            <w:r>
              <w:rPr>
                <w:rFonts w:ascii="Times New Roman" w:hAnsi="Times New Roman" w:cs="Times New Roman"/>
                <w:i/>
                <w:sz w:val="24"/>
                <w:szCs w:val="24"/>
              </w:rPr>
              <w:t>Лицензиялоо шайкештиги: (Шайкеш/Шайкеш келбейт) Шайкеш</w:t>
            </w:r>
          </w:p>
        </w:tc>
      </w:tr>
      <w:tr w:rsidR="00864CA5" w14:paraId="6EEAEC4A" w14:textId="77777777" w:rsidTr="006838A5">
        <w:tc>
          <w:tcPr>
            <w:tcW w:w="5529" w:type="dxa"/>
            <w:gridSpan w:val="5"/>
            <w:tcBorders>
              <w:top w:val="single" w:sz="4" w:space="0" w:color="auto"/>
              <w:left w:val="single" w:sz="4" w:space="0" w:color="auto"/>
              <w:bottom w:val="single" w:sz="4" w:space="0" w:color="auto"/>
              <w:right w:val="single" w:sz="4" w:space="0" w:color="auto"/>
            </w:tcBorders>
          </w:tcPr>
          <w:p w14:paraId="6683D726" w14:textId="77777777" w:rsidR="00864CA5" w:rsidRDefault="00864CA5" w:rsidP="006838A5">
            <w:pPr>
              <w:pStyle w:val="a4"/>
              <w:ind w:left="0"/>
              <w:jc w:val="both"/>
              <w:rPr>
                <w:rFonts w:ascii="Times New Roman" w:hAnsi="Times New Roman" w:cs="Times New Roman"/>
                <w:i/>
                <w:sz w:val="24"/>
                <w:szCs w:val="24"/>
              </w:rPr>
            </w:pPr>
          </w:p>
        </w:tc>
        <w:tc>
          <w:tcPr>
            <w:tcW w:w="7513" w:type="dxa"/>
            <w:gridSpan w:val="6"/>
            <w:tcBorders>
              <w:top w:val="single" w:sz="4" w:space="0" w:color="auto"/>
              <w:left w:val="single" w:sz="4" w:space="0" w:color="auto"/>
              <w:bottom w:val="single" w:sz="4" w:space="0" w:color="auto"/>
              <w:right w:val="single" w:sz="4" w:space="0" w:color="auto"/>
            </w:tcBorders>
          </w:tcPr>
          <w:p w14:paraId="6AE1AE5C" w14:textId="77777777" w:rsidR="00864CA5" w:rsidRDefault="00864CA5" w:rsidP="006838A5">
            <w:pPr>
              <w:pStyle w:val="a4"/>
              <w:ind w:left="0"/>
              <w:jc w:val="both"/>
              <w:rPr>
                <w:rFonts w:ascii="Times New Roman" w:hAnsi="Times New Roman" w:cs="Times New Roman"/>
                <w:i/>
                <w:sz w:val="24"/>
                <w:szCs w:val="24"/>
              </w:rPr>
            </w:pPr>
          </w:p>
        </w:tc>
      </w:tr>
    </w:tbl>
    <w:p w14:paraId="4577D03D" w14:textId="77777777" w:rsidR="00864CA5" w:rsidRDefault="00864CA5" w:rsidP="00864CA5">
      <w:pPr>
        <w:pStyle w:val="a4"/>
        <w:spacing w:after="0" w:line="240" w:lineRule="auto"/>
        <w:jc w:val="right"/>
        <w:rPr>
          <w:rFonts w:ascii="Times New Roman" w:hAnsi="Times New Roman" w:cs="Times New Roman"/>
          <w:b/>
          <w:sz w:val="24"/>
          <w:szCs w:val="24"/>
        </w:rPr>
      </w:pPr>
    </w:p>
    <w:p w14:paraId="207C89A8" w14:textId="77777777" w:rsidR="00864CA5" w:rsidRDefault="00864CA5" w:rsidP="00864CA5">
      <w:pPr>
        <w:pStyle w:val="a4"/>
        <w:spacing w:after="0" w:line="240" w:lineRule="auto"/>
        <w:jc w:val="right"/>
        <w:rPr>
          <w:rFonts w:ascii="Times New Roman" w:hAnsi="Times New Roman" w:cs="Times New Roman"/>
          <w:b/>
          <w:sz w:val="24"/>
          <w:szCs w:val="24"/>
        </w:rPr>
      </w:pPr>
    </w:p>
    <w:p w14:paraId="64B9AF2C" w14:textId="77777777" w:rsidR="00864CA5" w:rsidRDefault="00864CA5" w:rsidP="00864CA5">
      <w:pPr>
        <w:pStyle w:val="a4"/>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7</w:t>
      </w:r>
    </w:p>
    <w:tbl>
      <w:tblPr>
        <w:tblStyle w:val="a3"/>
        <w:tblW w:w="15560" w:type="dxa"/>
        <w:tblLayout w:type="fixed"/>
        <w:tblLook w:val="04A0" w:firstRow="1" w:lastRow="0" w:firstColumn="1" w:lastColumn="0" w:noHBand="0" w:noVBand="1"/>
      </w:tblPr>
      <w:tblGrid>
        <w:gridCol w:w="459"/>
        <w:gridCol w:w="1805"/>
        <w:gridCol w:w="1106"/>
        <w:gridCol w:w="708"/>
        <w:gridCol w:w="709"/>
        <w:gridCol w:w="708"/>
        <w:gridCol w:w="851"/>
        <w:gridCol w:w="850"/>
        <w:gridCol w:w="992"/>
        <w:gridCol w:w="851"/>
        <w:gridCol w:w="992"/>
        <w:gridCol w:w="851"/>
        <w:gridCol w:w="850"/>
        <w:gridCol w:w="851"/>
        <w:gridCol w:w="850"/>
        <w:gridCol w:w="851"/>
        <w:gridCol w:w="1276"/>
      </w:tblGrid>
      <w:tr w:rsidR="00864CA5" w14:paraId="50964C84" w14:textId="77777777" w:rsidTr="006838A5">
        <w:tc>
          <w:tcPr>
            <w:tcW w:w="458" w:type="dxa"/>
            <w:vMerge w:val="restart"/>
            <w:tcBorders>
              <w:top w:val="single" w:sz="4" w:space="0" w:color="auto"/>
              <w:left w:val="single" w:sz="4" w:space="0" w:color="auto"/>
              <w:bottom w:val="single" w:sz="4" w:space="0" w:color="auto"/>
              <w:right w:val="single" w:sz="4" w:space="0" w:color="auto"/>
            </w:tcBorders>
            <w:vAlign w:val="center"/>
            <w:hideMark/>
          </w:tcPr>
          <w:p w14:paraId="42820D37"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14:paraId="1241D5D8"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ПОК ААА</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02B5714D"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Кызматы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5C8426F"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ставка</w:t>
            </w:r>
          </w:p>
        </w:tc>
        <w:tc>
          <w:tcPr>
            <w:tcW w:w="10206" w:type="dxa"/>
            <w:gridSpan w:val="12"/>
            <w:tcBorders>
              <w:top w:val="single" w:sz="4" w:space="0" w:color="auto"/>
              <w:left w:val="single" w:sz="4" w:space="0" w:color="auto"/>
              <w:bottom w:val="single" w:sz="4" w:space="0" w:color="auto"/>
              <w:right w:val="single" w:sz="4" w:space="0" w:color="auto"/>
            </w:tcBorders>
            <w:vAlign w:val="center"/>
            <w:hideMark/>
          </w:tcPr>
          <w:p w14:paraId="6EA95D49"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 xml:space="preserve">Жалпы жылдык </w:t>
            </w:r>
            <w:r>
              <w:rPr>
                <w:rFonts w:ascii="Times New Roman" w:hAnsi="Times New Roman" w:cs="Times New Roman"/>
                <w:b/>
                <w:sz w:val="20"/>
                <w:szCs w:val="24"/>
              </w:rPr>
              <w:t>жүктөм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26CBCDD"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Кийинки жылга кенешме</w:t>
            </w:r>
          </w:p>
        </w:tc>
      </w:tr>
      <w:tr w:rsidR="00864CA5" w14:paraId="68DAD2D4" w14:textId="77777777" w:rsidTr="006838A5">
        <w:tc>
          <w:tcPr>
            <w:tcW w:w="300" w:type="dxa"/>
            <w:vMerge/>
            <w:tcBorders>
              <w:top w:val="single" w:sz="4" w:space="0" w:color="auto"/>
              <w:left w:val="single" w:sz="4" w:space="0" w:color="auto"/>
              <w:bottom w:val="single" w:sz="4" w:space="0" w:color="auto"/>
              <w:right w:val="single" w:sz="4" w:space="0" w:color="auto"/>
            </w:tcBorders>
            <w:vAlign w:val="center"/>
            <w:hideMark/>
          </w:tcPr>
          <w:p w14:paraId="310242E3"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CCDDA0"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5F10D3"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15565A" w14:textId="77777777" w:rsidR="00864CA5" w:rsidRDefault="00864CA5" w:rsidP="006838A5">
            <w:pPr>
              <w:rPr>
                <w:rFonts w:ascii="Times New Roman" w:hAnsi="Times New Roman" w:cs="Times New Roman"/>
                <w:b/>
                <w:sz w:val="20"/>
                <w:szCs w:val="20"/>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9EA384"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 xml:space="preserve">Жалпы </w:t>
            </w:r>
          </w:p>
        </w:tc>
        <w:tc>
          <w:tcPr>
            <w:tcW w:w="8789" w:type="dxa"/>
            <w:gridSpan w:val="10"/>
            <w:tcBorders>
              <w:top w:val="single" w:sz="4" w:space="0" w:color="auto"/>
              <w:left w:val="single" w:sz="4" w:space="0" w:color="auto"/>
              <w:bottom w:val="single" w:sz="4" w:space="0" w:color="auto"/>
              <w:right w:val="single" w:sz="4" w:space="0" w:color="auto"/>
            </w:tcBorders>
            <w:vAlign w:val="center"/>
            <w:hideMark/>
          </w:tcPr>
          <w:p w14:paraId="27F40394"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Иштин т</w:t>
            </w:r>
            <w:r>
              <w:rPr>
                <w:rFonts w:ascii="Times New Roman" w:hAnsi="Times New Roman" w:cs="Times New Roman"/>
                <w:b/>
                <w:szCs w:val="24"/>
              </w:rPr>
              <w:t>ү</w:t>
            </w:r>
            <w:r>
              <w:rPr>
                <w:rFonts w:ascii="Times New Roman" w:hAnsi="Times New Roman" w:cs="Times New Roman"/>
                <w:b/>
                <w:sz w:val="20"/>
                <w:szCs w:val="20"/>
              </w:rPr>
              <w:t>рл</w:t>
            </w:r>
            <w:r>
              <w:rPr>
                <w:rFonts w:ascii="Times New Roman" w:hAnsi="Times New Roman" w:cs="Times New Roman"/>
                <w:b/>
                <w:sz w:val="20"/>
                <w:szCs w:val="24"/>
              </w:rPr>
              <w:t>ө</w:t>
            </w:r>
            <w:r>
              <w:rPr>
                <w:rFonts w:ascii="Times New Roman" w:hAnsi="Times New Roman" w:cs="Times New Roman"/>
                <w:b/>
                <w:sz w:val="20"/>
                <w:szCs w:val="20"/>
              </w:rPr>
              <w:t>р</w:t>
            </w:r>
            <w:r>
              <w:rPr>
                <w:rFonts w:ascii="Times New Roman" w:hAnsi="Times New Roman" w:cs="Times New Roman"/>
                <w:b/>
                <w:szCs w:val="24"/>
              </w:rPr>
              <w:t>ү</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3A0B92" w14:textId="77777777" w:rsidR="00864CA5" w:rsidRDefault="00864CA5" w:rsidP="006838A5">
            <w:pPr>
              <w:rPr>
                <w:rFonts w:ascii="Times New Roman" w:hAnsi="Times New Roman" w:cs="Times New Roman"/>
                <w:b/>
                <w:sz w:val="20"/>
                <w:szCs w:val="20"/>
              </w:rPr>
            </w:pPr>
          </w:p>
        </w:tc>
      </w:tr>
      <w:tr w:rsidR="00864CA5" w14:paraId="05FCEE51" w14:textId="77777777" w:rsidTr="006838A5">
        <w:tc>
          <w:tcPr>
            <w:tcW w:w="300" w:type="dxa"/>
            <w:vMerge/>
            <w:tcBorders>
              <w:top w:val="single" w:sz="4" w:space="0" w:color="auto"/>
              <w:left w:val="single" w:sz="4" w:space="0" w:color="auto"/>
              <w:bottom w:val="single" w:sz="4" w:space="0" w:color="auto"/>
              <w:right w:val="single" w:sz="4" w:space="0" w:color="auto"/>
            </w:tcBorders>
            <w:vAlign w:val="center"/>
            <w:hideMark/>
          </w:tcPr>
          <w:p w14:paraId="2DD6F359"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425920"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61F884"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87BC44" w14:textId="77777777" w:rsidR="00864CA5" w:rsidRDefault="00864CA5" w:rsidP="006838A5">
            <w:pPr>
              <w:rPr>
                <w:rFonts w:ascii="Times New Roman" w:hAnsi="Times New Roman" w:cs="Times New Roman"/>
                <w:b/>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54E4E27" w14:textId="77777777" w:rsidR="00864CA5" w:rsidRDefault="00864CA5" w:rsidP="006838A5">
            <w:pPr>
              <w:rPr>
                <w:rFonts w:ascii="Times New Roman" w:hAnsi="Times New Roman" w:cs="Times New Roman"/>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818F2A8"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Окулуучу</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1021CB42"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Окутуу - усулдук</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B7F6D9A"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Уюштуруу- усулдук</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29CA9D9"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Илим изилд</w:t>
            </w:r>
            <w:r>
              <w:rPr>
                <w:rFonts w:ascii="Times New Roman" w:hAnsi="Times New Roman" w:cs="Times New Roman"/>
                <w:b/>
                <w:sz w:val="20"/>
                <w:szCs w:val="24"/>
              </w:rPr>
              <w:t>өө</w:t>
            </w:r>
            <w:r>
              <w:rPr>
                <w:rFonts w:ascii="Times New Roman" w:hAnsi="Times New Roman" w:cs="Times New Roman"/>
                <w:b/>
                <w:sz w:val="20"/>
                <w:szCs w:val="20"/>
              </w:rPr>
              <w:t>с</w:t>
            </w:r>
            <w:r>
              <w:rPr>
                <w:rFonts w:ascii="Times New Roman" w:hAnsi="Times New Roman" w:cs="Times New Roman"/>
                <w:b/>
                <w:szCs w:val="24"/>
              </w:rPr>
              <w:t>ү</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F2CE23E"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Студенттердт тарбиялоо иштери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F03A64" w14:textId="77777777" w:rsidR="00864CA5" w:rsidRDefault="00864CA5" w:rsidP="006838A5">
            <w:pPr>
              <w:rPr>
                <w:rFonts w:ascii="Times New Roman" w:hAnsi="Times New Roman" w:cs="Times New Roman"/>
                <w:b/>
                <w:sz w:val="20"/>
                <w:szCs w:val="20"/>
              </w:rPr>
            </w:pPr>
          </w:p>
        </w:tc>
      </w:tr>
      <w:tr w:rsidR="00864CA5" w14:paraId="38143854" w14:textId="77777777" w:rsidTr="006838A5">
        <w:tc>
          <w:tcPr>
            <w:tcW w:w="300" w:type="dxa"/>
            <w:vMerge/>
            <w:tcBorders>
              <w:top w:val="single" w:sz="4" w:space="0" w:color="auto"/>
              <w:left w:val="single" w:sz="4" w:space="0" w:color="auto"/>
              <w:bottom w:val="single" w:sz="4" w:space="0" w:color="auto"/>
              <w:right w:val="single" w:sz="4" w:space="0" w:color="auto"/>
            </w:tcBorders>
            <w:vAlign w:val="center"/>
            <w:hideMark/>
          </w:tcPr>
          <w:p w14:paraId="534F40B0"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7180AC" w14:textId="77777777" w:rsidR="00864CA5" w:rsidRDefault="00864CA5" w:rsidP="006838A5">
            <w:pPr>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620D10" w14:textId="77777777" w:rsidR="00864CA5" w:rsidRDefault="00864CA5" w:rsidP="006838A5">
            <w:pP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9C2311" w14:textId="77777777" w:rsidR="00864CA5" w:rsidRDefault="00864CA5" w:rsidP="006838A5">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F9E738"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2810FC"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04B84"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FDFB17"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69006"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201AE2"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B42EBD"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71CBF3"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A9E119"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D6248"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205B11"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527F21"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1276" w:type="dxa"/>
            <w:tcBorders>
              <w:top w:val="single" w:sz="4" w:space="0" w:color="auto"/>
              <w:left w:val="single" w:sz="4" w:space="0" w:color="auto"/>
              <w:bottom w:val="single" w:sz="4" w:space="0" w:color="auto"/>
              <w:right w:val="single" w:sz="4" w:space="0" w:color="auto"/>
            </w:tcBorders>
            <w:vAlign w:val="center"/>
          </w:tcPr>
          <w:p w14:paraId="0FE3FAAB" w14:textId="77777777" w:rsidR="00864CA5" w:rsidRDefault="00864CA5" w:rsidP="006838A5">
            <w:pPr>
              <w:jc w:val="center"/>
              <w:rPr>
                <w:rFonts w:ascii="Times New Roman" w:hAnsi="Times New Roman" w:cs="Times New Roman"/>
                <w:sz w:val="20"/>
                <w:szCs w:val="20"/>
              </w:rPr>
            </w:pPr>
          </w:p>
        </w:tc>
      </w:tr>
      <w:tr w:rsidR="00864CA5" w14:paraId="7524A7FE"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7AC1CFEB"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8526FAA"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Бакасова А.Б.</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D92D25C"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Кафедра башчысы</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9CC1CD"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C3C00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AA64E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ED804E"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60056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764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BB3A4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B84A3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03898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BEE0D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3B2A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A98CC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89AB1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758F9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24</w:t>
            </w:r>
          </w:p>
        </w:tc>
        <w:tc>
          <w:tcPr>
            <w:tcW w:w="1276" w:type="dxa"/>
            <w:tcBorders>
              <w:top w:val="single" w:sz="4" w:space="0" w:color="auto"/>
              <w:left w:val="single" w:sz="4" w:space="0" w:color="auto"/>
              <w:bottom w:val="single" w:sz="4" w:space="0" w:color="auto"/>
              <w:right w:val="single" w:sz="4" w:space="0" w:color="auto"/>
            </w:tcBorders>
            <w:vAlign w:val="center"/>
          </w:tcPr>
          <w:p w14:paraId="42132FFC" w14:textId="77777777" w:rsidR="00864CA5" w:rsidRDefault="00864CA5" w:rsidP="006838A5">
            <w:pPr>
              <w:jc w:val="center"/>
              <w:rPr>
                <w:rFonts w:ascii="Times New Roman" w:hAnsi="Times New Roman" w:cs="Times New Roman"/>
                <w:sz w:val="20"/>
                <w:szCs w:val="20"/>
              </w:rPr>
            </w:pPr>
          </w:p>
        </w:tc>
      </w:tr>
      <w:tr w:rsidR="00864CA5" w14:paraId="78F7A4AA"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1A4DA62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FEACDDA"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Рахимов К.Р.</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DE7EED3"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профессор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C1EB32"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68AF2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13A09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058B23"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B7B15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AC7D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718BA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6510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5EE2C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2E4AA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F2AD2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E98BC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A35C1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E114E59" w14:textId="77777777" w:rsidR="00864CA5" w:rsidRDefault="00864CA5" w:rsidP="006838A5">
            <w:pPr>
              <w:jc w:val="center"/>
              <w:rPr>
                <w:rFonts w:ascii="Times New Roman" w:hAnsi="Times New Roman" w:cs="Times New Roman"/>
                <w:sz w:val="20"/>
                <w:szCs w:val="20"/>
              </w:rPr>
            </w:pPr>
          </w:p>
        </w:tc>
      </w:tr>
      <w:tr w:rsidR="00864CA5" w14:paraId="05402CC8"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4F750305"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701BAFF"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Суеркулов М.А.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86F9CDA"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профессор</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E15DB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42AF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8018B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413B63"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0180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F7E22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AB987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4936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69FA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783C2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7DC7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C17B3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12A2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2DBCC7A" w14:textId="77777777" w:rsidR="00864CA5" w:rsidRDefault="00864CA5" w:rsidP="006838A5">
            <w:pPr>
              <w:jc w:val="center"/>
              <w:rPr>
                <w:rFonts w:ascii="Times New Roman" w:hAnsi="Times New Roman" w:cs="Times New Roman"/>
                <w:sz w:val="20"/>
                <w:szCs w:val="20"/>
              </w:rPr>
            </w:pPr>
          </w:p>
        </w:tc>
      </w:tr>
      <w:tr w:rsidR="00864CA5" w14:paraId="69A007C2"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0A029A93"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0F0A96F"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Иманакунова Ж.С.</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BA0CB5C"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A65F9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ACFAA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E19466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AF37AF"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F812F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FD224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195B8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D84FE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7E74A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4D66B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6A115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27D31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9810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E36DBEF" w14:textId="77777777" w:rsidR="00864CA5" w:rsidRDefault="00864CA5" w:rsidP="006838A5">
            <w:pPr>
              <w:jc w:val="center"/>
              <w:rPr>
                <w:rFonts w:ascii="Times New Roman" w:hAnsi="Times New Roman" w:cs="Times New Roman"/>
                <w:sz w:val="20"/>
                <w:szCs w:val="20"/>
              </w:rPr>
            </w:pPr>
          </w:p>
        </w:tc>
      </w:tr>
      <w:tr w:rsidR="00864CA5" w14:paraId="77314F46"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3B56969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3DADA2C"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Попова Т.И.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DF084E0"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267CBD"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8C1FC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BC2D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5EE975"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2EF33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44F6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D8046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535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2CD9C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AB674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A613A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4C564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73B4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CB2B2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7E434EC1" w14:textId="77777777" w:rsidR="00864CA5" w:rsidRDefault="00864CA5" w:rsidP="006838A5">
            <w:pPr>
              <w:jc w:val="center"/>
              <w:rPr>
                <w:rFonts w:ascii="Times New Roman" w:hAnsi="Times New Roman" w:cs="Times New Roman"/>
                <w:sz w:val="20"/>
                <w:szCs w:val="20"/>
              </w:rPr>
            </w:pPr>
          </w:p>
        </w:tc>
      </w:tr>
      <w:tr w:rsidR="00864CA5" w14:paraId="4F970BCB"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39BB38BA"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E7BFAA1"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Тентиев Р.Б.</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54AE221"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34D1FE8E"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1F5D0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792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40044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792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EFBBBA"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01BC6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A6134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EBD1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EA33C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D1AAF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97C23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333B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E4D67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056AC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2DE2750" w14:textId="77777777" w:rsidR="00864CA5" w:rsidRDefault="00864CA5" w:rsidP="006838A5">
            <w:pPr>
              <w:jc w:val="center"/>
              <w:rPr>
                <w:rFonts w:ascii="Times New Roman" w:hAnsi="Times New Roman" w:cs="Times New Roman"/>
                <w:sz w:val="20"/>
                <w:szCs w:val="20"/>
              </w:rPr>
            </w:pPr>
          </w:p>
        </w:tc>
      </w:tr>
      <w:tr w:rsidR="00864CA5" w14:paraId="6C371421"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70AC3B97"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A770FB0"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Таабалдиева Н.Д.</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4A181C4"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FC2A33"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BB2E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1946</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3A3F1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93885D"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E3090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DD9EE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2572C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B065D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3F385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60BED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860D2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B3833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D73A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B09A620" w14:textId="77777777" w:rsidR="00864CA5" w:rsidRDefault="00864CA5" w:rsidP="006838A5">
            <w:pPr>
              <w:jc w:val="center"/>
              <w:rPr>
                <w:rFonts w:ascii="Times New Roman" w:hAnsi="Times New Roman" w:cs="Times New Roman"/>
                <w:sz w:val="20"/>
                <w:szCs w:val="20"/>
              </w:rPr>
            </w:pPr>
          </w:p>
        </w:tc>
      </w:tr>
      <w:tr w:rsidR="00864CA5" w14:paraId="37128D1D"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180C359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770C895"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Такырбашев Б.К.</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CCBD718"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3077AD4"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FFD8F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32DC7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164C8"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C3F71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EA19A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E7B4C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0FE3B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A04CC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AF6CC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DD8E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A5F27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54EC4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6F8EFC1" w14:textId="77777777" w:rsidR="00864CA5" w:rsidRDefault="00864CA5" w:rsidP="006838A5">
            <w:pPr>
              <w:jc w:val="center"/>
              <w:rPr>
                <w:rFonts w:ascii="Times New Roman" w:hAnsi="Times New Roman" w:cs="Times New Roman"/>
                <w:sz w:val="20"/>
                <w:szCs w:val="20"/>
              </w:rPr>
            </w:pPr>
          </w:p>
        </w:tc>
      </w:tr>
      <w:tr w:rsidR="00864CA5" w14:paraId="57A4500C"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DBC6EBF"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0F16DBB"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Джунуев Т.Т.</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90B5854" w14:textId="77777777" w:rsidR="00864CA5" w:rsidRDefault="00864CA5" w:rsidP="006838A5">
            <w:pP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486D99"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A173A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1560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DF9FA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FD4B92"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4901D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D7B0B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634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2B3F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DE1A7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AB038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23A7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79AF8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4FFF7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08A39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478C180" w14:textId="77777777" w:rsidR="00864CA5" w:rsidRDefault="00864CA5" w:rsidP="006838A5">
            <w:pPr>
              <w:jc w:val="center"/>
              <w:rPr>
                <w:rFonts w:ascii="Times New Roman" w:hAnsi="Times New Roman" w:cs="Times New Roman"/>
                <w:sz w:val="20"/>
                <w:szCs w:val="20"/>
              </w:rPr>
            </w:pPr>
          </w:p>
        </w:tc>
      </w:tr>
      <w:tr w:rsidR="00864CA5" w14:paraId="741B25C5"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59FC2A3"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CFABEBB"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Калматов У.А.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A73EBC4"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28A454"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351A7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44E29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52D11"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ED53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95A7E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57CA8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013C9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7E326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FEF6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F604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CCC62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D9A70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FE94C26" w14:textId="77777777" w:rsidR="00864CA5" w:rsidRDefault="00864CA5" w:rsidP="006838A5">
            <w:pPr>
              <w:jc w:val="center"/>
              <w:rPr>
                <w:rFonts w:ascii="Times New Roman" w:hAnsi="Times New Roman" w:cs="Times New Roman"/>
                <w:sz w:val="20"/>
                <w:szCs w:val="20"/>
              </w:rPr>
            </w:pPr>
          </w:p>
        </w:tc>
      </w:tr>
      <w:tr w:rsidR="00864CA5" w14:paraId="0812DB1C"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084D9D9"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3A6273C"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Токтогулов Т.Х.</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83BF49F"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247112"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129C4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9030AD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C4B8C4"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13A6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A5D5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BC410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1782A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FB599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A7EBE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123A7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5A960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9F1B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BFBDB23" w14:textId="77777777" w:rsidR="00864CA5" w:rsidRDefault="00864CA5" w:rsidP="006838A5">
            <w:pPr>
              <w:jc w:val="center"/>
              <w:rPr>
                <w:rFonts w:ascii="Times New Roman" w:hAnsi="Times New Roman" w:cs="Times New Roman"/>
                <w:sz w:val="20"/>
                <w:szCs w:val="20"/>
              </w:rPr>
            </w:pPr>
          </w:p>
        </w:tc>
      </w:tr>
      <w:tr w:rsidR="00864CA5" w14:paraId="28BDD563"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66C6B5B"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85F6604"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Аскалиева Г.О.</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ED966C5"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доцент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4859B4"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6027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B9724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2394D"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D368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62E1E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80CED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8C780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E5A7E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66BFA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D2493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50D3D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BFD2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48AB7E7" w14:textId="77777777" w:rsidR="00864CA5" w:rsidRDefault="00864CA5" w:rsidP="006838A5">
            <w:pPr>
              <w:jc w:val="center"/>
              <w:rPr>
                <w:rFonts w:ascii="Times New Roman" w:hAnsi="Times New Roman" w:cs="Times New Roman"/>
                <w:sz w:val="20"/>
                <w:szCs w:val="20"/>
              </w:rPr>
            </w:pPr>
          </w:p>
        </w:tc>
      </w:tr>
      <w:tr w:rsidR="00864CA5" w14:paraId="04801945"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15B000D9"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C1D3C0F"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Мамбетова К.М.</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95B9E8" w14:textId="77777777" w:rsidR="00864CA5" w:rsidRDefault="00864CA5" w:rsidP="006838A5">
            <w:pP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09C47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C1B74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807</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A120A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807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6E2B8A"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891F8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439</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8C5CE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D6083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05826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8057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A605C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38D75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AA375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18EAE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8F97166" w14:textId="77777777" w:rsidR="00864CA5" w:rsidRDefault="00864CA5" w:rsidP="006838A5">
            <w:pPr>
              <w:jc w:val="center"/>
              <w:rPr>
                <w:rFonts w:ascii="Times New Roman" w:hAnsi="Times New Roman" w:cs="Times New Roman"/>
                <w:sz w:val="20"/>
                <w:szCs w:val="20"/>
              </w:rPr>
            </w:pPr>
          </w:p>
        </w:tc>
      </w:tr>
      <w:tr w:rsidR="00864CA5" w14:paraId="0AC17D6F"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41561CEB"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FA04DB2"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Мырзаканова Р.А.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3D175D6" w14:textId="77777777" w:rsidR="00864CA5" w:rsidRDefault="00864CA5" w:rsidP="006838A5">
            <w:pPr>
              <w:rPr>
                <w:sz w:val="20"/>
              </w:rPr>
            </w:pPr>
            <w:r>
              <w:rPr>
                <w:rFonts w:ascii="Times New Roman" w:eastAsia="Times New Roman" w:hAnsi="Times New Roman" w:cs="Times New Roman"/>
                <w:sz w:val="20"/>
                <w:lang w:eastAsia="ru-RU"/>
              </w:rPr>
              <w:t>ага оку</w:t>
            </w:r>
            <w:r>
              <w:rPr>
                <w:rFonts w:ascii="Times New Roman" w:eastAsia="Times New Roman" w:hAnsi="Times New Roman" w:cs="Times New Roman"/>
                <w:sz w:val="20"/>
                <w:lang w:eastAsia="ru-RU"/>
              </w:rPr>
              <w:lastRenderedPageBreak/>
              <w:t>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27A37"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78A4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777</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C016F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3DC77D"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438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1AE47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BAC1A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A5090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289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57283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E3F9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CB330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70F72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C6265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BA115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E388E8C" w14:textId="77777777" w:rsidR="00864CA5" w:rsidRDefault="00864CA5" w:rsidP="006838A5">
            <w:pPr>
              <w:jc w:val="center"/>
              <w:rPr>
                <w:rFonts w:ascii="Times New Roman" w:hAnsi="Times New Roman" w:cs="Times New Roman"/>
                <w:sz w:val="20"/>
                <w:szCs w:val="20"/>
              </w:rPr>
            </w:pPr>
          </w:p>
        </w:tc>
      </w:tr>
      <w:tr w:rsidR="00864CA5" w14:paraId="5DF352E4"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3BF5C671"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ECAC2F4"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Жолдошова Б.М.</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3A5E5AE"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69124A"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EF5EB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1939</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10CD3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9ECA05"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B8FD7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E02A9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CF192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494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04EAC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AE8BB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32954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961F5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DE05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D4543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275</w:t>
            </w:r>
          </w:p>
        </w:tc>
        <w:tc>
          <w:tcPr>
            <w:tcW w:w="1276" w:type="dxa"/>
            <w:tcBorders>
              <w:top w:val="single" w:sz="4" w:space="0" w:color="auto"/>
              <w:left w:val="single" w:sz="4" w:space="0" w:color="auto"/>
              <w:bottom w:val="single" w:sz="4" w:space="0" w:color="auto"/>
              <w:right w:val="single" w:sz="4" w:space="0" w:color="auto"/>
            </w:tcBorders>
            <w:vAlign w:val="center"/>
          </w:tcPr>
          <w:p w14:paraId="76B0211D" w14:textId="77777777" w:rsidR="00864CA5" w:rsidRDefault="00864CA5" w:rsidP="006838A5">
            <w:pPr>
              <w:jc w:val="center"/>
              <w:rPr>
                <w:rFonts w:ascii="Times New Roman" w:hAnsi="Times New Roman" w:cs="Times New Roman"/>
                <w:sz w:val="20"/>
                <w:szCs w:val="20"/>
              </w:rPr>
            </w:pPr>
          </w:p>
        </w:tc>
      </w:tr>
      <w:tr w:rsidR="00864CA5" w14:paraId="509762F5"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ABFCA52"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AC18F4C"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Молдобаева Т.Р.</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EA3127A"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08B12F"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209E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C2B4B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9C9DFD"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65B8E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72F5B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48729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61359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52C6A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9C408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651E1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3F388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68A8C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61EA471" w14:textId="77777777" w:rsidR="00864CA5" w:rsidRDefault="00864CA5" w:rsidP="006838A5">
            <w:pPr>
              <w:jc w:val="center"/>
              <w:rPr>
                <w:rFonts w:ascii="Times New Roman" w:hAnsi="Times New Roman" w:cs="Times New Roman"/>
                <w:sz w:val="20"/>
                <w:szCs w:val="20"/>
              </w:rPr>
            </w:pPr>
          </w:p>
        </w:tc>
      </w:tr>
      <w:tr w:rsidR="00864CA5" w14:paraId="5547F6BC"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ABC3E06"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A4510A" w14:textId="77777777" w:rsidR="00864CA5" w:rsidRDefault="00864CA5" w:rsidP="006838A5">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Абдымомунова А.К.</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4C58C79"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AB05BA"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07A67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88BF7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25716D"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1063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7D238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CA114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065D1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2EE67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4C67A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063C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6FBBE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88701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185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241F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185</w:t>
            </w:r>
          </w:p>
        </w:tc>
        <w:tc>
          <w:tcPr>
            <w:tcW w:w="1276" w:type="dxa"/>
            <w:tcBorders>
              <w:top w:val="single" w:sz="4" w:space="0" w:color="auto"/>
              <w:left w:val="single" w:sz="4" w:space="0" w:color="auto"/>
              <w:bottom w:val="single" w:sz="4" w:space="0" w:color="auto"/>
              <w:right w:val="single" w:sz="4" w:space="0" w:color="auto"/>
            </w:tcBorders>
            <w:vAlign w:val="center"/>
          </w:tcPr>
          <w:p w14:paraId="7FEA2986" w14:textId="77777777" w:rsidR="00864CA5" w:rsidRDefault="00864CA5" w:rsidP="006838A5">
            <w:pPr>
              <w:jc w:val="center"/>
              <w:rPr>
                <w:rFonts w:ascii="Times New Roman" w:hAnsi="Times New Roman" w:cs="Times New Roman"/>
                <w:sz w:val="20"/>
                <w:szCs w:val="20"/>
              </w:rPr>
            </w:pPr>
          </w:p>
        </w:tc>
      </w:tr>
      <w:tr w:rsidR="00864CA5" w14:paraId="3D752E2D"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44D16A4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0E719C9"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Эралиева Г.Ш.</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CD4EE64"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CA38E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6208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1941</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4ACBC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79AC33"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CFFED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1073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71321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9A581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335B9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4E019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9F746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41E4B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EF409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8D454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6A7C675" w14:textId="77777777" w:rsidR="00864CA5" w:rsidRDefault="00864CA5" w:rsidP="006838A5">
            <w:pPr>
              <w:jc w:val="center"/>
              <w:rPr>
                <w:rFonts w:ascii="Times New Roman" w:hAnsi="Times New Roman" w:cs="Times New Roman"/>
                <w:sz w:val="20"/>
                <w:szCs w:val="20"/>
              </w:rPr>
            </w:pPr>
          </w:p>
        </w:tc>
      </w:tr>
      <w:tr w:rsidR="00864CA5" w14:paraId="40CF4708"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3794C9D"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F7CFBD3"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Бузурманкулова Ч.М.</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D5B0DC"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EEAE4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A0C92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E511A6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EE7B1"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BB37F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5E96D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E3C2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59F6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20C4A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240D4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1E773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D0870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D999D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38EEEB8D" w14:textId="77777777" w:rsidR="00864CA5" w:rsidRDefault="00864CA5" w:rsidP="006838A5">
            <w:pPr>
              <w:jc w:val="center"/>
              <w:rPr>
                <w:rFonts w:ascii="Times New Roman" w:hAnsi="Times New Roman" w:cs="Times New Roman"/>
                <w:sz w:val="20"/>
                <w:szCs w:val="20"/>
              </w:rPr>
            </w:pPr>
          </w:p>
        </w:tc>
      </w:tr>
      <w:tr w:rsidR="00864CA5" w14:paraId="3991717F"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6AE4CA55" w14:textId="77777777" w:rsidR="00864CA5" w:rsidRDefault="00864CA5" w:rsidP="006838A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6330335"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Омокеева А.А.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4E0EEA7C" w14:textId="77777777" w:rsidR="00864CA5" w:rsidRDefault="00864CA5" w:rsidP="006838A5">
            <w:pPr>
              <w:rPr>
                <w:sz w:val="20"/>
              </w:rPr>
            </w:pPr>
            <w:r>
              <w:rPr>
                <w:rFonts w:ascii="Times New Roman" w:eastAsia="Times New Roman" w:hAnsi="Times New Roman" w:cs="Times New Roman"/>
                <w:sz w:val="20"/>
                <w:lang w:eastAsia="ru-RU"/>
              </w:rPr>
              <w:t>ага 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4675E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261D7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777</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457CC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0C59F"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3A41C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F9262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3AC53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ABFB8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DC9D1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366A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5F2B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3CBBA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F7F4D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F77FF7E" w14:textId="77777777" w:rsidR="00864CA5" w:rsidRDefault="00864CA5" w:rsidP="006838A5">
            <w:pPr>
              <w:jc w:val="center"/>
              <w:rPr>
                <w:rFonts w:ascii="Times New Roman" w:hAnsi="Times New Roman" w:cs="Times New Roman"/>
                <w:sz w:val="20"/>
                <w:szCs w:val="20"/>
              </w:rPr>
            </w:pPr>
          </w:p>
        </w:tc>
      </w:tr>
      <w:tr w:rsidR="00864CA5" w14:paraId="202000DA"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1BBBDE32"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147DB77"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Мамакеева А.К.</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CBB19A8"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D40911"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C8C2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493F6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26787"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1A6B5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95363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4D794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32737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84211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F6B4D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857AF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C540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BFECF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61F21BC3" w14:textId="77777777" w:rsidR="00864CA5" w:rsidRDefault="00864CA5" w:rsidP="006838A5">
            <w:pPr>
              <w:jc w:val="center"/>
              <w:rPr>
                <w:rFonts w:ascii="Times New Roman" w:hAnsi="Times New Roman" w:cs="Times New Roman"/>
                <w:sz w:val="20"/>
                <w:szCs w:val="20"/>
              </w:rPr>
            </w:pPr>
          </w:p>
        </w:tc>
      </w:tr>
      <w:tr w:rsidR="00864CA5" w14:paraId="0CE2A1F9"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06CD6C16"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1B84703" w14:textId="77777777" w:rsidR="00864CA5" w:rsidRDefault="00864CA5" w:rsidP="006838A5">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Абдылдаева М.Т.</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588E859"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468941"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0C642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6BB27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1935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AB62B2"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1081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F5EEC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1078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D51C6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AFBEC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3617C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3B1E6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0B6CC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9E4A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53E3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4FDD1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125</w:t>
            </w:r>
          </w:p>
        </w:tc>
        <w:tc>
          <w:tcPr>
            <w:tcW w:w="1276" w:type="dxa"/>
            <w:tcBorders>
              <w:top w:val="single" w:sz="4" w:space="0" w:color="auto"/>
              <w:left w:val="single" w:sz="4" w:space="0" w:color="auto"/>
              <w:bottom w:val="single" w:sz="4" w:space="0" w:color="auto"/>
              <w:right w:val="single" w:sz="4" w:space="0" w:color="auto"/>
            </w:tcBorders>
            <w:vAlign w:val="center"/>
          </w:tcPr>
          <w:p w14:paraId="5BE21F96" w14:textId="77777777" w:rsidR="00864CA5" w:rsidRDefault="00864CA5" w:rsidP="006838A5">
            <w:pPr>
              <w:jc w:val="center"/>
              <w:rPr>
                <w:rFonts w:ascii="Times New Roman" w:hAnsi="Times New Roman" w:cs="Times New Roman"/>
                <w:sz w:val="20"/>
                <w:szCs w:val="20"/>
              </w:rPr>
            </w:pPr>
          </w:p>
        </w:tc>
      </w:tr>
      <w:tr w:rsidR="00864CA5" w14:paraId="045E2DBC"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6D6C972F"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9F0DC15"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Конушбаева Д.Т.</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381521"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8F6470"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0CE12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272F9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8E508"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867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573A7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A1FC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453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50D7A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DDF6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08C6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B6E2F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D44A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AF228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CCF59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EF6FD3F" w14:textId="77777777" w:rsidR="00864CA5" w:rsidRDefault="00864CA5" w:rsidP="006838A5">
            <w:pPr>
              <w:jc w:val="center"/>
              <w:rPr>
                <w:rFonts w:ascii="Times New Roman" w:hAnsi="Times New Roman" w:cs="Times New Roman"/>
                <w:sz w:val="20"/>
                <w:szCs w:val="20"/>
              </w:rPr>
            </w:pPr>
          </w:p>
        </w:tc>
      </w:tr>
      <w:tr w:rsidR="00864CA5" w14:paraId="79AC30E4"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2C0D4297"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805" w:type="dxa"/>
            <w:tcBorders>
              <w:top w:val="single" w:sz="4" w:space="0" w:color="auto"/>
              <w:left w:val="single" w:sz="4" w:space="0" w:color="auto"/>
              <w:bottom w:val="single" w:sz="4" w:space="0" w:color="auto"/>
              <w:right w:val="single" w:sz="4" w:space="0" w:color="auto"/>
            </w:tcBorders>
            <w:vAlign w:val="center"/>
            <w:hideMark/>
          </w:tcPr>
          <w:p w14:paraId="13C064AA" w14:textId="77777777" w:rsidR="00864CA5" w:rsidRDefault="00864CA5" w:rsidP="006838A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Асан уулу Аскат</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6E27E03"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09120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0587AF"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33290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AC7D0"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906C9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A2208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C71F8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107BB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6806C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DA046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E8792E"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7D9A4C"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95457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9973A81" w14:textId="77777777" w:rsidR="00864CA5" w:rsidRDefault="00864CA5" w:rsidP="006838A5">
            <w:pPr>
              <w:jc w:val="center"/>
              <w:rPr>
                <w:rFonts w:ascii="Times New Roman" w:hAnsi="Times New Roman" w:cs="Times New Roman"/>
                <w:sz w:val="20"/>
                <w:szCs w:val="20"/>
              </w:rPr>
            </w:pPr>
          </w:p>
        </w:tc>
      </w:tr>
      <w:tr w:rsidR="00864CA5" w14:paraId="0CDCABEE"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5DDC8659"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805" w:type="dxa"/>
            <w:tcBorders>
              <w:top w:val="single" w:sz="4" w:space="0" w:color="auto"/>
              <w:left w:val="single" w:sz="4" w:space="0" w:color="auto"/>
              <w:bottom w:val="single" w:sz="4" w:space="0" w:color="auto"/>
              <w:right w:val="single" w:sz="4" w:space="0" w:color="auto"/>
            </w:tcBorders>
            <w:vAlign w:val="center"/>
            <w:hideMark/>
          </w:tcPr>
          <w:p w14:paraId="701AF758" w14:textId="77777777" w:rsidR="00864CA5" w:rsidRDefault="00864CA5" w:rsidP="006838A5">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Султаналиева Г.М.</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58FE434"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3274B0" w14:textId="77777777" w:rsidR="00864CA5" w:rsidRDefault="00864CA5" w:rsidP="006838A5">
            <w:pPr>
              <w:pStyle w:val="a4"/>
              <w:ind w:left="0"/>
              <w:jc w:val="center"/>
              <w:rPr>
                <w:rFonts w:ascii="Times New Roman" w:hAnsi="Times New Roman" w:cs="Times New Roman"/>
                <w:sz w:val="20"/>
                <w:szCs w:val="20"/>
              </w:rPr>
            </w:pPr>
            <w:r>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3369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42109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775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83C44E"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0EAE70"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404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46F12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9F3A2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74FF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3E0D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A49834"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6FDA68"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1AA79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9D1817"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86</w:t>
            </w:r>
          </w:p>
        </w:tc>
        <w:tc>
          <w:tcPr>
            <w:tcW w:w="1276" w:type="dxa"/>
            <w:tcBorders>
              <w:top w:val="single" w:sz="4" w:space="0" w:color="auto"/>
              <w:left w:val="single" w:sz="4" w:space="0" w:color="auto"/>
              <w:bottom w:val="single" w:sz="4" w:space="0" w:color="auto"/>
              <w:right w:val="single" w:sz="4" w:space="0" w:color="auto"/>
            </w:tcBorders>
            <w:vAlign w:val="center"/>
          </w:tcPr>
          <w:p w14:paraId="68B1ECF7" w14:textId="77777777" w:rsidR="00864CA5" w:rsidRDefault="00864CA5" w:rsidP="006838A5">
            <w:pPr>
              <w:jc w:val="center"/>
              <w:rPr>
                <w:rFonts w:ascii="Times New Roman" w:hAnsi="Times New Roman" w:cs="Times New Roman"/>
                <w:sz w:val="20"/>
                <w:szCs w:val="20"/>
              </w:rPr>
            </w:pPr>
          </w:p>
        </w:tc>
      </w:tr>
      <w:tr w:rsidR="00864CA5" w14:paraId="759A036B" w14:textId="77777777" w:rsidTr="006838A5">
        <w:tc>
          <w:tcPr>
            <w:tcW w:w="458" w:type="dxa"/>
            <w:tcBorders>
              <w:top w:val="single" w:sz="4" w:space="0" w:color="auto"/>
              <w:left w:val="single" w:sz="4" w:space="0" w:color="auto"/>
              <w:bottom w:val="single" w:sz="4" w:space="0" w:color="auto"/>
              <w:right w:val="single" w:sz="4" w:space="0" w:color="auto"/>
            </w:tcBorders>
            <w:vAlign w:val="center"/>
            <w:hideMark/>
          </w:tcPr>
          <w:p w14:paraId="08BC8808" w14:textId="77777777" w:rsidR="00864CA5" w:rsidRDefault="00864CA5" w:rsidP="006838A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3BB41B8" w14:textId="77777777" w:rsidR="00864CA5" w:rsidRDefault="00864CA5" w:rsidP="006838A5">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Эрик уулу Элсуйор</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1D50D22" w14:textId="77777777" w:rsidR="00864CA5" w:rsidRDefault="00864CA5" w:rsidP="006838A5">
            <w:pPr>
              <w:rPr>
                <w:sz w:val="20"/>
              </w:rPr>
            </w:pPr>
            <w:r>
              <w:rPr>
                <w:rFonts w:ascii="Times New Roman" w:eastAsia="Times New Roman" w:hAnsi="Times New Roman" w:cs="Times New Roman"/>
                <w:sz w:val="20"/>
                <w:lang w:eastAsia="ru-RU"/>
              </w:rPr>
              <w:t>окутуучу</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658A4C" w14:textId="77777777" w:rsidR="00864CA5" w:rsidRDefault="00864CA5" w:rsidP="006838A5">
            <w:pPr>
              <w:pStyle w:val="a4"/>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7614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387,5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DAA45A"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387,5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DFCAD6" w14:textId="77777777" w:rsidR="00864CA5" w:rsidRDefault="00864CA5" w:rsidP="006838A5">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757225"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223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A8DFC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134,5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9D3261"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137,5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2745B"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56749D"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C495A9"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AE3A13"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F6E842"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90166" w14:textId="77777777" w:rsidR="00864CA5" w:rsidRDefault="00864CA5" w:rsidP="006838A5">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F75C3A" w14:textId="77777777" w:rsidR="00864CA5" w:rsidRDefault="00864CA5" w:rsidP="006838A5">
            <w:pPr>
              <w:jc w:val="center"/>
              <w:rPr>
                <w:rFonts w:ascii="Times New Roman" w:hAnsi="Times New Roman" w:cs="Times New Roman"/>
                <w:sz w:val="20"/>
                <w:szCs w:val="20"/>
              </w:rPr>
            </w:pPr>
          </w:p>
        </w:tc>
      </w:tr>
      <w:tr w:rsidR="00864CA5" w14:paraId="11B0A3CE" w14:textId="77777777" w:rsidTr="006838A5">
        <w:tc>
          <w:tcPr>
            <w:tcW w:w="458" w:type="dxa"/>
            <w:tcBorders>
              <w:top w:val="single" w:sz="4" w:space="0" w:color="auto"/>
              <w:left w:val="single" w:sz="4" w:space="0" w:color="auto"/>
              <w:bottom w:val="single" w:sz="4" w:space="0" w:color="auto"/>
              <w:right w:val="single" w:sz="4" w:space="0" w:color="auto"/>
            </w:tcBorders>
            <w:vAlign w:val="center"/>
          </w:tcPr>
          <w:p w14:paraId="308224B8" w14:textId="77777777" w:rsidR="00864CA5" w:rsidRDefault="00864CA5" w:rsidP="006838A5">
            <w:pPr>
              <w:jc w:val="center"/>
              <w:rPr>
                <w:rFonts w:ascii="Times New Roman" w:eastAsia="Times New Roman" w:hAnsi="Times New Roman" w:cs="Times New Roman"/>
                <w:sz w:val="20"/>
                <w:szCs w:val="20"/>
                <w:lang w:eastAsia="ru-RU"/>
              </w:rPr>
            </w:pPr>
          </w:p>
        </w:tc>
        <w:tc>
          <w:tcPr>
            <w:tcW w:w="1805" w:type="dxa"/>
            <w:tcBorders>
              <w:top w:val="single" w:sz="4" w:space="0" w:color="auto"/>
              <w:left w:val="single" w:sz="4" w:space="0" w:color="auto"/>
              <w:bottom w:val="single" w:sz="4" w:space="0" w:color="auto"/>
              <w:right w:val="single" w:sz="4" w:space="0" w:color="auto"/>
            </w:tcBorders>
            <w:vAlign w:val="center"/>
          </w:tcPr>
          <w:p w14:paraId="0BC782A2" w14:textId="77777777" w:rsidR="00864CA5" w:rsidRDefault="00864CA5" w:rsidP="006838A5">
            <w:pPr>
              <w:jc w:val="center"/>
              <w:rPr>
                <w:rFonts w:ascii="Times New Roman" w:eastAsia="Times New Roman" w:hAnsi="Times New Roman" w:cs="Times New Roman"/>
                <w:color w:val="000000"/>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vAlign w:val="center"/>
          </w:tcPr>
          <w:p w14:paraId="7FEB47E1" w14:textId="77777777" w:rsidR="00864CA5" w:rsidRDefault="00864CA5" w:rsidP="006838A5">
            <w:pPr>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00318A70" w14:textId="77777777" w:rsidR="00864CA5" w:rsidRDefault="00864CA5" w:rsidP="006838A5">
            <w:pPr>
              <w:jc w:val="center"/>
              <w:rPr>
                <w:rFonts w:ascii="Times New Roman" w:hAnsi="Times New Roman" w:cs="Times New Roman"/>
                <w:b/>
                <w:sz w:val="20"/>
                <w:szCs w:val="20"/>
              </w:rPr>
            </w:pPr>
            <w:r>
              <w:rPr>
                <w:rFonts w:ascii="Times New Roman" w:hAnsi="Times New Roman" w:cs="Times New Roman"/>
                <w:b/>
                <w:sz w:val="20"/>
                <w:szCs w:val="20"/>
              </w:rPr>
              <w:t>21,5</w:t>
            </w:r>
          </w:p>
        </w:tc>
        <w:tc>
          <w:tcPr>
            <w:tcW w:w="709" w:type="dxa"/>
            <w:tcBorders>
              <w:top w:val="single" w:sz="4" w:space="0" w:color="auto"/>
              <w:left w:val="single" w:sz="4" w:space="0" w:color="auto"/>
              <w:bottom w:val="single" w:sz="4" w:space="0" w:color="auto"/>
              <w:right w:val="single" w:sz="4" w:space="0" w:color="auto"/>
            </w:tcBorders>
            <w:vAlign w:val="center"/>
          </w:tcPr>
          <w:p w14:paraId="07989C5E" w14:textId="77777777" w:rsidR="00864CA5" w:rsidRDefault="00864CA5" w:rsidP="006838A5">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4B3860A" w14:textId="77777777" w:rsidR="00864CA5" w:rsidRDefault="00864CA5" w:rsidP="006838A5">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629DED9" w14:textId="77777777" w:rsidR="00864CA5" w:rsidRDefault="00864CA5" w:rsidP="006838A5">
            <w:pPr>
              <w:jc w:val="center"/>
              <w:rPr>
                <w:rFonts w:ascii="Times New Roman" w:eastAsia="Times New Roman" w:hAnsi="Times New Roman" w:cs="Times New Roman"/>
                <w:b/>
                <w:bCs/>
                <w:sz w:val="20"/>
                <w:szCs w:val="20"/>
                <w:lang w:eastAsia="ru-RU"/>
              </w:rPr>
            </w:pPr>
            <w:r>
              <w:rPr>
                <w:rFonts w:ascii="Times New Roman" w:hAnsi="Times New Roman" w:cs="Times New Roman"/>
                <w:b/>
                <w:bCs/>
                <w:sz w:val="20"/>
                <w:szCs w:val="20"/>
              </w:rPr>
              <w:t>18076</w:t>
            </w:r>
          </w:p>
        </w:tc>
        <w:tc>
          <w:tcPr>
            <w:tcW w:w="850" w:type="dxa"/>
            <w:tcBorders>
              <w:top w:val="single" w:sz="4" w:space="0" w:color="auto"/>
              <w:left w:val="single" w:sz="4" w:space="0" w:color="auto"/>
              <w:bottom w:val="single" w:sz="4" w:space="0" w:color="auto"/>
              <w:right w:val="single" w:sz="4" w:space="0" w:color="auto"/>
            </w:tcBorders>
            <w:vAlign w:val="center"/>
          </w:tcPr>
          <w:p w14:paraId="3F5728BD" w14:textId="77777777" w:rsidR="00864CA5" w:rsidRDefault="00864CA5" w:rsidP="006838A5">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C2C1D7" w14:textId="77777777" w:rsidR="00864CA5" w:rsidRDefault="00864CA5" w:rsidP="006838A5">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930D28" w14:textId="77777777" w:rsidR="00864CA5" w:rsidRDefault="00864CA5" w:rsidP="006838A5">
            <w:pPr>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6C65EA" w14:textId="77777777" w:rsidR="00864CA5" w:rsidRDefault="00864CA5" w:rsidP="006838A5">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88E8631" w14:textId="77777777" w:rsidR="00864CA5" w:rsidRDefault="00864CA5" w:rsidP="006838A5">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EBEEAE2" w14:textId="77777777" w:rsidR="00864CA5" w:rsidRDefault="00864CA5" w:rsidP="006838A5">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D4594DB" w14:textId="77777777" w:rsidR="00864CA5" w:rsidRDefault="00864CA5" w:rsidP="006838A5">
            <w:pPr>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16C443E" w14:textId="77777777" w:rsidR="00864CA5" w:rsidRDefault="00864CA5" w:rsidP="006838A5">
            <w:pPr>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182B839" w14:textId="77777777" w:rsidR="00864CA5" w:rsidRDefault="00864CA5" w:rsidP="006838A5">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E210F1" w14:textId="77777777" w:rsidR="00864CA5" w:rsidRDefault="00864CA5" w:rsidP="006838A5">
            <w:pPr>
              <w:jc w:val="center"/>
              <w:rPr>
                <w:rFonts w:ascii="Times New Roman" w:hAnsi="Times New Roman" w:cs="Times New Roman"/>
                <w:b/>
                <w:sz w:val="20"/>
                <w:szCs w:val="20"/>
              </w:rPr>
            </w:pPr>
          </w:p>
        </w:tc>
      </w:tr>
    </w:tbl>
    <w:p w14:paraId="4088C1EE" w14:textId="77777777" w:rsidR="00864CA5" w:rsidRDefault="00864CA5" w:rsidP="00864CA5"/>
    <w:p w14:paraId="5984B079"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5272EE7E"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E343E21"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5540301C"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A827DE3"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B242D88"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55F3797F"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7888D4BA"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3455CA5F"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5A418071"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DE95867"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BF129BB"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0DDABB43"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1B4EA207"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32AAB239"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5983F9B7" w14:textId="77777777" w:rsidR="00864CA5" w:rsidRDefault="00864CA5" w:rsidP="00864CA5">
      <w:pPr>
        <w:spacing w:after="0" w:line="240" w:lineRule="auto"/>
        <w:ind w:left="851"/>
        <w:jc w:val="both"/>
        <w:rPr>
          <w:rFonts w:ascii="Times New Roman" w:hAnsi="Times New Roman" w:cs="Times New Roman"/>
          <w:b/>
          <w:sz w:val="24"/>
          <w:szCs w:val="24"/>
          <w:lang w:val="ky-KG"/>
        </w:rPr>
      </w:pPr>
    </w:p>
    <w:p w14:paraId="370FC67C" w14:textId="77777777" w:rsidR="00864CA5" w:rsidRDefault="00864CA5" w:rsidP="00864CA5">
      <w:pPr>
        <w:spacing w:after="0" w:line="240" w:lineRule="auto"/>
        <w:ind w:left="851"/>
        <w:jc w:val="right"/>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Таблица 14</w:t>
      </w:r>
    </w:p>
    <w:p w14:paraId="733E5730" w14:textId="77777777" w:rsidR="00864CA5" w:rsidRDefault="00864CA5" w:rsidP="00864CA5">
      <w:pPr>
        <w:spacing w:after="0" w:line="240" w:lineRule="auto"/>
        <w:ind w:left="851"/>
        <w:jc w:val="both"/>
        <w:rPr>
          <w:rFonts w:ascii="Times New Roman" w:hAnsi="Times New Roman" w:cs="Times New Roman"/>
          <w:b/>
          <w:sz w:val="24"/>
          <w:szCs w:val="24"/>
          <w:lang w:val="ky-KG"/>
        </w:rPr>
      </w:pPr>
    </w:p>
    <w:tbl>
      <w:tblPr>
        <w:tblW w:w="15372" w:type="dxa"/>
        <w:tblInd w:w="93" w:type="dxa"/>
        <w:tblLayout w:type="fixed"/>
        <w:tblCellMar>
          <w:left w:w="28" w:type="dxa"/>
          <w:right w:w="28" w:type="dxa"/>
        </w:tblCellMar>
        <w:tblLook w:val="04A0" w:firstRow="1" w:lastRow="0" w:firstColumn="1" w:lastColumn="0" w:noHBand="0" w:noVBand="1"/>
      </w:tblPr>
      <w:tblGrid>
        <w:gridCol w:w="582"/>
        <w:gridCol w:w="1701"/>
        <w:gridCol w:w="1196"/>
        <w:gridCol w:w="529"/>
        <w:gridCol w:w="567"/>
        <w:gridCol w:w="426"/>
        <w:gridCol w:w="644"/>
        <w:gridCol w:w="386"/>
        <w:gridCol w:w="709"/>
        <w:gridCol w:w="283"/>
        <w:gridCol w:w="425"/>
        <w:gridCol w:w="528"/>
        <w:gridCol w:w="709"/>
        <w:gridCol w:w="464"/>
        <w:gridCol w:w="323"/>
        <w:gridCol w:w="567"/>
        <w:gridCol w:w="464"/>
        <w:gridCol w:w="709"/>
        <w:gridCol w:w="709"/>
        <w:gridCol w:w="709"/>
        <w:gridCol w:w="488"/>
        <w:gridCol w:w="631"/>
        <w:gridCol w:w="772"/>
        <w:gridCol w:w="851"/>
      </w:tblGrid>
      <w:tr w:rsidR="00864CA5" w:rsidRPr="00743DD9" w14:paraId="391CD021" w14:textId="77777777" w:rsidTr="006838A5">
        <w:trPr>
          <w:trHeight w:val="1995"/>
        </w:trPr>
        <w:tc>
          <w:tcPr>
            <w:tcW w:w="58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9A3CBF7"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5BD4A26A"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Ф.И.О. ППС кафедры</w:t>
            </w:r>
          </w:p>
        </w:tc>
        <w:tc>
          <w:tcPr>
            <w:tcW w:w="2718" w:type="dxa"/>
            <w:gridSpan w:val="4"/>
            <w:tcBorders>
              <w:top w:val="single" w:sz="8" w:space="0" w:color="auto"/>
              <w:left w:val="nil"/>
              <w:bottom w:val="single" w:sz="8" w:space="0" w:color="auto"/>
              <w:right w:val="single" w:sz="8" w:space="0" w:color="000000"/>
            </w:tcBorders>
            <w:shd w:val="clear" w:color="000000" w:fill="BDD6EE"/>
            <w:textDirection w:val="btLr"/>
            <w:vAlign w:val="center"/>
            <w:hideMark/>
          </w:tcPr>
          <w:p w14:paraId="076794A1"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Штат. ППС</w:t>
            </w:r>
          </w:p>
        </w:tc>
        <w:tc>
          <w:tcPr>
            <w:tcW w:w="644" w:type="dxa"/>
            <w:vMerge w:val="restart"/>
            <w:tcBorders>
              <w:top w:val="single" w:sz="8" w:space="0" w:color="auto"/>
              <w:left w:val="single" w:sz="8" w:space="0" w:color="auto"/>
              <w:bottom w:val="nil"/>
              <w:right w:val="single" w:sz="8" w:space="0" w:color="auto"/>
            </w:tcBorders>
            <w:shd w:val="clear" w:color="000000" w:fill="BDD6EE"/>
            <w:textDirection w:val="btLr"/>
            <w:vAlign w:val="center"/>
            <w:hideMark/>
          </w:tcPr>
          <w:p w14:paraId="2BBD88FB"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Кол-во защит диссертаций в 2022 году</w:t>
            </w:r>
            <w:r w:rsidRPr="00743DD9">
              <w:rPr>
                <w:rFonts w:ascii="Times New Roman" w:eastAsia="Times New Roman" w:hAnsi="Times New Roman" w:cs="Times New Roman"/>
                <w:b/>
                <w:bCs/>
                <w:color w:val="000000"/>
                <w:lang w:eastAsia="ru-RU"/>
              </w:rPr>
              <w:t xml:space="preserve"> / /</w:t>
            </w:r>
            <w:r w:rsidRPr="00743DD9">
              <w:rPr>
                <w:rFonts w:ascii="Times New Roman" w:eastAsia="Times New Roman" w:hAnsi="Times New Roman" w:cs="Times New Roman"/>
                <w:color w:val="000000"/>
                <w:lang w:eastAsia="ru-RU"/>
              </w:rPr>
              <w:t>планируется к защите в 2023 г.</w:t>
            </w:r>
          </w:p>
        </w:tc>
        <w:tc>
          <w:tcPr>
            <w:tcW w:w="386" w:type="dxa"/>
            <w:vMerge w:val="restart"/>
            <w:tcBorders>
              <w:top w:val="single" w:sz="8" w:space="0" w:color="auto"/>
              <w:left w:val="single" w:sz="8" w:space="0" w:color="auto"/>
              <w:bottom w:val="nil"/>
              <w:right w:val="single" w:sz="8" w:space="0" w:color="auto"/>
            </w:tcBorders>
            <w:shd w:val="clear" w:color="000000" w:fill="BDD6EE"/>
            <w:textDirection w:val="btLr"/>
            <w:vAlign w:val="center"/>
            <w:hideMark/>
          </w:tcPr>
          <w:p w14:paraId="213CCA45"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w:t>
            </w:r>
            <w:r>
              <w:rPr>
                <w:rFonts w:ascii="Times New Roman" w:eastAsia="Times New Roman" w:hAnsi="Times New Roman" w:cs="Times New Roman"/>
                <w:color w:val="000000"/>
                <w:lang w:val="ky-KG" w:eastAsia="ru-RU"/>
              </w:rPr>
              <w:t>.</w:t>
            </w:r>
            <w:r w:rsidRPr="00743DD9">
              <w:rPr>
                <w:rFonts w:ascii="Times New Roman" w:eastAsia="Times New Roman" w:hAnsi="Times New Roman" w:cs="Times New Roman"/>
                <w:color w:val="000000"/>
                <w:lang w:eastAsia="ru-RU"/>
              </w:rPr>
              <w:t xml:space="preserve"> докторантов, </w:t>
            </w:r>
            <w:proofErr w:type="gramStart"/>
            <w:r w:rsidRPr="00743DD9">
              <w:rPr>
                <w:rFonts w:ascii="Times New Roman" w:eastAsia="Times New Roman" w:hAnsi="Times New Roman" w:cs="Times New Roman"/>
                <w:color w:val="000000"/>
                <w:lang w:eastAsia="ru-RU"/>
              </w:rPr>
              <w:t>аспирантов,чел.</w:t>
            </w:r>
            <w:proofErr w:type="gramEnd"/>
          </w:p>
        </w:tc>
        <w:tc>
          <w:tcPr>
            <w:tcW w:w="709" w:type="dxa"/>
            <w:vMerge w:val="restart"/>
            <w:tcBorders>
              <w:top w:val="single" w:sz="8" w:space="0" w:color="auto"/>
              <w:left w:val="single" w:sz="8" w:space="0" w:color="auto"/>
              <w:bottom w:val="nil"/>
              <w:right w:val="single" w:sz="8" w:space="0" w:color="auto"/>
            </w:tcBorders>
            <w:shd w:val="clear" w:color="000000" w:fill="BDD6EE"/>
            <w:textDirection w:val="btLr"/>
            <w:vAlign w:val="center"/>
            <w:hideMark/>
          </w:tcPr>
          <w:p w14:paraId="34287EAD"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Руководство НИРС (кол-во студентов</w:t>
            </w:r>
            <w:r w:rsidRPr="00743DD9">
              <w:rPr>
                <w:rFonts w:ascii="Times New Roman" w:eastAsia="Times New Roman" w:hAnsi="Times New Roman" w:cs="Times New Roman"/>
                <w:b/>
                <w:bCs/>
                <w:color w:val="000000"/>
                <w:lang w:eastAsia="ru-RU"/>
              </w:rPr>
              <w:t>/</w:t>
            </w:r>
            <w:r w:rsidRPr="00743DD9">
              <w:rPr>
                <w:rFonts w:ascii="Times New Roman" w:eastAsia="Times New Roman" w:hAnsi="Times New Roman" w:cs="Times New Roman"/>
                <w:color w:val="000000"/>
                <w:lang w:eastAsia="ru-RU"/>
              </w:rPr>
              <w:t>опубликованных статей)</w:t>
            </w:r>
          </w:p>
        </w:tc>
        <w:tc>
          <w:tcPr>
            <w:tcW w:w="283"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09082E0"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Публикация монографии, (кол</w:t>
            </w:r>
            <w:r>
              <w:rPr>
                <w:rFonts w:ascii="Times New Roman" w:eastAsia="Times New Roman" w:hAnsi="Times New Roman" w:cs="Times New Roman"/>
                <w:color w:val="000000"/>
                <w:lang w:val="ky-KG" w:eastAsia="ru-RU"/>
              </w:rPr>
              <w:t>-в</w:t>
            </w:r>
            <w:r w:rsidRPr="00743DD9">
              <w:rPr>
                <w:rFonts w:ascii="Times New Roman" w:eastAsia="Times New Roman" w:hAnsi="Times New Roman" w:cs="Times New Roman"/>
                <w:color w:val="000000"/>
                <w:lang w:eastAsia="ru-RU"/>
              </w:rPr>
              <w:t xml:space="preserve">о) </w:t>
            </w:r>
          </w:p>
        </w:tc>
        <w:tc>
          <w:tcPr>
            <w:tcW w:w="425"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2F97E8E"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Получение авторских свидетельств, (кол)</w:t>
            </w:r>
          </w:p>
        </w:tc>
        <w:tc>
          <w:tcPr>
            <w:tcW w:w="528"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0878C363"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 xml:space="preserve">Подано заявок </w:t>
            </w:r>
            <w:r w:rsidRPr="00743DD9">
              <w:rPr>
                <w:rFonts w:ascii="Times New Roman" w:eastAsia="Times New Roman" w:hAnsi="Times New Roman" w:cs="Times New Roman"/>
                <w:b/>
                <w:bCs/>
                <w:color w:val="000000"/>
                <w:lang w:eastAsia="ru-RU"/>
              </w:rPr>
              <w:t>/</w:t>
            </w:r>
            <w:r w:rsidRPr="00743DD9">
              <w:rPr>
                <w:rFonts w:ascii="Times New Roman" w:eastAsia="Times New Roman" w:hAnsi="Times New Roman" w:cs="Times New Roman"/>
                <w:color w:val="000000"/>
                <w:lang w:eastAsia="ru-RU"/>
              </w:rPr>
              <w:t xml:space="preserve"> </w:t>
            </w:r>
            <w:proofErr w:type="gramStart"/>
            <w:r w:rsidRPr="00743DD9">
              <w:rPr>
                <w:rFonts w:ascii="Times New Roman" w:eastAsia="Times New Roman" w:hAnsi="Times New Roman" w:cs="Times New Roman"/>
                <w:color w:val="000000"/>
                <w:lang w:eastAsia="ru-RU"/>
              </w:rPr>
              <w:t>получено  патентов</w:t>
            </w:r>
            <w:proofErr w:type="gramEnd"/>
            <w:r w:rsidRPr="00743DD9">
              <w:rPr>
                <w:rFonts w:ascii="Times New Roman" w:eastAsia="Times New Roman" w:hAnsi="Times New Roman" w:cs="Times New Roman"/>
                <w:color w:val="000000"/>
                <w:lang w:eastAsia="ru-RU"/>
              </w:rPr>
              <w:t xml:space="preserve"> (Кыргызпатент), (кол)</w:t>
            </w:r>
          </w:p>
        </w:tc>
        <w:tc>
          <w:tcPr>
            <w:tcW w:w="709"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BEC707A"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Подано заявок</w:t>
            </w:r>
            <w:r w:rsidRPr="00743DD9">
              <w:rPr>
                <w:rFonts w:ascii="Times New Roman" w:eastAsia="Times New Roman" w:hAnsi="Times New Roman" w:cs="Times New Roman"/>
                <w:b/>
                <w:bCs/>
                <w:color w:val="000000"/>
                <w:lang w:eastAsia="ru-RU"/>
              </w:rPr>
              <w:t xml:space="preserve"> /</w:t>
            </w:r>
            <w:r w:rsidRPr="00743DD9">
              <w:rPr>
                <w:rFonts w:ascii="Times New Roman" w:eastAsia="Times New Roman" w:hAnsi="Times New Roman" w:cs="Times New Roman"/>
                <w:color w:val="000000"/>
                <w:lang w:eastAsia="ru-RU"/>
              </w:rPr>
              <w:t xml:space="preserve"> получено патентов (зарубежные), (кол)</w:t>
            </w:r>
          </w:p>
        </w:tc>
        <w:tc>
          <w:tcPr>
            <w:tcW w:w="464"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58A3C50C" w14:textId="77777777" w:rsidR="00864CA5" w:rsidRPr="00743DD9" w:rsidRDefault="00864CA5" w:rsidP="006838A5">
            <w:pPr>
              <w:spacing w:after="0" w:line="240" w:lineRule="auto"/>
              <w:jc w:val="right"/>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 xml:space="preserve">Статьи в РИНЦ (зарубежные </w:t>
            </w:r>
            <w:r w:rsidRPr="00743DD9">
              <w:rPr>
                <w:rFonts w:ascii="Times New Roman" w:eastAsia="Times New Roman" w:hAnsi="Times New Roman" w:cs="Times New Roman"/>
                <w:b/>
                <w:bCs/>
                <w:color w:val="000000"/>
                <w:lang w:eastAsia="ru-RU"/>
              </w:rPr>
              <w:t xml:space="preserve">/ </w:t>
            </w:r>
            <w:r w:rsidRPr="00743DD9">
              <w:rPr>
                <w:rFonts w:ascii="Times New Roman" w:eastAsia="Times New Roman" w:hAnsi="Times New Roman" w:cs="Times New Roman"/>
                <w:color w:val="000000"/>
                <w:lang w:eastAsia="ru-RU"/>
              </w:rPr>
              <w:t>в КР)</w:t>
            </w:r>
          </w:p>
        </w:tc>
        <w:tc>
          <w:tcPr>
            <w:tcW w:w="323"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DCB3733"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Индекс Хирша по РИНЦ</w:t>
            </w:r>
          </w:p>
        </w:tc>
        <w:tc>
          <w:tcPr>
            <w:tcW w:w="567"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8117134" w14:textId="77777777" w:rsidR="00864CA5" w:rsidRPr="00743DD9" w:rsidRDefault="00864CA5" w:rsidP="006838A5">
            <w:pPr>
              <w:spacing w:after="0" w:line="240" w:lineRule="auto"/>
              <w:jc w:val="center"/>
              <w:rPr>
                <w:rFonts w:ascii="Times New Roman" w:eastAsia="Times New Roman" w:hAnsi="Times New Roman" w:cs="Times New Roman"/>
                <w:color w:val="000000"/>
                <w:lang w:val="en-US" w:eastAsia="ru-RU"/>
              </w:rPr>
            </w:pPr>
            <w:r w:rsidRPr="00743DD9">
              <w:rPr>
                <w:rFonts w:ascii="Times New Roman" w:eastAsia="Times New Roman" w:hAnsi="Times New Roman" w:cs="Times New Roman"/>
                <w:color w:val="000000"/>
                <w:lang w:eastAsia="ru-RU"/>
              </w:rPr>
              <w:t>Статьи</w:t>
            </w:r>
            <w:r w:rsidRPr="00743DD9">
              <w:rPr>
                <w:rFonts w:ascii="Times New Roman" w:eastAsia="Times New Roman" w:hAnsi="Times New Roman" w:cs="Times New Roman"/>
                <w:color w:val="000000"/>
                <w:lang w:val="en-US" w:eastAsia="ru-RU"/>
              </w:rPr>
              <w:t xml:space="preserve"> </w:t>
            </w:r>
            <w:r w:rsidRPr="00743DD9">
              <w:rPr>
                <w:rFonts w:ascii="Times New Roman" w:eastAsia="Times New Roman" w:hAnsi="Times New Roman" w:cs="Times New Roman"/>
                <w:color w:val="000000"/>
                <w:lang w:eastAsia="ru-RU"/>
              </w:rPr>
              <w:t>в</w:t>
            </w:r>
            <w:r w:rsidRPr="00743DD9">
              <w:rPr>
                <w:rFonts w:ascii="Times New Roman" w:eastAsia="Times New Roman" w:hAnsi="Times New Roman" w:cs="Times New Roman"/>
                <w:color w:val="000000"/>
                <w:lang w:val="en-US" w:eastAsia="ru-RU"/>
              </w:rPr>
              <w:t xml:space="preserve"> Web of science</w:t>
            </w:r>
            <w:r w:rsidRPr="00743DD9">
              <w:rPr>
                <w:rFonts w:ascii="Times New Roman" w:eastAsia="Times New Roman" w:hAnsi="Times New Roman" w:cs="Times New Roman"/>
                <w:b/>
                <w:bCs/>
                <w:color w:val="000000"/>
                <w:lang w:val="en-US" w:eastAsia="ru-RU"/>
              </w:rPr>
              <w:t xml:space="preserve"> / </w:t>
            </w:r>
            <w:r w:rsidRPr="00743DD9">
              <w:rPr>
                <w:rFonts w:ascii="Times New Roman" w:eastAsia="Times New Roman" w:hAnsi="Times New Roman" w:cs="Times New Roman"/>
                <w:color w:val="000000"/>
                <w:lang w:val="en-US" w:eastAsia="ru-RU"/>
              </w:rPr>
              <w:t xml:space="preserve">Scopus </w:t>
            </w:r>
          </w:p>
        </w:tc>
        <w:tc>
          <w:tcPr>
            <w:tcW w:w="464"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70308AEA" w14:textId="77777777" w:rsidR="00864CA5" w:rsidRPr="00743DD9" w:rsidRDefault="00864CA5" w:rsidP="006838A5">
            <w:pPr>
              <w:spacing w:after="0" w:line="240" w:lineRule="auto"/>
              <w:jc w:val="right"/>
              <w:rPr>
                <w:rFonts w:ascii="Times New Roman" w:eastAsia="Times New Roman" w:hAnsi="Times New Roman" w:cs="Times New Roman"/>
                <w:color w:val="000000"/>
                <w:lang w:val="en-US" w:eastAsia="ru-RU"/>
              </w:rPr>
            </w:pPr>
            <w:r w:rsidRPr="00743DD9">
              <w:rPr>
                <w:rFonts w:ascii="Times New Roman" w:eastAsia="Times New Roman" w:hAnsi="Times New Roman" w:cs="Times New Roman"/>
                <w:color w:val="000000"/>
                <w:lang w:eastAsia="ru-RU"/>
              </w:rPr>
              <w:t>Индекс</w:t>
            </w:r>
            <w:r w:rsidRPr="00743DD9">
              <w:rPr>
                <w:rFonts w:ascii="Times New Roman" w:eastAsia="Times New Roman" w:hAnsi="Times New Roman" w:cs="Times New Roman"/>
                <w:color w:val="000000"/>
                <w:lang w:val="en-US" w:eastAsia="ru-RU"/>
              </w:rPr>
              <w:t xml:space="preserve"> </w:t>
            </w:r>
            <w:r w:rsidRPr="00743DD9">
              <w:rPr>
                <w:rFonts w:ascii="Times New Roman" w:eastAsia="Times New Roman" w:hAnsi="Times New Roman" w:cs="Times New Roman"/>
                <w:color w:val="000000"/>
                <w:lang w:eastAsia="ru-RU"/>
              </w:rPr>
              <w:t>Хирша</w:t>
            </w:r>
            <w:r w:rsidRPr="00743DD9">
              <w:rPr>
                <w:rFonts w:ascii="Times New Roman" w:eastAsia="Times New Roman" w:hAnsi="Times New Roman" w:cs="Times New Roman"/>
                <w:color w:val="000000"/>
                <w:lang w:val="en-US" w:eastAsia="ru-RU"/>
              </w:rPr>
              <w:t xml:space="preserve"> </w:t>
            </w:r>
            <w:r w:rsidRPr="00743DD9">
              <w:rPr>
                <w:rFonts w:ascii="Times New Roman" w:eastAsia="Times New Roman" w:hAnsi="Times New Roman" w:cs="Times New Roman"/>
                <w:color w:val="000000"/>
                <w:lang w:eastAsia="ru-RU"/>
              </w:rPr>
              <w:t>по</w:t>
            </w:r>
            <w:r w:rsidRPr="00743DD9">
              <w:rPr>
                <w:rFonts w:ascii="Times New Roman" w:eastAsia="Times New Roman" w:hAnsi="Times New Roman" w:cs="Times New Roman"/>
                <w:color w:val="000000"/>
                <w:lang w:val="en-US" w:eastAsia="ru-RU"/>
              </w:rPr>
              <w:t xml:space="preserve"> Web of science</w:t>
            </w:r>
            <w:r w:rsidRPr="00743DD9">
              <w:rPr>
                <w:rFonts w:ascii="Times New Roman" w:eastAsia="Times New Roman" w:hAnsi="Times New Roman" w:cs="Times New Roman"/>
                <w:b/>
                <w:bCs/>
                <w:color w:val="000000"/>
                <w:lang w:val="en-US" w:eastAsia="ru-RU"/>
              </w:rPr>
              <w:t xml:space="preserve"> / </w:t>
            </w:r>
            <w:r w:rsidRPr="00743DD9">
              <w:rPr>
                <w:rFonts w:ascii="Times New Roman" w:eastAsia="Times New Roman" w:hAnsi="Times New Roman" w:cs="Times New Roman"/>
                <w:color w:val="000000"/>
                <w:lang w:val="en-US" w:eastAsia="ru-RU"/>
              </w:rPr>
              <w:t xml:space="preserve">Scopus </w:t>
            </w:r>
          </w:p>
        </w:tc>
        <w:tc>
          <w:tcPr>
            <w:tcW w:w="709" w:type="dxa"/>
            <w:vMerge w:val="restart"/>
            <w:tcBorders>
              <w:top w:val="single" w:sz="8" w:space="0" w:color="auto"/>
              <w:left w:val="single" w:sz="8" w:space="0" w:color="auto"/>
              <w:bottom w:val="nil"/>
              <w:right w:val="single" w:sz="8" w:space="0" w:color="auto"/>
            </w:tcBorders>
            <w:shd w:val="clear" w:color="000000" w:fill="FFD966"/>
            <w:textDirection w:val="btLr"/>
            <w:vAlign w:val="center"/>
            <w:hideMark/>
          </w:tcPr>
          <w:p w14:paraId="114E2799" w14:textId="77777777" w:rsidR="00864CA5" w:rsidRPr="00743DD9" w:rsidRDefault="00864CA5" w:rsidP="006838A5">
            <w:pPr>
              <w:spacing w:after="0" w:line="240" w:lineRule="auto"/>
              <w:jc w:val="right"/>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 xml:space="preserve">Статьи в </w:t>
            </w:r>
            <w:proofErr w:type="gramStart"/>
            <w:r w:rsidRPr="00743DD9">
              <w:rPr>
                <w:rFonts w:ascii="Times New Roman" w:eastAsia="Times New Roman" w:hAnsi="Times New Roman" w:cs="Times New Roman"/>
                <w:color w:val="000000"/>
                <w:lang w:eastAsia="ru-RU"/>
              </w:rPr>
              <w:t>КР  и</w:t>
            </w:r>
            <w:proofErr w:type="gramEnd"/>
            <w:r w:rsidRPr="00743DD9">
              <w:rPr>
                <w:rFonts w:ascii="Times New Roman" w:eastAsia="Times New Roman" w:hAnsi="Times New Roman" w:cs="Times New Roman"/>
                <w:color w:val="000000"/>
                <w:lang w:eastAsia="ru-RU"/>
              </w:rPr>
              <w:t xml:space="preserve"> зарубежом, не входящие в индексируемые базы</w:t>
            </w:r>
          </w:p>
        </w:tc>
        <w:tc>
          <w:tcPr>
            <w:tcW w:w="709" w:type="dxa"/>
            <w:vMerge w:val="restart"/>
            <w:tcBorders>
              <w:top w:val="single" w:sz="8" w:space="0" w:color="auto"/>
              <w:left w:val="single" w:sz="8" w:space="0" w:color="auto"/>
              <w:bottom w:val="nil"/>
              <w:right w:val="single" w:sz="8" w:space="0" w:color="auto"/>
            </w:tcBorders>
            <w:shd w:val="clear" w:color="000000" w:fill="70AD47"/>
            <w:textDirection w:val="btLr"/>
            <w:vAlign w:val="center"/>
            <w:hideMark/>
          </w:tcPr>
          <w:p w14:paraId="7E51E455" w14:textId="77777777" w:rsidR="00864CA5" w:rsidRPr="00743DD9" w:rsidRDefault="00864CA5" w:rsidP="006838A5">
            <w:pPr>
              <w:spacing w:after="0" w:line="240" w:lineRule="auto"/>
              <w:jc w:val="both"/>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 xml:space="preserve">Количество финансируемых НИР </w:t>
            </w:r>
            <w:r w:rsidRPr="00743DD9">
              <w:rPr>
                <w:rFonts w:ascii="Times New Roman" w:eastAsia="Times New Roman" w:hAnsi="Times New Roman" w:cs="Times New Roman"/>
                <w:b/>
                <w:bCs/>
                <w:color w:val="000000"/>
                <w:lang w:eastAsia="ru-RU"/>
              </w:rPr>
              <w:t xml:space="preserve">/ </w:t>
            </w:r>
            <w:r w:rsidRPr="00743DD9">
              <w:rPr>
                <w:rFonts w:ascii="Times New Roman" w:eastAsia="Times New Roman" w:hAnsi="Times New Roman" w:cs="Times New Roman"/>
                <w:color w:val="000000"/>
                <w:lang w:eastAsia="ru-RU"/>
              </w:rPr>
              <w:t xml:space="preserve">научных проектов </w:t>
            </w:r>
          </w:p>
        </w:tc>
        <w:tc>
          <w:tcPr>
            <w:tcW w:w="709" w:type="dxa"/>
            <w:vMerge w:val="restart"/>
            <w:tcBorders>
              <w:top w:val="single" w:sz="8" w:space="0" w:color="auto"/>
              <w:left w:val="single" w:sz="8" w:space="0" w:color="auto"/>
              <w:bottom w:val="nil"/>
              <w:right w:val="single" w:sz="8" w:space="0" w:color="auto"/>
            </w:tcBorders>
            <w:shd w:val="clear" w:color="000000" w:fill="70AD47"/>
            <w:textDirection w:val="btLr"/>
            <w:vAlign w:val="center"/>
            <w:hideMark/>
          </w:tcPr>
          <w:p w14:paraId="26B18339" w14:textId="77777777" w:rsidR="00864CA5" w:rsidRPr="00743DD9" w:rsidRDefault="00864CA5" w:rsidP="006838A5">
            <w:pPr>
              <w:spacing w:after="0" w:line="240" w:lineRule="auto"/>
              <w:jc w:val="right"/>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Руководитель / исполнитель финансируемых НИР МОиН КР</w:t>
            </w:r>
          </w:p>
        </w:tc>
        <w:tc>
          <w:tcPr>
            <w:tcW w:w="488" w:type="dxa"/>
            <w:vMerge w:val="restart"/>
            <w:tcBorders>
              <w:top w:val="single" w:sz="8" w:space="0" w:color="auto"/>
              <w:left w:val="single" w:sz="8" w:space="0" w:color="auto"/>
              <w:bottom w:val="nil"/>
              <w:right w:val="single" w:sz="8" w:space="0" w:color="auto"/>
            </w:tcBorders>
            <w:shd w:val="clear" w:color="000000" w:fill="70AD47"/>
            <w:textDirection w:val="btLr"/>
            <w:vAlign w:val="center"/>
            <w:hideMark/>
          </w:tcPr>
          <w:p w14:paraId="0303DC3B"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 xml:space="preserve">Руководитель / исполнитель </w:t>
            </w:r>
            <w:proofErr w:type="gramStart"/>
            <w:r w:rsidRPr="00743DD9">
              <w:rPr>
                <w:rFonts w:ascii="Times New Roman" w:eastAsia="Times New Roman" w:hAnsi="Times New Roman" w:cs="Times New Roman"/>
                <w:color w:val="000000"/>
                <w:lang w:eastAsia="ru-RU"/>
              </w:rPr>
              <w:t>хоз.темы</w:t>
            </w:r>
            <w:proofErr w:type="gramEnd"/>
            <w:r w:rsidRPr="00743DD9">
              <w:rPr>
                <w:rFonts w:ascii="Times New Roman" w:eastAsia="Times New Roman" w:hAnsi="Times New Roman" w:cs="Times New Roman"/>
                <w:color w:val="000000"/>
                <w:lang w:eastAsia="ru-RU"/>
              </w:rPr>
              <w:t>, зарубежных НИР</w:t>
            </w:r>
          </w:p>
        </w:tc>
        <w:tc>
          <w:tcPr>
            <w:tcW w:w="631" w:type="dxa"/>
            <w:vMerge w:val="restart"/>
            <w:tcBorders>
              <w:top w:val="single" w:sz="8" w:space="0" w:color="auto"/>
              <w:left w:val="single" w:sz="8" w:space="0" w:color="auto"/>
              <w:bottom w:val="nil"/>
              <w:right w:val="single" w:sz="8" w:space="0" w:color="auto"/>
            </w:tcBorders>
            <w:shd w:val="clear" w:color="000000" w:fill="FFFF00"/>
            <w:textDirection w:val="btLr"/>
            <w:vAlign w:val="center"/>
            <w:hideMark/>
          </w:tcPr>
          <w:p w14:paraId="46247197"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Количество научно-технических разработок</w:t>
            </w:r>
          </w:p>
        </w:tc>
        <w:tc>
          <w:tcPr>
            <w:tcW w:w="772" w:type="dxa"/>
            <w:vMerge w:val="restart"/>
            <w:tcBorders>
              <w:top w:val="single" w:sz="8" w:space="0" w:color="auto"/>
              <w:left w:val="single" w:sz="8" w:space="0" w:color="auto"/>
              <w:bottom w:val="nil"/>
              <w:right w:val="single" w:sz="8" w:space="0" w:color="auto"/>
            </w:tcBorders>
            <w:shd w:val="clear" w:color="000000" w:fill="FFFF00"/>
            <w:textDirection w:val="btLr"/>
            <w:vAlign w:val="center"/>
            <w:hideMark/>
          </w:tcPr>
          <w:p w14:paraId="7F26837F"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Участие с докладом в научных форумах, конференциях, семинарах, (кол)</w:t>
            </w:r>
          </w:p>
        </w:tc>
        <w:tc>
          <w:tcPr>
            <w:tcW w:w="851" w:type="dxa"/>
            <w:vMerge w:val="restart"/>
            <w:tcBorders>
              <w:top w:val="single" w:sz="8" w:space="0" w:color="auto"/>
              <w:left w:val="single" w:sz="8" w:space="0" w:color="auto"/>
              <w:bottom w:val="nil"/>
              <w:right w:val="single" w:sz="8" w:space="0" w:color="auto"/>
            </w:tcBorders>
            <w:shd w:val="clear" w:color="000000" w:fill="5B9BD5"/>
            <w:textDirection w:val="btLr"/>
            <w:vAlign w:val="center"/>
            <w:hideMark/>
          </w:tcPr>
          <w:p w14:paraId="038FA796"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Кол-во  стажировок, гостевых лекций, мобильностей</w:t>
            </w:r>
          </w:p>
        </w:tc>
      </w:tr>
      <w:tr w:rsidR="00864CA5" w:rsidRPr="00743DD9" w14:paraId="1F62E9A5" w14:textId="77777777" w:rsidTr="006838A5">
        <w:trPr>
          <w:trHeight w:val="1655"/>
        </w:trPr>
        <w:tc>
          <w:tcPr>
            <w:tcW w:w="582" w:type="dxa"/>
            <w:vMerge/>
            <w:tcBorders>
              <w:top w:val="single" w:sz="8" w:space="0" w:color="auto"/>
              <w:left w:val="single" w:sz="8" w:space="0" w:color="auto"/>
              <w:bottom w:val="nil"/>
              <w:right w:val="single" w:sz="8" w:space="0" w:color="auto"/>
            </w:tcBorders>
            <w:vAlign w:val="center"/>
            <w:hideMark/>
          </w:tcPr>
          <w:p w14:paraId="21694307"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1701" w:type="dxa"/>
            <w:vMerge/>
            <w:tcBorders>
              <w:top w:val="single" w:sz="8" w:space="0" w:color="auto"/>
              <w:left w:val="single" w:sz="8" w:space="0" w:color="auto"/>
              <w:bottom w:val="nil"/>
              <w:right w:val="single" w:sz="8" w:space="0" w:color="auto"/>
            </w:tcBorders>
            <w:vAlign w:val="center"/>
            <w:hideMark/>
          </w:tcPr>
          <w:p w14:paraId="5E3D307E"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1196" w:type="dxa"/>
            <w:tcBorders>
              <w:top w:val="nil"/>
              <w:left w:val="nil"/>
              <w:bottom w:val="nil"/>
              <w:right w:val="single" w:sz="8" w:space="0" w:color="auto"/>
            </w:tcBorders>
            <w:shd w:val="clear" w:color="000000" w:fill="BDD6EE"/>
            <w:textDirection w:val="btLr"/>
            <w:vAlign w:val="center"/>
            <w:hideMark/>
          </w:tcPr>
          <w:p w14:paraId="6C7A4084" w14:textId="77777777" w:rsidR="00864CA5" w:rsidRPr="00743DD9" w:rsidRDefault="00864CA5" w:rsidP="006838A5">
            <w:pPr>
              <w:spacing w:after="0" w:line="240" w:lineRule="auto"/>
              <w:jc w:val="center"/>
              <w:rPr>
                <w:rFonts w:ascii="Times New Roman" w:eastAsia="Times New Roman" w:hAnsi="Times New Roman" w:cs="Times New Roman"/>
                <w:color w:val="000000"/>
                <w:sz w:val="24"/>
                <w:szCs w:val="24"/>
                <w:lang w:eastAsia="ru-RU"/>
              </w:rPr>
            </w:pPr>
            <w:r w:rsidRPr="00743DD9">
              <w:rPr>
                <w:rFonts w:ascii="Times New Roman" w:eastAsia="Times New Roman" w:hAnsi="Times New Roman" w:cs="Times New Roman"/>
                <w:color w:val="000000"/>
                <w:sz w:val="24"/>
                <w:szCs w:val="24"/>
                <w:lang w:eastAsia="ru-RU"/>
              </w:rPr>
              <w:t>Основ. штат, ед.</w:t>
            </w:r>
          </w:p>
        </w:tc>
        <w:tc>
          <w:tcPr>
            <w:tcW w:w="529" w:type="dxa"/>
            <w:tcBorders>
              <w:top w:val="nil"/>
              <w:left w:val="nil"/>
              <w:bottom w:val="nil"/>
              <w:right w:val="single" w:sz="8" w:space="0" w:color="auto"/>
            </w:tcBorders>
            <w:shd w:val="clear" w:color="000000" w:fill="BDD6EE"/>
            <w:textDirection w:val="btLr"/>
            <w:vAlign w:val="center"/>
            <w:hideMark/>
          </w:tcPr>
          <w:p w14:paraId="2909F3A0" w14:textId="77777777" w:rsidR="00864CA5" w:rsidRPr="00743DD9" w:rsidRDefault="00864CA5" w:rsidP="006838A5">
            <w:pPr>
              <w:spacing w:after="0" w:line="240" w:lineRule="auto"/>
              <w:jc w:val="center"/>
              <w:rPr>
                <w:rFonts w:ascii="Times New Roman" w:eastAsia="Times New Roman" w:hAnsi="Times New Roman" w:cs="Times New Roman"/>
                <w:color w:val="000000"/>
                <w:sz w:val="24"/>
                <w:szCs w:val="24"/>
                <w:lang w:eastAsia="ru-RU"/>
              </w:rPr>
            </w:pPr>
            <w:r w:rsidRPr="00743DD9">
              <w:rPr>
                <w:rFonts w:ascii="Times New Roman" w:eastAsia="Times New Roman" w:hAnsi="Times New Roman" w:cs="Times New Roman"/>
                <w:color w:val="000000"/>
                <w:sz w:val="24"/>
                <w:szCs w:val="24"/>
                <w:lang w:eastAsia="ru-RU"/>
              </w:rPr>
              <w:t>Основ. штат, %</w:t>
            </w:r>
          </w:p>
        </w:tc>
        <w:tc>
          <w:tcPr>
            <w:tcW w:w="567" w:type="dxa"/>
            <w:tcBorders>
              <w:top w:val="nil"/>
              <w:left w:val="nil"/>
              <w:bottom w:val="nil"/>
              <w:right w:val="single" w:sz="8" w:space="0" w:color="auto"/>
            </w:tcBorders>
            <w:shd w:val="clear" w:color="000000" w:fill="BDD6EE"/>
            <w:textDirection w:val="btLr"/>
            <w:vAlign w:val="center"/>
            <w:hideMark/>
          </w:tcPr>
          <w:p w14:paraId="7DD41BB6" w14:textId="77777777" w:rsidR="00864CA5" w:rsidRPr="00743DD9" w:rsidRDefault="00864CA5" w:rsidP="006838A5">
            <w:pPr>
              <w:spacing w:after="0" w:line="240" w:lineRule="auto"/>
              <w:jc w:val="center"/>
              <w:rPr>
                <w:rFonts w:ascii="Times New Roman" w:eastAsia="Times New Roman" w:hAnsi="Times New Roman" w:cs="Times New Roman"/>
                <w:color w:val="000000"/>
                <w:sz w:val="24"/>
                <w:szCs w:val="24"/>
                <w:lang w:eastAsia="ru-RU"/>
              </w:rPr>
            </w:pPr>
            <w:r w:rsidRPr="00743DD9">
              <w:rPr>
                <w:rFonts w:ascii="Times New Roman" w:eastAsia="Times New Roman" w:hAnsi="Times New Roman" w:cs="Times New Roman"/>
                <w:color w:val="000000"/>
                <w:sz w:val="24"/>
                <w:szCs w:val="24"/>
                <w:lang w:eastAsia="ru-RU"/>
              </w:rPr>
              <w:t>Совмещ</w:t>
            </w:r>
            <w:proofErr w:type="gramStart"/>
            <w:r w:rsidRPr="00743DD9">
              <w:rPr>
                <w:rFonts w:ascii="Times New Roman" w:eastAsia="Times New Roman" w:hAnsi="Times New Roman" w:cs="Times New Roman"/>
                <w:color w:val="000000"/>
                <w:sz w:val="24"/>
                <w:szCs w:val="24"/>
                <w:lang w:eastAsia="ru-RU"/>
              </w:rPr>
              <w:t>.,чел</w:t>
            </w:r>
            <w:proofErr w:type="gramEnd"/>
            <w:r w:rsidRPr="00743DD9">
              <w:rPr>
                <w:rFonts w:ascii="Times New Roman" w:eastAsia="Times New Roman" w:hAnsi="Times New Roman" w:cs="Times New Roman"/>
                <w:color w:val="000000"/>
                <w:sz w:val="24"/>
                <w:szCs w:val="24"/>
                <w:lang w:eastAsia="ru-RU"/>
              </w:rPr>
              <w:t xml:space="preserve"> </w:t>
            </w:r>
          </w:p>
        </w:tc>
        <w:tc>
          <w:tcPr>
            <w:tcW w:w="426" w:type="dxa"/>
            <w:tcBorders>
              <w:top w:val="nil"/>
              <w:left w:val="nil"/>
              <w:bottom w:val="nil"/>
              <w:right w:val="single" w:sz="8" w:space="0" w:color="auto"/>
            </w:tcBorders>
            <w:shd w:val="clear" w:color="000000" w:fill="BDD6EE"/>
            <w:textDirection w:val="btLr"/>
            <w:vAlign w:val="center"/>
            <w:hideMark/>
          </w:tcPr>
          <w:p w14:paraId="4D38061C" w14:textId="77777777" w:rsidR="00864CA5" w:rsidRPr="00743DD9" w:rsidRDefault="00864CA5" w:rsidP="006838A5">
            <w:pPr>
              <w:spacing w:after="0" w:line="240" w:lineRule="auto"/>
              <w:jc w:val="center"/>
              <w:rPr>
                <w:rFonts w:ascii="Times New Roman" w:eastAsia="Times New Roman" w:hAnsi="Times New Roman" w:cs="Times New Roman"/>
                <w:color w:val="000000"/>
                <w:sz w:val="24"/>
                <w:szCs w:val="24"/>
                <w:lang w:eastAsia="ru-RU"/>
              </w:rPr>
            </w:pPr>
            <w:r w:rsidRPr="00743DD9">
              <w:rPr>
                <w:rFonts w:ascii="Times New Roman" w:eastAsia="Times New Roman" w:hAnsi="Times New Roman" w:cs="Times New Roman"/>
                <w:color w:val="000000"/>
                <w:sz w:val="24"/>
                <w:szCs w:val="24"/>
                <w:lang w:eastAsia="ru-RU"/>
              </w:rPr>
              <w:t>Совмещ.,%</w:t>
            </w:r>
          </w:p>
        </w:tc>
        <w:tc>
          <w:tcPr>
            <w:tcW w:w="644" w:type="dxa"/>
            <w:vMerge/>
            <w:tcBorders>
              <w:top w:val="single" w:sz="8" w:space="0" w:color="auto"/>
              <w:left w:val="single" w:sz="8" w:space="0" w:color="auto"/>
              <w:bottom w:val="nil"/>
              <w:right w:val="single" w:sz="8" w:space="0" w:color="auto"/>
            </w:tcBorders>
            <w:vAlign w:val="center"/>
            <w:hideMark/>
          </w:tcPr>
          <w:p w14:paraId="794F36B6"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386" w:type="dxa"/>
            <w:vMerge/>
            <w:tcBorders>
              <w:top w:val="single" w:sz="8" w:space="0" w:color="auto"/>
              <w:left w:val="single" w:sz="8" w:space="0" w:color="auto"/>
              <w:bottom w:val="nil"/>
              <w:right w:val="single" w:sz="8" w:space="0" w:color="auto"/>
            </w:tcBorders>
            <w:vAlign w:val="center"/>
            <w:hideMark/>
          </w:tcPr>
          <w:p w14:paraId="6EF2DC73"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76001D0A"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283" w:type="dxa"/>
            <w:vMerge/>
            <w:tcBorders>
              <w:top w:val="single" w:sz="8" w:space="0" w:color="auto"/>
              <w:left w:val="single" w:sz="8" w:space="0" w:color="auto"/>
              <w:bottom w:val="nil"/>
              <w:right w:val="single" w:sz="8" w:space="0" w:color="auto"/>
            </w:tcBorders>
            <w:vAlign w:val="center"/>
            <w:hideMark/>
          </w:tcPr>
          <w:p w14:paraId="7D66ECCF"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425" w:type="dxa"/>
            <w:vMerge/>
            <w:tcBorders>
              <w:top w:val="single" w:sz="8" w:space="0" w:color="auto"/>
              <w:left w:val="single" w:sz="8" w:space="0" w:color="auto"/>
              <w:bottom w:val="nil"/>
              <w:right w:val="single" w:sz="8" w:space="0" w:color="auto"/>
            </w:tcBorders>
            <w:vAlign w:val="center"/>
            <w:hideMark/>
          </w:tcPr>
          <w:p w14:paraId="7097BBDB"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528" w:type="dxa"/>
            <w:vMerge/>
            <w:tcBorders>
              <w:top w:val="single" w:sz="8" w:space="0" w:color="auto"/>
              <w:left w:val="single" w:sz="8" w:space="0" w:color="auto"/>
              <w:bottom w:val="nil"/>
              <w:right w:val="single" w:sz="8" w:space="0" w:color="auto"/>
            </w:tcBorders>
            <w:vAlign w:val="center"/>
            <w:hideMark/>
          </w:tcPr>
          <w:p w14:paraId="080EA7BD"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3545B5C8"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464" w:type="dxa"/>
            <w:vMerge/>
            <w:tcBorders>
              <w:top w:val="single" w:sz="8" w:space="0" w:color="auto"/>
              <w:left w:val="single" w:sz="8" w:space="0" w:color="auto"/>
              <w:bottom w:val="nil"/>
              <w:right w:val="single" w:sz="8" w:space="0" w:color="auto"/>
            </w:tcBorders>
            <w:vAlign w:val="center"/>
            <w:hideMark/>
          </w:tcPr>
          <w:p w14:paraId="4E5B955E"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323" w:type="dxa"/>
            <w:vMerge/>
            <w:tcBorders>
              <w:top w:val="single" w:sz="8" w:space="0" w:color="auto"/>
              <w:left w:val="single" w:sz="8" w:space="0" w:color="auto"/>
              <w:bottom w:val="nil"/>
              <w:right w:val="single" w:sz="8" w:space="0" w:color="auto"/>
            </w:tcBorders>
            <w:vAlign w:val="center"/>
            <w:hideMark/>
          </w:tcPr>
          <w:p w14:paraId="2A7E1D94"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567" w:type="dxa"/>
            <w:vMerge/>
            <w:tcBorders>
              <w:top w:val="single" w:sz="8" w:space="0" w:color="auto"/>
              <w:left w:val="single" w:sz="8" w:space="0" w:color="auto"/>
              <w:bottom w:val="nil"/>
              <w:right w:val="single" w:sz="8" w:space="0" w:color="auto"/>
            </w:tcBorders>
            <w:vAlign w:val="center"/>
            <w:hideMark/>
          </w:tcPr>
          <w:p w14:paraId="434175DB"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464" w:type="dxa"/>
            <w:vMerge/>
            <w:tcBorders>
              <w:top w:val="single" w:sz="8" w:space="0" w:color="auto"/>
              <w:left w:val="single" w:sz="8" w:space="0" w:color="auto"/>
              <w:bottom w:val="nil"/>
              <w:right w:val="single" w:sz="8" w:space="0" w:color="auto"/>
            </w:tcBorders>
            <w:vAlign w:val="center"/>
            <w:hideMark/>
          </w:tcPr>
          <w:p w14:paraId="41532A26"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2E84DA9C"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39C34E3E"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09" w:type="dxa"/>
            <w:vMerge/>
            <w:tcBorders>
              <w:top w:val="single" w:sz="8" w:space="0" w:color="auto"/>
              <w:left w:val="single" w:sz="8" w:space="0" w:color="auto"/>
              <w:bottom w:val="nil"/>
              <w:right w:val="single" w:sz="8" w:space="0" w:color="auto"/>
            </w:tcBorders>
            <w:vAlign w:val="center"/>
            <w:hideMark/>
          </w:tcPr>
          <w:p w14:paraId="149D6383"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488" w:type="dxa"/>
            <w:vMerge/>
            <w:tcBorders>
              <w:top w:val="single" w:sz="8" w:space="0" w:color="auto"/>
              <w:left w:val="single" w:sz="8" w:space="0" w:color="auto"/>
              <w:bottom w:val="nil"/>
              <w:right w:val="single" w:sz="8" w:space="0" w:color="auto"/>
            </w:tcBorders>
            <w:vAlign w:val="center"/>
            <w:hideMark/>
          </w:tcPr>
          <w:p w14:paraId="74FF5AE6"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631" w:type="dxa"/>
            <w:vMerge/>
            <w:tcBorders>
              <w:top w:val="single" w:sz="8" w:space="0" w:color="auto"/>
              <w:left w:val="single" w:sz="8" w:space="0" w:color="auto"/>
              <w:bottom w:val="nil"/>
              <w:right w:val="single" w:sz="8" w:space="0" w:color="auto"/>
            </w:tcBorders>
            <w:vAlign w:val="center"/>
            <w:hideMark/>
          </w:tcPr>
          <w:p w14:paraId="034F203F"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772" w:type="dxa"/>
            <w:vMerge/>
            <w:tcBorders>
              <w:top w:val="single" w:sz="8" w:space="0" w:color="auto"/>
              <w:left w:val="single" w:sz="8" w:space="0" w:color="auto"/>
              <w:bottom w:val="nil"/>
              <w:right w:val="single" w:sz="8" w:space="0" w:color="auto"/>
            </w:tcBorders>
            <w:vAlign w:val="center"/>
            <w:hideMark/>
          </w:tcPr>
          <w:p w14:paraId="0D94B994"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c>
          <w:tcPr>
            <w:tcW w:w="851" w:type="dxa"/>
            <w:vMerge/>
            <w:tcBorders>
              <w:top w:val="single" w:sz="8" w:space="0" w:color="auto"/>
              <w:left w:val="single" w:sz="8" w:space="0" w:color="auto"/>
              <w:bottom w:val="nil"/>
              <w:right w:val="single" w:sz="8" w:space="0" w:color="auto"/>
            </w:tcBorders>
            <w:vAlign w:val="center"/>
            <w:hideMark/>
          </w:tcPr>
          <w:p w14:paraId="1DA00816" w14:textId="77777777" w:rsidR="00864CA5" w:rsidRPr="00743DD9" w:rsidRDefault="00864CA5" w:rsidP="006838A5">
            <w:pPr>
              <w:spacing w:after="0" w:line="240" w:lineRule="auto"/>
              <w:rPr>
                <w:rFonts w:ascii="Times New Roman" w:eastAsia="Times New Roman" w:hAnsi="Times New Roman" w:cs="Times New Roman"/>
                <w:color w:val="000000"/>
                <w:lang w:eastAsia="ru-RU"/>
              </w:rPr>
            </w:pPr>
          </w:p>
        </w:tc>
      </w:tr>
      <w:tr w:rsidR="00864CA5" w:rsidRPr="00743DD9" w14:paraId="4EF205A4" w14:textId="77777777" w:rsidTr="006838A5">
        <w:trPr>
          <w:trHeight w:val="29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A1484" w14:textId="77777777" w:rsidR="00864CA5" w:rsidRPr="00743DD9" w:rsidRDefault="00864CA5" w:rsidP="006838A5">
            <w:pPr>
              <w:spacing w:after="0" w:line="240" w:lineRule="auto"/>
              <w:jc w:val="right"/>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E1E0ED"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1196" w:type="dxa"/>
            <w:tcBorders>
              <w:top w:val="single" w:sz="4" w:space="0" w:color="auto"/>
              <w:left w:val="nil"/>
              <w:bottom w:val="single" w:sz="4" w:space="0" w:color="auto"/>
              <w:right w:val="single" w:sz="4" w:space="0" w:color="auto"/>
            </w:tcBorders>
            <w:shd w:val="clear" w:color="000000" w:fill="BDD6EE"/>
            <w:vAlign w:val="center"/>
            <w:hideMark/>
          </w:tcPr>
          <w:p w14:paraId="7F7E96D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c>
          <w:tcPr>
            <w:tcW w:w="529" w:type="dxa"/>
            <w:tcBorders>
              <w:top w:val="single" w:sz="4" w:space="0" w:color="auto"/>
              <w:left w:val="nil"/>
              <w:bottom w:val="single" w:sz="4" w:space="0" w:color="auto"/>
              <w:right w:val="single" w:sz="4" w:space="0" w:color="auto"/>
            </w:tcBorders>
            <w:shd w:val="clear" w:color="000000" w:fill="BDD6EE"/>
            <w:vAlign w:val="center"/>
            <w:hideMark/>
          </w:tcPr>
          <w:p w14:paraId="366CF5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5</w:t>
            </w:r>
          </w:p>
        </w:tc>
        <w:tc>
          <w:tcPr>
            <w:tcW w:w="567" w:type="dxa"/>
            <w:tcBorders>
              <w:top w:val="single" w:sz="4" w:space="0" w:color="auto"/>
              <w:left w:val="nil"/>
              <w:bottom w:val="single" w:sz="4" w:space="0" w:color="auto"/>
              <w:right w:val="single" w:sz="4" w:space="0" w:color="auto"/>
            </w:tcBorders>
            <w:shd w:val="clear" w:color="000000" w:fill="BDD6EE"/>
            <w:vAlign w:val="center"/>
            <w:hideMark/>
          </w:tcPr>
          <w:p w14:paraId="0D0DF36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6</w:t>
            </w:r>
          </w:p>
        </w:tc>
        <w:tc>
          <w:tcPr>
            <w:tcW w:w="426" w:type="dxa"/>
            <w:tcBorders>
              <w:top w:val="single" w:sz="4" w:space="0" w:color="auto"/>
              <w:left w:val="nil"/>
              <w:bottom w:val="single" w:sz="4" w:space="0" w:color="auto"/>
              <w:right w:val="single" w:sz="4" w:space="0" w:color="auto"/>
            </w:tcBorders>
            <w:shd w:val="clear" w:color="000000" w:fill="BDD6EE"/>
            <w:vAlign w:val="center"/>
            <w:hideMark/>
          </w:tcPr>
          <w:p w14:paraId="6B3EE77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7</w:t>
            </w:r>
          </w:p>
        </w:tc>
        <w:tc>
          <w:tcPr>
            <w:tcW w:w="644" w:type="dxa"/>
            <w:tcBorders>
              <w:top w:val="single" w:sz="4" w:space="0" w:color="auto"/>
              <w:left w:val="nil"/>
              <w:bottom w:val="single" w:sz="4" w:space="0" w:color="auto"/>
              <w:right w:val="single" w:sz="4" w:space="0" w:color="auto"/>
            </w:tcBorders>
            <w:shd w:val="clear" w:color="000000" w:fill="BDD6EE"/>
            <w:vAlign w:val="center"/>
            <w:hideMark/>
          </w:tcPr>
          <w:p w14:paraId="6741C904"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8</w:t>
            </w:r>
          </w:p>
        </w:tc>
        <w:tc>
          <w:tcPr>
            <w:tcW w:w="386" w:type="dxa"/>
            <w:tcBorders>
              <w:top w:val="single" w:sz="4" w:space="0" w:color="auto"/>
              <w:left w:val="nil"/>
              <w:bottom w:val="single" w:sz="4" w:space="0" w:color="auto"/>
              <w:right w:val="single" w:sz="4" w:space="0" w:color="auto"/>
            </w:tcBorders>
            <w:shd w:val="clear" w:color="000000" w:fill="BDD6EE"/>
            <w:vAlign w:val="center"/>
            <w:hideMark/>
          </w:tcPr>
          <w:p w14:paraId="61C99F1A"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9</w:t>
            </w:r>
          </w:p>
        </w:tc>
        <w:tc>
          <w:tcPr>
            <w:tcW w:w="709" w:type="dxa"/>
            <w:tcBorders>
              <w:top w:val="single" w:sz="4" w:space="0" w:color="auto"/>
              <w:left w:val="nil"/>
              <w:bottom w:val="single" w:sz="4" w:space="0" w:color="auto"/>
              <w:right w:val="single" w:sz="4" w:space="0" w:color="auto"/>
            </w:tcBorders>
            <w:shd w:val="clear" w:color="000000" w:fill="BDD6EE"/>
            <w:vAlign w:val="center"/>
            <w:hideMark/>
          </w:tcPr>
          <w:p w14:paraId="0EE9A3EE"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10</w:t>
            </w:r>
          </w:p>
        </w:tc>
        <w:tc>
          <w:tcPr>
            <w:tcW w:w="283" w:type="dxa"/>
            <w:tcBorders>
              <w:top w:val="single" w:sz="4" w:space="0" w:color="auto"/>
              <w:left w:val="nil"/>
              <w:bottom w:val="single" w:sz="4" w:space="0" w:color="auto"/>
              <w:right w:val="single" w:sz="4" w:space="0" w:color="auto"/>
            </w:tcBorders>
            <w:shd w:val="clear" w:color="000000" w:fill="FFD966"/>
            <w:vAlign w:val="center"/>
            <w:hideMark/>
          </w:tcPr>
          <w:p w14:paraId="3442A220"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425" w:type="dxa"/>
            <w:tcBorders>
              <w:top w:val="single" w:sz="4" w:space="0" w:color="auto"/>
              <w:left w:val="nil"/>
              <w:bottom w:val="single" w:sz="4" w:space="0" w:color="auto"/>
              <w:right w:val="single" w:sz="4" w:space="0" w:color="auto"/>
            </w:tcBorders>
            <w:shd w:val="clear" w:color="000000" w:fill="FFD966"/>
            <w:vAlign w:val="center"/>
            <w:hideMark/>
          </w:tcPr>
          <w:p w14:paraId="7B527618"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w:t>
            </w:r>
          </w:p>
        </w:tc>
        <w:tc>
          <w:tcPr>
            <w:tcW w:w="528" w:type="dxa"/>
            <w:tcBorders>
              <w:top w:val="single" w:sz="4" w:space="0" w:color="auto"/>
              <w:left w:val="nil"/>
              <w:bottom w:val="single" w:sz="4" w:space="0" w:color="auto"/>
              <w:right w:val="single" w:sz="4" w:space="0" w:color="auto"/>
            </w:tcBorders>
            <w:shd w:val="clear" w:color="000000" w:fill="FFD966"/>
            <w:vAlign w:val="center"/>
            <w:hideMark/>
          </w:tcPr>
          <w:p w14:paraId="25897A12"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13</w:t>
            </w:r>
          </w:p>
        </w:tc>
        <w:tc>
          <w:tcPr>
            <w:tcW w:w="709" w:type="dxa"/>
            <w:tcBorders>
              <w:top w:val="single" w:sz="4" w:space="0" w:color="auto"/>
              <w:left w:val="nil"/>
              <w:bottom w:val="single" w:sz="4" w:space="0" w:color="auto"/>
              <w:right w:val="single" w:sz="4" w:space="0" w:color="auto"/>
            </w:tcBorders>
            <w:shd w:val="clear" w:color="000000" w:fill="FFD966"/>
            <w:vAlign w:val="center"/>
            <w:hideMark/>
          </w:tcPr>
          <w:p w14:paraId="261CC80D"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14</w:t>
            </w:r>
          </w:p>
        </w:tc>
        <w:tc>
          <w:tcPr>
            <w:tcW w:w="464" w:type="dxa"/>
            <w:tcBorders>
              <w:top w:val="single" w:sz="4" w:space="0" w:color="auto"/>
              <w:left w:val="nil"/>
              <w:bottom w:val="single" w:sz="4" w:space="0" w:color="auto"/>
              <w:right w:val="single" w:sz="4" w:space="0" w:color="auto"/>
            </w:tcBorders>
            <w:shd w:val="clear" w:color="000000" w:fill="FFD966"/>
            <w:vAlign w:val="center"/>
            <w:hideMark/>
          </w:tcPr>
          <w:p w14:paraId="39336773"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15</w:t>
            </w:r>
          </w:p>
        </w:tc>
        <w:tc>
          <w:tcPr>
            <w:tcW w:w="323" w:type="dxa"/>
            <w:tcBorders>
              <w:top w:val="single" w:sz="4" w:space="0" w:color="auto"/>
              <w:left w:val="nil"/>
              <w:bottom w:val="single" w:sz="4" w:space="0" w:color="auto"/>
              <w:right w:val="single" w:sz="4" w:space="0" w:color="auto"/>
            </w:tcBorders>
            <w:shd w:val="clear" w:color="000000" w:fill="FFD966"/>
            <w:vAlign w:val="center"/>
            <w:hideMark/>
          </w:tcPr>
          <w:p w14:paraId="0414809F"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16</w:t>
            </w:r>
          </w:p>
        </w:tc>
        <w:tc>
          <w:tcPr>
            <w:tcW w:w="567" w:type="dxa"/>
            <w:tcBorders>
              <w:top w:val="single" w:sz="4" w:space="0" w:color="auto"/>
              <w:left w:val="nil"/>
              <w:bottom w:val="single" w:sz="4" w:space="0" w:color="auto"/>
              <w:right w:val="single" w:sz="4" w:space="0" w:color="auto"/>
            </w:tcBorders>
            <w:shd w:val="clear" w:color="000000" w:fill="FFD966"/>
            <w:vAlign w:val="center"/>
            <w:hideMark/>
          </w:tcPr>
          <w:p w14:paraId="2196FF13"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17</w:t>
            </w:r>
          </w:p>
        </w:tc>
        <w:tc>
          <w:tcPr>
            <w:tcW w:w="464" w:type="dxa"/>
            <w:tcBorders>
              <w:top w:val="single" w:sz="4" w:space="0" w:color="auto"/>
              <w:left w:val="nil"/>
              <w:bottom w:val="single" w:sz="4" w:space="0" w:color="auto"/>
              <w:right w:val="single" w:sz="4" w:space="0" w:color="auto"/>
            </w:tcBorders>
            <w:shd w:val="clear" w:color="000000" w:fill="FFD966"/>
            <w:vAlign w:val="center"/>
            <w:hideMark/>
          </w:tcPr>
          <w:p w14:paraId="38C42EEE"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18</w:t>
            </w:r>
          </w:p>
        </w:tc>
        <w:tc>
          <w:tcPr>
            <w:tcW w:w="709" w:type="dxa"/>
            <w:tcBorders>
              <w:top w:val="single" w:sz="4" w:space="0" w:color="auto"/>
              <w:left w:val="nil"/>
              <w:bottom w:val="single" w:sz="4" w:space="0" w:color="auto"/>
              <w:right w:val="single" w:sz="4" w:space="0" w:color="auto"/>
            </w:tcBorders>
            <w:shd w:val="clear" w:color="000000" w:fill="FFD966"/>
            <w:vAlign w:val="center"/>
            <w:hideMark/>
          </w:tcPr>
          <w:p w14:paraId="59492EAF"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19</w:t>
            </w:r>
          </w:p>
        </w:tc>
        <w:tc>
          <w:tcPr>
            <w:tcW w:w="709" w:type="dxa"/>
            <w:tcBorders>
              <w:top w:val="single" w:sz="4" w:space="0" w:color="auto"/>
              <w:left w:val="nil"/>
              <w:bottom w:val="single" w:sz="4" w:space="0" w:color="auto"/>
              <w:right w:val="single" w:sz="4" w:space="0" w:color="auto"/>
            </w:tcBorders>
            <w:shd w:val="clear" w:color="000000" w:fill="70AD47"/>
            <w:vAlign w:val="center"/>
            <w:hideMark/>
          </w:tcPr>
          <w:p w14:paraId="6790E1B0" w14:textId="77777777" w:rsidR="00864CA5" w:rsidRPr="00743DD9" w:rsidRDefault="00864CA5" w:rsidP="006838A5">
            <w:pPr>
              <w:spacing w:after="0" w:line="240" w:lineRule="auto"/>
              <w:jc w:val="both"/>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20</w:t>
            </w:r>
          </w:p>
        </w:tc>
        <w:tc>
          <w:tcPr>
            <w:tcW w:w="709" w:type="dxa"/>
            <w:tcBorders>
              <w:top w:val="single" w:sz="4" w:space="0" w:color="auto"/>
              <w:left w:val="nil"/>
              <w:bottom w:val="single" w:sz="4" w:space="0" w:color="auto"/>
              <w:right w:val="single" w:sz="4" w:space="0" w:color="auto"/>
            </w:tcBorders>
            <w:shd w:val="clear" w:color="000000" w:fill="70AD47"/>
            <w:vAlign w:val="center"/>
            <w:hideMark/>
          </w:tcPr>
          <w:p w14:paraId="3C2F0F47"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21</w:t>
            </w:r>
          </w:p>
        </w:tc>
        <w:tc>
          <w:tcPr>
            <w:tcW w:w="488" w:type="dxa"/>
            <w:tcBorders>
              <w:top w:val="single" w:sz="4" w:space="0" w:color="auto"/>
              <w:left w:val="nil"/>
              <w:bottom w:val="single" w:sz="4" w:space="0" w:color="auto"/>
              <w:right w:val="single" w:sz="4" w:space="0" w:color="auto"/>
            </w:tcBorders>
            <w:shd w:val="clear" w:color="000000" w:fill="70AD47"/>
            <w:vAlign w:val="center"/>
            <w:hideMark/>
          </w:tcPr>
          <w:p w14:paraId="7469F7AC"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22</w:t>
            </w:r>
          </w:p>
        </w:tc>
        <w:tc>
          <w:tcPr>
            <w:tcW w:w="631" w:type="dxa"/>
            <w:tcBorders>
              <w:top w:val="single" w:sz="4" w:space="0" w:color="auto"/>
              <w:left w:val="nil"/>
              <w:bottom w:val="single" w:sz="4" w:space="0" w:color="auto"/>
              <w:right w:val="single" w:sz="4" w:space="0" w:color="auto"/>
            </w:tcBorders>
            <w:shd w:val="clear" w:color="000000" w:fill="FFFF00"/>
            <w:vAlign w:val="center"/>
            <w:hideMark/>
          </w:tcPr>
          <w:p w14:paraId="204F7C5E"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23</w:t>
            </w:r>
          </w:p>
        </w:tc>
        <w:tc>
          <w:tcPr>
            <w:tcW w:w="772" w:type="dxa"/>
            <w:tcBorders>
              <w:top w:val="single" w:sz="4" w:space="0" w:color="auto"/>
              <w:left w:val="nil"/>
              <w:bottom w:val="single" w:sz="4" w:space="0" w:color="auto"/>
              <w:right w:val="single" w:sz="4" w:space="0" w:color="auto"/>
            </w:tcBorders>
            <w:shd w:val="clear" w:color="000000" w:fill="FFFF00"/>
            <w:vAlign w:val="center"/>
            <w:hideMark/>
          </w:tcPr>
          <w:p w14:paraId="2462F7CB"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24</w:t>
            </w:r>
          </w:p>
        </w:tc>
        <w:tc>
          <w:tcPr>
            <w:tcW w:w="851" w:type="dxa"/>
            <w:tcBorders>
              <w:top w:val="single" w:sz="4" w:space="0" w:color="auto"/>
              <w:left w:val="nil"/>
              <w:bottom w:val="single" w:sz="4" w:space="0" w:color="auto"/>
              <w:right w:val="single" w:sz="4" w:space="0" w:color="auto"/>
            </w:tcBorders>
            <w:shd w:val="clear" w:color="000000" w:fill="5B9BD5"/>
            <w:vAlign w:val="center"/>
            <w:hideMark/>
          </w:tcPr>
          <w:p w14:paraId="03C8F1D4" w14:textId="77777777" w:rsidR="00864CA5" w:rsidRPr="00743DD9" w:rsidRDefault="00864CA5" w:rsidP="006838A5">
            <w:pPr>
              <w:spacing w:after="0" w:line="240" w:lineRule="auto"/>
              <w:jc w:val="right"/>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25</w:t>
            </w:r>
          </w:p>
        </w:tc>
      </w:tr>
      <w:tr w:rsidR="00864CA5" w:rsidRPr="00743DD9" w14:paraId="499F88EE"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5CF4430"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6B77B695"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Бакасова А.Б.</w:t>
            </w:r>
          </w:p>
        </w:tc>
        <w:tc>
          <w:tcPr>
            <w:tcW w:w="1196" w:type="dxa"/>
            <w:tcBorders>
              <w:top w:val="nil"/>
              <w:left w:val="nil"/>
              <w:bottom w:val="single" w:sz="4" w:space="0" w:color="auto"/>
              <w:right w:val="single" w:sz="4" w:space="0" w:color="auto"/>
            </w:tcBorders>
            <w:shd w:val="clear" w:color="000000" w:fill="BDD6EE"/>
            <w:vAlign w:val="center"/>
            <w:hideMark/>
          </w:tcPr>
          <w:p w14:paraId="6AA4677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1профессор</w:t>
            </w:r>
          </w:p>
        </w:tc>
        <w:tc>
          <w:tcPr>
            <w:tcW w:w="529" w:type="dxa"/>
            <w:tcBorders>
              <w:top w:val="nil"/>
              <w:left w:val="nil"/>
              <w:bottom w:val="single" w:sz="4" w:space="0" w:color="auto"/>
              <w:right w:val="single" w:sz="4" w:space="0" w:color="auto"/>
            </w:tcBorders>
            <w:shd w:val="clear" w:color="000000" w:fill="BDD6EE"/>
            <w:vAlign w:val="center"/>
            <w:hideMark/>
          </w:tcPr>
          <w:p w14:paraId="40222B4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79E4187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3E8B71D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069BDCA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46D342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000000" w:fill="BDD6EE"/>
            <w:vAlign w:val="center"/>
            <w:hideMark/>
          </w:tcPr>
          <w:p w14:paraId="0C75D60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6/2</w:t>
            </w:r>
          </w:p>
        </w:tc>
        <w:tc>
          <w:tcPr>
            <w:tcW w:w="283" w:type="dxa"/>
            <w:tcBorders>
              <w:top w:val="nil"/>
              <w:left w:val="nil"/>
              <w:bottom w:val="single" w:sz="4" w:space="0" w:color="auto"/>
              <w:right w:val="single" w:sz="4" w:space="0" w:color="auto"/>
            </w:tcBorders>
            <w:shd w:val="clear" w:color="000000" w:fill="FFD966"/>
            <w:vAlign w:val="center"/>
            <w:hideMark/>
          </w:tcPr>
          <w:p w14:paraId="1FA127B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047E129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39B122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FFD966"/>
            <w:vAlign w:val="center"/>
            <w:hideMark/>
          </w:tcPr>
          <w:p w14:paraId="1F1434F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540B6A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c>
          <w:tcPr>
            <w:tcW w:w="323" w:type="dxa"/>
            <w:tcBorders>
              <w:top w:val="nil"/>
              <w:left w:val="nil"/>
              <w:bottom w:val="single" w:sz="4" w:space="0" w:color="auto"/>
              <w:right w:val="single" w:sz="4" w:space="0" w:color="auto"/>
            </w:tcBorders>
            <w:shd w:val="clear" w:color="000000" w:fill="FFD966"/>
            <w:vAlign w:val="center"/>
            <w:hideMark/>
          </w:tcPr>
          <w:p w14:paraId="7EAB229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000000" w:fill="FFD966"/>
            <w:vAlign w:val="center"/>
            <w:hideMark/>
          </w:tcPr>
          <w:p w14:paraId="065AEE7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97B55E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3B9C20E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FA6A2B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66BD49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06AC54F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1C44E5A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72" w:type="dxa"/>
            <w:tcBorders>
              <w:top w:val="nil"/>
              <w:left w:val="nil"/>
              <w:bottom w:val="single" w:sz="4" w:space="0" w:color="auto"/>
              <w:right w:val="single" w:sz="4" w:space="0" w:color="auto"/>
            </w:tcBorders>
            <w:shd w:val="clear" w:color="000000" w:fill="FFFF00"/>
            <w:vAlign w:val="center"/>
            <w:hideMark/>
          </w:tcPr>
          <w:p w14:paraId="1A2BABB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c>
          <w:tcPr>
            <w:tcW w:w="851" w:type="dxa"/>
            <w:tcBorders>
              <w:top w:val="nil"/>
              <w:left w:val="nil"/>
              <w:bottom w:val="single" w:sz="4" w:space="0" w:color="auto"/>
              <w:right w:val="single" w:sz="4" w:space="0" w:color="auto"/>
            </w:tcBorders>
            <w:shd w:val="clear" w:color="000000" w:fill="5B9BD5"/>
            <w:vAlign w:val="center"/>
            <w:hideMark/>
          </w:tcPr>
          <w:p w14:paraId="18672F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r>
      <w:tr w:rsidR="00864CA5" w:rsidRPr="00743DD9" w14:paraId="2BB745D2"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854E470"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14:paraId="3BCC4539"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Рахимов К.P</w:t>
            </w:r>
          </w:p>
        </w:tc>
        <w:tc>
          <w:tcPr>
            <w:tcW w:w="1196" w:type="dxa"/>
            <w:tcBorders>
              <w:top w:val="nil"/>
              <w:left w:val="nil"/>
              <w:bottom w:val="single" w:sz="4" w:space="0" w:color="auto"/>
              <w:right w:val="single" w:sz="4" w:space="0" w:color="auto"/>
            </w:tcBorders>
            <w:shd w:val="clear" w:color="000000" w:fill="BDD6EE"/>
            <w:vAlign w:val="center"/>
            <w:hideMark/>
          </w:tcPr>
          <w:p w14:paraId="26887FD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профессор</w:t>
            </w:r>
          </w:p>
        </w:tc>
        <w:tc>
          <w:tcPr>
            <w:tcW w:w="529" w:type="dxa"/>
            <w:tcBorders>
              <w:top w:val="nil"/>
              <w:left w:val="nil"/>
              <w:bottom w:val="single" w:sz="4" w:space="0" w:color="auto"/>
              <w:right w:val="single" w:sz="4" w:space="0" w:color="auto"/>
            </w:tcBorders>
            <w:shd w:val="clear" w:color="000000" w:fill="BDD6EE"/>
            <w:vAlign w:val="center"/>
            <w:hideMark/>
          </w:tcPr>
          <w:p w14:paraId="5D9C1BD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8E3DED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68E7D31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09ADB8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6FE565C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BDD6EE"/>
            <w:vAlign w:val="center"/>
            <w:hideMark/>
          </w:tcPr>
          <w:p w14:paraId="4E7F181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7CCB90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286DCBC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172F472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BCA071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07F390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0BBC81F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59D1A25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A4DA86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041D46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287F3A1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33E4F5D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71B8701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BB09ED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1CA3D0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000000" w:fill="5B9BD5"/>
            <w:vAlign w:val="center"/>
            <w:hideMark/>
          </w:tcPr>
          <w:p w14:paraId="5694F63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699F39C7"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FE63F4"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14:paraId="2A4D593D"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Суеркулов М.А.</w:t>
            </w:r>
          </w:p>
        </w:tc>
        <w:tc>
          <w:tcPr>
            <w:tcW w:w="1196" w:type="dxa"/>
            <w:tcBorders>
              <w:top w:val="nil"/>
              <w:left w:val="nil"/>
              <w:bottom w:val="single" w:sz="4" w:space="0" w:color="auto"/>
              <w:right w:val="single" w:sz="4" w:space="0" w:color="auto"/>
            </w:tcBorders>
            <w:shd w:val="clear" w:color="000000" w:fill="BDD6EE"/>
            <w:vAlign w:val="center"/>
            <w:hideMark/>
          </w:tcPr>
          <w:p w14:paraId="74654B9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0,25 профессор</w:t>
            </w:r>
          </w:p>
        </w:tc>
        <w:tc>
          <w:tcPr>
            <w:tcW w:w="529" w:type="dxa"/>
            <w:tcBorders>
              <w:top w:val="nil"/>
              <w:left w:val="nil"/>
              <w:bottom w:val="single" w:sz="4" w:space="0" w:color="auto"/>
              <w:right w:val="single" w:sz="4" w:space="0" w:color="auto"/>
            </w:tcBorders>
            <w:shd w:val="clear" w:color="000000" w:fill="BDD6EE"/>
            <w:vAlign w:val="center"/>
            <w:hideMark/>
          </w:tcPr>
          <w:p w14:paraId="6D11657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F6EC4C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0,25 профессор</w:t>
            </w:r>
          </w:p>
        </w:tc>
        <w:tc>
          <w:tcPr>
            <w:tcW w:w="426" w:type="dxa"/>
            <w:tcBorders>
              <w:top w:val="nil"/>
              <w:left w:val="nil"/>
              <w:bottom w:val="single" w:sz="4" w:space="0" w:color="auto"/>
              <w:right w:val="single" w:sz="4" w:space="0" w:color="auto"/>
            </w:tcBorders>
            <w:shd w:val="clear" w:color="000000" w:fill="BDD6EE"/>
            <w:vAlign w:val="center"/>
            <w:hideMark/>
          </w:tcPr>
          <w:p w14:paraId="677FB67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98811E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6424A65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6D0EFB8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72D4374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25A1C9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60715A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38D5C6B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C350C4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1A26048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FFD966"/>
            <w:vAlign w:val="center"/>
            <w:hideMark/>
          </w:tcPr>
          <w:p w14:paraId="3F8849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A7E04E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F8FC49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49760CE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50D8F1C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2DC0113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3C6083F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DB30AD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38B3ED3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7757B4F8"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C78845A"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567A2A3D"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Попова Т.И.</w:t>
            </w:r>
          </w:p>
        </w:tc>
        <w:tc>
          <w:tcPr>
            <w:tcW w:w="1196" w:type="dxa"/>
            <w:tcBorders>
              <w:top w:val="nil"/>
              <w:left w:val="nil"/>
              <w:bottom w:val="single" w:sz="4" w:space="0" w:color="auto"/>
              <w:right w:val="single" w:sz="4" w:space="0" w:color="auto"/>
            </w:tcBorders>
            <w:shd w:val="clear" w:color="000000" w:fill="BDD6EE"/>
            <w:vAlign w:val="center"/>
            <w:hideMark/>
          </w:tcPr>
          <w:p w14:paraId="27B3532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1доцент</w:t>
            </w:r>
          </w:p>
        </w:tc>
        <w:tc>
          <w:tcPr>
            <w:tcW w:w="529" w:type="dxa"/>
            <w:tcBorders>
              <w:top w:val="nil"/>
              <w:left w:val="nil"/>
              <w:bottom w:val="single" w:sz="4" w:space="0" w:color="auto"/>
              <w:right w:val="single" w:sz="4" w:space="0" w:color="auto"/>
            </w:tcBorders>
            <w:shd w:val="clear" w:color="000000" w:fill="BDD6EE"/>
            <w:vAlign w:val="center"/>
            <w:hideMark/>
          </w:tcPr>
          <w:p w14:paraId="258AF09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5E3BB0E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32FDAF8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4942ED2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7911D0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05146FC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5/5</w:t>
            </w:r>
          </w:p>
        </w:tc>
        <w:tc>
          <w:tcPr>
            <w:tcW w:w="283" w:type="dxa"/>
            <w:tcBorders>
              <w:top w:val="nil"/>
              <w:left w:val="nil"/>
              <w:bottom w:val="single" w:sz="4" w:space="0" w:color="auto"/>
              <w:right w:val="single" w:sz="4" w:space="0" w:color="auto"/>
            </w:tcBorders>
            <w:shd w:val="clear" w:color="000000" w:fill="FFD966"/>
            <w:vAlign w:val="center"/>
            <w:hideMark/>
          </w:tcPr>
          <w:p w14:paraId="7C1159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40ABD0A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1A710E7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E446C4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1FACE7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2DCF69A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0914C48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CC4EE0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9EC3AB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696475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E3BB6E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43E4EE7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09D6C0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72461AB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067CA87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3C81972D"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AC682D4"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14:paraId="2C95FF12"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Иманакунова Ж.С.</w:t>
            </w:r>
          </w:p>
        </w:tc>
        <w:tc>
          <w:tcPr>
            <w:tcW w:w="1196" w:type="dxa"/>
            <w:tcBorders>
              <w:top w:val="nil"/>
              <w:left w:val="nil"/>
              <w:bottom w:val="single" w:sz="4" w:space="0" w:color="auto"/>
              <w:right w:val="single" w:sz="4" w:space="0" w:color="auto"/>
            </w:tcBorders>
            <w:shd w:val="clear" w:color="000000" w:fill="BDD6EE"/>
            <w:vAlign w:val="center"/>
            <w:hideMark/>
          </w:tcPr>
          <w:p w14:paraId="116719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0,5доцент</w:t>
            </w:r>
          </w:p>
        </w:tc>
        <w:tc>
          <w:tcPr>
            <w:tcW w:w="529" w:type="dxa"/>
            <w:tcBorders>
              <w:top w:val="nil"/>
              <w:left w:val="nil"/>
              <w:bottom w:val="single" w:sz="4" w:space="0" w:color="auto"/>
              <w:right w:val="single" w:sz="4" w:space="0" w:color="auto"/>
            </w:tcBorders>
            <w:shd w:val="clear" w:color="000000" w:fill="BDD6EE"/>
            <w:vAlign w:val="center"/>
            <w:hideMark/>
          </w:tcPr>
          <w:p w14:paraId="3B4453E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754C12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0,5доцент</w:t>
            </w:r>
          </w:p>
        </w:tc>
        <w:tc>
          <w:tcPr>
            <w:tcW w:w="426" w:type="dxa"/>
            <w:tcBorders>
              <w:top w:val="nil"/>
              <w:left w:val="nil"/>
              <w:bottom w:val="single" w:sz="4" w:space="0" w:color="auto"/>
              <w:right w:val="single" w:sz="4" w:space="0" w:color="auto"/>
            </w:tcBorders>
            <w:shd w:val="clear" w:color="000000" w:fill="BDD6EE"/>
            <w:vAlign w:val="center"/>
            <w:hideMark/>
          </w:tcPr>
          <w:p w14:paraId="1983D4E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718AAD6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702B374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44F5CB4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3/1</w:t>
            </w:r>
          </w:p>
        </w:tc>
        <w:tc>
          <w:tcPr>
            <w:tcW w:w="283" w:type="dxa"/>
            <w:tcBorders>
              <w:top w:val="nil"/>
              <w:left w:val="nil"/>
              <w:bottom w:val="single" w:sz="4" w:space="0" w:color="auto"/>
              <w:right w:val="single" w:sz="4" w:space="0" w:color="auto"/>
            </w:tcBorders>
            <w:shd w:val="clear" w:color="000000" w:fill="FFD966"/>
            <w:vAlign w:val="center"/>
            <w:hideMark/>
          </w:tcPr>
          <w:p w14:paraId="2485680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2CF55FB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5C66A52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68DAE50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090C37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2/4</w:t>
            </w:r>
          </w:p>
        </w:tc>
        <w:tc>
          <w:tcPr>
            <w:tcW w:w="323" w:type="dxa"/>
            <w:tcBorders>
              <w:top w:val="nil"/>
              <w:left w:val="nil"/>
              <w:bottom w:val="single" w:sz="4" w:space="0" w:color="auto"/>
              <w:right w:val="single" w:sz="4" w:space="0" w:color="auto"/>
            </w:tcBorders>
            <w:shd w:val="clear" w:color="000000" w:fill="FFD966"/>
            <w:vAlign w:val="center"/>
            <w:hideMark/>
          </w:tcPr>
          <w:p w14:paraId="3CA76D1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000000" w:fill="FFD966"/>
            <w:vAlign w:val="center"/>
            <w:hideMark/>
          </w:tcPr>
          <w:p w14:paraId="7E11FD4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64" w:type="dxa"/>
            <w:tcBorders>
              <w:top w:val="nil"/>
              <w:left w:val="nil"/>
              <w:bottom w:val="single" w:sz="4" w:space="0" w:color="auto"/>
              <w:right w:val="single" w:sz="4" w:space="0" w:color="auto"/>
            </w:tcBorders>
            <w:shd w:val="clear" w:color="000000" w:fill="FFD966"/>
            <w:vAlign w:val="center"/>
            <w:hideMark/>
          </w:tcPr>
          <w:p w14:paraId="132E5D6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4C2966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000000" w:fill="70AD47"/>
            <w:vAlign w:val="center"/>
            <w:hideMark/>
          </w:tcPr>
          <w:p w14:paraId="6811DB8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101F43D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A79CC9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DA9CB7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05F05B1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w:t>
            </w:r>
          </w:p>
        </w:tc>
        <w:tc>
          <w:tcPr>
            <w:tcW w:w="851" w:type="dxa"/>
            <w:tcBorders>
              <w:top w:val="nil"/>
              <w:left w:val="nil"/>
              <w:bottom w:val="single" w:sz="4" w:space="0" w:color="auto"/>
              <w:right w:val="single" w:sz="4" w:space="0" w:color="auto"/>
            </w:tcBorders>
            <w:shd w:val="clear" w:color="000000" w:fill="5B9BD5"/>
            <w:vAlign w:val="center"/>
            <w:hideMark/>
          </w:tcPr>
          <w:p w14:paraId="70E281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r>
      <w:tr w:rsidR="00864CA5" w:rsidRPr="00743DD9" w14:paraId="0FCDA3C3"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291634D"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14:paraId="2E9B6587"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Таабалдиева Н.Д.</w:t>
            </w:r>
          </w:p>
        </w:tc>
        <w:tc>
          <w:tcPr>
            <w:tcW w:w="1196" w:type="dxa"/>
            <w:tcBorders>
              <w:top w:val="nil"/>
              <w:left w:val="nil"/>
              <w:bottom w:val="single" w:sz="4" w:space="0" w:color="auto"/>
              <w:right w:val="single" w:sz="4" w:space="0" w:color="auto"/>
            </w:tcBorders>
            <w:shd w:val="clear" w:color="000000" w:fill="BDD6EE"/>
            <w:vAlign w:val="center"/>
            <w:hideMark/>
          </w:tcPr>
          <w:p w14:paraId="1A92BCB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1,25 доцент </w:t>
            </w:r>
          </w:p>
        </w:tc>
        <w:tc>
          <w:tcPr>
            <w:tcW w:w="529" w:type="dxa"/>
            <w:tcBorders>
              <w:top w:val="nil"/>
              <w:left w:val="nil"/>
              <w:bottom w:val="single" w:sz="4" w:space="0" w:color="auto"/>
              <w:right w:val="single" w:sz="4" w:space="0" w:color="auto"/>
            </w:tcBorders>
            <w:shd w:val="clear" w:color="000000" w:fill="BDD6EE"/>
            <w:vAlign w:val="center"/>
            <w:hideMark/>
          </w:tcPr>
          <w:p w14:paraId="0A5F908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F394E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248B704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145F273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16F3CA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4376687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283" w:type="dxa"/>
            <w:tcBorders>
              <w:top w:val="nil"/>
              <w:left w:val="nil"/>
              <w:bottom w:val="single" w:sz="4" w:space="0" w:color="auto"/>
              <w:right w:val="single" w:sz="4" w:space="0" w:color="auto"/>
            </w:tcBorders>
            <w:shd w:val="clear" w:color="000000" w:fill="FFD966"/>
            <w:vAlign w:val="center"/>
            <w:hideMark/>
          </w:tcPr>
          <w:p w14:paraId="3092BE5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089C643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2BDB20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2638FC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08FD26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5886D4A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FFD966"/>
            <w:vAlign w:val="center"/>
            <w:hideMark/>
          </w:tcPr>
          <w:p w14:paraId="479865B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C837B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1B2E11F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000000" w:fill="70AD47"/>
            <w:vAlign w:val="center"/>
            <w:hideMark/>
          </w:tcPr>
          <w:p w14:paraId="51732B0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4A47B67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3C30C3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35CEF39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F64202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851" w:type="dxa"/>
            <w:tcBorders>
              <w:top w:val="nil"/>
              <w:left w:val="nil"/>
              <w:bottom w:val="single" w:sz="4" w:space="0" w:color="auto"/>
              <w:right w:val="single" w:sz="4" w:space="0" w:color="auto"/>
            </w:tcBorders>
            <w:shd w:val="clear" w:color="000000" w:fill="5B9BD5"/>
            <w:vAlign w:val="center"/>
            <w:hideMark/>
          </w:tcPr>
          <w:p w14:paraId="1F33584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r>
      <w:tr w:rsidR="00864CA5" w:rsidRPr="00743DD9" w14:paraId="3C392839"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F1023C3"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14:paraId="0938EB53"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Тентиев Р.Б.</w:t>
            </w:r>
          </w:p>
        </w:tc>
        <w:tc>
          <w:tcPr>
            <w:tcW w:w="1196" w:type="dxa"/>
            <w:tcBorders>
              <w:top w:val="nil"/>
              <w:left w:val="nil"/>
              <w:bottom w:val="single" w:sz="4" w:space="0" w:color="auto"/>
              <w:right w:val="single" w:sz="4" w:space="0" w:color="auto"/>
            </w:tcBorders>
            <w:shd w:val="clear" w:color="000000" w:fill="BDD6EE"/>
            <w:vAlign w:val="center"/>
            <w:hideMark/>
          </w:tcPr>
          <w:p w14:paraId="67A88FD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 доцент </w:t>
            </w:r>
          </w:p>
        </w:tc>
        <w:tc>
          <w:tcPr>
            <w:tcW w:w="529" w:type="dxa"/>
            <w:tcBorders>
              <w:top w:val="nil"/>
              <w:left w:val="nil"/>
              <w:bottom w:val="single" w:sz="4" w:space="0" w:color="auto"/>
              <w:right w:val="single" w:sz="4" w:space="0" w:color="auto"/>
            </w:tcBorders>
            <w:shd w:val="clear" w:color="000000" w:fill="BDD6EE"/>
            <w:vAlign w:val="center"/>
            <w:hideMark/>
          </w:tcPr>
          <w:p w14:paraId="48A2156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D1BC70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 доцент </w:t>
            </w:r>
          </w:p>
        </w:tc>
        <w:tc>
          <w:tcPr>
            <w:tcW w:w="426" w:type="dxa"/>
            <w:tcBorders>
              <w:top w:val="nil"/>
              <w:left w:val="nil"/>
              <w:bottom w:val="single" w:sz="4" w:space="0" w:color="auto"/>
              <w:right w:val="single" w:sz="4" w:space="0" w:color="auto"/>
            </w:tcBorders>
            <w:shd w:val="clear" w:color="000000" w:fill="BDD6EE"/>
            <w:vAlign w:val="center"/>
            <w:hideMark/>
          </w:tcPr>
          <w:p w14:paraId="7DAFB46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58A9CC1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05071FA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7D56950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4/4</w:t>
            </w:r>
          </w:p>
        </w:tc>
        <w:tc>
          <w:tcPr>
            <w:tcW w:w="283" w:type="dxa"/>
            <w:tcBorders>
              <w:top w:val="nil"/>
              <w:left w:val="nil"/>
              <w:bottom w:val="single" w:sz="4" w:space="0" w:color="auto"/>
              <w:right w:val="single" w:sz="4" w:space="0" w:color="auto"/>
            </w:tcBorders>
            <w:shd w:val="clear" w:color="000000" w:fill="FFD966"/>
            <w:vAlign w:val="center"/>
            <w:hideMark/>
          </w:tcPr>
          <w:p w14:paraId="7D9FDFF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7960105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561004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5546F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34DD9A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323" w:type="dxa"/>
            <w:tcBorders>
              <w:top w:val="nil"/>
              <w:left w:val="nil"/>
              <w:bottom w:val="single" w:sz="4" w:space="0" w:color="auto"/>
              <w:right w:val="single" w:sz="4" w:space="0" w:color="auto"/>
            </w:tcBorders>
            <w:shd w:val="clear" w:color="000000" w:fill="FFD966"/>
            <w:vAlign w:val="center"/>
            <w:hideMark/>
          </w:tcPr>
          <w:p w14:paraId="4CA3BB4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D966"/>
            <w:vAlign w:val="center"/>
            <w:hideMark/>
          </w:tcPr>
          <w:p w14:paraId="405463F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008AE38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6B4776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FA3933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3154A1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6CBD9E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2573E55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72" w:type="dxa"/>
            <w:tcBorders>
              <w:top w:val="nil"/>
              <w:left w:val="nil"/>
              <w:bottom w:val="single" w:sz="4" w:space="0" w:color="auto"/>
              <w:right w:val="single" w:sz="4" w:space="0" w:color="auto"/>
            </w:tcBorders>
            <w:shd w:val="clear" w:color="000000" w:fill="FFFF00"/>
            <w:vAlign w:val="center"/>
            <w:hideMark/>
          </w:tcPr>
          <w:p w14:paraId="6A30F8D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73C7349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25E45099"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7C8E25A"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14:paraId="70A09A1E"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Джунуев Т.Т.</w:t>
            </w:r>
          </w:p>
        </w:tc>
        <w:tc>
          <w:tcPr>
            <w:tcW w:w="1196" w:type="dxa"/>
            <w:tcBorders>
              <w:top w:val="nil"/>
              <w:left w:val="nil"/>
              <w:bottom w:val="single" w:sz="4" w:space="0" w:color="auto"/>
              <w:right w:val="single" w:sz="4" w:space="0" w:color="auto"/>
            </w:tcBorders>
            <w:shd w:val="clear" w:color="000000" w:fill="BDD6EE"/>
            <w:vAlign w:val="center"/>
            <w:hideMark/>
          </w:tcPr>
          <w:p w14:paraId="5C4561A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1 доцент </w:t>
            </w:r>
          </w:p>
        </w:tc>
        <w:tc>
          <w:tcPr>
            <w:tcW w:w="529" w:type="dxa"/>
            <w:tcBorders>
              <w:top w:val="nil"/>
              <w:left w:val="nil"/>
              <w:bottom w:val="single" w:sz="4" w:space="0" w:color="auto"/>
              <w:right w:val="single" w:sz="4" w:space="0" w:color="auto"/>
            </w:tcBorders>
            <w:shd w:val="clear" w:color="000000" w:fill="BDD6EE"/>
            <w:vAlign w:val="center"/>
            <w:hideMark/>
          </w:tcPr>
          <w:p w14:paraId="6CC09ED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349A36A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1B30A13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33A61D1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06B7C2B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52B5D6D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6/2</w:t>
            </w:r>
          </w:p>
        </w:tc>
        <w:tc>
          <w:tcPr>
            <w:tcW w:w="283" w:type="dxa"/>
            <w:tcBorders>
              <w:top w:val="nil"/>
              <w:left w:val="nil"/>
              <w:bottom w:val="single" w:sz="4" w:space="0" w:color="auto"/>
              <w:right w:val="single" w:sz="4" w:space="0" w:color="auto"/>
            </w:tcBorders>
            <w:shd w:val="clear" w:color="000000" w:fill="FFD966"/>
            <w:vAlign w:val="center"/>
            <w:hideMark/>
          </w:tcPr>
          <w:p w14:paraId="2501148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357D985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2E4A5A3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57489B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12D3E3C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323" w:type="dxa"/>
            <w:tcBorders>
              <w:top w:val="nil"/>
              <w:left w:val="nil"/>
              <w:bottom w:val="single" w:sz="4" w:space="0" w:color="auto"/>
              <w:right w:val="single" w:sz="4" w:space="0" w:color="auto"/>
            </w:tcBorders>
            <w:shd w:val="clear" w:color="000000" w:fill="FFD966"/>
            <w:vAlign w:val="center"/>
            <w:hideMark/>
          </w:tcPr>
          <w:p w14:paraId="65D55ED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D966"/>
            <w:vAlign w:val="center"/>
            <w:hideMark/>
          </w:tcPr>
          <w:p w14:paraId="45A373D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AA0830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6ACFA80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3B6D80B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2EEB4A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4A9661C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631348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28BA06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039FD61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17884327"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2F4D22D"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9</w:t>
            </w:r>
          </w:p>
        </w:tc>
        <w:tc>
          <w:tcPr>
            <w:tcW w:w="1701" w:type="dxa"/>
            <w:tcBorders>
              <w:top w:val="nil"/>
              <w:left w:val="nil"/>
              <w:bottom w:val="single" w:sz="4" w:space="0" w:color="auto"/>
              <w:right w:val="single" w:sz="4" w:space="0" w:color="auto"/>
            </w:tcBorders>
            <w:shd w:val="clear" w:color="auto" w:fill="auto"/>
            <w:noWrap/>
            <w:vAlign w:val="center"/>
            <w:hideMark/>
          </w:tcPr>
          <w:p w14:paraId="452FE4F6"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Калматов У.А.</w:t>
            </w:r>
          </w:p>
        </w:tc>
        <w:tc>
          <w:tcPr>
            <w:tcW w:w="1196" w:type="dxa"/>
            <w:tcBorders>
              <w:top w:val="nil"/>
              <w:left w:val="nil"/>
              <w:bottom w:val="single" w:sz="4" w:space="0" w:color="auto"/>
              <w:right w:val="single" w:sz="4" w:space="0" w:color="auto"/>
            </w:tcBorders>
            <w:shd w:val="clear" w:color="000000" w:fill="BDD6EE"/>
            <w:vAlign w:val="center"/>
            <w:hideMark/>
          </w:tcPr>
          <w:p w14:paraId="596F785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1,25 доцент </w:t>
            </w:r>
          </w:p>
        </w:tc>
        <w:tc>
          <w:tcPr>
            <w:tcW w:w="529" w:type="dxa"/>
            <w:tcBorders>
              <w:top w:val="nil"/>
              <w:left w:val="nil"/>
              <w:bottom w:val="single" w:sz="4" w:space="0" w:color="auto"/>
              <w:right w:val="single" w:sz="4" w:space="0" w:color="auto"/>
            </w:tcBorders>
            <w:shd w:val="clear" w:color="000000" w:fill="BDD6EE"/>
            <w:vAlign w:val="center"/>
            <w:hideMark/>
          </w:tcPr>
          <w:p w14:paraId="2467E28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069BE0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33AC688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783346F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6236E4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6EEE897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2/1</w:t>
            </w:r>
          </w:p>
        </w:tc>
        <w:tc>
          <w:tcPr>
            <w:tcW w:w="283" w:type="dxa"/>
            <w:tcBorders>
              <w:top w:val="nil"/>
              <w:left w:val="nil"/>
              <w:bottom w:val="single" w:sz="4" w:space="0" w:color="auto"/>
              <w:right w:val="single" w:sz="4" w:space="0" w:color="auto"/>
            </w:tcBorders>
            <w:shd w:val="clear" w:color="000000" w:fill="FFD966"/>
            <w:vAlign w:val="center"/>
            <w:hideMark/>
          </w:tcPr>
          <w:p w14:paraId="501DBB2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1FA0D3B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7E67D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FFD966"/>
            <w:vAlign w:val="center"/>
            <w:hideMark/>
          </w:tcPr>
          <w:p w14:paraId="6073150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9FA852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323" w:type="dxa"/>
            <w:tcBorders>
              <w:top w:val="nil"/>
              <w:left w:val="nil"/>
              <w:bottom w:val="single" w:sz="4" w:space="0" w:color="auto"/>
              <w:right w:val="single" w:sz="4" w:space="0" w:color="auto"/>
            </w:tcBorders>
            <w:shd w:val="clear" w:color="000000" w:fill="FFD966"/>
            <w:vAlign w:val="center"/>
            <w:hideMark/>
          </w:tcPr>
          <w:p w14:paraId="5AD250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FFD966"/>
            <w:vAlign w:val="center"/>
            <w:hideMark/>
          </w:tcPr>
          <w:p w14:paraId="5159CA1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CAB0A6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48BC06A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0576B9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64C83C0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70B4ACA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5E4FFB5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3D6980A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000000" w:fill="5B9BD5"/>
            <w:vAlign w:val="center"/>
            <w:hideMark/>
          </w:tcPr>
          <w:p w14:paraId="1378ACC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r>
      <w:tr w:rsidR="00864CA5" w:rsidRPr="00743DD9" w14:paraId="2EBE7758"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184FD3E"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5F417B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Аскалиева Г.О.</w:t>
            </w:r>
          </w:p>
        </w:tc>
        <w:tc>
          <w:tcPr>
            <w:tcW w:w="1196" w:type="dxa"/>
            <w:tcBorders>
              <w:top w:val="nil"/>
              <w:left w:val="nil"/>
              <w:bottom w:val="single" w:sz="4" w:space="0" w:color="auto"/>
              <w:right w:val="single" w:sz="4" w:space="0" w:color="auto"/>
            </w:tcBorders>
            <w:shd w:val="clear" w:color="000000" w:fill="BDD6EE"/>
            <w:vAlign w:val="center"/>
            <w:hideMark/>
          </w:tcPr>
          <w:p w14:paraId="403E289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1 доцент </w:t>
            </w:r>
          </w:p>
        </w:tc>
        <w:tc>
          <w:tcPr>
            <w:tcW w:w="529" w:type="dxa"/>
            <w:tcBorders>
              <w:top w:val="nil"/>
              <w:left w:val="nil"/>
              <w:bottom w:val="single" w:sz="4" w:space="0" w:color="auto"/>
              <w:right w:val="single" w:sz="4" w:space="0" w:color="auto"/>
            </w:tcBorders>
            <w:shd w:val="clear" w:color="000000" w:fill="BDD6EE"/>
            <w:vAlign w:val="center"/>
            <w:hideMark/>
          </w:tcPr>
          <w:p w14:paraId="2BA8C8C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52C626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12C7BB8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1372B13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32047B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7108306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6236840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60734CC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4254E7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auto"/>
              <w:right w:val="single" w:sz="4" w:space="0" w:color="auto"/>
            </w:tcBorders>
            <w:shd w:val="clear" w:color="000000" w:fill="FFD966"/>
            <w:vAlign w:val="center"/>
            <w:hideMark/>
          </w:tcPr>
          <w:p w14:paraId="4E49987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64" w:type="dxa"/>
            <w:tcBorders>
              <w:top w:val="nil"/>
              <w:left w:val="nil"/>
              <w:bottom w:val="single" w:sz="4" w:space="0" w:color="auto"/>
              <w:right w:val="single" w:sz="4" w:space="0" w:color="auto"/>
            </w:tcBorders>
            <w:shd w:val="clear" w:color="000000" w:fill="FFD966"/>
            <w:vAlign w:val="center"/>
            <w:hideMark/>
          </w:tcPr>
          <w:p w14:paraId="786AF04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/5</w:t>
            </w:r>
          </w:p>
        </w:tc>
        <w:tc>
          <w:tcPr>
            <w:tcW w:w="323" w:type="dxa"/>
            <w:tcBorders>
              <w:top w:val="nil"/>
              <w:left w:val="nil"/>
              <w:bottom w:val="single" w:sz="4" w:space="0" w:color="auto"/>
              <w:right w:val="single" w:sz="4" w:space="0" w:color="auto"/>
            </w:tcBorders>
            <w:shd w:val="clear" w:color="000000" w:fill="FFD966"/>
            <w:vAlign w:val="center"/>
            <w:hideMark/>
          </w:tcPr>
          <w:p w14:paraId="3990FF4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D966"/>
            <w:vAlign w:val="center"/>
            <w:hideMark/>
          </w:tcPr>
          <w:p w14:paraId="0A9F24A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164D37C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B6116A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70AD47"/>
            <w:vAlign w:val="center"/>
            <w:hideMark/>
          </w:tcPr>
          <w:p w14:paraId="46AF8E5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57F5635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7BF2085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F36700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72" w:type="dxa"/>
            <w:tcBorders>
              <w:top w:val="nil"/>
              <w:left w:val="nil"/>
              <w:bottom w:val="single" w:sz="4" w:space="0" w:color="auto"/>
              <w:right w:val="single" w:sz="4" w:space="0" w:color="auto"/>
            </w:tcBorders>
            <w:shd w:val="clear" w:color="000000" w:fill="FFFF00"/>
            <w:vAlign w:val="center"/>
            <w:hideMark/>
          </w:tcPr>
          <w:p w14:paraId="3674C3F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000000" w:fill="5B9BD5"/>
            <w:vAlign w:val="center"/>
            <w:hideMark/>
          </w:tcPr>
          <w:p w14:paraId="388DB0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55D07F0C"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BF536CB"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14:paraId="6944030E"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Такырбашев Б.К.</w:t>
            </w:r>
          </w:p>
        </w:tc>
        <w:tc>
          <w:tcPr>
            <w:tcW w:w="1196" w:type="dxa"/>
            <w:tcBorders>
              <w:top w:val="nil"/>
              <w:left w:val="nil"/>
              <w:bottom w:val="single" w:sz="4" w:space="0" w:color="auto"/>
              <w:right w:val="single" w:sz="4" w:space="0" w:color="auto"/>
            </w:tcBorders>
            <w:shd w:val="clear" w:color="000000" w:fill="BDD6EE"/>
            <w:vAlign w:val="center"/>
            <w:hideMark/>
          </w:tcPr>
          <w:p w14:paraId="71360CD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0,5доцент </w:t>
            </w:r>
          </w:p>
        </w:tc>
        <w:tc>
          <w:tcPr>
            <w:tcW w:w="529" w:type="dxa"/>
            <w:tcBorders>
              <w:top w:val="nil"/>
              <w:left w:val="nil"/>
              <w:bottom w:val="single" w:sz="4" w:space="0" w:color="auto"/>
              <w:right w:val="single" w:sz="4" w:space="0" w:color="auto"/>
            </w:tcBorders>
            <w:shd w:val="clear" w:color="000000" w:fill="BDD6EE"/>
            <w:vAlign w:val="center"/>
            <w:hideMark/>
          </w:tcPr>
          <w:p w14:paraId="4197B5B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742372C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 доцент </w:t>
            </w:r>
          </w:p>
        </w:tc>
        <w:tc>
          <w:tcPr>
            <w:tcW w:w="426" w:type="dxa"/>
            <w:tcBorders>
              <w:top w:val="nil"/>
              <w:left w:val="nil"/>
              <w:bottom w:val="single" w:sz="4" w:space="0" w:color="auto"/>
              <w:right w:val="single" w:sz="4" w:space="0" w:color="auto"/>
            </w:tcBorders>
            <w:shd w:val="clear" w:color="000000" w:fill="BDD6EE"/>
            <w:vAlign w:val="center"/>
            <w:hideMark/>
          </w:tcPr>
          <w:p w14:paraId="0EF6AD0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857FD7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52A3B2F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6D15ADC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73B8BB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1107BCB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0E0B8E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3/1</w:t>
            </w:r>
          </w:p>
        </w:tc>
        <w:tc>
          <w:tcPr>
            <w:tcW w:w="709" w:type="dxa"/>
            <w:tcBorders>
              <w:top w:val="nil"/>
              <w:left w:val="nil"/>
              <w:bottom w:val="single" w:sz="4" w:space="0" w:color="auto"/>
              <w:right w:val="single" w:sz="4" w:space="0" w:color="auto"/>
            </w:tcBorders>
            <w:shd w:val="clear" w:color="000000" w:fill="FFD966"/>
            <w:vAlign w:val="center"/>
            <w:hideMark/>
          </w:tcPr>
          <w:p w14:paraId="7823A8F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0B15635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1/3</w:t>
            </w:r>
          </w:p>
        </w:tc>
        <w:tc>
          <w:tcPr>
            <w:tcW w:w="323" w:type="dxa"/>
            <w:tcBorders>
              <w:top w:val="nil"/>
              <w:left w:val="nil"/>
              <w:bottom w:val="single" w:sz="4" w:space="0" w:color="auto"/>
              <w:right w:val="single" w:sz="4" w:space="0" w:color="auto"/>
            </w:tcBorders>
            <w:shd w:val="clear" w:color="000000" w:fill="FFD966"/>
            <w:vAlign w:val="center"/>
            <w:hideMark/>
          </w:tcPr>
          <w:p w14:paraId="4E91048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9</w:t>
            </w:r>
          </w:p>
        </w:tc>
        <w:tc>
          <w:tcPr>
            <w:tcW w:w="567" w:type="dxa"/>
            <w:tcBorders>
              <w:top w:val="nil"/>
              <w:left w:val="nil"/>
              <w:bottom w:val="single" w:sz="4" w:space="0" w:color="auto"/>
              <w:right w:val="single" w:sz="4" w:space="0" w:color="auto"/>
            </w:tcBorders>
            <w:shd w:val="clear" w:color="000000" w:fill="FFD966"/>
            <w:vAlign w:val="center"/>
            <w:hideMark/>
          </w:tcPr>
          <w:p w14:paraId="2C68906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278B0E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B28A1C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50D3512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55DCC9F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23CD43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2A4E58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4B06D08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5</w:t>
            </w:r>
          </w:p>
        </w:tc>
        <w:tc>
          <w:tcPr>
            <w:tcW w:w="851" w:type="dxa"/>
            <w:tcBorders>
              <w:top w:val="nil"/>
              <w:left w:val="nil"/>
              <w:bottom w:val="single" w:sz="4" w:space="0" w:color="auto"/>
              <w:right w:val="single" w:sz="4" w:space="0" w:color="auto"/>
            </w:tcBorders>
            <w:shd w:val="clear" w:color="000000" w:fill="5B9BD5"/>
            <w:vAlign w:val="center"/>
            <w:hideMark/>
          </w:tcPr>
          <w:p w14:paraId="5F79918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r>
      <w:tr w:rsidR="00864CA5" w:rsidRPr="00743DD9" w14:paraId="0D930409"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A6C022"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12</w:t>
            </w:r>
          </w:p>
        </w:tc>
        <w:tc>
          <w:tcPr>
            <w:tcW w:w="1701" w:type="dxa"/>
            <w:tcBorders>
              <w:top w:val="nil"/>
              <w:left w:val="nil"/>
              <w:bottom w:val="single" w:sz="4" w:space="0" w:color="auto"/>
              <w:right w:val="single" w:sz="4" w:space="0" w:color="auto"/>
            </w:tcBorders>
            <w:shd w:val="clear" w:color="auto" w:fill="auto"/>
            <w:noWrap/>
            <w:vAlign w:val="center"/>
            <w:hideMark/>
          </w:tcPr>
          <w:p w14:paraId="2A25AAD9"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Токтогулов Т.Х.</w:t>
            </w:r>
          </w:p>
        </w:tc>
        <w:tc>
          <w:tcPr>
            <w:tcW w:w="1196" w:type="dxa"/>
            <w:tcBorders>
              <w:top w:val="nil"/>
              <w:left w:val="nil"/>
              <w:bottom w:val="single" w:sz="4" w:space="0" w:color="auto"/>
              <w:right w:val="single" w:sz="4" w:space="0" w:color="auto"/>
            </w:tcBorders>
            <w:shd w:val="clear" w:color="000000" w:fill="BDD6EE"/>
            <w:vAlign w:val="center"/>
            <w:hideMark/>
          </w:tcPr>
          <w:p w14:paraId="021820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 доцент </w:t>
            </w:r>
          </w:p>
        </w:tc>
        <w:tc>
          <w:tcPr>
            <w:tcW w:w="529" w:type="dxa"/>
            <w:tcBorders>
              <w:top w:val="nil"/>
              <w:left w:val="nil"/>
              <w:bottom w:val="single" w:sz="4" w:space="0" w:color="auto"/>
              <w:right w:val="single" w:sz="4" w:space="0" w:color="auto"/>
            </w:tcBorders>
            <w:shd w:val="clear" w:color="000000" w:fill="BDD6EE"/>
            <w:vAlign w:val="center"/>
            <w:hideMark/>
          </w:tcPr>
          <w:p w14:paraId="7296190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34C4A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20DA247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6BB5E3F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3BF7597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1B2F0E4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7744A06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1ECA4FA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525DC6F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2A654F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2161E6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559A63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1EEE346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35DC78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FBCA4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2FA7C9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0E89BF6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5580046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2B36535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E27FB9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3EEC62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2FA55DA7"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0E77AD"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lastRenderedPageBreak/>
              <w:t>13</w:t>
            </w:r>
          </w:p>
        </w:tc>
        <w:tc>
          <w:tcPr>
            <w:tcW w:w="1701" w:type="dxa"/>
            <w:tcBorders>
              <w:top w:val="nil"/>
              <w:left w:val="nil"/>
              <w:bottom w:val="single" w:sz="4" w:space="0" w:color="auto"/>
              <w:right w:val="single" w:sz="4" w:space="0" w:color="auto"/>
            </w:tcBorders>
            <w:shd w:val="clear" w:color="auto" w:fill="auto"/>
            <w:noWrap/>
            <w:vAlign w:val="center"/>
            <w:hideMark/>
          </w:tcPr>
          <w:p w14:paraId="321220B5"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Омокеева А.А.</w:t>
            </w:r>
          </w:p>
        </w:tc>
        <w:tc>
          <w:tcPr>
            <w:tcW w:w="1196" w:type="dxa"/>
            <w:tcBorders>
              <w:top w:val="nil"/>
              <w:left w:val="nil"/>
              <w:bottom w:val="single" w:sz="4" w:space="0" w:color="auto"/>
              <w:right w:val="single" w:sz="4" w:space="0" w:color="auto"/>
            </w:tcBorders>
            <w:shd w:val="clear" w:color="000000" w:fill="BDD6EE"/>
            <w:vAlign w:val="center"/>
            <w:hideMark/>
          </w:tcPr>
          <w:p w14:paraId="7C7D991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xml:space="preserve">0,5 ст преп. </w:t>
            </w:r>
          </w:p>
        </w:tc>
        <w:tc>
          <w:tcPr>
            <w:tcW w:w="529" w:type="dxa"/>
            <w:tcBorders>
              <w:top w:val="nil"/>
              <w:left w:val="nil"/>
              <w:bottom w:val="single" w:sz="4" w:space="0" w:color="auto"/>
              <w:right w:val="single" w:sz="4" w:space="0" w:color="auto"/>
            </w:tcBorders>
            <w:shd w:val="clear" w:color="000000" w:fill="BDD6EE"/>
            <w:vAlign w:val="center"/>
            <w:hideMark/>
          </w:tcPr>
          <w:p w14:paraId="79660EC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5B52780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ст преп.</w:t>
            </w:r>
          </w:p>
        </w:tc>
        <w:tc>
          <w:tcPr>
            <w:tcW w:w="426" w:type="dxa"/>
            <w:tcBorders>
              <w:top w:val="nil"/>
              <w:left w:val="nil"/>
              <w:bottom w:val="single" w:sz="4" w:space="0" w:color="auto"/>
              <w:right w:val="single" w:sz="4" w:space="0" w:color="auto"/>
            </w:tcBorders>
            <w:shd w:val="clear" w:color="000000" w:fill="BDD6EE"/>
            <w:vAlign w:val="center"/>
            <w:hideMark/>
          </w:tcPr>
          <w:p w14:paraId="05D4AA1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4A8E41F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4E85AC7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79366E9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3/3</w:t>
            </w:r>
          </w:p>
        </w:tc>
        <w:tc>
          <w:tcPr>
            <w:tcW w:w="283" w:type="dxa"/>
            <w:tcBorders>
              <w:top w:val="nil"/>
              <w:left w:val="nil"/>
              <w:bottom w:val="single" w:sz="4" w:space="0" w:color="auto"/>
              <w:right w:val="single" w:sz="4" w:space="0" w:color="auto"/>
            </w:tcBorders>
            <w:shd w:val="clear" w:color="000000" w:fill="FFD966"/>
            <w:vAlign w:val="center"/>
            <w:hideMark/>
          </w:tcPr>
          <w:p w14:paraId="383D0EB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1969579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951498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3E7E1F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0794D7A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323" w:type="dxa"/>
            <w:tcBorders>
              <w:top w:val="nil"/>
              <w:left w:val="nil"/>
              <w:bottom w:val="single" w:sz="4" w:space="0" w:color="auto"/>
              <w:right w:val="single" w:sz="4" w:space="0" w:color="auto"/>
            </w:tcBorders>
            <w:shd w:val="clear" w:color="000000" w:fill="FFD966"/>
            <w:vAlign w:val="center"/>
            <w:hideMark/>
          </w:tcPr>
          <w:p w14:paraId="7421DF6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52848C6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20AE30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36B418F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362EE05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3F6192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D43956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4C6E1D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72" w:type="dxa"/>
            <w:tcBorders>
              <w:top w:val="nil"/>
              <w:left w:val="nil"/>
              <w:bottom w:val="single" w:sz="4" w:space="0" w:color="auto"/>
              <w:right w:val="single" w:sz="4" w:space="0" w:color="auto"/>
            </w:tcBorders>
            <w:shd w:val="clear" w:color="000000" w:fill="FFFF00"/>
            <w:vAlign w:val="center"/>
            <w:hideMark/>
          </w:tcPr>
          <w:p w14:paraId="1CD1C3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363879C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r>
      <w:tr w:rsidR="00864CA5" w:rsidRPr="00743DD9" w14:paraId="1DDB2175"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606A1A3"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14:paraId="7773DF79"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Жолдошева Б.М.</w:t>
            </w:r>
          </w:p>
        </w:tc>
        <w:tc>
          <w:tcPr>
            <w:tcW w:w="1196" w:type="dxa"/>
            <w:tcBorders>
              <w:top w:val="nil"/>
              <w:left w:val="nil"/>
              <w:bottom w:val="single" w:sz="4" w:space="0" w:color="auto"/>
              <w:right w:val="single" w:sz="4" w:space="0" w:color="auto"/>
            </w:tcBorders>
            <w:shd w:val="clear" w:color="000000" w:fill="BDD6EE"/>
            <w:vAlign w:val="center"/>
            <w:hideMark/>
          </w:tcPr>
          <w:p w14:paraId="33512F8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ст преп.</w:t>
            </w:r>
          </w:p>
        </w:tc>
        <w:tc>
          <w:tcPr>
            <w:tcW w:w="529" w:type="dxa"/>
            <w:tcBorders>
              <w:top w:val="nil"/>
              <w:left w:val="nil"/>
              <w:bottom w:val="single" w:sz="4" w:space="0" w:color="auto"/>
              <w:right w:val="single" w:sz="4" w:space="0" w:color="auto"/>
            </w:tcBorders>
            <w:shd w:val="clear" w:color="000000" w:fill="BDD6EE"/>
            <w:vAlign w:val="center"/>
            <w:hideMark/>
          </w:tcPr>
          <w:p w14:paraId="4C9815C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188F3D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7DFFA34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53278D4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F646BF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3A8E7D8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283" w:type="dxa"/>
            <w:tcBorders>
              <w:top w:val="nil"/>
              <w:left w:val="nil"/>
              <w:bottom w:val="single" w:sz="4" w:space="0" w:color="auto"/>
              <w:right w:val="single" w:sz="4" w:space="0" w:color="auto"/>
            </w:tcBorders>
            <w:shd w:val="clear" w:color="000000" w:fill="FFD966"/>
            <w:vAlign w:val="center"/>
            <w:hideMark/>
          </w:tcPr>
          <w:p w14:paraId="07738B7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76BA877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CEB7FE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1977A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B48D3C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43F21A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39EA592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E6AC7D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1181766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EA8D5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1E1AB39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01680B2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F80E7E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F4E6C9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5EA93EC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r>
      <w:tr w:rsidR="00864CA5" w:rsidRPr="00743DD9" w14:paraId="0D81FB0A"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A9F36F4"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90C2A59"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Мамбетова К.М.</w:t>
            </w:r>
          </w:p>
        </w:tc>
        <w:tc>
          <w:tcPr>
            <w:tcW w:w="1196" w:type="dxa"/>
            <w:tcBorders>
              <w:top w:val="nil"/>
              <w:left w:val="nil"/>
              <w:bottom w:val="single" w:sz="4" w:space="0" w:color="auto"/>
              <w:right w:val="single" w:sz="4" w:space="0" w:color="auto"/>
            </w:tcBorders>
            <w:shd w:val="clear" w:color="000000" w:fill="BDD6EE"/>
            <w:vAlign w:val="center"/>
            <w:hideMark/>
          </w:tcPr>
          <w:p w14:paraId="72C16DF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ст преп.</w:t>
            </w:r>
          </w:p>
        </w:tc>
        <w:tc>
          <w:tcPr>
            <w:tcW w:w="529" w:type="dxa"/>
            <w:tcBorders>
              <w:top w:val="nil"/>
              <w:left w:val="nil"/>
              <w:bottom w:val="single" w:sz="4" w:space="0" w:color="auto"/>
              <w:right w:val="single" w:sz="4" w:space="0" w:color="auto"/>
            </w:tcBorders>
            <w:shd w:val="clear" w:color="000000" w:fill="BDD6EE"/>
            <w:vAlign w:val="center"/>
            <w:hideMark/>
          </w:tcPr>
          <w:p w14:paraId="01A4DAE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2C6E838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26B94B1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D83277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1B8D912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2105641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283" w:type="dxa"/>
            <w:tcBorders>
              <w:top w:val="nil"/>
              <w:left w:val="nil"/>
              <w:bottom w:val="single" w:sz="4" w:space="0" w:color="auto"/>
              <w:right w:val="single" w:sz="4" w:space="0" w:color="auto"/>
            </w:tcBorders>
            <w:shd w:val="clear" w:color="000000" w:fill="FFD966"/>
            <w:vAlign w:val="center"/>
            <w:hideMark/>
          </w:tcPr>
          <w:p w14:paraId="66DE627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7C73908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87D97B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532123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CF072A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5F6B923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3CD5132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54BE04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5AE9122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3A6B8CF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4B0B84D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13F342C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7654D77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2FDB5CB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0D80492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481822A2"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E885AC4"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00EEA8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Мырзаканова Р.А.</w:t>
            </w:r>
          </w:p>
        </w:tc>
        <w:tc>
          <w:tcPr>
            <w:tcW w:w="1196" w:type="dxa"/>
            <w:tcBorders>
              <w:top w:val="nil"/>
              <w:left w:val="nil"/>
              <w:bottom w:val="single" w:sz="4" w:space="0" w:color="auto"/>
              <w:right w:val="single" w:sz="4" w:space="0" w:color="auto"/>
            </w:tcBorders>
            <w:shd w:val="clear" w:color="000000" w:fill="BDD6EE"/>
            <w:vAlign w:val="center"/>
            <w:hideMark/>
          </w:tcPr>
          <w:p w14:paraId="3747B79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ст преп.</w:t>
            </w:r>
          </w:p>
        </w:tc>
        <w:tc>
          <w:tcPr>
            <w:tcW w:w="529" w:type="dxa"/>
            <w:tcBorders>
              <w:top w:val="nil"/>
              <w:left w:val="nil"/>
              <w:bottom w:val="single" w:sz="4" w:space="0" w:color="auto"/>
              <w:right w:val="single" w:sz="4" w:space="0" w:color="auto"/>
            </w:tcBorders>
            <w:shd w:val="clear" w:color="000000" w:fill="BDD6EE"/>
            <w:vAlign w:val="center"/>
            <w:hideMark/>
          </w:tcPr>
          <w:p w14:paraId="555A524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513396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4D8DBC1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5175CDD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F66AB3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10C41FD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283" w:type="dxa"/>
            <w:tcBorders>
              <w:top w:val="nil"/>
              <w:left w:val="nil"/>
              <w:bottom w:val="single" w:sz="4" w:space="0" w:color="auto"/>
              <w:right w:val="single" w:sz="4" w:space="0" w:color="auto"/>
            </w:tcBorders>
            <w:shd w:val="clear" w:color="000000" w:fill="FFD966"/>
            <w:vAlign w:val="center"/>
            <w:hideMark/>
          </w:tcPr>
          <w:p w14:paraId="4F0695C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4AAC09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44FDB44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53FAF3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D64BC7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7C9E631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634D397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4A31DB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0B8D7B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E39661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B0D966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434FF3C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6D4773D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69336CB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74DFC86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482E3800"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F58D6C"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17</w:t>
            </w:r>
          </w:p>
        </w:tc>
        <w:tc>
          <w:tcPr>
            <w:tcW w:w="1701" w:type="dxa"/>
            <w:tcBorders>
              <w:top w:val="nil"/>
              <w:left w:val="nil"/>
              <w:bottom w:val="single" w:sz="4" w:space="0" w:color="auto"/>
              <w:right w:val="single" w:sz="4" w:space="0" w:color="auto"/>
            </w:tcBorders>
            <w:shd w:val="clear" w:color="auto" w:fill="auto"/>
            <w:noWrap/>
            <w:vAlign w:val="center"/>
            <w:hideMark/>
          </w:tcPr>
          <w:p w14:paraId="473F49A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Молдобаева Т.Р.</w:t>
            </w:r>
          </w:p>
        </w:tc>
        <w:tc>
          <w:tcPr>
            <w:tcW w:w="1196" w:type="dxa"/>
            <w:tcBorders>
              <w:top w:val="nil"/>
              <w:left w:val="nil"/>
              <w:bottom w:val="single" w:sz="4" w:space="0" w:color="auto"/>
              <w:right w:val="single" w:sz="4" w:space="0" w:color="auto"/>
            </w:tcBorders>
            <w:shd w:val="clear" w:color="000000" w:fill="BDD6EE"/>
            <w:vAlign w:val="center"/>
            <w:hideMark/>
          </w:tcPr>
          <w:p w14:paraId="61F8F78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ст преп.</w:t>
            </w:r>
          </w:p>
        </w:tc>
        <w:tc>
          <w:tcPr>
            <w:tcW w:w="529" w:type="dxa"/>
            <w:tcBorders>
              <w:top w:val="nil"/>
              <w:left w:val="nil"/>
              <w:bottom w:val="single" w:sz="4" w:space="0" w:color="auto"/>
              <w:right w:val="single" w:sz="4" w:space="0" w:color="auto"/>
            </w:tcBorders>
            <w:shd w:val="clear" w:color="000000" w:fill="BDD6EE"/>
            <w:vAlign w:val="center"/>
            <w:hideMark/>
          </w:tcPr>
          <w:p w14:paraId="273C3B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CCD027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6FE3DD7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13B47A2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0DBEBBC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69368F1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6D1B6DD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051DC2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F78629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86C310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9A2778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18D0F5C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2371847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4F2E93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5EAFBF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2D00F2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22E2841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66F24B4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783EFC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237115F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4463EA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00AE7410"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0273357"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18</w:t>
            </w:r>
          </w:p>
        </w:tc>
        <w:tc>
          <w:tcPr>
            <w:tcW w:w="1701" w:type="dxa"/>
            <w:tcBorders>
              <w:top w:val="nil"/>
              <w:left w:val="nil"/>
              <w:bottom w:val="single" w:sz="4" w:space="0" w:color="auto"/>
              <w:right w:val="single" w:sz="4" w:space="0" w:color="auto"/>
            </w:tcBorders>
            <w:shd w:val="clear" w:color="auto" w:fill="auto"/>
            <w:noWrap/>
            <w:vAlign w:val="center"/>
            <w:hideMark/>
          </w:tcPr>
          <w:p w14:paraId="6AE95430"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Абдымомунова А.К.</w:t>
            </w:r>
          </w:p>
        </w:tc>
        <w:tc>
          <w:tcPr>
            <w:tcW w:w="1196" w:type="dxa"/>
            <w:tcBorders>
              <w:top w:val="nil"/>
              <w:left w:val="nil"/>
              <w:bottom w:val="single" w:sz="4" w:space="0" w:color="auto"/>
              <w:right w:val="single" w:sz="4" w:space="0" w:color="auto"/>
            </w:tcBorders>
            <w:shd w:val="clear" w:color="000000" w:fill="BDD6EE"/>
            <w:vAlign w:val="center"/>
            <w:hideMark/>
          </w:tcPr>
          <w:p w14:paraId="144FAF8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ст преп.</w:t>
            </w:r>
          </w:p>
        </w:tc>
        <w:tc>
          <w:tcPr>
            <w:tcW w:w="529" w:type="dxa"/>
            <w:tcBorders>
              <w:top w:val="nil"/>
              <w:left w:val="nil"/>
              <w:bottom w:val="single" w:sz="4" w:space="0" w:color="auto"/>
              <w:right w:val="single" w:sz="4" w:space="0" w:color="auto"/>
            </w:tcBorders>
            <w:shd w:val="clear" w:color="000000" w:fill="BDD6EE"/>
            <w:vAlign w:val="center"/>
            <w:hideMark/>
          </w:tcPr>
          <w:p w14:paraId="500C70E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855337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47A4A11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11C3E98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3E2F6E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5525BB8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3/1</w:t>
            </w:r>
          </w:p>
        </w:tc>
        <w:tc>
          <w:tcPr>
            <w:tcW w:w="283" w:type="dxa"/>
            <w:tcBorders>
              <w:top w:val="nil"/>
              <w:left w:val="nil"/>
              <w:bottom w:val="single" w:sz="4" w:space="0" w:color="auto"/>
              <w:right w:val="single" w:sz="4" w:space="0" w:color="auto"/>
            </w:tcBorders>
            <w:shd w:val="clear" w:color="000000" w:fill="FFD966"/>
            <w:vAlign w:val="center"/>
            <w:hideMark/>
          </w:tcPr>
          <w:p w14:paraId="23970C5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74C0721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15E4CC9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588C1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A66ACE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00046C3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44B95B3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15EC4A6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4EE624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83DEF8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2B19DEF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A8A641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4A2DD9E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5C0E860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3438C37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2AEEAECC"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FA72B28" w14:textId="77777777" w:rsidR="00864CA5" w:rsidRPr="00743DD9" w:rsidRDefault="00864CA5" w:rsidP="006838A5">
            <w:pPr>
              <w:spacing w:after="0" w:line="240" w:lineRule="auto"/>
              <w:jc w:val="center"/>
              <w:rPr>
                <w:rFonts w:ascii="Times New Roman" w:eastAsia="Times New Roman" w:hAnsi="Times New Roman" w:cs="Times New Roman"/>
                <w:color w:val="000000"/>
                <w:lang w:eastAsia="ru-RU"/>
              </w:rPr>
            </w:pPr>
            <w:r w:rsidRPr="00743DD9">
              <w:rPr>
                <w:rFonts w:ascii="Times New Roman" w:eastAsia="Times New Roman" w:hAnsi="Times New Roman" w:cs="Times New Roman"/>
                <w:color w:val="000000"/>
                <w:lang w:eastAsia="ru-RU"/>
              </w:rPr>
              <w:t>19</w:t>
            </w:r>
          </w:p>
        </w:tc>
        <w:tc>
          <w:tcPr>
            <w:tcW w:w="1701" w:type="dxa"/>
            <w:tcBorders>
              <w:top w:val="nil"/>
              <w:left w:val="nil"/>
              <w:bottom w:val="single" w:sz="4" w:space="0" w:color="auto"/>
              <w:right w:val="single" w:sz="4" w:space="0" w:color="auto"/>
            </w:tcBorders>
            <w:shd w:val="clear" w:color="auto" w:fill="auto"/>
            <w:noWrap/>
            <w:vAlign w:val="center"/>
            <w:hideMark/>
          </w:tcPr>
          <w:p w14:paraId="0B2F70DB"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Эралиева Г.Ш.</w:t>
            </w:r>
          </w:p>
        </w:tc>
        <w:tc>
          <w:tcPr>
            <w:tcW w:w="1196" w:type="dxa"/>
            <w:tcBorders>
              <w:top w:val="nil"/>
              <w:left w:val="nil"/>
              <w:bottom w:val="single" w:sz="4" w:space="0" w:color="auto"/>
              <w:right w:val="single" w:sz="4" w:space="0" w:color="auto"/>
            </w:tcBorders>
            <w:shd w:val="clear" w:color="000000" w:fill="BDD6EE"/>
            <w:vAlign w:val="center"/>
            <w:hideMark/>
          </w:tcPr>
          <w:p w14:paraId="36093FE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ст преп.</w:t>
            </w:r>
          </w:p>
        </w:tc>
        <w:tc>
          <w:tcPr>
            <w:tcW w:w="529" w:type="dxa"/>
            <w:tcBorders>
              <w:top w:val="nil"/>
              <w:left w:val="nil"/>
              <w:bottom w:val="single" w:sz="4" w:space="0" w:color="auto"/>
              <w:right w:val="single" w:sz="4" w:space="0" w:color="auto"/>
            </w:tcBorders>
            <w:shd w:val="clear" w:color="000000" w:fill="BDD6EE"/>
            <w:vAlign w:val="center"/>
            <w:hideMark/>
          </w:tcPr>
          <w:p w14:paraId="1BE5393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3CFD01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166EBA2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30E9368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7DDE8FC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5E3E5C8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283" w:type="dxa"/>
            <w:tcBorders>
              <w:top w:val="nil"/>
              <w:left w:val="nil"/>
              <w:bottom w:val="single" w:sz="4" w:space="0" w:color="auto"/>
              <w:right w:val="single" w:sz="4" w:space="0" w:color="auto"/>
            </w:tcBorders>
            <w:shd w:val="clear" w:color="000000" w:fill="FFD966"/>
            <w:vAlign w:val="center"/>
            <w:hideMark/>
          </w:tcPr>
          <w:p w14:paraId="19703FF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0253DFC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6BC630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FFD966"/>
            <w:vAlign w:val="center"/>
            <w:hideMark/>
          </w:tcPr>
          <w:p w14:paraId="642F006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A2FFEA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323" w:type="dxa"/>
            <w:tcBorders>
              <w:top w:val="nil"/>
              <w:left w:val="nil"/>
              <w:bottom w:val="single" w:sz="4" w:space="0" w:color="auto"/>
              <w:right w:val="single" w:sz="4" w:space="0" w:color="auto"/>
            </w:tcBorders>
            <w:shd w:val="clear" w:color="000000" w:fill="FFD966"/>
            <w:vAlign w:val="center"/>
            <w:hideMark/>
          </w:tcPr>
          <w:p w14:paraId="1E49618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0030351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47094A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E03D5C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42E5A2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3146C42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02E092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7C66826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03A6A28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000000" w:fill="5B9BD5"/>
            <w:vAlign w:val="center"/>
            <w:hideMark/>
          </w:tcPr>
          <w:p w14:paraId="2AB633D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6FCCB337"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1B481BB"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20</w:t>
            </w:r>
          </w:p>
        </w:tc>
        <w:tc>
          <w:tcPr>
            <w:tcW w:w="1701" w:type="dxa"/>
            <w:tcBorders>
              <w:top w:val="nil"/>
              <w:left w:val="nil"/>
              <w:bottom w:val="single" w:sz="4" w:space="0" w:color="auto"/>
              <w:right w:val="single" w:sz="4" w:space="0" w:color="auto"/>
            </w:tcBorders>
            <w:shd w:val="clear" w:color="auto" w:fill="auto"/>
            <w:noWrap/>
            <w:vAlign w:val="center"/>
            <w:hideMark/>
          </w:tcPr>
          <w:p w14:paraId="24E1B090"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Бузурманкулова Ч.М.</w:t>
            </w:r>
          </w:p>
        </w:tc>
        <w:tc>
          <w:tcPr>
            <w:tcW w:w="1196" w:type="dxa"/>
            <w:tcBorders>
              <w:top w:val="nil"/>
              <w:left w:val="nil"/>
              <w:bottom w:val="single" w:sz="4" w:space="0" w:color="auto"/>
              <w:right w:val="single" w:sz="4" w:space="0" w:color="auto"/>
            </w:tcBorders>
            <w:shd w:val="clear" w:color="000000" w:fill="BDD6EE"/>
            <w:vAlign w:val="center"/>
            <w:hideMark/>
          </w:tcPr>
          <w:p w14:paraId="013F3EB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ст преп.</w:t>
            </w:r>
          </w:p>
        </w:tc>
        <w:tc>
          <w:tcPr>
            <w:tcW w:w="529" w:type="dxa"/>
            <w:tcBorders>
              <w:top w:val="nil"/>
              <w:left w:val="nil"/>
              <w:bottom w:val="single" w:sz="4" w:space="0" w:color="auto"/>
              <w:right w:val="single" w:sz="4" w:space="0" w:color="auto"/>
            </w:tcBorders>
            <w:shd w:val="clear" w:color="000000" w:fill="BDD6EE"/>
            <w:vAlign w:val="center"/>
            <w:hideMark/>
          </w:tcPr>
          <w:p w14:paraId="7254862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2FAB8A6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62EA00A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462852C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13FC47A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5056983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2519F35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6F99DC8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7CAED5A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000000" w:fill="FFD966"/>
            <w:vAlign w:val="center"/>
            <w:hideMark/>
          </w:tcPr>
          <w:p w14:paraId="5A48409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0E1B1C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323" w:type="dxa"/>
            <w:tcBorders>
              <w:top w:val="nil"/>
              <w:left w:val="nil"/>
              <w:bottom w:val="single" w:sz="4" w:space="0" w:color="auto"/>
              <w:right w:val="single" w:sz="4" w:space="0" w:color="auto"/>
            </w:tcBorders>
            <w:shd w:val="clear" w:color="000000" w:fill="FFD966"/>
            <w:vAlign w:val="center"/>
            <w:hideMark/>
          </w:tcPr>
          <w:p w14:paraId="0D6CD9A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23E5EF4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718241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42D8F4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2DD5E9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6183C17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6A1EBE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5CE4493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3CDADC8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334B6E2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6610D6A1"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042CE9"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21</w:t>
            </w:r>
          </w:p>
        </w:tc>
        <w:tc>
          <w:tcPr>
            <w:tcW w:w="1701" w:type="dxa"/>
            <w:tcBorders>
              <w:top w:val="nil"/>
              <w:left w:val="nil"/>
              <w:bottom w:val="single" w:sz="4" w:space="0" w:color="auto"/>
              <w:right w:val="single" w:sz="4" w:space="0" w:color="auto"/>
            </w:tcBorders>
            <w:shd w:val="clear" w:color="auto" w:fill="auto"/>
            <w:noWrap/>
            <w:vAlign w:val="center"/>
            <w:hideMark/>
          </w:tcPr>
          <w:p w14:paraId="0A3B97BA"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Мамакеева А.К.</w:t>
            </w:r>
          </w:p>
        </w:tc>
        <w:tc>
          <w:tcPr>
            <w:tcW w:w="1196" w:type="dxa"/>
            <w:tcBorders>
              <w:top w:val="nil"/>
              <w:left w:val="nil"/>
              <w:bottom w:val="single" w:sz="4" w:space="0" w:color="auto"/>
              <w:right w:val="single" w:sz="4" w:space="0" w:color="auto"/>
            </w:tcBorders>
            <w:shd w:val="clear" w:color="000000" w:fill="BDD6EE"/>
            <w:vAlign w:val="center"/>
            <w:hideMark/>
          </w:tcPr>
          <w:p w14:paraId="2B386D1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 преп.</w:t>
            </w:r>
          </w:p>
        </w:tc>
        <w:tc>
          <w:tcPr>
            <w:tcW w:w="529" w:type="dxa"/>
            <w:tcBorders>
              <w:top w:val="nil"/>
              <w:left w:val="nil"/>
              <w:bottom w:val="single" w:sz="4" w:space="0" w:color="auto"/>
              <w:right w:val="single" w:sz="4" w:space="0" w:color="auto"/>
            </w:tcBorders>
            <w:shd w:val="clear" w:color="000000" w:fill="BDD6EE"/>
            <w:vAlign w:val="center"/>
            <w:hideMark/>
          </w:tcPr>
          <w:p w14:paraId="2EBD35B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2BC26F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5D44AF3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F020A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7C61405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39EDC56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2/1</w:t>
            </w:r>
          </w:p>
        </w:tc>
        <w:tc>
          <w:tcPr>
            <w:tcW w:w="283" w:type="dxa"/>
            <w:tcBorders>
              <w:top w:val="nil"/>
              <w:left w:val="nil"/>
              <w:bottom w:val="single" w:sz="4" w:space="0" w:color="auto"/>
              <w:right w:val="single" w:sz="4" w:space="0" w:color="auto"/>
            </w:tcBorders>
            <w:shd w:val="clear" w:color="000000" w:fill="FFD966"/>
            <w:vAlign w:val="center"/>
            <w:hideMark/>
          </w:tcPr>
          <w:p w14:paraId="71BB206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32D66E9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75DCE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14C24CA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D047DF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30611C8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1890894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BEEB2D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F4FEAB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07EBB3F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863C38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2650DFB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7A463C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489578E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294C100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2B131C8A"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F06CDC2"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22</w:t>
            </w:r>
          </w:p>
        </w:tc>
        <w:tc>
          <w:tcPr>
            <w:tcW w:w="1701" w:type="dxa"/>
            <w:tcBorders>
              <w:top w:val="nil"/>
              <w:left w:val="nil"/>
              <w:bottom w:val="single" w:sz="4" w:space="0" w:color="auto"/>
              <w:right w:val="single" w:sz="4" w:space="0" w:color="auto"/>
            </w:tcBorders>
            <w:shd w:val="clear" w:color="auto" w:fill="auto"/>
            <w:noWrap/>
            <w:vAlign w:val="center"/>
            <w:hideMark/>
          </w:tcPr>
          <w:p w14:paraId="33105B3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Абдылдаева М.Т.</w:t>
            </w:r>
          </w:p>
        </w:tc>
        <w:tc>
          <w:tcPr>
            <w:tcW w:w="1196" w:type="dxa"/>
            <w:tcBorders>
              <w:top w:val="nil"/>
              <w:left w:val="nil"/>
              <w:bottom w:val="single" w:sz="4" w:space="0" w:color="auto"/>
              <w:right w:val="single" w:sz="4" w:space="0" w:color="auto"/>
            </w:tcBorders>
            <w:shd w:val="clear" w:color="000000" w:fill="BDD6EE"/>
            <w:vAlign w:val="center"/>
            <w:hideMark/>
          </w:tcPr>
          <w:p w14:paraId="1587978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1,25 преп.</w:t>
            </w:r>
          </w:p>
        </w:tc>
        <w:tc>
          <w:tcPr>
            <w:tcW w:w="529" w:type="dxa"/>
            <w:tcBorders>
              <w:top w:val="nil"/>
              <w:left w:val="nil"/>
              <w:bottom w:val="single" w:sz="4" w:space="0" w:color="auto"/>
              <w:right w:val="single" w:sz="4" w:space="0" w:color="auto"/>
            </w:tcBorders>
            <w:shd w:val="clear" w:color="000000" w:fill="BDD6EE"/>
            <w:vAlign w:val="center"/>
            <w:hideMark/>
          </w:tcPr>
          <w:p w14:paraId="0DCE0F3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352B32C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55490A0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6E11F49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41E2684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25C84B6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6/2</w:t>
            </w:r>
          </w:p>
        </w:tc>
        <w:tc>
          <w:tcPr>
            <w:tcW w:w="283" w:type="dxa"/>
            <w:tcBorders>
              <w:top w:val="nil"/>
              <w:left w:val="nil"/>
              <w:bottom w:val="single" w:sz="4" w:space="0" w:color="auto"/>
              <w:right w:val="single" w:sz="4" w:space="0" w:color="auto"/>
            </w:tcBorders>
            <w:shd w:val="clear" w:color="000000" w:fill="FFD966"/>
            <w:vAlign w:val="center"/>
            <w:hideMark/>
          </w:tcPr>
          <w:p w14:paraId="1002A5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09A110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418CCC3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5183C93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7CB8F1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673D10B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2CB8030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A58A0E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52249D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2F786BB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39CA244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1ADF74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97FFE3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0E47283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000000" w:fill="5B9BD5"/>
            <w:vAlign w:val="center"/>
            <w:hideMark/>
          </w:tcPr>
          <w:p w14:paraId="5ADEA95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3FDDBDBA"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3A9AE0"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23</w:t>
            </w:r>
          </w:p>
        </w:tc>
        <w:tc>
          <w:tcPr>
            <w:tcW w:w="1701" w:type="dxa"/>
            <w:tcBorders>
              <w:top w:val="nil"/>
              <w:left w:val="nil"/>
              <w:bottom w:val="single" w:sz="4" w:space="0" w:color="auto"/>
              <w:right w:val="single" w:sz="4" w:space="0" w:color="auto"/>
            </w:tcBorders>
            <w:shd w:val="clear" w:color="auto" w:fill="auto"/>
            <w:noWrap/>
            <w:vAlign w:val="center"/>
            <w:hideMark/>
          </w:tcPr>
          <w:p w14:paraId="3E54347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Конушбаева Д.Т.</w:t>
            </w:r>
          </w:p>
        </w:tc>
        <w:tc>
          <w:tcPr>
            <w:tcW w:w="1196" w:type="dxa"/>
            <w:tcBorders>
              <w:top w:val="nil"/>
              <w:left w:val="nil"/>
              <w:bottom w:val="single" w:sz="4" w:space="0" w:color="auto"/>
              <w:right w:val="single" w:sz="4" w:space="0" w:color="auto"/>
            </w:tcBorders>
            <w:shd w:val="clear" w:color="000000" w:fill="BDD6EE"/>
            <w:vAlign w:val="center"/>
            <w:hideMark/>
          </w:tcPr>
          <w:p w14:paraId="3F6D1F0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 преп.</w:t>
            </w:r>
          </w:p>
        </w:tc>
        <w:tc>
          <w:tcPr>
            <w:tcW w:w="529" w:type="dxa"/>
            <w:tcBorders>
              <w:top w:val="nil"/>
              <w:left w:val="nil"/>
              <w:bottom w:val="single" w:sz="4" w:space="0" w:color="auto"/>
              <w:right w:val="single" w:sz="4" w:space="0" w:color="auto"/>
            </w:tcBorders>
            <w:shd w:val="clear" w:color="000000" w:fill="BDD6EE"/>
            <w:vAlign w:val="center"/>
            <w:hideMark/>
          </w:tcPr>
          <w:p w14:paraId="584B538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5CD097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000000" w:fill="BDD6EE"/>
            <w:vAlign w:val="center"/>
            <w:hideMark/>
          </w:tcPr>
          <w:p w14:paraId="494BE0D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7EFE77D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03477E9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68D055D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6/2</w:t>
            </w:r>
          </w:p>
        </w:tc>
        <w:tc>
          <w:tcPr>
            <w:tcW w:w="283" w:type="dxa"/>
            <w:tcBorders>
              <w:top w:val="nil"/>
              <w:left w:val="nil"/>
              <w:bottom w:val="single" w:sz="4" w:space="0" w:color="auto"/>
              <w:right w:val="single" w:sz="4" w:space="0" w:color="auto"/>
            </w:tcBorders>
            <w:shd w:val="clear" w:color="000000" w:fill="FFD966"/>
            <w:vAlign w:val="center"/>
            <w:hideMark/>
          </w:tcPr>
          <w:p w14:paraId="1B7959D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19797EC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6502608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73EF88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35D073A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18F1EB7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13E3229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0BB336C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549390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151E698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4AC28C7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2494D00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7BFDB25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4EAEF7D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851" w:type="dxa"/>
            <w:tcBorders>
              <w:top w:val="nil"/>
              <w:left w:val="nil"/>
              <w:bottom w:val="single" w:sz="4" w:space="0" w:color="auto"/>
              <w:right w:val="single" w:sz="4" w:space="0" w:color="auto"/>
            </w:tcBorders>
            <w:shd w:val="clear" w:color="000000" w:fill="5B9BD5"/>
            <w:vAlign w:val="center"/>
            <w:hideMark/>
          </w:tcPr>
          <w:p w14:paraId="2965C2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71F85F56"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C469E7"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24</w:t>
            </w:r>
          </w:p>
        </w:tc>
        <w:tc>
          <w:tcPr>
            <w:tcW w:w="1701" w:type="dxa"/>
            <w:tcBorders>
              <w:top w:val="nil"/>
              <w:left w:val="nil"/>
              <w:bottom w:val="single" w:sz="4" w:space="0" w:color="auto"/>
              <w:right w:val="single" w:sz="4" w:space="0" w:color="auto"/>
            </w:tcBorders>
            <w:shd w:val="clear" w:color="auto" w:fill="auto"/>
            <w:noWrap/>
            <w:vAlign w:val="center"/>
            <w:hideMark/>
          </w:tcPr>
          <w:p w14:paraId="621F9AE2"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Асан у А.</w:t>
            </w:r>
          </w:p>
        </w:tc>
        <w:tc>
          <w:tcPr>
            <w:tcW w:w="1196" w:type="dxa"/>
            <w:tcBorders>
              <w:top w:val="nil"/>
              <w:left w:val="nil"/>
              <w:bottom w:val="single" w:sz="4" w:space="0" w:color="auto"/>
              <w:right w:val="single" w:sz="4" w:space="0" w:color="auto"/>
            </w:tcBorders>
            <w:shd w:val="clear" w:color="000000" w:fill="BDD6EE"/>
            <w:vAlign w:val="center"/>
            <w:hideMark/>
          </w:tcPr>
          <w:p w14:paraId="7185B36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преп.</w:t>
            </w:r>
          </w:p>
        </w:tc>
        <w:tc>
          <w:tcPr>
            <w:tcW w:w="529" w:type="dxa"/>
            <w:tcBorders>
              <w:top w:val="nil"/>
              <w:left w:val="nil"/>
              <w:bottom w:val="single" w:sz="4" w:space="0" w:color="auto"/>
              <w:right w:val="single" w:sz="4" w:space="0" w:color="auto"/>
            </w:tcBorders>
            <w:shd w:val="clear" w:color="000000" w:fill="BDD6EE"/>
            <w:vAlign w:val="center"/>
            <w:hideMark/>
          </w:tcPr>
          <w:p w14:paraId="313F83E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6CB5065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преп.</w:t>
            </w:r>
          </w:p>
        </w:tc>
        <w:tc>
          <w:tcPr>
            <w:tcW w:w="426" w:type="dxa"/>
            <w:tcBorders>
              <w:top w:val="nil"/>
              <w:left w:val="nil"/>
              <w:bottom w:val="single" w:sz="4" w:space="0" w:color="auto"/>
              <w:right w:val="single" w:sz="4" w:space="0" w:color="auto"/>
            </w:tcBorders>
            <w:shd w:val="clear" w:color="000000" w:fill="BDD6EE"/>
            <w:vAlign w:val="center"/>
            <w:hideMark/>
          </w:tcPr>
          <w:p w14:paraId="77C04ED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79E03F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740A336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4662E41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5AD6036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F4C67B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1133E2A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E89D35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587E7C5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/4</w:t>
            </w:r>
          </w:p>
        </w:tc>
        <w:tc>
          <w:tcPr>
            <w:tcW w:w="323" w:type="dxa"/>
            <w:tcBorders>
              <w:top w:val="nil"/>
              <w:left w:val="nil"/>
              <w:bottom w:val="single" w:sz="4" w:space="0" w:color="auto"/>
              <w:right w:val="single" w:sz="4" w:space="0" w:color="auto"/>
            </w:tcBorders>
            <w:shd w:val="clear" w:color="000000" w:fill="FFD966"/>
            <w:vAlign w:val="center"/>
            <w:hideMark/>
          </w:tcPr>
          <w:p w14:paraId="0773E7A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000000" w:fill="FFD966"/>
            <w:vAlign w:val="center"/>
            <w:hideMark/>
          </w:tcPr>
          <w:p w14:paraId="0489A17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F034E5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CE1DEE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0307E8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000000" w:fill="70AD47"/>
            <w:vAlign w:val="center"/>
            <w:hideMark/>
          </w:tcPr>
          <w:p w14:paraId="0F731FF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/1</w:t>
            </w:r>
          </w:p>
        </w:tc>
        <w:tc>
          <w:tcPr>
            <w:tcW w:w="488" w:type="dxa"/>
            <w:tcBorders>
              <w:top w:val="nil"/>
              <w:left w:val="nil"/>
              <w:bottom w:val="single" w:sz="4" w:space="0" w:color="auto"/>
              <w:right w:val="single" w:sz="4" w:space="0" w:color="auto"/>
            </w:tcBorders>
            <w:shd w:val="clear" w:color="000000" w:fill="70AD47"/>
            <w:vAlign w:val="center"/>
            <w:hideMark/>
          </w:tcPr>
          <w:p w14:paraId="4E9E2A9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24D5816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2DD156D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3</w:t>
            </w:r>
          </w:p>
        </w:tc>
        <w:tc>
          <w:tcPr>
            <w:tcW w:w="851" w:type="dxa"/>
            <w:tcBorders>
              <w:top w:val="nil"/>
              <w:left w:val="nil"/>
              <w:bottom w:val="single" w:sz="4" w:space="0" w:color="auto"/>
              <w:right w:val="single" w:sz="4" w:space="0" w:color="auto"/>
            </w:tcBorders>
            <w:shd w:val="clear" w:color="000000" w:fill="5B9BD5"/>
            <w:vAlign w:val="center"/>
            <w:hideMark/>
          </w:tcPr>
          <w:p w14:paraId="52FDE99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64A7728A"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6E59A1"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4716B34"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Султаналиева Г.</w:t>
            </w:r>
          </w:p>
        </w:tc>
        <w:tc>
          <w:tcPr>
            <w:tcW w:w="1196" w:type="dxa"/>
            <w:tcBorders>
              <w:top w:val="nil"/>
              <w:left w:val="nil"/>
              <w:bottom w:val="single" w:sz="4" w:space="0" w:color="auto"/>
              <w:right w:val="single" w:sz="4" w:space="0" w:color="auto"/>
            </w:tcBorders>
            <w:shd w:val="clear" w:color="000000" w:fill="BDD6EE"/>
            <w:vAlign w:val="center"/>
            <w:hideMark/>
          </w:tcPr>
          <w:p w14:paraId="0E2A6B1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преп.</w:t>
            </w:r>
          </w:p>
        </w:tc>
        <w:tc>
          <w:tcPr>
            <w:tcW w:w="529" w:type="dxa"/>
            <w:tcBorders>
              <w:top w:val="nil"/>
              <w:left w:val="nil"/>
              <w:bottom w:val="single" w:sz="4" w:space="0" w:color="auto"/>
              <w:right w:val="single" w:sz="4" w:space="0" w:color="auto"/>
            </w:tcBorders>
            <w:shd w:val="clear" w:color="000000" w:fill="BDD6EE"/>
            <w:vAlign w:val="center"/>
            <w:hideMark/>
          </w:tcPr>
          <w:p w14:paraId="0C5AB92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0F7DF3A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0,5 преп..</w:t>
            </w:r>
          </w:p>
        </w:tc>
        <w:tc>
          <w:tcPr>
            <w:tcW w:w="426" w:type="dxa"/>
            <w:tcBorders>
              <w:top w:val="nil"/>
              <w:left w:val="nil"/>
              <w:bottom w:val="single" w:sz="4" w:space="0" w:color="auto"/>
              <w:right w:val="single" w:sz="4" w:space="0" w:color="auto"/>
            </w:tcBorders>
            <w:shd w:val="clear" w:color="000000" w:fill="BDD6EE"/>
            <w:vAlign w:val="center"/>
            <w:hideMark/>
          </w:tcPr>
          <w:p w14:paraId="6DF9D38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4354EF8"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2C2340E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5F7DE2B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7B6E750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78D118B"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59E6E69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0A28708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4C714CF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31A3B2B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700B2B4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77875F9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1F6AEAD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63BF0800"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32A2CB0E"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2A54B6DF"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0EF85A3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68AA85BD"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70D98A9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188493F6"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6E1F952" w14:textId="77777777" w:rsidR="00864CA5" w:rsidRPr="00743DD9" w:rsidRDefault="00864CA5" w:rsidP="006838A5">
            <w:pPr>
              <w:spacing w:after="0" w:line="240" w:lineRule="auto"/>
              <w:jc w:val="center"/>
              <w:rPr>
                <w:rFonts w:ascii="Calibri" w:eastAsia="Times New Roman" w:hAnsi="Calibri" w:cs="Calibri"/>
                <w:color w:val="000000"/>
                <w:lang w:eastAsia="ru-RU"/>
              </w:rPr>
            </w:pPr>
            <w:r w:rsidRPr="00743DD9">
              <w:rPr>
                <w:rFonts w:ascii="Calibri" w:eastAsia="Times New Roman" w:hAnsi="Calibri" w:cs="Calibri"/>
                <w:color w:val="000000"/>
                <w:lang w:eastAsia="ru-RU"/>
              </w:rPr>
              <w:t>26</w:t>
            </w:r>
          </w:p>
        </w:tc>
        <w:tc>
          <w:tcPr>
            <w:tcW w:w="1701" w:type="dxa"/>
            <w:tcBorders>
              <w:top w:val="nil"/>
              <w:left w:val="nil"/>
              <w:bottom w:val="single" w:sz="4" w:space="0" w:color="auto"/>
              <w:right w:val="single" w:sz="4" w:space="0" w:color="auto"/>
            </w:tcBorders>
            <w:shd w:val="clear" w:color="auto" w:fill="auto"/>
            <w:noWrap/>
            <w:vAlign w:val="center"/>
            <w:hideMark/>
          </w:tcPr>
          <w:p w14:paraId="26266275" w14:textId="77777777" w:rsidR="00864CA5" w:rsidRPr="00743DD9" w:rsidRDefault="00864CA5" w:rsidP="006838A5">
            <w:pPr>
              <w:spacing w:after="0" w:line="240" w:lineRule="auto"/>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Эрик уулу Элсуйор</w:t>
            </w:r>
          </w:p>
        </w:tc>
        <w:tc>
          <w:tcPr>
            <w:tcW w:w="1196" w:type="dxa"/>
            <w:tcBorders>
              <w:top w:val="nil"/>
              <w:left w:val="nil"/>
              <w:bottom w:val="single" w:sz="4" w:space="0" w:color="auto"/>
              <w:right w:val="single" w:sz="4" w:space="0" w:color="auto"/>
            </w:tcBorders>
            <w:shd w:val="clear" w:color="000000" w:fill="BDD6EE"/>
            <w:vAlign w:val="center"/>
            <w:hideMark/>
          </w:tcPr>
          <w:p w14:paraId="299BE7A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0,25 преп.</w:t>
            </w:r>
          </w:p>
        </w:tc>
        <w:tc>
          <w:tcPr>
            <w:tcW w:w="529" w:type="dxa"/>
            <w:tcBorders>
              <w:top w:val="nil"/>
              <w:left w:val="nil"/>
              <w:bottom w:val="single" w:sz="4" w:space="0" w:color="auto"/>
              <w:right w:val="single" w:sz="4" w:space="0" w:color="auto"/>
            </w:tcBorders>
            <w:shd w:val="clear" w:color="000000" w:fill="BDD6EE"/>
            <w:vAlign w:val="center"/>
            <w:hideMark/>
          </w:tcPr>
          <w:p w14:paraId="5D13315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BDD6EE"/>
            <w:vAlign w:val="center"/>
            <w:hideMark/>
          </w:tcPr>
          <w:p w14:paraId="44587C2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0,25 преп.</w:t>
            </w:r>
          </w:p>
        </w:tc>
        <w:tc>
          <w:tcPr>
            <w:tcW w:w="426" w:type="dxa"/>
            <w:tcBorders>
              <w:top w:val="nil"/>
              <w:left w:val="nil"/>
              <w:bottom w:val="single" w:sz="4" w:space="0" w:color="auto"/>
              <w:right w:val="single" w:sz="4" w:space="0" w:color="auto"/>
            </w:tcBorders>
            <w:shd w:val="clear" w:color="000000" w:fill="BDD6EE"/>
            <w:vAlign w:val="center"/>
            <w:hideMark/>
          </w:tcPr>
          <w:p w14:paraId="119F715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44" w:type="dxa"/>
            <w:tcBorders>
              <w:top w:val="nil"/>
              <w:left w:val="nil"/>
              <w:bottom w:val="single" w:sz="4" w:space="0" w:color="auto"/>
              <w:right w:val="single" w:sz="4" w:space="0" w:color="auto"/>
            </w:tcBorders>
            <w:shd w:val="clear" w:color="000000" w:fill="BDD6EE"/>
            <w:vAlign w:val="center"/>
            <w:hideMark/>
          </w:tcPr>
          <w:p w14:paraId="2CCC88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86" w:type="dxa"/>
            <w:tcBorders>
              <w:top w:val="nil"/>
              <w:left w:val="nil"/>
              <w:bottom w:val="single" w:sz="4" w:space="0" w:color="auto"/>
              <w:right w:val="single" w:sz="4" w:space="0" w:color="auto"/>
            </w:tcBorders>
            <w:shd w:val="clear" w:color="000000" w:fill="BDD6EE"/>
            <w:vAlign w:val="center"/>
            <w:hideMark/>
          </w:tcPr>
          <w:p w14:paraId="3DA5104C"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BDD6EE"/>
            <w:vAlign w:val="center"/>
            <w:hideMark/>
          </w:tcPr>
          <w:p w14:paraId="006F023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283" w:type="dxa"/>
            <w:tcBorders>
              <w:top w:val="nil"/>
              <w:left w:val="nil"/>
              <w:bottom w:val="single" w:sz="4" w:space="0" w:color="auto"/>
              <w:right w:val="single" w:sz="4" w:space="0" w:color="auto"/>
            </w:tcBorders>
            <w:shd w:val="clear" w:color="000000" w:fill="FFD966"/>
            <w:vAlign w:val="center"/>
            <w:hideMark/>
          </w:tcPr>
          <w:p w14:paraId="3DB499D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47EF79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25EC63E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78C12972"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255FF1C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323" w:type="dxa"/>
            <w:tcBorders>
              <w:top w:val="nil"/>
              <w:left w:val="nil"/>
              <w:bottom w:val="single" w:sz="4" w:space="0" w:color="auto"/>
              <w:right w:val="single" w:sz="4" w:space="0" w:color="auto"/>
            </w:tcBorders>
            <w:shd w:val="clear" w:color="000000" w:fill="FFD966"/>
            <w:vAlign w:val="center"/>
            <w:hideMark/>
          </w:tcPr>
          <w:p w14:paraId="6CCB2067"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47A709B3"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64" w:type="dxa"/>
            <w:tcBorders>
              <w:top w:val="nil"/>
              <w:left w:val="nil"/>
              <w:bottom w:val="single" w:sz="4" w:space="0" w:color="auto"/>
              <w:right w:val="single" w:sz="4" w:space="0" w:color="auto"/>
            </w:tcBorders>
            <w:shd w:val="clear" w:color="000000" w:fill="FFD966"/>
            <w:vAlign w:val="center"/>
            <w:hideMark/>
          </w:tcPr>
          <w:p w14:paraId="6E2C02A6"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296E86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102501B1"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70AD47"/>
            <w:vAlign w:val="center"/>
            <w:hideMark/>
          </w:tcPr>
          <w:p w14:paraId="76BE925A"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488" w:type="dxa"/>
            <w:tcBorders>
              <w:top w:val="nil"/>
              <w:left w:val="nil"/>
              <w:bottom w:val="single" w:sz="4" w:space="0" w:color="auto"/>
              <w:right w:val="single" w:sz="4" w:space="0" w:color="auto"/>
            </w:tcBorders>
            <w:shd w:val="clear" w:color="000000" w:fill="70AD47"/>
            <w:vAlign w:val="center"/>
            <w:hideMark/>
          </w:tcPr>
          <w:p w14:paraId="0801899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3E0872A5"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772" w:type="dxa"/>
            <w:tcBorders>
              <w:top w:val="nil"/>
              <w:left w:val="nil"/>
              <w:bottom w:val="single" w:sz="4" w:space="0" w:color="auto"/>
              <w:right w:val="single" w:sz="4" w:space="0" w:color="auto"/>
            </w:tcBorders>
            <w:shd w:val="clear" w:color="000000" w:fill="FFFF00"/>
            <w:vAlign w:val="center"/>
            <w:hideMark/>
          </w:tcPr>
          <w:p w14:paraId="65230964"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5B9BD5"/>
            <w:vAlign w:val="center"/>
            <w:hideMark/>
          </w:tcPr>
          <w:p w14:paraId="0C2C3F49" w14:textId="77777777" w:rsidR="00864CA5" w:rsidRPr="00743DD9" w:rsidRDefault="00864CA5" w:rsidP="006838A5">
            <w:pPr>
              <w:spacing w:after="0" w:line="240" w:lineRule="auto"/>
              <w:jc w:val="center"/>
              <w:rPr>
                <w:rFonts w:ascii="Times New Roman" w:eastAsia="Times New Roman" w:hAnsi="Times New Roman" w:cs="Times New Roman"/>
                <w:color w:val="000000"/>
                <w:sz w:val="20"/>
                <w:szCs w:val="20"/>
                <w:lang w:eastAsia="ru-RU"/>
              </w:rPr>
            </w:pPr>
            <w:r w:rsidRPr="00743DD9">
              <w:rPr>
                <w:rFonts w:ascii="Times New Roman" w:eastAsia="Times New Roman" w:hAnsi="Times New Roman" w:cs="Times New Roman"/>
                <w:color w:val="000000"/>
                <w:sz w:val="20"/>
                <w:szCs w:val="20"/>
                <w:lang w:eastAsia="ru-RU"/>
              </w:rPr>
              <w:t> </w:t>
            </w:r>
          </w:p>
        </w:tc>
      </w:tr>
      <w:tr w:rsidR="00864CA5" w:rsidRPr="00743DD9" w14:paraId="4457DF32" w14:textId="77777777" w:rsidTr="006838A5">
        <w:trPr>
          <w:trHeight w:val="29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12CFFF0" w14:textId="77777777" w:rsidR="00864CA5" w:rsidRPr="00743DD9" w:rsidRDefault="00864CA5" w:rsidP="006838A5">
            <w:pPr>
              <w:spacing w:after="0" w:line="240" w:lineRule="auto"/>
              <w:jc w:val="center"/>
              <w:rPr>
                <w:rFonts w:ascii="Times New Roman" w:eastAsia="Times New Roman" w:hAnsi="Times New Roman" w:cs="Times New Roman"/>
                <w:b/>
                <w:bCs/>
                <w:color w:val="000000"/>
                <w:lang w:eastAsia="ru-RU"/>
              </w:rPr>
            </w:pPr>
            <w:r w:rsidRPr="00743DD9">
              <w:rPr>
                <w:rFonts w:ascii="Times New Roman" w:eastAsia="Times New Roman" w:hAnsi="Times New Roman" w:cs="Times New Roman"/>
                <w:b/>
                <w:bCs/>
                <w:color w:val="00000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14:paraId="26635D2D"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1196" w:type="dxa"/>
            <w:tcBorders>
              <w:top w:val="nil"/>
              <w:left w:val="nil"/>
              <w:bottom w:val="single" w:sz="4" w:space="0" w:color="auto"/>
              <w:right w:val="single" w:sz="4" w:space="0" w:color="auto"/>
            </w:tcBorders>
            <w:shd w:val="clear" w:color="000000" w:fill="BDD6EE"/>
            <w:vAlign w:val="center"/>
            <w:hideMark/>
          </w:tcPr>
          <w:p w14:paraId="4CFA49A9"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21,5</w:t>
            </w:r>
          </w:p>
        </w:tc>
        <w:tc>
          <w:tcPr>
            <w:tcW w:w="529" w:type="dxa"/>
            <w:tcBorders>
              <w:top w:val="nil"/>
              <w:left w:val="nil"/>
              <w:bottom w:val="single" w:sz="4" w:space="0" w:color="auto"/>
              <w:right w:val="single" w:sz="4" w:space="0" w:color="auto"/>
            </w:tcBorders>
            <w:shd w:val="clear" w:color="000000" w:fill="BDD6EE"/>
            <w:vAlign w:val="center"/>
            <w:hideMark/>
          </w:tcPr>
          <w:p w14:paraId="38E8A8B8"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83,7</w:t>
            </w:r>
          </w:p>
        </w:tc>
        <w:tc>
          <w:tcPr>
            <w:tcW w:w="567" w:type="dxa"/>
            <w:tcBorders>
              <w:top w:val="nil"/>
              <w:left w:val="nil"/>
              <w:bottom w:val="single" w:sz="4" w:space="0" w:color="auto"/>
              <w:right w:val="single" w:sz="4" w:space="0" w:color="auto"/>
            </w:tcBorders>
            <w:shd w:val="clear" w:color="000000" w:fill="BDD6EE"/>
            <w:vAlign w:val="center"/>
            <w:hideMark/>
          </w:tcPr>
          <w:p w14:paraId="509D69E4"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8</w:t>
            </w:r>
          </w:p>
        </w:tc>
        <w:tc>
          <w:tcPr>
            <w:tcW w:w="426" w:type="dxa"/>
            <w:tcBorders>
              <w:top w:val="nil"/>
              <w:left w:val="nil"/>
              <w:bottom w:val="single" w:sz="4" w:space="0" w:color="auto"/>
              <w:right w:val="single" w:sz="4" w:space="0" w:color="auto"/>
            </w:tcBorders>
            <w:shd w:val="clear" w:color="000000" w:fill="BDD6EE"/>
            <w:vAlign w:val="center"/>
            <w:hideMark/>
          </w:tcPr>
          <w:p w14:paraId="41F441DF"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30,7</w:t>
            </w:r>
          </w:p>
        </w:tc>
        <w:tc>
          <w:tcPr>
            <w:tcW w:w="644" w:type="dxa"/>
            <w:tcBorders>
              <w:top w:val="nil"/>
              <w:left w:val="nil"/>
              <w:bottom w:val="single" w:sz="4" w:space="0" w:color="auto"/>
              <w:right w:val="single" w:sz="4" w:space="0" w:color="auto"/>
            </w:tcBorders>
            <w:shd w:val="clear" w:color="000000" w:fill="BDD6EE"/>
            <w:vAlign w:val="center"/>
            <w:hideMark/>
          </w:tcPr>
          <w:p w14:paraId="528FCD05"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w:t>
            </w:r>
          </w:p>
        </w:tc>
        <w:tc>
          <w:tcPr>
            <w:tcW w:w="386" w:type="dxa"/>
            <w:tcBorders>
              <w:top w:val="nil"/>
              <w:left w:val="nil"/>
              <w:bottom w:val="single" w:sz="4" w:space="0" w:color="auto"/>
              <w:right w:val="single" w:sz="4" w:space="0" w:color="auto"/>
            </w:tcBorders>
            <w:shd w:val="clear" w:color="000000" w:fill="BDD6EE"/>
            <w:vAlign w:val="center"/>
            <w:hideMark/>
          </w:tcPr>
          <w:p w14:paraId="71B91DD1"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5</w:t>
            </w:r>
          </w:p>
        </w:tc>
        <w:tc>
          <w:tcPr>
            <w:tcW w:w="709" w:type="dxa"/>
            <w:tcBorders>
              <w:top w:val="nil"/>
              <w:left w:val="nil"/>
              <w:bottom w:val="single" w:sz="4" w:space="0" w:color="auto"/>
              <w:right w:val="single" w:sz="4" w:space="0" w:color="auto"/>
            </w:tcBorders>
            <w:shd w:val="clear" w:color="000000" w:fill="BDD6EE"/>
            <w:vAlign w:val="center"/>
            <w:hideMark/>
          </w:tcPr>
          <w:p w14:paraId="65B9D56E"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51/29</w:t>
            </w:r>
          </w:p>
        </w:tc>
        <w:tc>
          <w:tcPr>
            <w:tcW w:w="283" w:type="dxa"/>
            <w:tcBorders>
              <w:top w:val="nil"/>
              <w:left w:val="nil"/>
              <w:bottom w:val="single" w:sz="4" w:space="0" w:color="auto"/>
              <w:right w:val="single" w:sz="4" w:space="0" w:color="auto"/>
            </w:tcBorders>
            <w:shd w:val="clear" w:color="000000" w:fill="FFD966"/>
            <w:vAlign w:val="center"/>
            <w:hideMark/>
          </w:tcPr>
          <w:p w14:paraId="253DDC91"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425" w:type="dxa"/>
            <w:tcBorders>
              <w:top w:val="nil"/>
              <w:left w:val="nil"/>
              <w:bottom w:val="single" w:sz="4" w:space="0" w:color="auto"/>
              <w:right w:val="single" w:sz="4" w:space="0" w:color="auto"/>
            </w:tcBorders>
            <w:shd w:val="clear" w:color="000000" w:fill="FFD966"/>
            <w:vAlign w:val="center"/>
            <w:hideMark/>
          </w:tcPr>
          <w:p w14:paraId="514366F7"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528" w:type="dxa"/>
            <w:tcBorders>
              <w:top w:val="nil"/>
              <w:left w:val="nil"/>
              <w:bottom w:val="single" w:sz="4" w:space="0" w:color="auto"/>
              <w:right w:val="single" w:sz="4" w:space="0" w:color="auto"/>
            </w:tcBorders>
            <w:shd w:val="clear" w:color="000000" w:fill="FFD966"/>
            <w:vAlign w:val="center"/>
            <w:hideMark/>
          </w:tcPr>
          <w:p w14:paraId="21D1E5BA"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8/6</w:t>
            </w:r>
          </w:p>
        </w:tc>
        <w:tc>
          <w:tcPr>
            <w:tcW w:w="709" w:type="dxa"/>
            <w:tcBorders>
              <w:top w:val="nil"/>
              <w:left w:val="nil"/>
              <w:bottom w:val="single" w:sz="4" w:space="0" w:color="auto"/>
              <w:right w:val="single" w:sz="4" w:space="0" w:color="auto"/>
            </w:tcBorders>
            <w:shd w:val="clear" w:color="000000" w:fill="FFD966"/>
            <w:vAlign w:val="center"/>
            <w:hideMark/>
          </w:tcPr>
          <w:p w14:paraId="0C66DBCD"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1/</w:t>
            </w:r>
          </w:p>
        </w:tc>
        <w:tc>
          <w:tcPr>
            <w:tcW w:w="464" w:type="dxa"/>
            <w:tcBorders>
              <w:top w:val="nil"/>
              <w:left w:val="nil"/>
              <w:bottom w:val="single" w:sz="4" w:space="0" w:color="auto"/>
              <w:right w:val="single" w:sz="4" w:space="0" w:color="auto"/>
            </w:tcBorders>
            <w:shd w:val="clear" w:color="000000" w:fill="FFD966"/>
            <w:vAlign w:val="center"/>
            <w:hideMark/>
          </w:tcPr>
          <w:p w14:paraId="610B0909"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3/30</w:t>
            </w:r>
          </w:p>
        </w:tc>
        <w:tc>
          <w:tcPr>
            <w:tcW w:w="323" w:type="dxa"/>
            <w:tcBorders>
              <w:top w:val="nil"/>
              <w:left w:val="nil"/>
              <w:bottom w:val="single" w:sz="4" w:space="0" w:color="auto"/>
              <w:right w:val="single" w:sz="4" w:space="0" w:color="auto"/>
            </w:tcBorders>
            <w:shd w:val="clear" w:color="000000" w:fill="FFD966"/>
            <w:vAlign w:val="center"/>
            <w:hideMark/>
          </w:tcPr>
          <w:p w14:paraId="7F6675A2"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auto"/>
              <w:right w:val="single" w:sz="4" w:space="0" w:color="auto"/>
            </w:tcBorders>
            <w:shd w:val="clear" w:color="000000" w:fill="FFD966"/>
            <w:vAlign w:val="center"/>
            <w:hideMark/>
          </w:tcPr>
          <w:p w14:paraId="18BBC01D"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/1</w:t>
            </w:r>
          </w:p>
        </w:tc>
        <w:tc>
          <w:tcPr>
            <w:tcW w:w="464" w:type="dxa"/>
            <w:tcBorders>
              <w:top w:val="nil"/>
              <w:left w:val="nil"/>
              <w:bottom w:val="single" w:sz="4" w:space="0" w:color="auto"/>
              <w:right w:val="single" w:sz="4" w:space="0" w:color="auto"/>
            </w:tcBorders>
            <w:shd w:val="clear" w:color="000000" w:fill="FFD966"/>
            <w:vAlign w:val="center"/>
            <w:hideMark/>
          </w:tcPr>
          <w:p w14:paraId="75C5E08A"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FFD966"/>
            <w:vAlign w:val="center"/>
            <w:hideMark/>
          </w:tcPr>
          <w:p w14:paraId="4343FD54"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1/7</w:t>
            </w:r>
          </w:p>
        </w:tc>
        <w:tc>
          <w:tcPr>
            <w:tcW w:w="709" w:type="dxa"/>
            <w:tcBorders>
              <w:top w:val="nil"/>
              <w:left w:val="nil"/>
              <w:bottom w:val="single" w:sz="4" w:space="0" w:color="auto"/>
              <w:right w:val="single" w:sz="4" w:space="0" w:color="auto"/>
            </w:tcBorders>
            <w:shd w:val="clear" w:color="000000" w:fill="70AD47"/>
            <w:vAlign w:val="center"/>
            <w:hideMark/>
          </w:tcPr>
          <w:p w14:paraId="225A4846"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4/12</w:t>
            </w:r>
          </w:p>
        </w:tc>
        <w:tc>
          <w:tcPr>
            <w:tcW w:w="709" w:type="dxa"/>
            <w:tcBorders>
              <w:top w:val="nil"/>
              <w:left w:val="nil"/>
              <w:bottom w:val="single" w:sz="4" w:space="0" w:color="auto"/>
              <w:right w:val="single" w:sz="4" w:space="0" w:color="auto"/>
            </w:tcBorders>
            <w:shd w:val="clear" w:color="000000" w:fill="70AD47"/>
            <w:vAlign w:val="center"/>
            <w:hideMark/>
          </w:tcPr>
          <w:p w14:paraId="7C936737"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3/14</w:t>
            </w:r>
          </w:p>
        </w:tc>
        <w:tc>
          <w:tcPr>
            <w:tcW w:w="488" w:type="dxa"/>
            <w:tcBorders>
              <w:top w:val="nil"/>
              <w:left w:val="nil"/>
              <w:bottom w:val="single" w:sz="4" w:space="0" w:color="auto"/>
              <w:right w:val="single" w:sz="4" w:space="0" w:color="auto"/>
            </w:tcBorders>
            <w:shd w:val="clear" w:color="000000" w:fill="70AD47"/>
            <w:vAlign w:val="center"/>
            <w:hideMark/>
          </w:tcPr>
          <w:p w14:paraId="3DEB9541"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 </w:t>
            </w:r>
          </w:p>
        </w:tc>
        <w:tc>
          <w:tcPr>
            <w:tcW w:w="631" w:type="dxa"/>
            <w:tcBorders>
              <w:top w:val="nil"/>
              <w:left w:val="nil"/>
              <w:bottom w:val="single" w:sz="4" w:space="0" w:color="auto"/>
              <w:right w:val="single" w:sz="4" w:space="0" w:color="auto"/>
            </w:tcBorders>
            <w:shd w:val="clear" w:color="000000" w:fill="FFFF00"/>
            <w:vAlign w:val="center"/>
            <w:hideMark/>
          </w:tcPr>
          <w:p w14:paraId="11C9A43A"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4</w:t>
            </w:r>
          </w:p>
        </w:tc>
        <w:tc>
          <w:tcPr>
            <w:tcW w:w="772" w:type="dxa"/>
            <w:tcBorders>
              <w:top w:val="nil"/>
              <w:left w:val="nil"/>
              <w:bottom w:val="single" w:sz="4" w:space="0" w:color="auto"/>
              <w:right w:val="single" w:sz="4" w:space="0" w:color="auto"/>
            </w:tcBorders>
            <w:shd w:val="clear" w:color="000000" w:fill="FFFF00"/>
            <w:vAlign w:val="center"/>
            <w:hideMark/>
          </w:tcPr>
          <w:p w14:paraId="7FADEEBA"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44</w:t>
            </w:r>
          </w:p>
        </w:tc>
        <w:tc>
          <w:tcPr>
            <w:tcW w:w="851" w:type="dxa"/>
            <w:tcBorders>
              <w:top w:val="nil"/>
              <w:left w:val="nil"/>
              <w:bottom w:val="single" w:sz="4" w:space="0" w:color="auto"/>
              <w:right w:val="single" w:sz="4" w:space="0" w:color="auto"/>
            </w:tcBorders>
            <w:shd w:val="clear" w:color="000000" w:fill="5B9BD5"/>
            <w:vAlign w:val="center"/>
            <w:hideMark/>
          </w:tcPr>
          <w:p w14:paraId="4EAC5579" w14:textId="77777777" w:rsidR="00864CA5" w:rsidRPr="00743DD9" w:rsidRDefault="00864CA5" w:rsidP="006838A5">
            <w:pPr>
              <w:spacing w:after="0" w:line="240" w:lineRule="auto"/>
              <w:jc w:val="center"/>
              <w:rPr>
                <w:rFonts w:ascii="Times New Roman" w:eastAsia="Times New Roman" w:hAnsi="Times New Roman" w:cs="Times New Roman"/>
                <w:b/>
                <w:bCs/>
                <w:color w:val="000000"/>
                <w:sz w:val="20"/>
                <w:szCs w:val="20"/>
                <w:lang w:eastAsia="ru-RU"/>
              </w:rPr>
            </w:pPr>
            <w:r w:rsidRPr="00743DD9">
              <w:rPr>
                <w:rFonts w:ascii="Times New Roman" w:eastAsia="Times New Roman" w:hAnsi="Times New Roman" w:cs="Times New Roman"/>
                <w:b/>
                <w:bCs/>
                <w:color w:val="000000"/>
                <w:sz w:val="20"/>
                <w:szCs w:val="20"/>
                <w:lang w:eastAsia="ru-RU"/>
              </w:rPr>
              <w:t>13</w:t>
            </w:r>
          </w:p>
        </w:tc>
      </w:tr>
    </w:tbl>
    <w:p w14:paraId="7A1A4BA4" w14:textId="77777777" w:rsidR="00864CA5" w:rsidRDefault="00864CA5" w:rsidP="00864CA5">
      <w:pPr>
        <w:spacing w:after="0" w:line="240" w:lineRule="auto"/>
        <w:jc w:val="both"/>
        <w:rPr>
          <w:rFonts w:ascii="Times New Roman" w:hAnsi="Times New Roman" w:cs="Times New Roman"/>
          <w:b/>
          <w:sz w:val="24"/>
          <w:szCs w:val="24"/>
          <w:lang w:val="ky-KG"/>
        </w:rPr>
        <w:sectPr w:rsidR="00864CA5" w:rsidSect="00743DD9">
          <w:pgSz w:w="16838" w:h="11906" w:orient="landscape"/>
          <w:pgMar w:top="851" w:right="851" w:bottom="851" w:left="851" w:header="709" w:footer="709" w:gutter="0"/>
          <w:cols w:space="708"/>
          <w:docGrid w:linePitch="360"/>
        </w:sectPr>
      </w:pPr>
    </w:p>
    <w:p w14:paraId="45FF51D4" w14:textId="79B02034" w:rsidR="00864CA5" w:rsidRDefault="00864CA5">
      <w:pPr>
        <w:rPr>
          <w:rFonts w:ascii="Times New Roman" w:hAnsi="Times New Roman" w:cs="Times New Roman"/>
          <w:b/>
          <w:sz w:val="24"/>
          <w:szCs w:val="24"/>
        </w:rPr>
      </w:pPr>
    </w:p>
    <w:p w14:paraId="6935415F" w14:textId="254CB10E" w:rsidR="001C01EB" w:rsidRPr="00540AB9" w:rsidRDefault="00B818BC" w:rsidP="001C01EB">
      <w:pPr>
        <w:spacing w:after="0" w:line="240" w:lineRule="auto"/>
        <w:ind w:left="851"/>
        <w:jc w:val="both"/>
        <w:rPr>
          <w:rFonts w:ascii="Times New Roman" w:hAnsi="Times New Roman" w:cs="Times New Roman"/>
          <w:b/>
          <w:sz w:val="24"/>
          <w:szCs w:val="24"/>
        </w:rPr>
      </w:pPr>
      <w:r w:rsidRPr="00540AB9">
        <w:rPr>
          <w:rFonts w:ascii="Times New Roman" w:hAnsi="Times New Roman" w:cs="Times New Roman"/>
          <w:b/>
          <w:sz w:val="24"/>
          <w:szCs w:val="24"/>
        </w:rPr>
        <w:t xml:space="preserve">5. </w:t>
      </w:r>
      <w:r w:rsidR="001C01EB" w:rsidRPr="00540AB9">
        <w:rPr>
          <w:rFonts w:ascii="Times New Roman" w:hAnsi="Times New Roman" w:cs="Times New Roman"/>
          <w:b/>
          <w:sz w:val="24"/>
          <w:szCs w:val="24"/>
        </w:rPr>
        <w:t>Окуу процессин уюштуруу. Окуу процессин окуу-методикалык жактан камсыз кылуу</w:t>
      </w:r>
    </w:p>
    <w:p w14:paraId="27CDC3E8" w14:textId="00BEF69F" w:rsidR="00B818BC" w:rsidRPr="00540AB9" w:rsidRDefault="001C01EB" w:rsidP="001C01EB">
      <w:pPr>
        <w:spacing w:after="0" w:line="240" w:lineRule="auto"/>
        <w:ind w:left="851"/>
        <w:jc w:val="both"/>
        <w:rPr>
          <w:rFonts w:ascii="Times New Roman" w:hAnsi="Times New Roman" w:cs="Times New Roman"/>
          <w:sz w:val="24"/>
          <w:szCs w:val="24"/>
        </w:rPr>
      </w:pPr>
      <w:r w:rsidRPr="00540AB9">
        <w:rPr>
          <w:rFonts w:ascii="Times New Roman" w:hAnsi="Times New Roman" w:cs="Times New Roman"/>
          <w:b/>
          <w:sz w:val="24"/>
          <w:szCs w:val="24"/>
        </w:rPr>
        <w:t xml:space="preserve">• Окуунун бардык формаларында окуучулардын контингенти </w:t>
      </w:r>
      <w:r w:rsidR="00B818BC" w:rsidRPr="00540AB9">
        <w:rPr>
          <w:rFonts w:ascii="Times New Roman" w:hAnsi="Times New Roman" w:cs="Times New Roman"/>
          <w:sz w:val="24"/>
          <w:szCs w:val="24"/>
        </w:rPr>
        <w:t>(в табл.8)</w:t>
      </w:r>
    </w:p>
    <w:p w14:paraId="3E883583" w14:textId="0A79C3ED" w:rsidR="001815BE" w:rsidRPr="00540AB9" w:rsidRDefault="001815BE" w:rsidP="001C01EB">
      <w:pPr>
        <w:spacing w:after="0" w:line="240" w:lineRule="auto"/>
        <w:ind w:left="851"/>
        <w:jc w:val="both"/>
        <w:rPr>
          <w:rFonts w:ascii="Times New Roman" w:hAnsi="Times New Roman" w:cs="Times New Roman"/>
          <w:sz w:val="24"/>
          <w:szCs w:val="24"/>
        </w:rPr>
      </w:pPr>
    </w:p>
    <w:p w14:paraId="1BE1514F" w14:textId="77777777" w:rsidR="00B818BC" w:rsidRPr="00540AB9" w:rsidRDefault="00B818BC" w:rsidP="00B818BC">
      <w:pPr>
        <w:spacing w:after="0" w:line="240" w:lineRule="auto"/>
        <w:jc w:val="right"/>
        <w:rPr>
          <w:rFonts w:ascii="Times New Roman" w:hAnsi="Times New Roman" w:cs="Times New Roman"/>
          <w:b/>
          <w:sz w:val="24"/>
          <w:szCs w:val="24"/>
        </w:rPr>
      </w:pPr>
      <w:r w:rsidRPr="00540AB9">
        <w:rPr>
          <w:rFonts w:ascii="Times New Roman" w:hAnsi="Times New Roman" w:cs="Times New Roman"/>
          <w:b/>
          <w:sz w:val="24"/>
          <w:szCs w:val="24"/>
        </w:rPr>
        <w:t>Таблица 8</w:t>
      </w:r>
    </w:p>
    <w:tbl>
      <w:tblPr>
        <w:tblStyle w:val="a3"/>
        <w:tblW w:w="10075" w:type="dxa"/>
        <w:tblInd w:w="312" w:type="dxa"/>
        <w:tblLayout w:type="fixed"/>
        <w:tblCellMar>
          <w:left w:w="28" w:type="dxa"/>
          <w:right w:w="0" w:type="dxa"/>
        </w:tblCellMar>
        <w:tblLook w:val="04A0" w:firstRow="1" w:lastRow="0" w:firstColumn="1" w:lastColumn="0" w:noHBand="0" w:noVBand="1"/>
      </w:tblPr>
      <w:tblGrid>
        <w:gridCol w:w="1588"/>
        <w:gridCol w:w="560"/>
        <w:gridCol w:w="1141"/>
        <w:gridCol w:w="731"/>
        <w:gridCol w:w="709"/>
        <w:gridCol w:w="487"/>
        <w:gridCol w:w="908"/>
        <w:gridCol w:w="709"/>
        <w:gridCol w:w="628"/>
        <w:gridCol w:w="647"/>
        <w:gridCol w:w="709"/>
        <w:gridCol w:w="629"/>
        <w:gridCol w:w="629"/>
      </w:tblGrid>
      <w:tr w:rsidR="004C393A" w:rsidRPr="00540AB9" w14:paraId="0A39396E" w14:textId="77777777" w:rsidTr="000966FC">
        <w:tc>
          <w:tcPr>
            <w:tcW w:w="1588" w:type="dxa"/>
            <w:vMerge w:val="restart"/>
          </w:tcPr>
          <w:p w14:paraId="2DF8F5C1" w14:textId="77777777" w:rsidR="002A74DC" w:rsidRPr="00540AB9" w:rsidRDefault="002A74DC" w:rsidP="002A74DC">
            <w:pPr>
              <w:rPr>
                <w:rFonts w:ascii="Times New Roman" w:hAnsi="Times New Roman" w:cs="Times New Roman"/>
                <w:sz w:val="24"/>
                <w:szCs w:val="24"/>
              </w:rPr>
            </w:pPr>
          </w:p>
        </w:tc>
        <w:tc>
          <w:tcPr>
            <w:tcW w:w="3141" w:type="dxa"/>
            <w:gridSpan w:val="4"/>
            <w:vAlign w:val="center"/>
          </w:tcPr>
          <w:p w14:paraId="42F8AD7A" w14:textId="2A75DA21" w:rsidR="002A74DC" w:rsidRPr="00540AB9" w:rsidRDefault="002A74DC" w:rsidP="001815BE">
            <w:pPr>
              <w:jc w:val="center"/>
              <w:rPr>
                <w:rFonts w:ascii="Times New Roman" w:hAnsi="Times New Roman" w:cs="Times New Roman"/>
                <w:b/>
                <w:lang w:val="ky-KG"/>
              </w:rPr>
            </w:pPr>
            <w:r w:rsidRPr="00540AB9">
              <w:rPr>
                <w:rFonts w:ascii="Times New Roman" w:hAnsi="Times New Roman" w:cs="Times New Roman"/>
                <w:b/>
              </w:rPr>
              <w:t>20</w:t>
            </w:r>
            <w:r w:rsidR="001815BE" w:rsidRPr="00540AB9">
              <w:rPr>
                <w:rFonts w:ascii="Times New Roman" w:hAnsi="Times New Roman" w:cs="Times New Roman"/>
                <w:b/>
                <w:lang w:val="ky-KG"/>
              </w:rPr>
              <w:t>20</w:t>
            </w:r>
            <w:r w:rsidR="00A14550" w:rsidRPr="00540AB9">
              <w:rPr>
                <w:rFonts w:ascii="Times New Roman" w:hAnsi="Times New Roman" w:cs="Times New Roman"/>
                <w:b/>
              </w:rPr>
              <w:t>-202</w:t>
            </w:r>
            <w:r w:rsidR="001815BE" w:rsidRPr="00540AB9">
              <w:rPr>
                <w:rFonts w:ascii="Times New Roman" w:hAnsi="Times New Roman" w:cs="Times New Roman"/>
                <w:b/>
                <w:lang w:val="ky-KG"/>
              </w:rPr>
              <w:t>1</w:t>
            </w:r>
          </w:p>
        </w:tc>
        <w:tc>
          <w:tcPr>
            <w:tcW w:w="2732" w:type="dxa"/>
            <w:gridSpan w:val="4"/>
            <w:vAlign w:val="center"/>
          </w:tcPr>
          <w:p w14:paraId="5923FC48" w14:textId="5ACB6EA8" w:rsidR="002A74DC" w:rsidRPr="00540AB9" w:rsidRDefault="002A74DC" w:rsidP="001815BE">
            <w:pPr>
              <w:jc w:val="center"/>
              <w:rPr>
                <w:rFonts w:ascii="Times New Roman" w:hAnsi="Times New Roman" w:cs="Times New Roman"/>
                <w:b/>
                <w:lang w:val="ky-KG"/>
              </w:rPr>
            </w:pPr>
            <w:r w:rsidRPr="00540AB9">
              <w:rPr>
                <w:rFonts w:ascii="Times New Roman" w:hAnsi="Times New Roman" w:cs="Times New Roman"/>
                <w:b/>
              </w:rPr>
              <w:t>20</w:t>
            </w:r>
            <w:r w:rsidR="00A14550" w:rsidRPr="00540AB9">
              <w:rPr>
                <w:rFonts w:ascii="Times New Roman" w:hAnsi="Times New Roman" w:cs="Times New Roman"/>
                <w:b/>
              </w:rPr>
              <w:t>2</w:t>
            </w:r>
            <w:r w:rsidR="001815BE" w:rsidRPr="00540AB9">
              <w:rPr>
                <w:rFonts w:ascii="Times New Roman" w:hAnsi="Times New Roman" w:cs="Times New Roman"/>
                <w:b/>
                <w:lang w:val="ky-KG"/>
              </w:rPr>
              <w:t>1</w:t>
            </w:r>
            <w:r w:rsidRPr="00540AB9">
              <w:rPr>
                <w:rFonts w:ascii="Times New Roman" w:hAnsi="Times New Roman" w:cs="Times New Roman"/>
                <w:b/>
              </w:rPr>
              <w:t>-20</w:t>
            </w:r>
            <w:r w:rsidR="00A14550" w:rsidRPr="00540AB9">
              <w:rPr>
                <w:rFonts w:ascii="Times New Roman" w:hAnsi="Times New Roman" w:cs="Times New Roman"/>
                <w:b/>
              </w:rPr>
              <w:t>2</w:t>
            </w:r>
            <w:r w:rsidR="001815BE" w:rsidRPr="00540AB9">
              <w:rPr>
                <w:rFonts w:ascii="Times New Roman" w:hAnsi="Times New Roman" w:cs="Times New Roman"/>
                <w:b/>
                <w:lang w:val="ky-KG"/>
              </w:rPr>
              <w:t>2</w:t>
            </w:r>
          </w:p>
        </w:tc>
        <w:tc>
          <w:tcPr>
            <w:tcW w:w="2614" w:type="dxa"/>
            <w:gridSpan w:val="4"/>
            <w:vAlign w:val="center"/>
          </w:tcPr>
          <w:p w14:paraId="549243A0" w14:textId="703A93CA" w:rsidR="002A74DC" w:rsidRPr="00540AB9" w:rsidRDefault="002A74DC" w:rsidP="001815BE">
            <w:pPr>
              <w:jc w:val="center"/>
              <w:rPr>
                <w:rFonts w:ascii="Times New Roman" w:hAnsi="Times New Roman" w:cs="Times New Roman"/>
                <w:b/>
                <w:lang w:val="ky-KG"/>
              </w:rPr>
            </w:pPr>
            <w:r w:rsidRPr="00540AB9">
              <w:rPr>
                <w:rFonts w:ascii="Times New Roman" w:hAnsi="Times New Roman" w:cs="Times New Roman"/>
                <w:b/>
              </w:rPr>
              <w:t>20</w:t>
            </w:r>
            <w:r w:rsidRPr="00540AB9">
              <w:rPr>
                <w:rFonts w:ascii="Times New Roman" w:hAnsi="Times New Roman" w:cs="Times New Roman"/>
                <w:b/>
                <w:lang w:val="ky-KG"/>
              </w:rPr>
              <w:t>2</w:t>
            </w:r>
            <w:r w:rsidR="001815BE" w:rsidRPr="00540AB9">
              <w:rPr>
                <w:rFonts w:ascii="Times New Roman" w:hAnsi="Times New Roman" w:cs="Times New Roman"/>
                <w:b/>
                <w:lang w:val="ky-KG"/>
              </w:rPr>
              <w:t>2</w:t>
            </w:r>
            <w:r w:rsidRPr="00540AB9">
              <w:rPr>
                <w:rFonts w:ascii="Times New Roman" w:hAnsi="Times New Roman" w:cs="Times New Roman"/>
                <w:b/>
              </w:rPr>
              <w:t>-202</w:t>
            </w:r>
            <w:r w:rsidR="001815BE" w:rsidRPr="00540AB9">
              <w:rPr>
                <w:rFonts w:ascii="Times New Roman" w:hAnsi="Times New Roman" w:cs="Times New Roman"/>
                <w:b/>
                <w:lang w:val="ky-KG"/>
              </w:rPr>
              <w:t>3</w:t>
            </w:r>
          </w:p>
        </w:tc>
      </w:tr>
      <w:tr w:rsidR="004C393A" w:rsidRPr="00540AB9" w14:paraId="28B42915" w14:textId="77777777" w:rsidTr="000966FC">
        <w:tc>
          <w:tcPr>
            <w:tcW w:w="1588" w:type="dxa"/>
            <w:vMerge/>
          </w:tcPr>
          <w:p w14:paraId="505CDE71" w14:textId="77777777" w:rsidR="000966FC" w:rsidRPr="00540AB9" w:rsidRDefault="000966FC" w:rsidP="00C24BFE">
            <w:pPr>
              <w:rPr>
                <w:rFonts w:ascii="Times New Roman" w:hAnsi="Times New Roman" w:cs="Times New Roman"/>
                <w:sz w:val="24"/>
                <w:szCs w:val="24"/>
              </w:rPr>
            </w:pPr>
          </w:p>
        </w:tc>
        <w:tc>
          <w:tcPr>
            <w:tcW w:w="560" w:type="dxa"/>
            <w:vMerge w:val="restart"/>
            <w:textDirection w:val="btLr"/>
          </w:tcPr>
          <w:p w14:paraId="15CE78B5" w14:textId="068B8652" w:rsidR="000966FC" w:rsidRPr="00540AB9" w:rsidRDefault="00470EA1" w:rsidP="00823B16">
            <w:pPr>
              <w:ind w:left="113" w:right="113"/>
              <w:jc w:val="center"/>
              <w:rPr>
                <w:rFonts w:ascii="Times New Roman" w:hAnsi="Times New Roman" w:cs="Times New Roman"/>
                <w:b/>
                <w:lang w:val="ky-KG"/>
              </w:rPr>
            </w:pPr>
            <w:r w:rsidRPr="00540AB9">
              <w:rPr>
                <w:rFonts w:ascii="Times New Roman" w:hAnsi="Times New Roman" w:cs="Times New Roman"/>
                <w:b/>
                <w:lang w:val="ky-KG"/>
              </w:rPr>
              <w:t>Кабыл алынган</w:t>
            </w:r>
          </w:p>
        </w:tc>
        <w:tc>
          <w:tcPr>
            <w:tcW w:w="1141" w:type="dxa"/>
            <w:vMerge w:val="restart"/>
            <w:textDirection w:val="btLr"/>
            <w:vAlign w:val="center"/>
          </w:tcPr>
          <w:p w14:paraId="2CF9818F" w14:textId="336803F6" w:rsidR="000966FC" w:rsidRPr="00540AB9" w:rsidRDefault="00470EA1" w:rsidP="0055780C">
            <w:pPr>
              <w:ind w:left="113" w:right="113"/>
              <w:jc w:val="center"/>
              <w:rPr>
                <w:rFonts w:ascii="Times New Roman" w:hAnsi="Times New Roman" w:cs="Times New Roman"/>
                <w:b/>
                <w:lang w:val="ky-KG"/>
              </w:rPr>
            </w:pPr>
            <w:r w:rsidRPr="00540AB9">
              <w:rPr>
                <w:rFonts w:ascii="Times New Roman" w:hAnsi="Times New Roman" w:cs="Times New Roman"/>
                <w:b/>
                <w:lang w:val="ky-KG"/>
              </w:rPr>
              <w:t>Б</w:t>
            </w:r>
            <w:r w:rsidR="0055780C" w:rsidRPr="00540AB9">
              <w:rPr>
                <w:rFonts w:ascii="Times New Roman" w:hAnsi="Times New Roman" w:cs="Times New Roman"/>
                <w:b/>
                <w:lang w:val="ky-KG"/>
              </w:rPr>
              <w:t>үтүрүүчү</w:t>
            </w:r>
            <w:r w:rsidR="000966FC" w:rsidRPr="00540AB9">
              <w:rPr>
                <w:rFonts w:ascii="Times New Roman" w:hAnsi="Times New Roman" w:cs="Times New Roman"/>
                <w:b/>
                <w:lang w:val="ky-KG"/>
              </w:rPr>
              <w:t xml:space="preserve">, </w:t>
            </w:r>
            <w:r w:rsidR="0055780C" w:rsidRPr="00540AB9">
              <w:rPr>
                <w:rFonts w:ascii="Times New Roman" w:hAnsi="Times New Roman" w:cs="Times New Roman"/>
                <w:b/>
                <w:lang w:val="ky-KG"/>
              </w:rPr>
              <w:t>артыкчылык менен дипл.</w:t>
            </w:r>
          </w:p>
        </w:tc>
        <w:tc>
          <w:tcPr>
            <w:tcW w:w="1440" w:type="dxa"/>
            <w:gridSpan w:val="2"/>
            <w:vAlign w:val="center"/>
          </w:tcPr>
          <w:p w14:paraId="7AEC2190" w14:textId="5FF7B8BD" w:rsidR="000966F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С</w:t>
            </w:r>
            <w:r w:rsidR="000966FC" w:rsidRPr="00540AB9">
              <w:rPr>
                <w:rFonts w:ascii="Times New Roman" w:hAnsi="Times New Roman" w:cs="Times New Roman"/>
                <w:b/>
                <w:lang w:val="ky-KG"/>
              </w:rPr>
              <w:t>тудент</w:t>
            </w:r>
            <w:r w:rsidRPr="00540AB9">
              <w:rPr>
                <w:rFonts w:ascii="Times New Roman" w:hAnsi="Times New Roman" w:cs="Times New Roman"/>
                <w:b/>
                <w:lang w:val="ky-KG"/>
              </w:rPr>
              <w:t>тердин саны</w:t>
            </w:r>
          </w:p>
        </w:tc>
        <w:tc>
          <w:tcPr>
            <w:tcW w:w="487" w:type="dxa"/>
            <w:vMerge w:val="restart"/>
            <w:textDirection w:val="btLr"/>
            <w:vAlign w:val="center"/>
          </w:tcPr>
          <w:p w14:paraId="4FD0909D" w14:textId="25316C67" w:rsidR="000966FC" w:rsidRPr="00540AB9" w:rsidRDefault="00470EA1" w:rsidP="000966FC">
            <w:pPr>
              <w:ind w:left="113" w:right="113"/>
              <w:jc w:val="center"/>
              <w:rPr>
                <w:rFonts w:ascii="Times New Roman" w:hAnsi="Times New Roman" w:cs="Times New Roman"/>
                <w:b/>
                <w:lang w:val="ky-KG"/>
              </w:rPr>
            </w:pPr>
            <w:r w:rsidRPr="00540AB9">
              <w:rPr>
                <w:rFonts w:ascii="Times New Roman" w:hAnsi="Times New Roman" w:cs="Times New Roman"/>
                <w:b/>
                <w:lang w:val="ky-KG"/>
              </w:rPr>
              <w:t>Кабыл алынган</w:t>
            </w:r>
          </w:p>
        </w:tc>
        <w:tc>
          <w:tcPr>
            <w:tcW w:w="908" w:type="dxa"/>
            <w:vMerge w:val="restart"/>
            <w:textDirection w:val="btLr"/>
            <w:vAlign w:val="center"/>
          </w:tcPr>
          <w:p w14:paraId="0F48C841" w14:textId="23CB7EE0" w:rsidR="000966FC" w:rsidRPr="00540AB9" w:rsidRDefault="0055780C" w:rsidP="000966FC">
            <w:pPr>
              <w:ind w:left="113" w:right="113"/>
              <w:jc w:val="center"/>
              <w:rPr>
                <w:rFonts w:ascii="Times New Roman" w:hAnsi="Times New Roman" w:cs="Times New Roman"/>
                <w:b/>
                <w:lang w:val="ky-KG"/>
              </w:rPr>
            </w:pPr>
            <w:r w:rsidRPr="00540AB9">
              <w:rPr>
                <w:rFonts w:ascii="Times New Roman" w:hAnsi="Times New Roman" w:cs="Times New Roman"/>
                <w:b/>
                <w:lang w:val="ky-KG"/>
              </w:rPr>
              <w:t>Бүтүрүүчү, артыкчылык менен дипл.</w:t>
            </w:r>
          </w:p>
        </w:tc>
        <w:tc>
          <w:tcPr>
            <w:tcW w:w="1337" w:type="dxa"/>
            <w:gridSpan w:val="2"/>
            <w:vAlign w:val="center"/>
          </w:tcPr>
          <w:p w14:paraId="76372AB2" w14:textId="0FA43F78" w:rsidR="000966FC" w:rsidRPr="00540AB9" w:rsidRDefault="0055780C" w:rsidP="000966FC">
            <w:pPr>
              <w:jc w:val="center"/>
              <w:rPr>
                <w:rFonts w:ascii="Times New Roman" w:hAnsi="Times New Roman" w:cs="Times New Roman"/>
                <w:b/>
              </w:rPr>
            </w:pPr>
            <w:r w:rsidRPr="00540AB9">
              <w:rPr>
                <w:rFonts w:ascii="Times New Roman" w:hAnsi="Times New Roman" w:cs="Times New Roman"/>
                <w:b/>
                <w:lang w:val="ky-KG"/>
              </w:rPr>
              <w:t>Студенттердин саны</w:t>
            </w:r>
          </w:p>
        </w:tc>
        <w:tc>
          <w:tcPr>
            <w:tcW w:w="647" w:type="dxa"/>
            <w:vMerge w:val="restart"/>
            <w:textDirection w:val="btLr"/>
            <w:vAlign w:val="center"/>
          </w:tcPr>
          <w:p w14:paraId="3D6DDAA3" w14:textId="679296A0" w:rsidR="000966FC" w:rsidRPr="00540AB9" w:rsidRDefault="00470EA1" w:rsidP="000966FC">
            <w:pPr>
              <w:ind w:left="113" w:right="113"/>
              <w:jc w:val="center"/>
              <w:rPr>
                <w:rFonts w:ascii="Times New Roman" w:hAnsi="Times New Roman" w:cs="Times New Roman"/>
                <w:b/>
                <w:lang w:val="ky-KG"/>
              </w:rPr>
            </w:pPr>
            <w:r w:rsidRPr="00540AB9">
              <w:rPr>
                <w:rFonts w:ascii="Times New Roman" w:hAnsi="Times New Roman" w:cs="Times New Roman"/>
                <w:b/>
                <w:lang w:val="ky-KG"/>
              </w:rPr>
              <w:t>Кабыл алынган</w:t>
            </w:r>
          </w:p>
        </w:tc>
        <w:tc>
          <w:tcPr>
            <w:tcW w:w="709" w:type="dxa"/>
            <w:vMerge w:val="restart"/>
            <w:textDirection w:val="btLr"/>
            <w:vAlign w:val="center"/>
          </w:tcPr>
          <w:p w14:paraId="3A696F50" w14:textId="37609F80" w:rsidR="000966FC" w:rsidRPr="00540AB9" w:rsidRDefault="0055780C" w:rsidP="000966FC">
            <w:pPr>
              <w:ind w:left="113" w:right="113"/>
              <w:jc w:val="center"/>
              <w:rPr>
                <w:rFonts w:ascii="Times New Roman" w:hAnsi="Times New Roman" w:cs="Times New Roman"/>
                <w:b/>
                <w:lang w:val="ky-KG"/>
              </w:rPr>
            </w:pPr>
            <w:r w:rsidRPr="00540AB9">
              <w:rPr>
                <w:rFonts w:ascii="Times New Roman" w:hAnsi="Times New Roman" w:cs="Times New Roman"/>
                <w:b/>
                <w:lang w:val="ky-KG"/>
              </w:rPr>
              <w:t>Бүтүрүүчү, артыкчылык менен дипл.</w:t>
            </w:r>
          </w:p>
        </w:tc>
        <w:tc>
          <w:tcPr>
            <w:tcW w:w="1258" w:type="dxa"/>
            <w:gridSpan w:val="2"/>
            <w:vAlign w:val="center"/>
          </w:tcPr>
          <w:p w14:paraId="79E03091" w14:textId="0DA7B9B9" w:rsidR="000966FC" w:rsidRPr="00540AB9" w:rsidRDefault="0055780C" w:rsidP="000966FC">
            <w:pPr>
              <w:jc w:val="center"/>
              <w:rPr>
                <w:rFonts w:ascii="Times New Roman" w:hAnsi="Times New Roman" w:cs="Times New Roman"/>
                <w:b/>
              </w:rPr>
            </w:pPr>
            <w:r w:rsidRPr="00540AB9">
              <w:rPr>
                <w:rFonts w:ascii="Times New Roman" w:hAnsi="Times New Roman" w:cs="Times New Roman"/>
                <w:b/>
                <w:lang w:val="ky-KG"/>
              </w:rPr>
              <w:t>Студенттердин саны</w:t>
            </w:r>
          </w:p>
        </w:tc>
      </w:tr>
      <w:tr w:rsidR="0055780C" w:rsidRPr="00540AB9" w14:paraId="6780EC41" w14:textId="77777777" w:rsidTr="000C004F">
        <w:trPr>
          <w:trHeight w:val="1268"/>
        </w:trPr>
        <w:tc>
          <w:tcPr>
            <w:tcW w:w="1588" w:type="dxa"/>
            <w:vMerge/>
          </w:tcPr>
          <w:p w14:paraId="2298CE97" w14:textId="77777777" w:rsidR="0055780C" w:rsidRPr="00540AB9" w:rsidRDefault="0055780C" w:rsidP="0055780C">
            <w:pPr>
              <w:rPr>
                <w:rFonts w:ascii="Times New Roman" w:hAnsi="Times New Roman" w:cs="Times New Roman"/>
                <w:sz w:val="24"/>
                <w:szCs w:val="24"/>
              </w:rPr>
            </w:pPr>
          </w:p>
        </w:tc>
        <w:tc>
          <w:tcPr>
            <w:tcW w:w="560" w:type="dxa"/>
            <w:vMerge/>
          </w:tcPr>
          <w:p w14:paraId="5B3A4707" w14:textId="77777777" w:rsidR="0055780C" w:rsidRPr="00540AB9" w:rsidRDefault="0055780C" w:rsidP="0055780C">
            <w:pPr>
              <w:rPr>
                <w:rFonts w:ascii="Times New Roman" w:hAnsi="Times New Roman" w:cs="Times New Roman"/>
              </w:rPr>
            </w:pPr>
          </w:p>
        </w:tc>
        <w:tc>
          <w:tcPr>
            <w:tcW w:w="1141" w:type="dxa"/>
            <w:vMerge/>
            <w:vAlign w:val="center"/>
          </w:tcPr>
          <w:p w14:paraId="65C3BF04" w14:textId="77777777" w:rsidR="0055780C" w:rsidRPr="00540AB9" w:rsidRDefault="0055780C" w:rsidP="0055780C">
            <w:pPr>
              <w:jc w:val="center"/>
              <w:rPr>
                <w:rFonts w:ascii="Times New Roman" w:hAnsi="Times New Roman" w:cs="Times New Roman"/>
                <w:b/>
              </w:rPr>
            </w:pPr>
          </w:p>
        </w:tc>
        <w:tc>
          <w:tcPr>
            <w:tcW w:w="731" w:type="dxa"/>
            <w:vAlign w:val="center"/>
          </w:tcPr>
          <w:p w14:paraId="2183F6BD" w14:textId="16805125"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күнд.</w:t>
            </w:r>
          </w:p>
        </w:tc>
        <w:tc>
          <w:tcPr>
            <w:tcW w:w="709" w:type="dxa"/>
            <w:vAlign w:val="center"/>
          </w:tcPr>
          <w:p w14:paraId="5E9D74EB" w14:textId="1054A753"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сырт.</w:t>
            </w:r>
          </w:p>
        </w:tc>
        <w:tc>
          <w:tcPr>
            <w:tcW w:w="487" w:type="dxa"/>
            <w:vMerge/>
            <w:vAlign w:val="center"/>
          </w:tcPr>
          <w:p w14:paraId="599B476B" w14:textId="77777777" w:rsidR="0055780C" w:rsidRPr="00540AB9" w:rsidRDefault="0055780C" w:rsidP="0055780C">
            <w:pPr>
              <w:jc w:val="center"/>
              <w:rPr>
                <w:rFonts w:ascii="Times New Roman" w:hAnsi="Times New Roman" w:cs="Times New Roman"/>
                <w:b/>
              </w:rPr>
            </w:pPr>
          </w:p>
        </w:tc>
        <w:tc>
          <w:tcPr>
            <w:tcW w:w="908" w:type="dxa"/>
            <w:vMerge/>
            <w:vAlign w:val="center"/>
          </w:tcPr>
          <w:p w14:paraId="350FAADD" w14:textId="77777777" w:rsidR="0055780C" w:rsidRPr="00540AB9" w:rsidRDefault="0055780C" w:rsidP="0055780C">
            <w:pPr>
              <w:jc w:val="center"/>
              <w:rPr>
                <w:rFonts w:ascii="Times New Roman" w:hAnsi="Times New Roman" w:cs="Times New Roman"/>
                <w:b/>
              </w:rPr>
            </w:pPr>
          </w:p>
        </w:tc>
        <w:tc>
          <w:tcPr>
            <w:tcW w:w="709" w:type="dxa"/>
            <w:vAlign w:val="center"/>
          </w:tcPr>
          <w:p w14:paraId="351AB5B4" w14:textId="6395D87B"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күнд.</w:t>
            </w:r>
          </w:p>
        </w:tc>
        <w:tc>
          <w:tcPr>
            <w:tcW w:w="628" w:type="dxa"/>
            <w:vAlign w:val="center"/>
          </w:tcPr>
          <w:p w14:paraId="5CB996ED" w14:textId="14357BE1"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сырт.</w:t>
            </w:r>
          </w:p>
        </w:tc>
        <w:tc>
          <w:tcPr>
            <w:tcW w:w="647" w:type="dxa"/>
            <w:vMerge/>
            <w:vAlign w:val="center"/>
          </w:tcPr>
          <w:p w14:paraId="56DFE873" w14:textId="77777777" w:rsidR="0055780C" w:rsidRPr="00540AB9" w:rsidRDefault="0055780C" w:rsidP="0055780C">
            <w:pPr>
              <w:jc w:val="center"/>
              <w:rPr>
                <w:rFonts w:ascii="Times New Roman" w:hAnsi="Times New Roman" w:cs="Times New Roman"/>
                <w:b/>
              </w:rPr>
            </w:pPr>
          </w:p>
        </w:tc>
        <w:tc>
          <w:tcPr>
            <w:tcW w:w="709" w:type="dxa"/>
            <w:vMerge/>
            <w:vAlign w:val="center"/>
          </w:tcPr>
          <w:p w14:paraId="66E56243" w14:textId="77777777" w:rsidR="0055780C" w:rsidRPr="00540AB9" w:rsidRDefault="0055780C" w:rsidP="0055780C">
            <w:pPr>
              <w:jc w:val="center"/>
              <w:rPr>
                <w:rFonts w:ascii="Times New Roman" w:hAnsi="Times New Roman" w:cs="Times New Roman"/>
                <w:b/>
              </w:rPr>
            </w:pPr>
          </w:p>
        </w:tc>
        <w:tc>
          <w:tcPr>
            <w:tcW w:w="629" w:type="dxa"/>
            <w:vAlign w:val="center"/>
          </w:tcPr>
          <w:p w14:paraId="08F7800E" w14:textId="5B55092B"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күнд.</w:t>
            </w:r>
          </w:p>
        </w:tc>
        <w:tc>
          <w:tcPr>
            <w:tcW w:w="629" w:type="dxa"/>
            <w:vAlign w:val="center"/>
          </w:tcPr>
          <w:p w14:paraId="19F85927" w14:textId="04BF989E" w:rsidR="0055780C" w:rsidRPr="00540AB9" w:rsidRDefault="0055780C" w:rsidP="0055780C">
            <w:pPr>
              <w:jc w:val="center"/>
              <w:rPr>
                <w:rFonts w:ascii="Times New Roman" w:hAnsi="Times New Roman" w:cs="Times New Roman"/>
                <w:b/>
                <w:lang w:val="ky-KG"/>
              </w:rPr>
            </w:pPr>
            <w:r w:rsidRPr="00540AB9">
              <w:rPr>
                <w:rFonts w:ascii="Times New Roman" w:hAnsi="Times New Roman" w:cs="Times New Roman"/>
                <w:b/>
                <w:lang w:val="ky-KG"/>
              </w:rPr>
              <w:t>сырт.</w:t>
            </w:r>
          </w:p>
        </w:tc>
      </w:tr>
      <w:tr w:rsidR="001815BE" w:rsidRPr="00540AB9" w14:paraId="4A18417E" w14:textId="77777777" w:rsidTr="001815BE">
        <w:trPr>
          <w:trHeight w:val="439"/>
        </w:trPr>
        <w:tc>
          <w:tcPr>
            <w:tcW w:w="1588" w:type="dxa"/>
            <w:vAlign w:val="center"/>
          </w:tcPr>
          <w:p w14:paraId="57F47791" w14:textId="77777777"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Бакавлавриат</w:t>
            </w:r>
          </w:p>
        </w:tc>
        <w:tc>
          <w:tcPr>
            <w:tcW w:w="560" w:type="dxa"/>
            <w:vAlign w:val="center"/>
          </w:tcPr>
          <w:p w14:paraId="589BDC7A" w14:textId="166747FA"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66</w:t>
            </w:r>
          </w:p>
        </w:tc>
        <w:tc>
          <w:tcPr>
            <w:tcW w:w="1141" w:type="dxa"/>
            <w:vAlign w:val="center"/>
          </w:tcPr>
          <w:p w14:paraId="6E661640" w14:textId="3CD024A3"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196/6</w:t>
            </w:r>
          </w:p>
        </w:tc>
        <w:tc>
          <w:tcPr>
            <w:tcW w:w="731" w:type="dxa"/>
            <w:vAlign w:val="center"/>
          </w:tcPr>
          <w:p w14:paraId="5D707E99" w14:textId="45A29F94"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378</w:t>
            </w:r>
          </w:p>
        </w:tc>
        <w:tc>
          <w:tcPr>
            <w:tcW w:w="709" w:type="dxa"/>
            <w:vAlign w:val="center"/>
          </w:tcPr>
          <w:p w14:paraId="3FB59C68" w14:textId="05F3D9C1"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362</w:t>
            </w:r>
          </w:p>
        </w:tc>
        <w:tc>
          <w:tcPr>
            <w:tcW w:w="487" w:type="dxa"/>
            <w:vAlign w:val="center"/>
          </w:tcPr>
          <w:p w14:paraId="353E200B" w14:textId="6B22DBC3"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56</w:t>
            </w:r>
          </w:p>
        </w:tc>
        <w:tc>
          <w:tcPr>
            <w:tcW w:w="908" w:type="dxa"/>
            <w:vAlign w:val="center"/>
          </w:tcPr>
          <w:p w14:paraId="2B600CCE" w14:textId="75BF906F"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c>
          <w:tcPr>
            <w:tcW w:w="709" w:type="dxa"/>
          </w:tcPr>
          <w:p w14:paraId="1ED80744" w14:textId="298C8F1B"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95</w:t>
            </w:r>
          </w:p>
        </w:tc>
        <w:tc>
          <w:tcPr>
            <w:tcW w:w="628" w:type="dxa"/>
          </w:tcPr>
          <w:p w14:paraId="609B79AB" w14:textId="048FF403"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64</w:t>
            </w:r>
          </w:p>
        </w:tc>
        <w:tc>
          <w:tcPr>
            <w:tcW w:w="647" w:type="dxa"/>
            <w:vAlign w:val="center"/>
          </w:tcPr>
          <w:p w14:paraId="47977747" w14:textId="3EE29290" w:rsidR="001815BE" w:rsidRPr="00540AB9" w:rsidRDefault="00470EA1"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52</w:t>
            </w:r>
          </w:p>
        </w:tc>
        <w:tc>
          <w:tcPr>
            <w:tcW w:w="709" w:type="dxa"/>
            <w:vAlign w:val="center"/>
          </w:tcPr>
          <w:p w14:paraId="18C7B6B0" w14:textId="7683AF7F"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c>
          <w:tcPr>
            <w:tcW w:w="629" w:type="dxa"/>
          </w:tcPr>
          <w:p w14:paraId="40B833E3" w14:textId="49C02BF0" w:rsidR="001815BE" w:rsidRPr="00540AB9" w:rsidRDefault="00470EA1"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353</w:t>
            </w:r>
          </w:p>
        </w:tc>
        <w:tc>
          <w:tcPr>
            <w:tcW w:w="629" w:type="dxa"/>
          </w:tcPr>
          <w:p w14:paraId="75AB5CE9" w14:textId="01ECFB48" w:rsidR="001815BE" w:rsidRPr="00540AB9" w:rsidRDefault="00470EA1"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329</w:t>
            </w:r>
          </w:p>
        </w:tc>
      </w:tr>
      <w:tr w:rsidR="001815BE" w:rsidRPr="00540AB9" w14:paraId="38230197" w14:textId="77777777" w:rsidTr="000966FC">
        <w:trPr>
          <w:trHeight w:val="403"/>
        </w:trPr>
        <w:tc>
          <w:tcPr>
            <w:tcW w:w="1588" w:type="dxa"/>
            <w:vAlign w:val="center"/>
          </w:tcPr>
          <w:p w14:paraId="1F955984" w14:textId="77777777"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Магистратура</w:t>
            </w:r>
          </w:p>
        </w:tc>
        <w:tc>
          <w:tcPr>
            <w:tcW w:w="560" w:type="dxa"/>
            <w:vAlign w:val="center"/>
          </w:tcPr>
          <w:p w14:paraId="3F97CF28" w14:textId="402AC62D"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31</w:t>
            </w:r>
          </w:p>
        </w:tc>
        <w:tc>
          <w:tcPr>
            <w:tcW w:w="1141" w:type="dxa"/>
            <w:vAlign w:val="center"/>
          </w:tcPr>
          <w:p w14:paraId="3DF2FFD5" w14:textId="097471E4"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28/2</w:t>
            </w:r>
          </w:p>
        </w:tc>
        <w:tc>
          <w:tcPr>
            <w:tcW w:w="731" w:type="dxa"/>
            <w:vAlign w:val="center"/>
          </w:tcPr>
          <w:p w14:paraId="2E4D611A" w14:textId="20D07953"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52</w:t>
            </w:r>
          </w:p>
        </w:tc>
        <w:tc>
          <w:tcPr>
            <w:tcW w:w="709" w:type="dxa"/>
            <w:vAlign w:val="center"/>
          </w:tcPr>
          <w:p w14:paraId="6992EA4D" w14:textId="238ADE01"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16</w:t>
            </w:r>
          </w:p>
        </w:tc>
        <w:tc>
          <w:tcPr>
            <w:tcW w:w="487" w:type="dxa"/>
            <w:vAlign w:val="center"/>
          </w:tcPr>
          <w:p w14:paraId="44336D3B" w14:textId="7C0AC9C6"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14</w:t>
            </w:r>
          </w:p>
        </w:tc>
        <w:tc>
          <w:tcPr>
            <w:tcW w:w="908" w:type="dxa"/>
            <w:vAlign w:val="center"/>
          </w:tcPr>
          <w:p w14:paraId="03F2416F" w14:textId="15388D4D"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w:t>
            </w:r>
          </w:p>
        </w:tc>
        <w:tc>
          <w:tcPr>
            <w:tcW w:w="709" w:type="dxa"/>
            <w:vAlign w:val="center"/>
          </w:tcPr>
          <w:p w14:paraId="7FC5005C" w14:textId="35917E18" w:rsidR="001815BE" w:rsidRPr="00540AB9" w:rsidRDefault="001815BE" w:rsidP="001815BE">
            <w:pPr>
              <w:jc w:val="center"/>
              <w:rPr>
                <w:rFonts w:ascii="Times New Roman" w:hAnsi="Times New Roman" w:cs="Times New Roman"/>
                <w:sz w:val="24"/>
                <w:szCs w:val="24"/>
              </w:rPr>
            </w:pPr>
          </w:p>
        </w:tc>
        <w:tc>
          <w:tcPr>
            <w:tcW w:w="628" w:type="dxa"/>
            <w:vAlign w:val="center"/>
          </w:tcPr>
          <w:p w14:paraId="43ABBCBD" w14:textId="5858A503" w:rsidR="001815BE" w:rsidRPr="00540AB9" w:rsidRDefault="001815BE" w:rsidP="001815BE">
            <w:pPr>
              <w:jc w:val="center"/>
              <w:rPr>
                <w:rFonts w:ascii="Times New Roman" w:hAnsi="Times New Roman" w:cs="Times New Roman"/>
                <w:sz w:val="24"/>
                <w:szCs w:val="24"/>
              </w:rPr>
            </w:pPr>
            <w:r w:rsidRPr="00540AB9">
              <w:rPr>
                <w:rFonts w:ascii="Times New Roman" w:hAnsi="Times New Roman" w:cs="Times New Roman"/>
                <w:sz w:val="24"/>
                <w:szCs w:val="24"/>
                <w:lang w:val="ky-KG"/>
              </w:rPr>
              <w:t>15</w:t>
            </w:r>
          </w:p>
        </w:tc>
        <w:tc>
          <w:tcPr>
            <w:tcW w:w="647" w:type="dxa"/>
            <w:vAlign w:val="center"/>
          </w:tcPr>
          <w:p w14:paraId="2E74671E" w14:textId="06B00F43" w:rsidR="001815BE" w:rsidRPr="00540AB9" w:rsidRDefault="00470EA1"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25</w:t>
            </w:r>
          </w:p>
        </w:tc>
        <w:tc>
          <w:tcPr>
            <w:tcW w:w="709" w:type="dxa"/>
            <w:vAlign w:val="center"/>
          </w:tcPr>
          <w:p w14:paraId="42A4B62D" w14:textId="34F0A229"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c>
          <w:tcPr>
            <w:tcW w:w="629" w:type="dxa"/>
            <w:vAlign w:val="center"/>
          </w:tcPr>
          <w:p w14:paraId="43EDB2BD" w14:textId="259ADBA6"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23</w:t>
            </w:r>
          </w:p>
        </w:tc>
        <w:tc>
          <w:tcPr>
            <w:tcW w:w="629" w:type="dxa"/>
            <w:vAlign w:val="center"/>
          </w:tcPr>
          <w:p w14:paraId="10EEE710" w14:textId="4B949C91" w:rsidR="001815BE" w:rsidRPr="00540AB9" w:rsidRDefault="001815BE" w:rsidP="001815BE">
            <w:pPr>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14</w:t>
            </w:r>
          </w:p>
        </w:tc>
      </w:tr>
    </w:tbl>
    <w:p w14:paraId="3200E136" w14:textId="77777777" w:rsidR="00327AD8" w:rsidRPr="00540AB9" w:rsidRDefault="00327AD8" w:rsidP="00B818BC">
      <w:pPr>
        <w:spacing w:after="0" w:line="240" w:lineRule="auto"/>
        <w:jc w:val="right"/>
        <w:rPr>
          <w:rFonts w:ascii="Times New Roman" w:hAnsi="Times New Roman" w:cs="Times New Roman"/>
          <w:b/>
          <w:sz w:val="24"/>
          <w:szCs w:val="24"/>
        </w:rPr>
      </w:pPr>
    </w:p>
    <w:p w14:paraId="4B68B646" w14:textId="65987E7B" w:rsidR="001C01EB" w:rsidRPr="00540AB9" w:rsidRDefault="001C01EB" w:rsidP="001C01EB">
      <w:pPr>
        <w:pStyle w:val="a4"/>
        <w:spacing w:after="0" w:line="240" w:lineRule="auto"/>
        <w:ind w:left="993"/>
        <w:jc w:val="both"/>
        <w:rPr>
          <w:rFonts w:ascii="Times New Roman" w:hAnsi="Times New Roman" w:cs="Times New Roman"/>
          <w:sz w:val="24"/>
          <w:szCs w:val="24"/>
        </w:rPr>
      </w:pPr>
      <w:r w:rsidRPr="00540AB9">
        <w:rPr>
          <w:rFonts w:ascii="Times New Roman" w:hAnsi="Times New Roman" w:cs="Times New Roman"/>
          <w:sz w:val="24"/>
          <w:szCs w:val="24"/>
        </w:rPr>
        <w:t xml:space="preserve">• Студенттер үчүн дисциплиналар </w:t>
      </w:r>
      <w:r w:rsidRPr="001E082E">
        <w:rPr>
          <w:rFonts w:ascii="Times New Roman" w:hAnsi="Times New Roman" w:cs="Times New Roman"/>
          <w:sz w:val="24"/>
          <w:szCs w:val="24"/>
        </w:rPr>
        <w:t xml:space="preserve">боюнча </w:t>
      </w:r>
      <w:r w:rsidR="001E082E" w:rsidRPr="001E082E">
        <w:rPr>
          <w:rFonts w:ascii="Times New Roman" w:hAnsi="Times New Roman" w:cs="Times New Roman"/>
          <w:sz w:val="24"/>
          <w:szCs w:val="24"/>
          <w:lang w:val="ky-KG"/>
        </w:rPr>
        <w:t>студенттин өз алдынча жумушун (СӨЖ)</w:t>
      </w:r>
      <w:r w:rsidRPr="001E082E">
        <w:rPr>
          <w:rFonts w:ascii="Times New Roman" w:hAnsi="Times New Roman" w:cs="Times New Roman"/>
          <w:sz w:val="24"/>
          <w:szCs w:val="24"/>
        </w:rPr>
        <w:t xml:space="preserve"> уюштуруу талаптагыдай деңгээлде жүргүзүлүүдө. Ар бир дисциплинанын иш программаларында өз алдынча иштөө үчүн темалар берилет, мында тема, саат менен көлөмү жана булактары көрсөтүлөт. Ошондой эле окуу-методикалык материалдарда </w:t>
      </w:r>
      <w:r w:rsidR="001E082E" w:rsidRPr="001E082E">
        <w:rPr>
          <w:rFonts w:ascii="Times New Roman" w:hAnsi="Times New Roman" w:cs="Times New Roman"/>
          <w:sz w:val="24"/>
          <w:szCs w:val="24"/>
          <w:lang w:val="ky-KG"/>
        </w:rPr>
        <w:t>СӨЖдүн</w:t>
      </w:r>
      <w:r w:rsidR="001E082E" w:rsidRPr="001E082E">
        <w:rPr>
          <w:rFonts w:ascii="Times New Roman" w:hAnsi="Times New Roman" w:cs="Times New Roman"/>
          <w:sz w:val="24"/>
          <w:szCs w:val="24"/>
        </w:rPr>
        <w:t xml:space="preserve"> </w:t>
      </w:r>
      <w:r w:rsidRPr="001E082E">
        <w:rPr>
          <w:rFonts w:ascii="Times New Roman" w:hAnsi="Times New Roman" w:cs="Times New Roman"/>
          <w:sz w:val="24"/>
          <w:szCs w:val="24"/>
        </w:rPr>
        <w:t>балл</w:t>
      </w:r>
      <w:r w:rsidR="001E082E" w:rsidRPr="001E082E">
        <w:rPr>
          <w:rFonts w:ascii="Times New Roman" w:hAnsi="Times New Roman" w:cs="Times New Roman"/>
          <w:sz w:val="24"/>
          <w:szCs w:val="24"/>
          <w:lang w:val="ky-KG"/>
        </w:rPr>
        <w:t>ы</w:t>
      </w:r>
      <w:r w:rsidRPr="001E082E">
        <w:rPr>
          <w:rFonts w:ascii="Times New Roman" w:hAnsi="Times New Roman" w:cs="Times New Roman"/>
          <w:sz w:val="24"/>
          <w:szCs w:val="24"/>
        </w:rPr>
        <w:t xml:space="preserve"> чагылдырат.</w:t>
      </w:r>
      <w:r w:rsidRPr="00540AB9">
        <w:rPr>
          <w:rFonts w:ascii="Times New Roman" w:hAnsi="Times New Roman" w:cs="Times New Roman"/>
          <w:sz w:val="24"/>
          <w:szCs w:val="24"/>
        </w:rPr>
        <w:t xml:space="preserve"> Тиешелүү көрсөтмөлөр иштелип чыккан.</w:t>
      </w:r>
    </w:p>
    <w:p w14:paraId="39F9283E"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rPr>
        <w:t>• Практикаларды уюштуруу жана өткөрүү. Кафедрада, жумушчу окуу пландарына ылайык, бакалаврлар практиканын төмөнкү түрлөрүнөн өтүшөт:</w:t>
      </w:r>
    </w:p>
    <w:p w14:paraId="69F06952" w14:textId="4F7C983E" w:rsidR="001C01EB" w:rsidRPr="00540AB9" w:rsidRDefault="00FA2622" w:rsidP="001C01EB">
      <w:pPr>
        <w:pStyle w:val="a4"/>
        <w:spacing w:after="0" w:line="240" w:lineRule="auto"/>
        <w:ind w:left="993"/>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1C01EB" w:rsidRPr="00540AB9">
        <w:rPr>
          <w:rFonts w:ascii="Times New Roman" w:hAnsi="Times New Roman" w:cs="Times New Roman"/>
          <w:sz w:val="24"/>
          <w:szCs w:val="24"/>
          <w:lang w:val="ky-KG"/>
        </w:rPr>
        <w:t>билим берүү практикасы;</w:t>
      </w:r>
    </w:p>
    <w:p w14:paraId="3418B39F" w14:textId="66C80D1F" w:rsidR="001C01EB" w:rsidRPr="00FA2622" w:rsidRDefault="001C01EB" w:rsidP="00FA2622">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квалификацияга чейинки практика</w:t>
      </w:r>
      <w:r w:rsidR="00FA2622" w:rsidRPr="00FA2622">
        <w:rPr>
          <w:rFonts w:ascii="Times New Roman" w:hAnsi="Times New Roman" w:cs="Times New Roman"/>
          <w:sz w:val="24"/>
          <w:szCs w:val="24"/>
          <w:lang w:val="ky-KG"/>
        </w:rPr>
        <w:t xml:space="preserve"> </w:t>
      </w:r>
      <w:r w:rsidR="00FA2622" w:rsidRPr="00540AB9">
        <w:rPr>
          <w:rFonts w:ascii="Times New Roman" w:hAnsi="Times New Roman" w:cs="Times New Roman"/>
          <w:sz w:val="24"/>
          <w:szCs w:val="24"/>
          <w:lang w:val="ky-KG"/>
        </w:rPr>
        <w:t>жана мастерлер</w:t>
      </w:r>
      <w:r w:rsidRPr="00540AB9">
        <w:rPr>
          <w:rFonts w:ascii="Times New Roman" w:hAnsi="Times New Roman" w:cs="Times New Roman"/>
          <w:sz w:val="24"/>
          <w:szCs w:val="24"/>
          <w:lang w:val="ky-KG"/>
        </w:rPr>
        <w:t>;</w:t>
      </w:r>
    </w:p>
    <w:p w14:paraId="32AFB3B4"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өндүрүш практикасы;</w:t>
      </w:r>
    </w:p>
    <w:p w14:paraId="198DCB2C"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окутуу практикасы;</w:t>
      </w:r>
    </w:p>
    <w:p w14:paraId="6FB81519"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изилдөө практикасы.</w:t>
      </w:r>
    </w:p>
    <w:p w14:paraId="040E502E"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Бакалаврлардын жана магистрлердин практикасынын бардык түрлөрү боюнча методикалык материалдар басылып чыккан. 2017-2018-окуу жылына усулдук басылмалардын планына ылайык, төмөнкү программаларды басып чыгаруу пландаштырылган:</w:t>
      </w:r>
    </w:p>
    <w:p w14:paraId="34269DFF" w14:textId="40246959"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1. Мастерлердин </w:t>
      </w:r>
      <w:r w:rsidR="00FA2622" w:rsidRPr="00540AB9">
        <w:rPr>
          <w:rFonts w:ascii="Times New Roman" w:hAnsi="Times New Roman" w:cs="Times New Roman"/>
          <w:sz w:val="24"/>
          <w:szCs w:val="24"/>
          <w:lang w:val="ky-KG"/>
        </w:rPr>
        <w:t>ө</w:t>
      </w:r>
      <w:r w:rsidRPr="00540AB9">
        <w:rPr>
          <w:rFonts w:ascii="Times New Roman" w:hAnsi="Times New Roman" w:cs="Times New Roman"/>
          <w:sz w:val="24"/>
          <w:szCs w:val="24"/>
          <w:lang w:val="ky-KG"/>
        </w:rPr>
        <w:t>нд</w:t>
      </w:r>
      <w:r w:rsidR="00FA2622" w:rsidRPr="00540AB9">
        <w:rPr>
          <w:rFonts w:ascii="Times New Roman" w:hAnsi="Times New Roman" w:cs="Times New Roman"/>
          <w:sz w:val="24"/>
          <w:szCs w:val="24"/>
          <w:lang w:val="ky-KG"/>
        </w:rPr>
        <w:t>ү</w:t>
      </w:r>
      <w:r w:rsidRPr="00540AB9">
        <w:rPr>
          <w:rFonts w:ascii="Times New Roman" w:hAnsi="Times New Roman" w:cs="Times New Roman"/>
          <w:sz w:val="24"/>
          <w:szCs w:val="24"/>
          <w:lang w:val="ky-KG"/>
        </w:rPr>
        <w:t>р</w:t>
      </w:r>
      <w:r w:rsidR="00FA2622" w:rsidRPr="00540AB9">
        <w:rPr>
          <w:rFonts w:ascii="Times New Roman" w:hAnsi="Times New Roman" w:cs="Times New Roman"/>
          <w:sz w:val="24"/>
          <w:szCs w:val="24"/>
          <w:lang w:val="ky-KG"/>
        </w:rPr>
        <w:t>ү</w:t>
      </w:r>
      <w:r w:rsidRPr="00540AB9">
        <w:rPr>
          <w:rFonts w:ascii="Times New Roman" w:hAnsi="Times New Roman" w:cs="Times New Roman"/>
          <w:sz w:val="24"/>
          <w:szCs w:val="24"/>
          <w:lang w:val="ky-KG"/>
        </w:rPr>
        <w:t>шт</w:t>
      </w:r>
      <w:r w:rsidR="00FA2622" w:rsidRPr="00540AB9">
        <w:rPr>
          <w:rFonts w:ascii="Times New Roman" w:hAnsi="Times New Roman" w:cs="Times New Roman"/>
          <w:sz w:val="24"/>
          <w:szCs w:val="24"/>
          <w:lang w:val="ky-KG"/>
        </w:rPr>
        <w:t>ү</w:t>
      </w:r>
      <w:r w:rsidRPr="00540AB9">
        <w:rPr>
          <w:rFonts w:ascii="Times New Roman" w:hAnsi="Times New Roman" w:cs="Times New Roman"/>
          <w:sz w:val="24"/>
          <w:szCs w:val="24"/>
          <w:lang w:val="ky-KG"/>
        </w:rPr>
        <w:t>к практикасынын программасы. Мырзаканова Р.А. 2018. 16 б.;</w:t>
      </w:r>
    </w:p>
    <w:p w14:paraId="48881CB3" w14:textId="77777777"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2. Магистрлердин педагогикалык практикасынын программасы. Иманакунова Ж.С. 2018. 18с.;</w:t>
      </w:r>
    </w:p>
    <w:p w14:paraId="0B9A9278" w14:textId="76AEEBCC" w:rsidR="001C01EB" w:rsidRPr="00540AB9" w:rsidRDefault="001C01EB" w:rsidP="001C01EB">
      <w:pPr>
        <w:pStyle w:val="a4"/>
        <w:spacing w:after="0" w:line="24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3. Магистрлердин илимий практикасынын программасы. Иманакунова Ж.С. 2018. 14 б. Бардык көрсөтмөлөр тиешелүү түрдө каралып чыкты. Практикалык отчеттор практиканын жетекчилери тарабынан өткөрүлөт.</w:t>
      </w:r>
    </w:p>
    <w:p w14:paraId="2D5968F6" w14:textId="77777777" w:rsidR="001C01EB" w:rsidRPr="00540AB9" w:rsidRDefault="001C01EB" w:rsidP="004900E0">
      <w:pPr>
        <w:spacing w:after="0" w:line="240" w:lineRule="auto"/>
        <w:ind w:left="284" w:firstLine="424"/>
        <w:jc w:val="both"/>
        <w:rPr>
          <w:rFonts w:ascii="Times New Roman" w:eastAsia="Times New Roman" w:hAnsi="Times New Roman" w:cs="Times New Roman"/>
          <w:lang w:val="ky-KG" w:eastAsia="ru-RU"/>
        </w:rPr>
      </w:pPr>
    </w:p>
    <w:p w14:paraId="46BC91C0" w14:textId="4FEA637B" w:rsidR="005A37DA" w:rsidRPr="00540AB9" w:rsidRDefault="005A37DA" w:rsidP="004900E0">
      <w:pPr>
        <w:spacing w:after="0" w:line="240" w:lineRule="auto"/>
        <w:ind w:left="284" w:firstLine="424"/>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Кафедрада магистрлердин практикасы өтүү үчүн төмөнкүдөй келишимдер бар:</w:t>
      </w:r>
    </w:p>
    <w:tbl>
      <w:tblPr>
        <w:tblStyle w:val="a3"/>
        <w:tblW w:w="0" w:type="auto"/>
        <w:tblInd w:w="720" w:type="dxa"/>
        <w:tblLook w:val="04A0" w:firstRow="1" w:lastRow="0" w:firstColumn="1" w:lastColumn="0" w:noHBand="0" w:noVBand="1"/>
      </w:tblPr>
      <w:tblGrid>
        <w:gridCol w:w="618"/>
        <w:gridCol w:w="3476"/>
        <w:gridCol w:w="4031"/>
        <w:gridCol w:w="1575"/>
      </w:tblGrid>
      <w:tr w:rsidR="00C25B5A" w:rsidRPr="00540AB9" w14:paraId="6AE2A7F5" w14:textId="77777777" w:rsidTr="00A91952">
        <w:tc>
          <w:tcPr>
            <w:tcW w:w="618" w:type="dxa"/>
          </w:tcPr>
          <w:p w14:paraId="3A75C11C" w14:textId="77777777" w:rsidR="00C25B5A" w:rsidRPr="00540AB9" w:rsidRDefault="00C25B5A" w:rsidP="00A91952">
            <w:pPr>
              <w:pStyle w:val="a4"/>
              <w:ind w:left="0"/>
              <w:jc w:val="center"/>
              <w:rPr>
                <w:rFonts w:ascii="Times New Roman" w:hAnsi="Times New Roman" w:cs="Times New Roman"/>
                <w:b/>
                <w:sz w:val="24"/>
                <w:szCs w:val="24"/>
              </w:rPr>
            </w:pPr>
            <w:r w:rsidRPr="00540AB9">
              <w:rPr>
                <w:rFonts w:ascii="Times New Roman" w:hAnsi="Times New Roman" w:cs="Times New Roman"/>
                <w:b/>
                <w:sz w:val="24"/>
                <w:szCs w:val="24"/>
              </w:rPr>
              <w:t>№ п/п</w:t>
            </w:r>
          </w:p>
        </w:tc>
        <w:tc>
          <w:tcPr>
            <w:tcW w:w="3476" w:type="dxa"/>
          </w:tcPr>
          <w:p w14:paraId="527E2BB5" w14:textId="77777777" w:rsidR="00C25B5A" w:rsidRPr="00540AB9" w:rsidRDefault="00C25B5A" w:rsidP="00A91952">
            <w:pPr>
              <w:pStyle w:val="a4"/>
              <w:ind w:left="0"/>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Өндүрүштүн аталышы</w:t>
            </w:r>
          </w:p>
        </w:tc>
        <w:tc>
          <w:tcPr>
            <w:tcW w:w="4031" w:type="dxa"/>
          </w:tcPr>
          <w:p w14:paraId="4D5FA51B" w14:textId="77777777" w:rsidR="00C25B5A" w:rsidRPr="00540AB9" w:rsidRDefault="00C25B5A" w:rsidP="00A91952">
            <w:pPr>
              <w:pStyle w:val="a4"/>
              <w:ind w:left="0"/>
              <w:jc w:val="center"/>
              <w:rPr>
                <w:rFonts w:ascii="Times New Roman" w:hAnsi="Times New Roman" w:cs="Times New Roman"/>
                <w:b/>
                <w:sz w:val="24"/>
                <w:szCs w:val="24"/>
              </w:rPr>
            </w:pPr>
            <w:r w:rsidRPr="00540AB9">
              <w:rPr>
                <w:rFonts w:ascii="Times New Roman" w:hAnsi="Times New Roman" w:cs="Times New Roman"/>
                <w:sz w:val="24"/>
                <w:szCs w:val="24"/>
              </w:rPr>
              <w:t>Келишим убактысы</w:t>
            </w:r>
          </w:p>
        </w:tc>
        <w:tc>
          <w:tcPr>
            <w:tcW w:w="1575" w:type="dxa"/>
          </w:tcPr>
          <w:p w14:paraId="694DDB4A" w14:textId="77777777" w:rsidR="00C25B5A" w:rsidRPr="00540AB9" w:rsidRDefault="00C25B5A" w:rsidP="00A91952">
            <w:pPr>
              <w:pStyle w:val="a4"/>
              <w:ind w:left="0"/>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Келишимдин номери</w:t>
            </w:r>
          </w:p>
        </w:tc>
      </w:tr>
      <w:tr w:rsidR="00C25B5A" w:rsidRPr="00540AB9" w14:paraId="5164B83C" w14:textId="77777777" w:rsidTr="00A91952">
        <w:tc>
          <w:tcPr>
            <w:tcW w:w="618" w:type="dxa"/>
          </w:tcPr>
          <w:p w14:paraId="1452486F"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1.</w:t>
            </w:r>
          </w:p>
        </w:tc>
        <w:tc>
          <w:tcPr>
            <w:tcW w:w="3476" w:type="dxa"/>
          </w:tcPr>
          <w:p w14:paraId="33B1897D"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w:t>
            </w:r>
            <w:r w:rsidRPr="00540AB9">
              <w:rPr>
                <w:rFonts w:ascii="Times New Roman" w:hAnsi="Times New Roman" w:cs="Times New Roman"/>
                <w:sz w:val="24"/>
                <w:szCs w:val="24"/>
                <w:shd w:val="clear" w:color="auto" w:fill="FFFFFF"/>
              </w:rPr>
              <w:t xml:space="preserve">Кыргызстан улуттук электр тармагы" ААК </w:t>
            </w:r>
          </w:p>
        </w:tc>
        <w:tc>
          <w:tcPr>
            <w:tcW w:w="4031" w:type="dxa"/>
          </w:tcPr>
          <w:p w14:paraId="3CF45EF8"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05EC32C7"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6</w:t>
            </w:r>
          </w:p>
        </w:tc>
      </w:tr>
      <w:tr w:rsidR="00C25B5A" w:rsidRPr="00540AB9" w14:paraId="1AB0E2D0" w14:textId="77777777" w:rsidTr="00A91952">
        <w:tc>
          <w:tcPr>
            <w:tcW w:w="618" w:type="dxa"/>
          </w:tcPr>
          <w:p w14:paraId="1FFCBBA0"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w:t>
            </w:r>
          </w:p>
        </w:tc>
        <w:tc>
          <w:tcPr>
            <w:tcW w:w="3476" w:type="dxa"/>
          </w:tcPr>
          <w:p w14:paraId="3DB6BD32" w14:textId="77777777" w:rsidR="00C25B5A" w:rsidRPr="00540AB9" w:rsidRDefault="00C25B5A" w:rsidP="00A91952">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«Чакан ГЭС»</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shd w:val="clear" w:color="auto" w:fill="FFFFFF"/>
              </w:rPr>
              <w:t>ААК</w:t>
            </w:r>
          </w:p>
        </w:tc>
        <w:tc>
          <w:tcPr>
            <w:tcW w:w="4031" w:type="dxa"/>
          </w:tcPr>
          <w:p w14:paraId="2684F95D"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565F223A"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7</w:t>
            </w:r>
          </w:p>
        </w:tc>
      </w:tr>
      <w:tr w:rsidR="00C25B5A" w:rsidRPr="00540AB9" w14:paraId="4F69AB55" w14:textId="77777777" w:rsidTr="00A91952">
        <w:tc>
          <w:tcPr>
            <w:tcW w:w="618" w:type="dxa"/>
          </w:tcPr>
          <w:p w14:paraId="0EFA13F1"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3.</w:t>
            </w:r>
          </w:p>
        </w:tc>
        <w:tc>
          <w:tcPr>
            <w:tcW w:w="3476" w:type="dxa"/>
          </w:tcPr>
          <w:p w14:paraId="2ADBB7E1" w14:textId="77777777" w:rsidR="00C25B5A" w:rsidRPr="00540AB9" w:rsidRDefault="00C25B5A" w:rsidP="00A91952">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«Электр</w:t>
            </w:r>
            <w:r w:rsidRPr="00540AB9">
              <w:rPr>
                <w:rFonts w:ascii="Times New Roman" w:hAnsi="Times New Roman" w:cs="Times New Roman"/>
                <w:sz w:val="24"/>
                <w:szCs w:val="24"/>
                <w:lang w:val="ky-KG"/>
              </w:rPr>
              <w:t xml:space="preserve"> чордондор</w:t>
            </w:r>
            <w:r w:rsidRPr="00540AB9">
              <w:rPr>
                <w:rFonts w:ascii="Times New Roman" w:hAnsi="Times New Roman" w:cs="Times New Roman"/>
                <w:sz w:val="24"/>
                <w:szCs w:val="24"/>
              </w:rPr>
              <w:t>»</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shd w:val="clear" w:color="auto" w:fill="FFFFFF"/>
              </w:rPr>
              <w:t>ААК</w:t>
            </w:r>
          </w:p>
        </w:tc>
        <w:tc>
          <w:tcPr>
            <w:tcW w:w="4031" w:type="dxa"/>
          </w:tcPr>
          <w:p w14:paraId="4A29F679" w14:textId="77777777" w:rsidR="00C25B5A" w:rsidRPr="00540AB9" w:rsidRDefault="00C25B5A" w:rsidP="00A91952">
            <w:r w:rsidRPr="00540AB9">
              <w:rPr>
                <w:rFonts w:ascii="Times New Roman" w:hAnsi="Times New Roman" w:cs="Times New Roman"/>
                <w:sz w:val="24"/>
                <w:szCs w:val="24"/>
              </w:rPr>
              <w:t>2025-жылдын 1-сентябрына чейин</w:t>
            </w:r>
          </w:p>
        </w:tc>
        <w:tc>
          <w:tcPr>
            <w:tcW w:w="1575" w:type="dxa"/>
          </w:tcPr>
          <w:p w14:paraId="46E16197" w14:textId="77777777" w:rsidR="00C25B5A" w:rsidRPr="00540AB9" w:rsidRDefault="00C25B5A" w:rsidP="00A91952">
            <w:pPr>
              <w:rPr>
                <w:rFonts w:ascii="Times New Roman" w:hAnsi="Times New Roman" w:cs="Times New Roman"/>
                <w:sz w:val="24"/>
                <w:szCs w:val="24"/>
              </w:rPr>
            </w:pPr>
            <w:r w:rsidRPr="00540AB9">
              <w:rPr>
                <w:rFonts w:ascii="Times New Roman" w:eastAsia="Times New Roman" w:hAnsi="Times New Roman" w:cs="Times New Roman"/>
                <w:lang w:eastAsia="ru-RU"/>
              </w:rPr>
              <w:t>№ Д-24-29/306</w:t>
            </w:r>
          </w:p>
        </w:tc>
      </w:tr>
      <w:tr w:rsidR="00C25B5A" w:rsidRPr="00540AB9" w14:paraId="68349D3B" w14:textId="77777777" w:rsidTr="00A91952">
        <w:tc>
          <w:tcPr>
            <w:tcW w:w="618" w:type="dxa"/>
          </w:tcPr>
          <w:p w14:paraId="23DEAEAD"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4.</w:t>
            </w:r>
          </w:p>
        </w:tc>
        <w:tc>
          <w:tcPr>
            <w:tcW w:w="3476" w:type="dxa"/>
          </w:tcPr>
          <w:p w14:paraId="30DFF1AC" w14:textId="77777777" w:rsidR="00C25B5A" w:rsidRPr="00540AB9" w:rsidRDefault="00C25B5A" w:rsidP="00A91952">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 xml:space="preserve">ЖЧК </w:t>
            </w:r>
            <w:r w:rsidRPr="00540AB9">
              <w:rPr>
                <w:rFonts w:ascii="Times New Roman" w:hAnsi="Times New Roman" w:cs="Times New Roman"/>
                <w:sz w:val="24"/>
                <w:szCs w:val="24"/>
              </w:rPr>
              <w:t>«</w:t>
            </w:r>
            <w:r w:rsidRPr="00540AB9">
              <w:rPr>
                <w:rFonts w:ascii="Times New Roman" w:hAnsi="Times New Roman" w:cs="Times New Roman"/>
                <w:sz w:val="24"/>
                <w:szCs w:val="24"/>
                <w:lang w:val="ky-KG"/>
              </w:rPr>
              <w:t>Гидроэнергия</w:t>
            </w:r>
            <w:r w:rsidRPr="00540AB9">
              <w:rPr>
                <w:rFonts w:ascii="Times New Roman" w:hAnsi="Times New Roman" w:cs="Times New Roman"/>
                <w:sz w:val="24"/>
                <w:szCs w:val="24"/>
              </w:rPr>
              <w:t>»</w:t>
            </w:r>
          </w:p>
        </w:tc>
        <w:tc>
          <w:tcPr>
            <w:tcW w:w="4031" w:type="dxa"/>
          </w:tcPr>
          <w:p w14:paraId="1A47309F" w14:textId="77777777" w:rsidR="00C25B5A" w:rsidRPr="00540AB9" w:rsidRDefault="00C25B5A" w:rsidP="00A91952">
            <w:r w:rsidRPr="00540AB9">
              <w:rPr>
                <w:rFonts w:ascii="Times New Roman" w:hAnsi="Times New Roman" w:cs="Times New Roman"/>
                <w:sz w:val="24"/>
                <w:szCs w:val="24"/>
              </w:rPr>
              <w:t>2025-жылдын 1-сентябрына чейин</w:t>
            </w:r>
          </w:p>
        </w:tc>
        <w:tc>
          <w:tcPr>
            <w:tcW w:w="1575" w:type="dxa"/>
          </w:tcPr>
          <w:p w14:paraId="38211522" w14:textId="77777777" w:rsidR="00C25B5A" w:rsidRPr="00540AB9" w:rsidRDefault="00C25B5A" w:rsidP="00A91952">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4</w:t>
            </w:r>
          </w:p>
        </w:tc>
      </w:tr>
      <w:tr w:rsidR="00C25B5A" w:rsidRPr="00540AB9" w14:paraId="53FAFA92" w14:textId="77777777" w:rsidTr="00A91952">
        <w:tc>
          <w:tcPr>
            <w:tcW w:w="618" w:type="dxa"/>
          </w:tcPr>
          <w:p w14:paraId="4580BF25"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5.</w:t>
            </w:r>
          </w:p>
        </w:tc>
        <w:tc>
          <w:tcPr>
            <w:tcW w:w="3476" w:type="dxa"/>
          </w:tcPr>
          <w:p w14:paraId="7731B8B1"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lang w:val="ky-KG"/>
              </w:rPr>
              <w:t>ЖЧК</w:t>
            </w:r>
            <w:r w:rsidRPr="00540AB9">
              <w:rPr>
                <w:rFonts w:ascii="Times New Roman" w:hAnsi="Times New Roman" w:cs="Times New Roman"/>
                <w:sz w:val="24"/>
                <w:szCs w:val="24"/>
              </w:rPr>
              <w:t xml:space="preserve"> «Электросила»</w:t>
            </w:r>
          </w:p>
        </w:tc>
        <w:tc>
          <w:tcPr>
            <w:tcW w:w="4031" w:type="dxa"/>
          </w:tcPr>
          <w:p w14:paraId="49875EBA" w14:textId="77777777" w:rsidR="00C25B5A" w:rsidRPr="00540AB9" w:rsidRDefault="00C25B5A" w:rsidP="00A91952">
            <w:r w:rsidRPr="00540AB9">
              <w:rPr>
                <w:rFonts w:ascii="Times New Roman" w:hAnsi="Times New Roman" w:cs="Times New Roman"/>
                <w:sz w:val="24"/>
                <w:szCs w:val="24"/>
              </w:rPr>
              <w:t>2025-жылдын 1-сентябрына чейин</w:t>
            </w:r>
          </w:p>
        </w:tc>
        <w:tc>
          <w:tcPr>
            <w:tcW w:w="1575" w:type="dxa"/>
          </w:tcPr>
          <w:p w14:paraId="6949EC4B" w14:textId="77777777" w:rsidR="00C25B5A" w:rsidRPr="00540AB9" w:rsidRDefault="00C25B5A" w:rsidP="00A91952">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9</w:t>
            </w:r>
          </w:p>
        </w:tc>
      </w:tr>
      <w:tr w:rsidR="00C25B5A" w:rsidRPr="00540AB9" w14:paraId="690D4410" w14:textId="77777777" w:rsidTr="00A91952">
        <w:tc>
          <w:tcPr>
            <w:tcW w:w="618" w:type="dxa"/>
          </w:tcPr>
          <w:p w14:paraId="5E6BA082"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rPr>
              <w:t>6.</w:t>
            </w:r>
          </w:p>
        </w:tc>
        <w:tc>
          <w:tcPr>
            <w:tcW w:w="3476" w:type="dxa"/>
          </w:tcPr>
          <w:p w14:paraId="61F98386" w14:textId="77777777" w:rsidR="00C25B5A" w:rsidRPr="00540AB9" w:rsidRDefault="00C25B5A" w:rsidP="00A91952">
            <w:pPr>
              <w:pStyle w:val="a4"/>
              <w:ind w:left="0"/>
              <w:jc w:val="both"/>
              <w:rPr>
                <w:rFonts w:ascii="Times New Roman" w:hAnsi="Times New Roman" w:cs="Times New Roman"/>
                <w:sz w:val="24"/>
                <w:szCs w:val="24"/>
              </w:rPr>
            </w:pPr>
            <w:r w:rsidRPr="00540AB9">
              <w:rPr>
                <w:rFonts w:ascii="Times New Roman" w:hAnsi="Times New Roman" w:cs="Times New Roman"/>
                <w:sz w:val="24"/>
                <w:szCs w:val="24"/>
                <w:lang w:val="ky-KG"/>
              </w:rPr>
              <w:t xml:space="preserve">ЖЧК </w:t>
            </w:r>
            <w:r w:rsidRPr="00540AB9">
              <w:rPr>
                <w:rFonts w:ascii="Times New Roman" w:hAnsi="Times New Roman" w:cs="Times New Roman"/>
                <w:sz w:val="24"/>
                <w:szCs w:val="24"/>
              </w:rPr>
              <w:t>«СапатЭлектро»</w:t>
            </w:r>
          </w:p>
        </w:tc>
        <w:tc>
          <w:tcPr>
            <w:tcW w:w="4031" w:type="dxa"/>
          </w:tcPr>
          <w:p w14:paraId="3C37A5E3" w14:textId="77777777" w:rsidR="00C25B5A" w:rsidRPr="00540AB9" w:rsidRDefault="00C25B5A" w:rsidP="00A91952">
            <w:pPr>
              <w:rPr>
                <w:rFonts w:ascii="Times New Roman" w:hAnsi="Times New Roman" w:cs="Times New Roman"/>
                <w:sz w:val="24"/>
                <w:szCs w:val="24"/>
              </w:rPr>
            </w:pPr>
            <w:r w:rsidRPr="00540AB9">
              <w:rPr>
                <w:rFonts w:ascii="Times New Roman" w:hAnsi="Times New Roman" w:cs="Times New Roman"/>
                <w:sz w:val="24"/>
                <w:szCs w:val="24"/>
              </w:rPr>
              <w:t>2025-жылдын 1-сентябрына чейин</w:t>
            </w:r>
          </w:p>
        </w:tc>
        <w:tc>
          <w:tcPr>
            <w:tcW w:w="1575" w:type="dxa"/>
          </w:tcPr>
          <w:p w14:paraId="3DE3D91F" w14:textId="77777777" w:rsidR="00C25B5A" w:rsidRPr="00540AB9" w:rsidRDefault="00C25B5A" w:rsidP="00A91952">
            <w:pPr>
              <w:rPr>
                <w:rFonts w:ascii="Times New Roman" w:hAnsi="Times New Roman" w:cs="Times New Roman"/>
                <w:sz w:val="24"/>
                <w:szCs w:val="24"/>
              </w:rPr>
            </w:pPr>
            <w:r w:rsidRPr="00540AB9">
              <w:rPr>
                <w:rFonts w:ascii="Times New Roman" w:eastAsia="Times New Roman" w:hAnsi="Times New Roman" w:cs="Times New Roman"/>
                <w:lang w:eastAsia="ru-RU"/>
              </w:rPr>
              <w:t xml:space="preserve">№ </w:t>
            </w:r>
            <w:r w:rsidRPr="00540AB9">
              <w:rPr>
                <w:rFonts w:ascii="Times New Roman" w:eastAsia="Times New Roman" w:hAnsi="Times New Roman" w:cs="Times New Roman"/>
                <w:lang w:val="ky-KG" w:eastAsia="ru-RU"/>
              </w:rPr>
              <w:t>4</w:t>
            </w:r>
          </w:p>
        </w:tc>
      </w:tr>
      <w:tr w:rsidR="00C25B5A" w:rsidRPr="00540AB9" w14:paraId="26A5FB19" w14:textId="77777777" w:rsidTr="00A91952">
        <w:tc>
          <w:tcPr>
            <w:tcW w:w="618" w:type="dxa"/>
          </w:tcPr>
          <w:p w14:paraId="3CF916CB" w14:textId="77777777" w:rsidR="00C25B5A" w:rsidRPr="00540AB9" w:rsidRDefault="00C25B5A" w:rsidP="00A91952">
            <w:pPr>
              <w:pStyle w:val="a4"/>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7</w:t>
            </w:r>
          </w:p>
        </w:tc>
        <w:tc>
          <w:tcPr>
            <w:tcW w:w="3476" w:type="dxa"/>
          </w:tcPr>
          <w:p w14:paraId="3AEC42B0" w14:textId="77777777" w:rsidR="00C25B5A" w:rsidRPr="00540AB9" w:rsidRDefault="00C25B5A" w:rsidP="00A91952">
            <w:pPr>
              <w:pStyle w:val="a4"/>
              <w:ind w:left="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Janser Consult GmbH</w:t>
            </w:r>
          </w:p>
        </w:tc>
        <w:tc>
          <w:tcPr>
            <w:tcW w:w="4031" w:type="dxa"/>
          </w:tcPr>
          <w:p w14:paraId="14C724B8" w14:textId="77777777" w:rsidR="00C25B5A" w:rsidRPr="00540AB9" w:rsidRDefault="00C25B5A" w:rsidP="00A91952">
            <w:pPr>
              <w:rPr>
                <w:rFonts w:ascii="Times New Roman" w:hAnsi="Times New Roman" w:cs="Times New Roman"/>
                <w:sz w:val="24"/>
                <w:szCs w:val="24"/>
                <w:lang w:val="ky-KG"/>
              </w:rPr>
            </w:pPr>
            <w:r w:rsidRPr="00540AB9">
              <w:rPr>
                <w:rFonts w:ascii="Times New Roman" w:hAnsi="Times New Roman" w:cs="Times New Roman"/>
                <w:sz w:val="24"/>
                <w:szCs w:val="24"/>
                <w:lang w:val="en-US"/>
              </w:rPr>
              <w:t xml:space="preserve">2028 – </w:t>
            </w:r>
            <w:r w:rsidRPr="00540AB9">
              <w:rPr>
                <w:rFonts w:ascii="Times New Roman" w:hAnsi="Times New Roman" w:cs="Times New Roman"/>
                <w:sz w:val="24"/>
                <w:szCs w:val="24"/>
                <w:lang w:val="ky-KG"/>
              </w:rPr>
              <w:t>жылдын 15-апрелине чейин</w:t>
            </w:r>
          </w:p>
        </w:tc>
        <w:tc>
          <w:tcPr>
            <w:tcW w:w="1575" w:type="dxa"/>
          </w:tcPr>
          <w:p w14:paraId="36D864F6" w14:textId="77777777" w:rsidR="00C25B5A" w:rsidRPr="00540AB9" w:rsidRDefault="00C25B5A" w:rsidP="00A91952">
            <w:pPr>
              <w:rPr>
                <w:rFonts w:ascii="Times New Roman" w:eastAsia="Times New Roman" w:hAnsi="Times New Roman" w:cs="Times New Roman"/>
                <w:lang w:val="en-US" w:eastAsia="ru-RU"/>
              </w:rPr>
            </w:pPr>
            <w:r w:rsidRPr="00540AB9">
              <w:rPr>
                <w:rFonts w:ascii="Times New Roman" w:eastAsia="Times New Roman" w:hAnsi="Times New Roman" w:cs="Times New Roman"/>
                <w:lang w:val="en-US" w:eastAsia="ru-RU"/>
              </w:rPr>
              <w:t>HRB 28874</w:t>
            </w:r>
          </w:p>
        </w:tc>
      </w:tr>
    </w:tbl>
    <w:p w14:paraId="2F98F61C" w14:textId="77777777" w:rsidR="001C01EB" w:rsidRPr="00540AB9" w:rsidRDefault="001C01EB" w:rsidP="0091549F">
      <w:pPr>
        <w:spacing w:after="0"/>
        <w:ind w:left="284" w:firstLine="424"/>
        <w:jc w:val="both"/>
        <w:rPr>
          <w:rFonts w:ascii="Times New Roman" w:eastAsia="Times New Roman" w:hAnsi="Times New Roman" w:cs="Times New Roman"/>
          <w:lang w:val="ky-KG" w:eastAsia="ru-RU"/>
        </w:rPr>
      </w:pPr>
    </w:p>
    <w:p w14:paraId="4F3C81BC" w14:textId="69DFFCFD" w:rsidR="005A37DA" w:rsidRPr="00540AB9" w:rsidRDefault="005A37DA" w:rsidP="005C7217">
      <w:pPr>
        <w:spacing w:after="0" w:line="360" w:lineRule="auto"/>
        <w:ind w:left="567" w:firstLine="708"/>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Практикадан өткөндөн кийин студенттер мөөр менен күндөлүктү жана өндүрүш башчысынын корутундусун  кафедра</w:t>
      </w:r>
      <w:r w:rsidR="00C25B5A" w:rsidRPr="00540AB9">
        <w:rPr>
          <w:rFonts w:ascii="Times New Roman" w:hAnsi="Times New Roman" w:cs="Times New Roman"/>
          <w:sz w:val="24"/>
          <w:szCs w:val="24"/>
          <w:lang w:val="ky-KG"/>
        </w:rPr>
        <w:t xml:space="preserve"> тарабынан бекитилген жетекчиге тапшыруу менен тиешелүү баасын алат</w:t>
      </w:r>
      <w:r w:rsidRPr="00540AB9">
        <w:rPr>
          <w:rFonts w:ascii="Times New Roman" w:hAnsi="Times New Roman" w:cs="Times New Roman"/>
          <w:sz w:val="24"/>
          <w:szCs w:val="24"/>
          <w:lang w:val="ky-KG"/>
        </w:rPr>
        <w:t>.</w:t>
      </w:r>
    </w:p>
    <w:p w14:paraId="33F5A023" w14:textId="677FB4D8" w:rsidR="00351B29" w:rsidRPr="00540AB9" w:rsidRDefault="005A37DA" w:rsidP="005C7217">
      <w:pPr>
        <w:spacing w:after="0" w:line="360" w:lineRule="auto"/>
        <w:ind w:left="567" w:firstLine="708"/>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 МАКтын ишин уюштуруу бекитилген составга жана иш тартибине ылайык ишке ашырылат. Окуу ишинин маанилүү компоненттеринин бири бүткүл окуу процессинин натыйжасы катары магистрдик диссертацияларды даярдоо болуп саналат. Апта сайын консультациялар бүтүрүүчүлөр бөлүмү тарабынан уюштурулат. Магистрлерге системалуу жана ритмдүү иштерди уюштурууга көмөк көрсөтүү, ошондой эле МДнын жүрүшүнө көз салуу үчүн бөлүм ай сайын даярдыктын контролдук аттестациясын өткөрөт. Дипломдук диссертацияны өз убагында бүтүргөн жана жарыяланган макаласы бар, ошондой эле түпнуска тексттин MD даражасы 60%дан жогору болгон магистранттарга МДны коргоого уруксат берилет.</w:t>
      </w:r>
    </w:p>
    <w:p w14:paraId="192918FE" w14:textId="77777777" w:rsidR="00E551E4" w:rsidRPr="00540AB9" w:rsidRDefault="00E551E4" w:rsidP="000C004F">
      <w:pPr>
        <w:spacing w:after="0"/>
        <w:ind w:left="567" w:firstLine="708"/>
        <w:jc w:val="both"/>
        <w:rPr>
          <w:rFonts w:ascii="Times New Roman" w:hAnsi="Times New Roman" w:cs="Times New Roman"/>
          <w:sz w:val="24"/>
          <w:szCs w:val="24"/>
          <w:lang w:val="ky-KG"/>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4961"/>
        <w:gridCol w:w="1443"/>
        <w:gridCol w:w="1313"/>
        <w:gridCol w:w="1206"/>
      </w:tblGrid>
      <w:tr w:rsidR="00351B29" w:rsidRPr="00540AB9" w14:paraId="365DB751" w14:textId="77777777" w:rsidTr="00193278">
        <w:tc>
          <w:tcPr>
            <w:tcW w:w="512" w:type="dxa"/>
            <w:vMerge w:val="restart"/>
          </w:tcPr>
          <w:p w14:paraId="710D35A1"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lang w:val="ky-KG"/>
              </w:rPr>
            </w:pPr>
          </w:p>
          <w:p w14:paraId="22CF564E"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4961" w:type="dxa"/>
            <w:vMerge w:val="restart"/>
          </w:tcPr>
          <w:p w14:paraId="072EA8B5"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p>
          <w:p w14:paraId="240AEE57" w14:textId="6C3ABF02" w:rsidR="00351B29" w:rsidRPr="00540AB9" w:rsidRDefault="00C25B5A"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Көрсөткүч</w:t>
            </w:r>
          </w:p>
        </w:tc>
        <w:tc>
          <w:tcPr>
            <w:tcW w:w="3962" w:type="dxa"/>
            <w:gridSpan w:val="3"/>
          </w:tcPr>
          <w:p w14:paraId="52663720" w14:textId="5AE6DAE2" w:rsidR="00351B29" w:rsidRPr="00540AB9" w:rsidRDefault="00C25B5A" w:rsidP="00351B29">
            <w:pPr>
              <w:tabs>
                <w:tab w:val="left" w:pos="1701"/>
                <w:tab w:val="left" w:pos="9072"/>
              </w:tabs>
              <w:spacing w:before="120" w:after="0" w:line="240" w:lineRule="auto"/>
              <w:jc w:val="center"/>
              <w:rPr>
                <w:rFonts w:ascii="Times New Roman" w:hAnsi="Times New Roman" w:cs="Times New Roman"/>
                <w:sz w:val="24"/>
                <w:szCs w:val="24"/>
              </w:rPr>
            </w:pPr>
            <w:r w:rsidRPr="00540AB9">
              <w:rPr>
                <w:rFonts w:ascii="Times New Roman" w:hAnsi="Times New Roman" w:cs="Times New Roman"/>
                <w:sz w:val="24"/>
                <w:szCs w:val="24"/>
                <w:lang w:val="ky-KG"/>
              </w:rPr>
              <w:t>Бакалаврды бүтүргөндөрдүн саны</w:t>
            </w:r>
            <w:r w:rsidR="00351B29" w:rsidRPr="00540AB9">
              <w:rPr>
                <w:rFonts w:ascii="Times New Roman" w:hAnsi="Times New Roman" w:cs="Times New Roman"/>
                <w:sz w:val="24"/>
                <w:szCs w:val="24"/>
              </w:rPr>
              <w:t xml:space="preserve"> </w:t>
            </w:r>
          </w:p>
        </w:tc>
      </w:tr>
      <w:tr w:rsidR="00351B29" w:rsidRPr="00540AB9" w14:paraId="62E452F9" w14:textId="77777777" w:rsidTr="00193278">
        <w:tc>
          <w:tcPr>
            <w:tcW w:w="512" w:type="dxa"/>
            <w:vMerge/>
          </w:tcPr>
          <w:p w14:paraId="444E7F75"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p>
        </w:tc>
        <w:tc>
          <w:tcPr>
            <w:tcW w:w="4961" w:type="dxa"/>
            <w:vMerge/>
          </w:tcPr>
          <w:p w14:paraId="127C8DF6"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p>
        </w:tc>
        <w:tc>
          <w:tcPr>
            <w:tcW w:w="1443" w:type="dxa"/>
          </w:tcPr>
          <w:p w14:paraId="4F5EE3C4" w14:textId="3569ED82" w:rsidR="00351B29" w:rsidRPr="00540AB9" w:rsidRDefault="00C25B5A"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баардыгы</w:t>
            </w:r>
          </w:p>
        </w:tc>
        <w:tc>
          <w:tcPr>
            <w:tcW w:w="1313" w:type="dxa"/>
          </w:tcPr>
          <w:p w14:paraId="0654C866" w14:textId="6691D324" w:rsidR="00351B29" w:rsidRPr="00540AB9" w:rsidRDefault="00C25B5A"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күндүзгү</w:t>
            </w:r>
          </w:p>
        </w:tc>
        <w:tc>
          <w:tcPr>
            <w:tcW w:w="1206" w:type="dxa"/>
          </w:tcPr>
          <w:p w14:paraId="7D989DA2" w14:textId="5B140182" w:rsidR="00351B29" w:rsidRPr="00540AB9" w:rsidRDefault="00C25B5A"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сырттан</w:t>
            </w:r>
          </w:p>
        </w:tc>
      </w:tr>
      <w:tr w:rsidR="00351B29" w:rsidRPr="00540AB9" w14:paraId="6BFEA5DA" w14:textId="77777777" w:rsidTr="00193278">
        <w:tc>
          <w:tcPr>
            <w:tcW w:w="512" w:type="dxa"/>
          </w:tcPr>
          <w:p w14:paraId="6C5015DD" w14:textId="77777777" w:rsidR="00351B29" w:rsidRPr="00540AB9" w:rsidRDefault="00351B29"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1</w:t>
            </w:r>
          </w:p>
        </w:tc>
        <w:tc>
          <w:tcPr>
            <w:tcW w:w="4961" w:type="dxa"/>
          </w:tcPr>
          <w:p w14:paraId="57639F58" w14:textId="25EE175A" w:rsidR="00351B29" w:rsidRPr="00540AB9" w:rsidRDefault="00C25B5A" w:rsidP="00351B29">
            <w:pPr>
              <w:tabs>
                <w:tab w:val="left" w:pos="1701"/>
                <w:tab w:val="left" w:pos="9072"/>
              </w:tabs>
              <w:spacing w:before="60"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ЖОЖду бүтүргөндөрдүн саны</w:t>
            </w:r>
          </w:p>
        </w:tc>
        <w:tc>
          <w:tcPr>
            <w:tcW w:w="1443" w:type="dxa"/>
          </w:tcPr>
          <w:p w14:paraId="23E4C7B7" w14:textId="6DE89CA6" w:rsidR="00351B29" w:rsidRPr="00540AB9" w:rsidRDefault="00190C79" w:rsidP="00193278">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w:t>
            </w:r>
            <w:r w:rsidR="00193278" w:rsidRPr="00540AB9">
              <w:rPr>
                <w:rFonts w:ascii="Times New Roman" w:hAnsi="Times New Roman" w:cs="Times New Roman"/>
                <w:sz w:val="24"/>
                <w:szCs w:val="24"/>
                <w:lang w:val="ky-KG"/>
              </w:rPr>
              <w:t>28</w:t>
            </w:r>
          </w:p>
        </w:tc>
        <w:tc>
          <w:tcPr>
            <w:tcW w:w="1313" w:type="dxa"/>
          </w:tcPr>
          <w:p w14:paraId="1ACE7BAB" w14:textId="725AA537" w:rsidR="00351B29" w:rsidRPr="00540AB9" w:rsidRDefault="00193278" w:rsidP="00193278">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70</w:t>
            </w:r>
          </w:p>
        </w:tc>
        <w:tc>
          <w:tcPr>
            <w:tcW w:w="1206" w:type="dxa"/>
          </w:tcPr>
          <w:p w14:paraId="7E6B0DD5" w14:textId="7CFC254F" w:rsidR="00351B29"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58</w:t>
            </w:r>
          </w:p>
        </w:tc>
      </w:tr>
      <w:tr w:rsidR="00193278" w:rsidRPr="00540AB9" w14:paraId="0DD4C4CB" w14:textId="77777777" w:rsidTr="00193278">
        <w:tc>
          <w:tcPr>
            <w:tcW w:w="512" w:type="dxa"/>
          </w:tcPr>
          <w:p w14:paraId="232D979B" w14:textId="77777777"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2</w:t>
            </w:r>
          </w:p>
        </w:tc>
        <w:tc>
          <w:tcPr>
            <w:tcW w:w="4961" w:type="dxa"/>
          </w:tcPr>
          <w:p w14:paraId="271DCF15" w14:textId="75F2ECDD" w:rsidR="00193278" w:rsidRPr="00540AB9" w:rsidRDefault="00193278" w:rsidP="00351B29">
            <w:pPr>
              <w:tabs>
                <w:tab w:val="left" w:pos="1701"/>
                <w:tab w:val="left" w:pos="9072"/>
              </w:tabs>
              <w:spacing w:before="60"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Жактоого уруксат алгандардын саны</w:t>
            </w:r>
          </w:p>
        </w:tc>
        <w:tc>
          <w:tcPr>
            <w:tcW w:w="1443" w:type="dxa"/>
          </w:tcPr>
          <w:p w14:paraId="3D9E0DD4" w14:textId="00DF05B6"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128</w:t>
            </w:r>
          </w:p>
        </w:tc>
        <w:tc>
          <w:tcPr>
            <w:tcW w:w="1313" w:type="dxa"/>
          </w:tcPr>
          <w:p w14:paraId="73855681" w14:textId="1794E58A"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70</w:t>
            </w:r>
          </w:p>
        </w:tc>
        <w:tc>
          <w:tcPr>
            <w:tcW w:w="1206" w:type="dxa"/>
          </w:tcPr>
          <w:p w14:paraId="5D54808F" w14:textId="46369648"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58</w:t>
            </w:r>
          </w:p>
        </w:tc>
      </w:tr>
      <w:tr w:rsidR="00193278" w:rsidRPr="00540AB9" w14:paraId="46CC5F11" w14:textId="77777777" w:rsidTr="00193278">
        <w:tc>
          <w:tcPr>
            <w:tcW w:w="512" w:type="dxa"/>
          </w:tcPr>
          <w:p w14:paraId="368E673B"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 xml:space="preserve">3 </w:t>
            </w:r>
          </w:p>
        </w:tc>
        <w:tc>
          <w:tcPr>
            <w:tcW w:w="4961" w:type="dxa"/>
          </w:tcPr>
          <w:p w14:paraId="41299EB3" w14:textId="77777777" w:rsidR="00193278" w:rsidRPr="00540AB9" w:rsidRDefault="00193278" w:rsidP="00351B29">
            <w:pPr>
              <w:tabs>
                <w:tab w:val="left" w:pos="1701"/>
                <w:tab w:val="left" w:pos="9072"/>
              </w:tabs>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rPr>
              <w:t>Аттест</w:t>
            </w:r>
            <w:r w:rsidRPr="00540AB9">
              <w:rPr>
                <w:rFonts w:ascii="Times New Roman" w:hAnsi="Times New Roman" w:cs="Times New Roman"/>
                <w:sz w:val="24"/>
                <w:szCs w:val="24"/>
                <w:lang w:val="ky-KG"/>
              </w:rPr>
              <w:t xml:space="preserve">ациялангандар </w:t>
            </w:r>
          </w:p>
          <w:p w14:paraId="101B00DA" w14:textId="335170B3" w:rsidR="00193278" w:rsidRPr="00540AB9" w:rsidRDefault="00193278"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lang w:val="ky-KG"/>
              </w:rPr>
              <w:t>алардын ичинен</w:t>
            </w:r>
            <w:r w:rsidRPr="00540AB9">
              <w:rPr>
                <w:rFonts w:ascii="Times New Roman" w:hAnsi="Times New Roman" w:cs="Times New Roman"/>
                <w:sz w:val="24"/>
                <w:szCs w:val="24"/>
              </w:rPr>
              <w:t>:</w:t>
            </w:r>
          </w:p>
          <w:p w14:paraId="76FC6A6F" w14:textId="6E54861C" w:rsidR="00193278" w:rsidRPr="00540AB9" w:rsidRDefault="00193278" w:rsidP="00351B29">
            <w:pPr>
              <w:tabs>
                <w:tab w:val="left" w:pos="1701"/>
                <w:tab w:val="left" w:pos="9072"/>
              </w:tabs>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 xml:space="preserve">эң жакшы </w:t>
            </w:r>
          </w:p>
          <w:p w14:paraId="4C8C09DA" w14:textId="76A02780" w:rsidR="00193278" w:rsidRPr="00540AB9" w:rsidRDefault="00193278" w:rsidP="00351B29">
            <w:pPr>
              <w:tabs>
                <w:tab w:val="left" w:pos="1701"/>
                <w:tab w:val="left" w:pos="9072"/>
              </w:tabs>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жакшы</w:t>
            </w:r>
          </w:p>
          <w:p w14:paraId="3362CED5" w14:textId="6714EB91" w:rsidR="00193278" w:rsidRPr="00540AB9" w:rsidRDefault="00193278" w:rsidP="00351B29">
            <w:pPr>
              <w:tabs>
                <w:tab w:val="left" w:pos="1701"/>
                <w:tab w:val="left" w:pos="9072"/>
              </w:tabs>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канааттандыраарлык</w:t>
            </w:r>
          </w:p>
          <w:p w14:paraId="70A584A9" w14:textId="750FC5EB" w:rsidR="00193278" w:rsidRPr="00540AB9" w:rsidRDefault="00193278" w:rsidP="00C25B5A">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канааттандыраарлык эмес</w:t>
            </w:r>
          </w:p>
        </w:tc>
        <w:tc>
          <w:tcPr>
            <w:tcW w:w="1443" w:type="dxa"/>
          </w:tcPr>
          <w:p w14:paraId="37301602"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p>
          <w:p w14:paraId="4AC91A00"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p>
          <w:p w14:paraId="1FF75296"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15</w:t>
            </w:r>
          </w:p>
          <w:p w14:paraId="0F270DD8"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48</w:t>
            </w:r>
          </w:p>
          <w:p w14:paraId="1BAB514F"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65</w:t>
            </w:r>
          </w:p>
          <w:p w14:paraId="5FC96D36" w14:textId="3BE2FE59"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0</w:t>
            </w:r>
          </w:p>
        </w:tc>
        <w:tc>
          <w:tcPr>
            <w:tcW w:w="1313" w:type="dxa"/>
          </w:tcPr>
          <w:p w14:paraId="0E44617F" w14:textId="77777777"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p>
          <w:p w14:paraId="705CEB59" w14:textId="77777777"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p>
          <w:p w14:paraId="37BDA799" w14:textId="77777777"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13</w:t>
            </w:r>
          </w:p>
          <w:p w14:paraId="5B78E238" w14:textId="77777777"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26</w:t>
            </w:r>
          </w:p>
          <w:p w14:paraId="484CCE8A" w14:textId="77777777"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30</w:t>
            </w:r>
          </w:p>
          <w:p w14:paraId="75235BC0" w14:textId="19D6B641" w:rsidR="00193278" w:rsidRPr="00540AB9" w:rsidRDefault="00193278" w:rsidP="00190C7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0</w:t>
            </w:r>
          </w:p>
        </w:tc>
        <w:tc>
          <w:tcPr>
            <w:tcW w:w="1206" w:type="dxa"/>
          </w:tcPr>
          <w:p w14:paraId="27DF2AA6"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p>
          <w:p w14:paraId="3773F375"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p>
          <w:p w14:paraId="764F8F1D"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w:t>
            </w:r>
          </w:p>
          <w:p w14:paraId="56C9B53C"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22</w:t>
            </w:r>
          </w:p>
          <w:p w14:paraId="5D1A97C7"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35</w:t>
            </w:r>
          </w:p>
          <w:p w14:paraId="5B00BFD6" w14:textId="603DA806"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0</w:t>
            </w:r>
          </w:p>
        </w:tc>
      </w:tr>
      <w:tr w:rsidR="00193278" w:rsidRPr="00540AB9" w14:paraId="6AE0C6A5" w14:textId="77777777" w:rsidTr="00193278">
        <w:trPr>
          <w:trHeight w:val="70"/>
        </w:trPr>
        <w:tc>
          <w:tcPr>
            <w:tcW w:w="512" w:type="dxa"/>
          </w:tcPr>
          <w:p w14:paraId="2967DF5A" w14:textId="459C5787"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4</w:t>
            </w:r>
          </w:p>
        </w:tc>
        <w:tc>
          <w:tcPr>
            <w:tcW w:w="4961" w:type="dxa"/>
          </w:tcPr>
          <w:p w14:paraId="10F040D0" w14:textId="149AE6E2" w:rsidR="00193278" w:rsidRPr="00540AB9" w:rsidRDefault="00193278" w:rsidP="00351B29">
            <w:pPr>
              <w:tabs>
                <w:tab w:val="left" w:pos="1701"/>
                <w:tab w:val="left" w:pos="9072"/>
              </w:tabs>
              <w:spacing w:before="60"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Артыкчылык диплом</w:t>
            </w:r>
          </w:p>
        </w:tc>
        <w:tc>
          <w:tcPr>
            <w:tcW w:w="1443" w:type="dxa"/>
          </w:tcPr>
          <w:p w14:paraId="6BF3191E" w14:textId="2987411D"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c>
          <w:tcPr>
            <w:tcW w:w="1313" w:type="dxa"/>
          </w:tcPr>
          <w:p w14:paraId="68177E85" w14:textId="71549A4C"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c>
          <w:tcPr>
            <w:tcW w:w="1206" w:type="dxa"/>
          </w:tcPr>
          <w:p w14:paraId="685DA070" w14:textId="47A94C04" w:rsidR="00193278"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r>
    </w:tbl>
    <w:p w14:paraId="4C319F9A" w14:textId="77777777" w:rsidR="00351B29" w:rsidRPr="00540AB9" w:rsidRDefault="00351B29" w:rsidP="00351B29">
      <w:pPr>
        <w:spacing w:after="0" w:line="240" w:lineRule="auto"/>
        <w:jc w:val="both"/>
        <w:rPr>
          <w:rFonts w:ascii="Times New Roman" w:hAnsi="Times New Roman" w:cs="Times New Roman"/>
          <w:sz w:val="24"/>
          <w:szCs w:val="24"/>
        </w:rPr>
      </w:pPr>
    </w:p>
    <w:p w14:paraId="5C03B131" w14:textId="27815B3B" w:rsidR="005A37DA" w:rsidRPr="00540AB9" w:rsidRDefault="005A37DA" w:rsidP="00E551E4">
      <w:pPr>
        <w:pStyle w:val="a4"/>
        <w:spacing w:after="0" w:line="360" w:lineRule="auto"/>
        <w:ind w:left="993"/>
        <w:jc w:val="both"/>
        <w:rPr>
          <w:rFonts w:ascii="Times New Roman" w:hAnsi="Times New Roman" w:cs="Times New Roman"/>
          <w:sz w:val="24"/>
          <w:szCs w:val="24"/>
        </w:rPr>
      </w:pPr>
      <w:r w:rsidRPr="00F06560">
        <w:rPr>
          <w:rFonts w:ascii="Times New Roman" w:hAnsi="Times New Roman" w:cs="Times New Roman"/>
          <w:sz w:val="24"/>
          <w:szCs w:val="24"/>
        </w:rPr>
        <w:t xml:space="preserve">• </w:t>
      </w:r>
      <w:r w:rsidR="001E082E" w:rsidRPr="00F06560">
        <w:rPr>
          <w:rFonts w:ascii="Times New Roman" w:hAnsi="Times New Roman" w:cs="Times New Roman"/>
          <w:sz w:val="24"/>
          <w:szCs w:val="24"/>
          <w:lang w:val="ky-KG"/>
        </w:rPr>
        <w:t>БКИ</w:t>
      </w:r>
      <w:r w:rsidR="001E082E" w:rsidRPr="00F06560">
        <w:rPr>
          <w:rFonts w:ascii="Times New Roman" w:hAnsi="Times New Roman" w:cs="Times New Roman"/>
          <w:sz w:val="24"/>
          <w:szCs w:val="24"/>
        </w:rPr>
        <w:t>н</w:t>
      </w:r>
      <w:r w:rsidR="001E082E" w:rsidRPr="00F06560">
        <w:rPr>
          <w:rFonts w:ascii="Times New Roman" w:hAnsi="Times New Roman" w:cs="Times New Roman"/>
          <w:sz w:val="24"/>
          <w:szCs w:val="24"/>
          <w:lang w:val="ky-KG"/>
        </w:rPr>
        <w:t>и</w:t>
      </w:r>
      <w:r w:rsidRPr="00F06560">
        <w:rPr>
          <w:rFonts w:ascii="Times New Roman" w:hAnsi="Times New Roman" w:cs="Times New Roman"/>
          <w:sz w:val="24"/>
          <w:szCs w:val="24"/>
        </w:rPr>
        <w:t>н плагиатка</w:t>
      </w:r>
      <w:r w:rsidRPr="00540AB9">
        <w:rPr>
          <w:rFonts w:ascii="Times New Roman" w:hAnsi="Times New Roman" w:cs="Times New Roman"/>
          <w:sz w:val="24"/>
          <w:szCs w:val="24"/>
        </w:rPr>
        <w:t xml:space="preserve"> каршы текшерүүсү лабораториянын башчысы </w:t>
      </w:r>
      <w:r w:rsidR="0091549F" w:rsidRPr="00540AB9">
        <w:rPr>
          <w:rFonts w:ascii="Times New Roman" w:hAnsi="Times New Roman" w:cs="Times New Roman"/>
          <w:sz w:val="24"/>
          <w:szCs w:val="24"/>
        </w:rPr>
        <w:t>Асан уулу А</w:t>
      </w:r>
      <w:r w:rsidR="0091549F">
        <w:rPr>
          <w:rFonts w:ascii="Times New Roman" w:hAnsi="Times New Roman" w:cs="Times New Roman"/>
          <w:sz w:val="24"/>
          <w:szCs w:val="24"/>
          <w:lang w:val="ky-KG"/>
        </w:rPr>
        <w:t xml:space="preserve">скат </w:t>
      </w:r>
      <w:r w:rsidRPr="00540AB9">
        <w:rPr>
          <w:rFonts w:ascii="Times New Roman" w:hAnsi="Times New Roman" w:cs="Times New Roman"/>
          <w:sz w:val="24"/>
          <w:szCs w:val="24"/>
        </w:rPr>
        <w:t xml:space="preserve">тарабынан жүргүзүлдү. Бардык иштер сыноодон өткөн. Сертификаттар WRC жана VMD берилген, жана отчеттор түзүлгөн жана берилген. Бакалаврдык </w:t>
      </w:r>
      <w:r w:rsidR="00753D30">
        <w:rPr>
          <w:rFonts w:ascii="Times New Roman" w:hAnsi="Times New Roman" w:cs="Times New Roman"/>
          <w:sz w:val="24"/>
          <w:szCs w:val="24"/>
          <w:lang w:val="ky-KG"/>
        </w:rPr>
        <w:t xml:space="preserve">кваификациялык иштерди </w:t>
      </w:r>
      <w:r w:rsidRPr="00540AB9">
        <w:rPr>
          <w:rFonts w:ascii="Times New Roman" w:hAnsi="Times New Roman" w:cs="Times New Roman"/>
          <w:sz w:val="24"/>
          <w:szCs w:val="24"/>
        </w:rPr>
        <w:t>текшерүүнүн жыйынтыгы боюнча оригиналдуулуктун минималдуу пайызы – 42,4%, эң жогорку – 98,7%. Магистрдик коргоо текшерүүсүнүн жыйынтыгы боюнча оригиналдуулук пайызы 60%дан жогору болгон иштерге уруксат берилди</w:t>
      </w:r>
    </w:p>
    <w:p w14:paraId="64E2CAAC" w14:textId="0A7CA536" w:rsidR="00D8288D" w:rsidRPr="00753D30" w:rsidRDefault="005A37DA" w:rsidP="00E551E4">
      <w:pPr>
        <w:pStyle w:val="a4"/>
        <w:spacing w:after="0" w:line="360" w:lineRule="auto"/>
        <w:ind w:left="993"/>
        <w:jc w:val="both"/>
        <w:rPr>
          <w:rFonts w:ascii="Times New Roman" w:hAnsi="Times New Roman" w:cs="Times New Roman"/>
          <w:sz w:val="24"/>
          <w:szCs w:val="24"/>
          <w:lang w:val="ky-KG"/>
        </w:rPr>
      </w:pPr>
      <w:r w:rsidRPr="00540AB9">
        <w:rPr>
          <w:rFonts w:ascii="Times New Roman" w:hAnsi="Times New Roman" w:cs="Times New Roman"/>
          <w:sz w:val="24"/>
          <w:szCs w:val="24"/>
        </w:rPr>
        <w:t xml:space="preserve">• </w:t>
      </w:r>
      <w:r w:rsidR="009C3446" w:rsidRPr="00540AB9">
        <w:rPr>
          <w:rFonts w:ascii="Times New Roman" w:hAnsi="Times New Roman" w:cs="Times New Roman"/>
          <w:sz w:val="24"/>
          <w:szCs w:val="24"/>
          <w:lang w:val="ky-KG"/>
        </w:rPr>
        <w:t>МАКтын отчету боюнча:</w:t>
      </w:r>
      <w:r w:rsidRPr="00540AB9">
        <w:rPr>
          <w:rFonts w:ascii="Times New Roman" w:hAnsi="Times New Roman" w:cs="Times New Roman"/>
          <w:sz w:val="24"/>
          <w:szCs w:val="24"/>
        </w:rPr>
        <w:t xml:space="preserve"> </w:t>
      </w:r>
      <w:r w:rsidR="009C3446" w:rsidRPr="00540AB9">
        <w:rPr>
          <w:rFonts w:ascii="Times New Roman" w:hAnsi="Times New Roman" w:cs="Times New Roman"/>
          <w:sz w:val="24"/>
          <w:szCs w:val="24"/>
          <w:lang w:val="ky-KG"/>
        </w:rPr>
        <w:t>12</w:t>
      </w:r>
      <w:r w:rsidRPr="00540AB9">
        <w:rPr>
          <w:rFonts w:ascii="Times New Roman" w:hAnsi="Times New Roman" w:cs="Times New Roman"/>
          <w:sz w:val="24"/>
          <w:szCs w:val="24"/>
        </w:rPr>
        <w:t>.06.2</w:t>
      </w:r>
      <w:r w:rsidR="009C3446" w:rsidRPr="00540AB9">
        <w:rPr>
          <w:rFonts w:ascii="Times New Roman" w:hAnsi="Times New Roman" w:cs="Times New Roman"/>
          <w:sz w:val="24"/>
          <w:szCs w:val="24"/>
          <w:lang w:val="ky-KG"/>
        </w:rPr>
        <w:t>3</w:t>
      </w:r>
      <w:r w:rsidRPr="00540AB9">
        <w:rPr>
          <w:rFonts w:ascii="Times New Roman" w:hAnsi="Times New Roman" w:cs="Times New Roman"/>
          <w:sz w:val="24"/>
          <w:szCs w:val="24"/>
        </w:rPr>
        <w:t>д</w:t>
      </w:r>
      <w:r w:rsidR="009C3446" w:rsidRPr="00540AB9">
        <w:rPr>
          <w:rFonts w:ascii="Times New Roman" w:hAnsi="Times New Roman" w:cs="Times New Roman"/>
          <w:sz w:val="24"/>
          <w:szCs w:val="24"/>
          <w:lang w:val="ky-KG"/>
        </w:rPr>
        <w:t>ө</w:t>
      </w:r>
      <w:r w:rsidRPr="00540AB9">
        <w:rPr>
          <w:rFonts w:ascii="Times New Roman" w:hAnsi="Times New Roman" w:cs="Times New Roman"/>
          <w:sz w:val="24"/>
          <w:szCs w:val="24"/>
        </w:rPr>
        <w:t xml:space="preserve">н </w:t>
      </w:r>
      <w:r w:rsidR="009C3446" w:rsidRPr="00540AB9">
        <w:rPr>
          <w:rFonts w:ascii="Times New Roman" w:hAnsi="Times New Roman" w:cs="Times New Roman"/>
          <w:sz w:val="24"/>
          <w:szCs w:val="24"/>
          <w:lang w:val="ky-KG"/>
        </w:rPr>
        <w:t>23</w:t>
      </w:r>
      <w:r w:rsidRPr="00540AB9">
        <w:rPr>
          <w:rFonts w:ascii="Times New Roman" w:hAnsi="Times New Roman" w:cs="Times New Roman"/>
          <w:sz w:val="24"/>
          <w:szCs w:val="24"/>
        </w:rPr>
        <w:t>.0</w:t>
      </w:r>
      <w:r w:rsidR="009C3446" w:rsidRPr="00540AB9">
        <w:rPr>
          <w:rFonts w:ascii="Times New Roman" w:hAnsi="Times New Roman" w:cs="Times New Roman"/>
          <w:sz w:val="24"/>
          <w:szCs w:val="24"/>
          <w:lang w:val="ky-KG"/>
        </w:rPr>
        <w:t>6</w:t>
      </w:r>
      <w:r w:rsidRPr="00540AB9">
        <w:rPr>
          <w:rFonts w:ascii="Times New Roman" w:hAnsi="Times New Roman" w:cs="Times New Roman"/>
          <w:sz w:val="24"/>
          <w:szCs w:val="24"/>
        </w:rPr>
        <w:t>.2</w:t>
      </w:r>
      <w:r w:rsidR="009C3446" w:rsidRPr="00540AB9">
        <w:rPr>
          <w:rFonts w:ascii="Times New Roman" w:hAnsi="Times New Roman" w:cs="Times New Roman"/>
          <w:sz w:val="24"/>
          <w:szCs w:val="24"/>
          <w:lang w:val="ky-KG"/>
        </w:rPr>
        <w:t xml:space="preserve">3кө </w:t>
      </w:r>
      <w:r w:rsidRPr="00540AB9">
        <w:rPr>
          <w:rFonts w:ascii="Times New Roman" w:hAnsi="Times New Roman" w:cs="Times New Roman"/>
          <w:sz w:val="24"/>
          <w:szCs w:val="24"/>
        </w:rPr>
        <w:t xml:space="preserve"> чейин </w:t>
      </w:r>
      <w:r w:rsidR="009C3446" w:rsidRPr="00540AB9">
        <w:rPr>
          <w:rFonts w:ascii="Times New Roman" w:hAnsi="Times New Roman" w:cs="Times New Roman"/>
          <w:sz w:val="24"/>
          <w:szCs w:val="24"/>
          <w:lang w:val="ky-KG"/>
        </w:rPr>
        <w:t>БКИ</w:t>
      </w:r>
      <w:r w:rsidR="00096E16" w:rsidRPr="00540AB9">
        <w:rPr>
          <w:rFonts w:ascii="Times New Roman" w:hAnsi="Times New Roman" w:cs="Times New Roman"/>
          <w:sz w:val="24"/>
          <w:szCs w:val="24"/>
        </w:rPr>
        <w:t>н</w:t>
      </w:r>
      <w:r w:rsidR="00096E16" w:rsidRPr="00540AB9">
        <w:rPr>
          <w:rFonts w:ascii="Times New Roman" w:hAnsi="Times New Roman" w:cs="Times New Roman"/>
          <w:sz w:val="24"/>
          <w:szCs w:val="24"/>
          <w:lang w:val="ky-KG"/>
        </w:rPr>
        <w:t>и</w:t>
      </w:r>
      <w:r w:rsidR="00096E16" w:rsidRPr="00540AB9">
        <w:rPr>
          <w:rFonts w:ascii="Times New Roman" w:hAnsi="Times New Roman" w:cs="Times New Roman"/>
          <w:sz w:val="24"/>
          <w:szCs w:val="24"/>
        </w:rPr>
        <w:t xml:space="preserve"> коргоо боюнча МА</w:t>
      </w:r>
      <w:r w:rsidR="00096E16" w:rsidRPr="00540AB9">
        <w:rPr>
          <w:rFonts w:ascii="Times New Roman" w:hAnsi="Times New Roman" w:cs="Times New Roman"/>
          <w:sz w:val="24"/>
          <w:szCs w:val="24"/>
          <w:lang w:val="ky-KG"/>
        </w:rPr>
        <w:t>Ктын</w:t>
      </w:r>
      <w:r w:rsidRPr="00540AB9">
        <w:rPr>
          <w:rFonts w:ascii="Times New Roman" w:hAnsi="Times New Roman" w:cs="Times New Roman"/>
          <w:sz w:val="24"/>
          <w:szCs w:val="24"/>
        </w:rPr>
        <w:t xml:space="preserve"> отурумдары болуп өттү. </w:t>
      </w:r>
      <w:r w:rsidR="00096E16" w:rsidRPr="00540AB9">
        <w:rPr>
          <w:rFonts w:ascii="Times New Roman" w:hAnsi="Times New Roman" w:cs="Times New Roman"/>
          <w:sz w:val="24"/>
          <w:szCs w:val="24"/>
          <w:lang w:val="ky-KG"/>
        </w:rPr>
        <w:t>Ж</w:t>
      </w:r>
      <w:r w:rsidRPr="00540AB9">
        <w:rPr>
          <w:rFonts w:ascii="Times New Roman" w:hAnsi="Times New Roman" w:cs="Times New Roman"/>
          <w:sz w:val="24"/>
          <w:szCs w:val="24"/>
        </w:rPr>
        <w:t>актаган</w:t>
      </w:r>
      <w:r w:rsidR="00096E16" w:rsidRPr="00540AB9">
        <w:rPr>
          <w:rFonts w:ascii="Times New Roman" w:hAnsi="Times New Roman" w:cs="Times New Roman"/>
          <w:sz w:val="24"/>
          <w:szCs w:val="24"/>
          <w:lang w:val="ky-KG"/>
        </w:rPr>
        <w:t>га</w:t>
      </w:r>
      <w:r w:rsidR="00096E16" w:rsidRPr="00540AB9">
        <w:rPr>
          <w:rFonts w:ascii="Times New Roman" w:hAnsi="Times New Roman" w:cs="Times New Roman"/>
          <w:sz w:val="24"/>
          <w:szCs w:val="24"/>
        </w:rPr>
        <w:t xml:space="preserve"> бакалаврлардын </w:t>
      </w:r>
      <w:r w:rsidRPr="00540AB9">
        <w:rPr>
          <w:rFonts w:ascii="Times New Roman" w:hAnsi="Times New Roman" w:cs="Times New Roman"/>
          <w:sz w:val="24"/>
          <w:szCs w:val="24"/>
        </w:rPr>
        <w:t>ЭЭб-1-1</w:t>
      </w:r>
      <w:r w:rsidR="00096E16" w:rsidRPr="00540AB9">
        <w:rPr>
          <w:rFonts w:ascii="Times New Roman" w:hAnsi="Times New Roman" w:cs="Times New Roman"/>
          <w:sz w:val="24"/>
          <w:szCs w:val="24"/>
          <w:lang w:val="ky-KG"/>
        </w:rPr>
        <w:t>9</w:t>
      </w:r>
      <w:r w:rsidRPr="00540AB9">
        <w:rPr>
          <w:rFonts w:ascii="Times New Roman" w:hAnsi="Times New Roman" w:cs="Times New Roman"/>
          <w:sz w:val="24"/>
          <w:szCs w:val="24"/>
        </w:rPr>
        <w:t>, ЭЭб-2-1</w:t>
      </w:r>
      <w:r w:rsidR="00096E16" w:rsidRPr="00540AB9">
        <w:rPr>
          <w:rFonts w:ascii="Times New Roman" w:hAnsi="Times New Roman" w:cs="Times New Roman"/>
          <w:sz w:val="24"/>
          <w:szCs w:val="24"/>
          <w:lang w:val="ky-KG"/>
        </w:rPr>
        <w:t>9</w:t>
      </w:r>
      <w:r w:rsidRPr="00540AB9">
        <w:rPr>
          <w:rFonts w:ascii="Times New Roman" w:hAnsi="Times New Roman" w:cs="Times New Roman"/>
          <w:sz w:val="24"/>
          <w:szCs w:val="24"/>
        </w:rPr>
        <w:t>, ЭЭб-3-1</w:t>
      </w:r>
      <w:r w:rsidR="00096E16" w:rsidRPr="00540AB9">
        <w:rPr>
          <w:rFonts w:ascii="Times New Roman" w:hAnsi="Times New Roman" w:cs="Times New Roman"/>
          <w:sz w:val="24"/>
          <w:szCs w:val="24"/>
          <w:lang w:val="ky-KG"/>
        </w:rPr>
        <w:t>9</w:t>
      </w:r>
      <w:r w:rsidR="00096E16" w:rsidRPr="00540AB9">
        <w:rPr>
          <w:rFonts w:ascii="Times New Roman" w:hAnsi="Times New Roman" w:cs="Times New Roman"/>
          <w:sz w:val="24"/>
          <w:szCs w:val="24"/>
        </w:rPr>
        <w:t>, ЭЭб(т)-1-19</w:t>
      </w:r>
      <w:r w:rsidRPr="00540AB9">
        <w:rPr>
          <w:rFonts w:ascii="Times New Roman" w:hAnsi="Times New Roman" w:cs="Times New Roman"/>
          <w:sz w:val="24"/>
          <w:szCs w:val="24"/>
        </w:rPr>
        <w:t>(</w:t>
      </w:r>
      <w:r w:rsidR="00096E16" w:rsidRPr="00540AB9">
        <w:rPr>
          <w:rFonts w:ascii="Times New Roman" w:hAnsi="Times New Roman" w:cs="Times New Roman"/>
          <w:sz w:val="24"/>
          <w:szCs w:val="24"/>
          <w:lang w:val="ky-KG"/>
        </w:rPr>
        <w:t>20</w:t>
      </w:r>
      <w:r w:rsidRPr="00540AB9">
        <w:rPr>
          <w:rFonts w:ascii="Times New Roman" w:hAnsi="Times New Roman" w:cs="Times New Roman"/>
          <w:sz w:val="24"/>
          <w:szCs w:val="24"/>
        </w:rPr>
        <w:t>), ЭЭб-ИСОП-1-1</w:t>
      </w:r>
      <w:r w:rsidR="00096E16" w:rsidRPr="00540AB9">
        <w:rPr>
          <w:rFonts w:ascii="Times New Roman" w:hAnsi="Times New Roman" w:cs="Times New Roman"/>
          <w:sz w:val="24"/>
          <w:szCs w:val="24"/>
          <w:lang w:val="ky-KG"/>
        </w:rPr>
        <w:t>9</w:t>
      </w:r>
      <w:r w:rsidRPr="00540AB9">
        <w:rPr>
          <w:rFonts w:ascii="Times New Roman" w:hAnsi="Times New Roman" w:cs="Times New Roman"/>
          <w:sz w:val="24"/>
          <w:szCs w:val="24"/>
        </w:rPr>
        <w:t>, ЭЭг-1-1</w:t>
      </w:r>
      <w:r w:rsidR="00096E16" w:rsidRPr="00540AB9">
        <w:rPr>
          <w:rFonts w:ascii="Times New Roman" w:hAnsi="Times New Roman" w:cs="Times New Roman"/>
          <w:sz w:val="24"/>
          <w:szCs w:val="24"/>
          <w:lang w:val="ky-KG"/>
        </w:rPr>
        <w:t>9</w:t>
      </w:r>
      <w:r w:rsidR="00096E16" w:rsidRPr="00540AB9">
        <w:rPr>
          <w:rFonts w:ascii="Times New Roman" w:hAnsi="Times New Roman" w:cs="Times New Roman"/>
          <w:sz w:val="24"/>
          <w:szCs w:val="24"/>
        </w:rPr>
        <w:t xml:space="preserve"> и ЭЭг(б)т-1-1</w:t>
      </w:r>
      <w:r w:rsidR="00096E16" w:rsidRPr="00540AB9">
        <w:rPr>
          <w:rFonts w:ascii="Times New Roman" w:hAnsi="Times New Roman" w:cs="Times New Roman"/>
          <w:sz w:val="24"/>
          <w:szCs w:val="24"/>
          <w:lang w:val="ky-KG"/>
        </w:rPr>
        <w:t>9</w:t>
      </w:r>
      <w:r w:rsidR="00096E16" w:rsidRPr="00540AB9">
        <w:rPr>
          <w:rFonts w:ascii="Times New Roman" w:hAnsi="Times New Roman" w:cs="Times New Roman"/>
          <w:sz w:val="24"/>
          <w:szCs w:val="24"/>
        </w:rPr>
        <w:t>(</w:t>
      </w:r>
      <w:r w:rsidR="00096E16" w:rsidRPr="00540AB9">
        <w:rPr>
          <w:rFonts w:ascii="Times New Roman" w:hAnsi="Times New Roman" w:cs="Times New Roman"/>
          <w:sz w:val="24"/>
          <w:szCs w:val="24"/>
          <w:lang w:val="ky-KG"/>
        </w:rPr>
        <w:t>20</w:t>
      </w:r>
      <w:r w:rsidR="00096E16" w:rsidRPr="00540AB9">
        <w:rPr>
          <w:rFonts w:ascii="Times New Roman" w:hAnsi="Times New Roman" w:cs="Times New Roman"/>
          <w:sz w:val="24"/>
          <w:szCs w:val="24"/>
        </w:rPr>
        <w:t>) группалары к</w:t>
      </w:r>
      <w:r w:rsidR="00096E16" w:rsidRPr="00540AB9">
        <w:rPr>
          <w:rFonts w:ascii="Times New Roman" w:hAnsi="Times New Roman" w:cs="Times New Roman"/>
          <w:sz w:val="24"/>
          <w:szCs w:val="24"/>
          <w:lang w:val="ky-KG"/>
        </w:rPr>
        <w:t xml:space="preserve">үндүзгү окуу формасы боюнча киришти. Сырттан окуу формасы боюнча </w:t>
      </w:r>
      <w:r w:rsidRPr="00540AB9">
        <w:rPr>
          <w:rFonts w:ascii="Times New Roman" w:hAnsi="Times New Roman" w:cs="Times New Roman"/>
          <w:sz w:val="24"/>
          <w:szCs w:val="24"/>
          <w:lang w:val="ky-KG"/>
        </w:rPr>
        <w:t xml:space="preserve"> Сдот-1-1</w:t>
      </w:r>
      <w:r w:rsidR="00096E16" w:rsidRPr="00540AB9">
        <w:rPr>
          <w:rFonts w:ascii="Times New Roman" w:hAnsi="Times New Roman" w:cs="Times New Roman"/>
          <w:sz w:val="24"/>
          <w:szCs w:val="24"/>
          <w:lang w:val="ky-KG"/>
        </w:rPr>
        <w:t>8</w:t>
      </w:r>
      <w:r w:rsidRPr="00540AB9">
        <w:rPr>
          <w:rFonts w:ascii="Times New Roman" w:hAnsi="Times New Roman" w:cs="Times New Roman"/>
          <w:sz w:val="24"/>
          <w:szCs w:val="24"/>
          <w:lang w:val="ky-KG"/>
        </w:rPr>
        <w:t>, Сдот(т)-1-1</w:t>
      </w:r>
      <w:r w:rsidR="00096E16" w:rsidRPr="00540AB9">
        <w:rPr>
          <w:rFonts w:ascii="Times New Roman" w:hAnsi="Times New Roman" w:cs="Times New Roman"/>
          <w:sz w:val="24"/>
          <w:szCs w:val="24"/>
          <w:lang w:val="ky-KG"/>
        </w:rPr>
        <w:t>8(19</w:t>
      </w:r>
      <w:r w:rsidRPr="00540AB9">
        <w:rPr>
          <w:rFonts w:ascii="Times New Roman" w:hAnsi="Times New Roman" w:cs="Times New Roman"/>
          <w:sz w:val="24"/>
          <w:szCs w:val="24"/>
          <w:lang w:val="ky-KG"/>
        </w:rPr>
        <w:t>), СиСдот-1-1</w:t>
      </w:r>
      <w:r w:rsidR="00096E16" w:rsidRPr="00540AB9">
        <w:rPr>
          <w:rFonts w:ascii="Times New Roman" w:hAnsi="Times New Roman" w:cs="Times New Roman"/>
          <w:sz w:val="24"/>
          <w:szCs w:val="24"/>
          <w:lang w:val="ky-KG"/>
        </w:rPr>
        <w:t>8</w:t>
      </w:r>
      <w:r w:rsidRPr="00540AB9">
        <w:rPr>
          <w:rFonts w:ascii="Times New Roman" w:hAnsi="Times New Roman" w:cs="Times New Roman"/>
          <w:sz w:val="24"/>
          <w:szCs w:val="24"/>
          <w:lang w:val="ky-KG"/>
        </w:rPr>
        <w:t>, ЭСиС(дот)т-1-1</w:t>
      </w:r>
      <w:r w:rsidR="00096E16" w:rsidRPr="00540AB9">
        <w:rPr>
          <w:rFonts w:ascii="Times New Roman" w:hAnsi="Times New Roman" w:cs="Times New Roman"/>
          <w:sz w:val="24"/>
          <w:szCs w:val="24"/>
          <w:lang w:val="ky-KG"/>
        </w:rPr>
        <w:t>8</w:t>
      </w:r>
      <w:r w:rsidRPr="00540AB9">
        <w:rPr>
          <w:rFonts w:ascii="Times New Roman" w:hAnsi="Times New Roman" w:cs="Times New Roman"/>
          <w:sz w:val="24"/>
          <w:szCs w:val="24"/>
          <w:lang w:val="ky-KG"/>
        </w:rPr>
        <w:t>(1</w:t>
      </w:r>
      <w:r w:rsidR="00096E16" w:rsidRPr="00540AB9">
        <w:rPr>
          <w:rFonts w:ascii="Times New Roman" w:hAnsi="Times New Roman" w:cs="Times New Roman"/>
          <w:sz w:val="24"/>
          <w:szCs w:val="24"/>
          <w:lang w:val="ky-KG"/>
        </w:rPr>
        <w:t>9</w:t>
      </w:r>
      <w:r w:rsidRPr="00540AB9">
        <w:rPr>
          <w:rFonts w:ascii="Times New Roman" w:hAnsi="Times New Roman" w:cs="Times New Roman"/>
          <w:sz w:val="24"/>
          <w:szCs w:val="24"/>
          <w:lang w:val="ky-KG"/>
        </w:rPr>
        <w:t>), РЗдот-1-1</w:t>
      </w:r>
      <w:r w:rsidR="00096E16" w:rsidRPr="00540AB9">
        <w:rPr>
          <w:rFonts w:ascii="Times New Roman" w:hAnsi="Times New Roman" w:cs="Times New Roman"/>
          <w:sz w:val="24"/>
          <w:szCs w:val="24"/>
          <w:lang w:val="ky-KG"/>
        </w:rPr>
        <w:t>8</w:t>
      </w:r>
      <w:r w:rsidRPr="00540AB9">
        <w:rPr>
          <w:rFonts w:ascii="Times New Roman" w:hAnsi="Times New Roman" w:cs="Times New Roman"/>
          <w:sz w:val="24"/>
          <w:szCs w:val="24"/>
          <w:lang w:val="ky-KG"/>
        </w:rPr>
        <w:t xml:space="preserve"> </w:t>
      </w:r>
      <w:r w:rsidR="00096E16" w:rsidRPr="00540AB9">
        <w:rPr>
          <w:rFonts w:ascii="Times New Roman" w:hAnsi="Times New Roman" w:cs="Times New Roman"/>
          <w:sz w:val="24"/>
          <w:szCs w:val="24"/>
          <w:lang w:val="ky-KG"/>
        </w:rPr>
        <w:t xml:space="preserve">жана </w:t>
      </w:r>
      <w:r w:rsidRPr="00540AB9">
        <w:rPr>
          <w:rFonts w:ascii="Times New Roman" w:hAnsi="Times New Roman" w:cs="Times New Roman"/>
          <w:sz w:val="24"/>
          <w:szCs w:val="24"/>
          <w:lang w:val="ky-KG"/>
        </w:rPr>
        <w:t xml:space="preserve"> РЗиА(дот)-1-1</w:t>
      </w:r>
      <w:r w:rsidR="00096E16" w:rsidRPr="00540AB9">
        <w:rPr>
          <w:rFonts w:ascii="Times New Roman" w:hAnsi="Times New Roman" w:cs="Times New Roman"/>
          <w:sz w:val="24"/>
          <w:szCs w:val="24"/>
          <w:lang w:val="ky-KG"/>
        </w:rPr>
        <w:t>8 группалары кирди. М</w:t>
      </w:r>
      <w:r w:rsidR="00096E16" w:rsidRPr="00753D30">
        <w:rPr>
          <w:rFonts w:ascii="Times New Roman" w:hAnsi="Times New Roman" w:cs="Times New Roman"/>
          <w:sz w:val="24"/>
          <w:szCs w:val="24"/>
          <w:lang w:val="ky-KG"/>
        </w:rPr>
        <w:t>аги</w:t>
      </w:r>
      <w:r w:rsidRPr="00753D30">
        <w:rPr>
          <w:rFonts w:ascii="Times New Roman" w:hAnsi="Times New Roman" w:cs="Times New Roman"/>
          <w:sz w:val="24"/>
          <w:szCs w:val="24"/>
          <w:lang w:val="ky-KG"/>
        </w:rPr>
        <w:t>стр</w:t>
      </w:r>
      <w:r w:rsidR="00096E16" w:rsidRPr="00540AB9">
        <w:rPr>
          <w:rFonts w:ascii="Times New Roman" w:hAnsi="Times New Roman" w:cs="Times New Roman"/>
          <w:sz w:val="24"/>
          <w:szCs w:val="24"/>
          <w:lang w:val="ky-KG"/>
        </w:rPr>
        <w:t>лард</w:t>
      </w:r>
      <w:r w:rsidR="00753D30">
        <w:rPr>
          <w:rFonts w:ascii="Times New Roman" w:hAnsi="Times New Roman" w:cs="Times New Roman"/>
          <w:sz w:val="24"/>
          <w:szCs w:val="24"/>
          <w:lang w:val="ky-KG"/>
        </w:rPr>
        <w:t>е</w:t>
      </w:r>
      <w:r w:rsidR="00096E16" w:rsidRPr="00540AB9">
        <w:rPr>
          <w:rFonts w:ascii="Times New Roman" w:hAnsi="Times New Roman" w:cs="Times New Roman"/>
          <w:sz w:val="24"/>
          <w:szCs w:val="24"/>
          <w:lang w:val="ky-KG"/>
        </w:rPr>
        <w:t>н</w:t>
      </w:r>
      <w:r w:rsidRPr="00753D30">
        <w:rPr>
          <w:rFonts w:ascii="Times New Roman" w:hAnsi="Times New Roman" w:cs="Times New Roman"/>
          <w:sz w:val="24"/>
          <w:szCs w:val="24"/>
          <w:lang w:val="ky-KG"/>
        </w:rPr>
        <w:t xml:space="preserve"> ЭЭм-1-2-2</w:t>
      </w:r>
      <w:r w:rsidR="00096E16" w:rsidRPr="00540AB9">
        <w:rPr>
          <w:rFonts w:ascii="Times New Roman" w:hAnsi="Times New Roman" w:cs="Times New Roman"/>
          <w:sz w:val="24"/>
          <w:szCs w:val="24"/>
          <w:lang w:val="ky-KG"/>
        </w:rPr>
        <w:t>1</w:t>
      </w:r>
      <w:r w:rsidRPr="00753D30">
        <w:rPr>
          <w:rFonts w:ascii="Times New Roman" w:hAnsi="Times New Roman" w:cs="Times New Roman"/>
          <w:sz w:val="24"/>
          <w:szCs w:val="24"/>
          <w:lang w:val="ky-KG"/>
        </w:rPr>
        <w:t xml:space="preserve"> и ЭЭм</w:t>
      </w:r>
      <w:r w:rsidR="00096E16" w:rsidRPr="00753D30">
        <w:rPr>
          <w:rFonts w:ascii="Times New Roman" w:hAnsi="Times New Roman" w:cs="Times New Roman"/>
          <w:sz w:val="24"/>
          <w:szCs w:val="24"/>
          <w:lang w:val="ky-KG"/>
        </w:rPr>
        <w:t xml:space="preserve">-2-21 группаларынан 6 магистр </w:t>
      </w:r>
      <w:r w:rsidR="00096E16" w:rsidRPr="00540AB9">
        <w:rPr>
          <w:rFonts w:ascii="Times New Roman" w:hAnsi="Times New Roman" w:cs="Times New Roman"/>
          <w:sz w:val="24"/>
          <w:szCs w:val="24"/>
          <w:lang w:val="ky-KG"/>
        </w:rPr>
        <w:t>өз иштерин коргоого чыгышты</w:t>
      </w:r>
      <w:r w:rsidRPr="00753D30">
        <w:rPr>
          <w:rFonts w:ascii="Times New Roman" w:hAnsi="Times New Roman" w:cs="Times New Roman"/>
          <w:sz w:val="24"/>
          <w:szCs w:val="24"/>
          <w:lang w:val="ky-KG"/>
        </w:rPr>
        <w:t xml:space="preserve">. Магистрдик коргоонун жыйынтыгы </w:t>
      </w:r>
      <w:r w:rsidR="00753D30">
        <w:rPr>
          <w:rFonts w:ascii="Times New Roman" w:hAnsi="Times New Roman" w:cs="Times New Roman"/>
          <w:sz w:val="24"/>
          <w:szCs w:val="24"/>
          <w:lang w:val="ky-KG"/>
        </w:rPr>
        <w:t>т</w:t>
      </w:r>
      <w:r w:rsidR="00753D30" w:rsidRPr="00540AB9">
        <w:rPr>
          <w:rFonts w:ascii="Times New Roman" w:hAnsi="Times New Roman" w:cs="Times New Roman"/>
          <w:sz w:val="24"/>
          <w:szCs w:val="24"/>
          <w:lang w:val="ky-KG"/>
        </w:rPr>
        <w:t>ө</w:t>
      </w:r>
      <w:r w:rsidR="00753D30">
        <w:rPr>
          <w:rFonts w:ascii="Times New Roman" w:hAnsi="Times New Roman" w:cs="Times New Roman"/>
          <w:sz w:val="24"/>
          <w:szCs w:val="24"/>
          <w:lang w:val="ky-KG"/>
        </w:rPr>
        <w:t>м</w:t>
      </w:r>
      <w:r w:rsidR="00753D30" w:rsidRPr="00540AB9">
        <w:rPr>
          <w:rFonts w:ascii="Times New Roman" w:hAnsi="Times New Roman" w:cs="Times New Roman"/>
          <w:sz w:val="24"/>
          <w:szCs w:val="24"/>
          <w:lang w:val="ky-KG"/>
        </w:rPr>
        <w:t>ө</w:t>
      </w:r>
      <w:r w:rsidR="00753D30">
        <w:rPr>
          <w:rFonts w:ascii="Times New Roman" w:hAnsi="Times New Roman" w:cs="Times New Roman"/>
          <w:sz w:val="24"/>
          <w:szCs w:val="24"/>
          <w:lang w:val="ky-KG"/>
        </w:rPr>
        <w:t>нк</w:t>
      </w:r>
      <w:r w:rsidR="00753D30" w:rsidRPr="00540AB9">
        <w:rPr>
          <w:rFonts w:ascii="Times New Roman" w:hAnsi="Times New Roman" w:cs="Times New Roman"/>
          <w:sz w:val="24"/>
          <w:szCs w:val="24"/>
          <w:lang w:val="ky-KG"/>
        </w:rPr>
        <w:t>ү</w:t>
      </w:r>
      <w:r w:rsidR="00753D30">
        <w:rPr>
          <w:rFonts w:ascii="Times New Roman" w:hAnsi="Times New Roman" w:cs="Times New Roman"/>
          <w:sz w:val="24"/>
          <w:szCs w:val="24"/>
          <w:lang w:val="ky-KG"/>
        </w:rPr>
        <w:t xml:space="preserve"> </w:t>
      </w:r>
      <w:r w:rsidRPr="00753D30">
        <w:rPr>
          <w:rFonts w:ascii="Times New Roman" w:hAnsi="Times New Roman" w:cs="Times New Roman"/>
          <w:sz w:val="24"/>
          <w:szCs w:val="24"/>
          <w:lang w:val="ky-KG"/>
        </w:rPr>
        <w:t>таблицада келтирилген.</w:t>
      </w:r>
    </w:p>
    <w:p w14:paraId="6B86258A" w14:textId="77777777" w:rsidR="00351B29" w:rsidRPr="00753D30" w:rsidRDefault="00351B29" w:rsidP="005A37DA">
      <w:pPr>
        <w:pStyle w:val="a4"/>
        <w:spacing w:after="0"/>
        <w:ind w:left="993"/>
        <w:jc w:val="both"/>
        <w:rPr>
          <w:rFonts w:ascii="Times New Roman" w:hAnsi="Times New Roman" w:cs="Times New Roman"/>
          <w:sz w:val="24"/>
          <w:szCs w:val="24"/>
          <w:lang w:val="ky-KG"/>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885"/>
        <w:gridCol w:w="2721"/>
      </w:tblGrid>
      <w:tr w:rsidR="00351B29" w:rsidRPr="00540AB9" w14:paraId="6276F33E" w14:textId="77777777" w:rsidTr="00193278">
        <w:trPr>
          <w:trHeight w:val="682"/>
        </w:trPr>
        <w:tc>
          <w:tcPr>
            <w:tcW w:w="445" w:type="dxa"/>
          </w:tcPr>
          <w:p w14:paraId="145AFF0B" w14:textId="77777777" w:rsidR="00351B29" w:rsidRPr="00753D30" w:rsidRDefault="00351B29" w:rsidP="00351B29">
            <w:pPr>
              <w:tabs>
                <w:tab w:val="left" w:pos="1701"/>
                <w:tab w:val="left" w:pos="9072"/>
              </w:tabs>
              <w:spacing w:after="0" w:line="240" w:lineRule="auto"/>
              <w:jc w:val="center"/>
              <w:rPr>
                <w:rFonts w:ascii="Times New Roman" w:hAnsi="Times New Roman" w:cs="Times New Roman"/>
                <w:sz w:val="24"/>
                <w:szCs w:val="24"/>
                <w:lang w:val="ky-KG"/>
              </w:rPr>
            </w:pPr>
          </w:p>
          <w:p w14:paraId="01F70FA8"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5885" w:type="dxa"/>
          </w:tcPr>
          <w:p w14:paraId="7E205E85"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p>
          <w:p w14:paraId="3AD700E4"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Показатели</w:t>
            </w:r>
          </w:p>
        </w:tc>
        <w:tc>
          <w:tcPr>
            <w:tcW w:w="2721" w:type="dxa"/>
          </w:tcPr>
          <w:p w14:paraId="6549FCDF" w14:textId="77777777" w:rsidR="00351B29" w:rsidRPr="00540AB9" w:rsidRDefault="00351B29" w:rsidP="00351B29">
            <w:pPr>
              <w:tabs>
                <w:tab w:val="left" w:pos="1701"/>
                <w:tab w:val="left" w:pos="9072"/>
              </w:tabs>
              <w:spacing w:before="12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 xml:space="preserve">Количество магистров  </w:t>
            </w:r>
          </w:p>
        </w:tc>
      </w:tr>
      <w:tr w:rsidR="00351B29" w:rsidRPr="00540AB9" w14:paraId="2BFEAD0C" w14:textId="77777777" w:rsidTr="00193278">
        <w:tc>
          <w:tcPr>
            <w:tcW w:w="445" w:type="dxa"/>
          </w:tcPr>
          <w:p w14:paraId="085E7183" w14:textId="77777777" w:rsidR="00351B29" w:rsidRPr="00540AB9" w:rsidRDefault="00351B29"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1</w:t>
            </w:r>
          </w:p>
        </w:tc>
        <w:tc>
          <w:tcPr>
            <w:tcW w:w="5885" w:type="dxa"/>
          </w:tcPr>
          <w:p w14:paraId="2A3555DB" w14:textId="77777777" w:rsidR="00351B29" w:rsidRPr="00540AB9" w:rsidRDefault="00351B29" w:rsidP="00351B29">
            <w:pPr>
              <w:tabs>
                <w:tab w:val="left" w:pos="1701"/>
                <w:tab w:val="left" w:pos="9072"/>
              </w:tabs>
              <w:spacing w:before="60"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Окончили ВУЗ</w:t>
            </w:r>
          </w:p>
        </w:tc>
        <w:tc>
          <w:tcPr>
            <w:tcW w:w="2721" w:type="dxa"/>
          </w:tcPr>
          <w:p w14:paraId="5B2B6CED" w14:textId="3863DC40" w:rsidR="00351B29" w:rsidRPr="00540AB9" w:rsidRDefault="00193278"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6</w:t>
            </w:r>
          </w:p>
        </w:tc>
      </w:tr>
      <w:tr w:rsidR="00351B29" w:rsidRPr="00540AB9" w14:paraId="4B5612BB" w14:textId="77777777" w:rsidTr="00193278">
        <w:tc>
          <w:tcPr>
            <w:tcW w:w="445" w:type="dxa"/>
          </w:tcPr>
          <w:p w14:paraId="64415CE1" w14:textId="77777777" w:rsidR="00351B29" w:rsidRPr="00540AB9" w:rsidRDefault="00351B29"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2</w:t>
            </w:r>
          </w:p>
        </w:tc>
        <w:tc>
          <w:tcPr>
            <w:tcW w:w="5885" w:type="dxa"/>
          </w:tcPr>
          <w:p w14:paraId="3A95146E" w14:textId="77777777" w:rsidR="00351B29" w:rsidRPr="00540AB9" w:rsidRDefault="00351B29" w:rsidP="00351B29">
            <w:pPr>
              <w:tabs>
                <w:tab w:val="left" w:pos="1701"/>
                <w:tab w:val="left" w:pos="9072"/>
              </w:tabs>
              <w:spacing w:before="60"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Допущены к защите</w:t>
            </w:r>
          </w:p>
        </w:tc>
        <w:tc>
          <w:tcPr>
            <w:tcW w:w="2721" w:type="dxa"/>
          </w:tcPr>
          <w:p w14:paraId="043DA0FF" w14:textId="6A055691" w:rsidR="00351B29" w:rsidRPr="00540AB9" w:rsidRDefault="00193278" w:rsidP="00A469E1">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6</w:t>
            </w:r>
          </w:p>
        </w:tc>
      </w:tr>
      <w:tr w:rsidR="00351B29" w:rsidRPr="00540AB9" w14:paraId="2F797D93" w14:textId="77777777" w:rsidTr="00193278">
        <w:tc>
          <w:tcPr>
            <w:tcW w:w="445" w:type="dxa"/>
          </w:tcPr>
          <w:p w14:paraId="40195D56" w14:textId="77777777" w:rsidR="00351B29" w:rsidRPr="00540AB9" w:rsidRDefault="00351B29" w:rsidP="00351B29">
            <w:pPr>
              <w:tabs>
                <w:tab w:val="left" w:pos="1701"/>
                <w:tab w:val="left" w:pos="9072"/>
              </w:tabs>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 xml:space="preserve">3 </w:t>
            </w:r>
          </w:p>
        </w:tc>
        <w:tc>
          <w:tcPr>
            <w:tcW w:w="5885" w:type="dxa"/>
          </w:tcPr>
          <w:p w14:paraId="281E7812" w14:textId="77777777" w:rsidR="00351B29" w:rsidRPr="00540AB9" w:rsidRDefault="00351B29"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Аттестованы, в том числе:</w:t>
            </w:r>
          </w:p>
          <w:p w14:paraId="33F11D7C" w14:textId="77777777" w:rsidR="00351B29" w:rsidRPr="00540AB9" w:rsidRDefault="00351B29"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отлично</w:t>
            </w:r>
          </w:p>
          <w:p w14:paraId="4404FACF" w14:textId="77777777" w:rsidR="00351B29" w:rsidRPr="00540AB9" w:rsidRDefault="00351B29"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хорошо</w:t>
            </w:r>
          </w:p>
          <w:p w14:paraId="0E16AC19" w14:textId="77777777" w:rsidR="00351B29" w:rsidRPr="00540AB9" w:rsidRDefault="00351B29"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удовлетворительно</w:t>
            </w:r>
          </w:p>
          <w:p w14:paraId="16D4E6D8" w14:textId="77777777" w:rsidR="00351B29" w:rsidRPr="00540AB9" w:rsidRDefault="00351B29" w:rsidP="00351B29">
            <w:pPr>
              <w:tabs>
                <w:tab w:val="left" w:pos="1701"/>
                <w:tab w:val="left" w:pos="9072"/>
              </w:tabs>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 неудовлетворительно </w:t>
            </w:r>
          </w:p>
        </w:tc>
        <w:tc>
          <w:tcPr>
            <w:tcW w:w="2721" w:type="dxa"/>
          </w:tcPr>
          <w:p w14:paraId="69D6F847" w14:textId="77777777" w:rsidR="00351B29"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6</w:t>
            </w:r>
          </w:p>
          <w:p w14:paraId="4807C369" w14:textId="77777777"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2</w:t>
            </w:r>
          </w:p>
          <w:p w14:paraId="3472B43E" w14:textId="76942A4E" w:rsidR="00193278" w:rsidRPr="00540AB9" w:rsidRDefault="00193278" w:rsidP="00351B29">
            <w:pPr>
              <w:tabs>
                <w:tab w:val="left" w:pos="1701"/>
                <w:tab w:val="left" w:pos="9072"/>
              </w:tabs>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4</w:t>
            </w:r>
          </w:p>
        </w:tc>
      </w:tr>
      <w:tr w:rsidR="00351B29" w:rsidRPr="00540AB9" w14:paraId="0010E87E" w14:textId="77777777" w:rsidTr="00193278">
        <w:trPr>
          <w:trHeight w:val="70"/>
        </w:trPr>
        <w:tc>
          <w:tcPr>
            <w:tcW w:w="445" w:type="dxa"/>
          </w:tcPr>
          <w:p w14:paraId="62D33C14" w14:textId="6CE05E72" w:rsidR="00351B29" w:rsidRPr="00540AB9" w:rsidRDefault="00351B29" w:rsidP="00351B29">
            <w:pPr>
              <w:tabs>
                <w:tab w:val="left" w:pos="1701"/>
                <w:tab w:val="left" w:pos="9072"/>
              </w:tabs>
              <w:spacing w:before="60"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4</w:t>
            </w:r>
          </w:p>
        </w:tc>
        <w:tc>
          <w:tcPr>
            <w:tcW w:w="5885" w:type="dxa"/>
          </w:tcPr>
          <w:p w14:paraId="5CB4B6A3" w14:textId="77777777" w:rsidR="00351B29" w:rsidRPr="00540AB9" w:rsidRDefault="00351B29" w:rsidP="00351B29">
            <w:pPr>
              <w:tabs>
                <w:tab w:val="left" w:pos="1701"/>
                <w:tab w:val="left" w:pos="9072"/>
              </w:tabs>
              <w:spacing w:before="60"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Дипломы с отличием</w:t>
            </w:r>
          </w:p>
        </w:tc>
        <w:tc>
          <w:tcPr>
            <w:tcW w:w="2721" w:type="dxa"/>
          </w:tcPr>
          <w:p w14:paraId="1BCF7039" w14:textId="708F5FC6" w:rsidR="00351B29" w:rsidRPr="00540AB9" w:rsidRDefault="00A469E1" w:rsidP="00351B29">
            <w:pPr>
              <w:tabs>
                <w:tab w:val="left" w:pos="1701"/>
                <w:tab w:val="left" w:pos="9072"/>
              </w:tabs>
              <w:spacing w:before="60"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w:t>
            </w:r>
          </w:p>
        </w:tc>
      </w:tr>
    </w:tbl>
    <w:p w14:paraId="23B3DC94" w14:textId="77777777" w:rsidR="00D8288D" w:rsidRPr="00540AB9" w:rsidRDefault="00D8288D" w:rsidP="00921D71">
      <w:pPr>
        <w:pStyle w:val="a4"/>
        <w:spacing w:after="0" w:line="240" w:lineRule="auto"/>
        <w:ind w:left="993"/>
        <w:jc w:val="both"/>
        <w:rPr>
          <w:rFonts w:ascii="Times New Roman" w:hAnsi="Times New Roman" w:cs="Times New Roman"/>
          <w:sz w:val="24"/>
          <w:szCs w:val="24"/>
        </w:rPr>
      </w:pPr>
    </w:p>
    <w:p w14:paraId="4621D316" w14:textId="77777777" w:rsidR="00351B29" w:rsidRPr="00540AB9" w:rsidRDefault="00351B29" w:rsidP="00921D71">
      <w:pPr>
        <w:pStyle w:val="a4"/>
        <w:spacing w:after="0" w:line="240" w:lineRule="auto"/>
        <w:ind w:left="993"/>
        <w:jc w:val="both"/>
        <w:rPr>
          <w:rFonts w:ascii="Times New Roman" w:hAnsi="Times New Roman" w:cs="Times New Roman"/>
          <w:sz w:val="24"/>
          <w:szCs w:val="24"/>
        </w:rPr>
      </w:pPr>
    </w:p>
    <w:p w14:paraId="7CA71289" w14:textId="77777777" w:rsidR="005C7217" w:rsidRDefault="005C7217" w:rsidP="005A37DA">
      <w:pPr>
        <w:spacing w:after="0" w:line="240" w:lineRule="auto"/>
        <w:rPr>
          <w:rFonts w:ascii="Times New Roman" w:hAnsi="Times New Roman" w:cs="Times New Roman"/>
          <w:b/>
          <w:sz w:val="24"/>
          <w:szCs w:val="24"/>
          <w:lang w:val="ky-KG"/>
        </w:rPr>
      </w:pPr>
    </w:p>
    <w:p w14:paraId="19CF6975" w14:textId="412A6409" w:rsidR="005A37DA" w:rsidRPr="00540AB9" w:rsidRDefault="005A37DA" w:rsidP="005C7217">
      <w:pPr>
        <w:spacing w:after="0"/>
        <w:rPr>
          <w:rFonts w:ascii="Times New Roman" w:hAnsi="Times New Roman" w:cs="Times New Roman"/>
          <w:b/>
          <w:sz w:val="24"/>
          <w:szCs w:val="24"/>
          <w:lang w:val="ky-KG"/>
        </w:rPr>
      </w:pPr>
      <w:r w:rsidRPr="00540AB9">
        <w:rPr>
          <w:rFonts w:ascii="Times New Roman" w:hAnsi="Times New Roman" w:cs="Times New Roman"/>
          <w:b/>
          <w:sz w:val="24"/>
          <w:szCs w:val="24"/>
          <w:lang w:val="ky-KG"/>
        </w:rPr>
        <w:tab/>
        <w:t>Сабактардын окуу-методикалык жабдылышы.</w:t>
      </w:r>
    </w:p>
    <w:p w14:paraId="450D628E" w14:textId="77777777" w:rsidR="005A37DA" w:rsidRPr="00540AB9" w:rsidRDefault="005A37DA" w:rsidP="005C7217">
      <w:pPr>
        <w:tabs>
          <w:tab w:val="left" w:pos="8418"/>
        </w:tabs>
        <w:spacing w:after="0"/>
        <w:rPr>
          <w:rFonts w:ascii="Times New Roman" w:hAnsi="Times New Roman" w:cs="Times New Roman"/>
          <w:b/>
          <w:sz w:val="24"/>
          <w:szCs w:val="24"/>
          <w:lang w:val="ky-KG"/>
        </w:rPr>
      </w:pPr>
    </w:p>
    <w:p w14:paraId="2D8AAC24" w14:textId="31FF8FAC" w:rsidR="005A37DA" w:rsidRPr="00540AB9" w:rsidRDefault="005C7217" w:rsidP="005C7217">
      <w:pPr>
        <w:tabs>
          <w:tab w:val="left" w:pos="1560"/>
        </w:tabs>
        <w:spacing w:after="0"/>
        <w:ind w:left="567"/>
        <w:jc w:val="both"/>
        <w:rPr>
          <w:rFonts w:ascii="Times New Roman" w:hAnsi="Times New Roman" w:cs="Times New Roman"/>
          <w:sz w:val="24"/>
          <w:szCs w:val="24"/>
          <w:lang w:val="ky-KG"/>
        </w:rPr>
      </w:pPr>
      <w:r w:rsidRPr="005C7217">
        <w:rPr>
          <w:rFonts w:ascii="Times New Roman" w:hAnsi="Times New Roman" w:cs="Times New Roman"/>
          <w:sz w:val="24"/>
          <w:szCs w:val="24"/>
          <w:lang w:val="ky-KG"/>
        </w:rPr>
        <w:tab/>
      </w:r>
      <w:r w:rsidR="005A37DA" w:rsidRPr="005C7217">
        <w:rPr>
          <w:rFonts w:ascii="Times New Roman" w:hAnsi="Times New Roman" w:cs="Times New Roman"/>
          <w:sz w:val="24"/>
          <w:szCs w:val="24"/>
          <w:lang w:val="ky-KG"/>
        </w:rPr>
        <w:t xml:space="preserve">Кафедранын дисциплиналары ОУК менен 100% камсыздалган. Жыл сайын иш программаларына өзгөртүүлөр жана толуктоолор киргизилип, кафедранын жыйналыштарында каралып, бекитилет. Жыл сайын жаңы окуу куралдары жана колдонмолору иштелип чыгат. 2022-жылга төмөнкү </w:t>
      </w:r>
      <w:r w:rsidRPr="005C7217">
        <w:rPr>
          <w:rFonts w:ascii="Times New Roman" w:hAnsi="Times New Roman" w:cs="Times New Roman"/>
          <w:sz w:val="24"/>
          <w:szCs w:val="24"/>
          <w:lang w:val="ky-KG"/>
        </w:rPr>
        <w:t xml:space="preserve">ОУКлар </w:t>
      </w:r>
      <w:r w:rsidR="005A37DA" w:rsidRPr="005C7217">
        <w:rPr>
          <w:rFonts w:ascii="Times New Roman" w:hAnsi="Times New Roman" w:cs="Times New Roman"/>
          <w:sz w:val="24"/>
          <w:szCs w:val="24"/>
          <w:lang w:val="ky-KG"/>
        </w:rPr>
        <w:t>пландаштырылган:</w:t>
      </w:r>
    </w:p>
    <w:p w14:paraId="5E820815" w14:textId="59B25D2B" w:rsidR="00C70629" w:rsidRPr="00540AB9" w:rsidRDefault="005A37DA" w:rsidP="005C7217">
      <w:pPr>
        <w:tabs>
          <w:tab w:val="left" w:pos="8418"/>
        </w:tabs>
        <w:spacing w:after="0"/>
        <w:ind w:left="567"/>
        <w:rPr>
          <w:rFonts w:ascii="Times New Roman" w:hAnsi="Times New Roman" w:cs="Times New Roman"/>
          <w:sz w:val="24"/>
          <w:szCs w:val="24"/>
          <w:lang w:val="ky-KG"/>
        </w:rPr>
      </w:pPr>
      <w:r w:rsidRPr="00540AB9">
        <w:rPr>
          <w:rFonts w:ascii="Times New Roman" w:hAnsi="Times New Roman" w:cs="Times New Roman"/>
          <w:sz w:val="24"/>
          <w:szCs w:val="24"/>
        </w:rPr>
        <w:t>«Электрэнергетика» кафедрасынын 2022-жылга окуу-методикалык документтерин басып чыгаруу планы</w:t>
      </w:r>
    </w:p>
    <w:p w14:paraId="6F937542" w14:textId="77777777" w:rsidR="00193278" w:rsidRPr="00540AB9" w:rsidRDefault="00193278" w:rsidP="00193278">
      <w:pPr>
        <w:tabs>
          <w:tab w:val="left" w:pos="8418"/>
        </w:tabs>
        <w:spacing w:after="0" w:line="240" w:lineRule="auto"/>
        <w:ind w:left="567"/>
        <w:rPr>
          <w:rFonts w:ascii="Times New Roman" w:eastAsia="Times New Roman" w:hAnsi="Times New Roman" w:cs="Times New Roman"/>
          <w:sz w:val="24"/>
          <w:szCs w:val="24"/>
          <w:lang w:val="ky-KG" w:eastAsia="ru-RU"/>
        </w:rPr>
      </w:pPr>
    </w:p>
    <w:tbl>
      <w:tblPr>
        <w:tblW w:w="483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
        <w:gridCol w:w="1849"/>
        <w:gridCol w:w="3076"/>
        <w:gridCol w:w="2598"/>
        <w:gridCol w:w="477"/>
        <w:gridCol w:w="862"/>
        <w:gridCol w:w="761"/>
      </w:tblGrid>
      <w:tr w:rsidR="008C636A" w:rsidRPr="00540AB9" w14:paraId="08030609" w14:textId="77777777" w:rsidTr="005A37DA">
        <w:trPr>
          <w:trHeight w:val="345"/>
        </w:trPr>
        <w:tc>
          <w:tcPr>
            <w:tcW w:w="155" w:type="pct"/>
          </w:tcPr>
          <w:p w14:paraId="3D7CFAF3"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w:t>
            </w:r>
          </w:p>
          <w:p w14:paraId="7EB416A3"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p>
        </w:tc>
        <w:tc>
          <w:tcPr>
            <w:tcW w:w="931" w:type="pct"/>
          </w:tcPr>
          <w:p w14:paraId="5DD56DAA"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Ф.И.О.</w:t>
            </w:r>
          </w:p>
        </w:tc>
        <w:tc>
          <w:tcPr>
            <w:tcW w:w="1549" w:type="pct"/>
          </w:tcPr>
          <w:p w14:paraId="5FDCF5BD"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Наименование учебно-методических работ с указанием направления, профиль</w:t>
            </w:r>
          </w:p>
        </w:tc>
        <w:tc>
          <w:tcPr>
            <w:tcW w:w="1308" w:type="pct"/>
          </w:tcPr>
          <w:p w14:paraId="3ACC2B7A"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Краткая аннотация</w:t>
            </w:r>
          </w:p>
        </w:tc>
        <w:tc>
          <w:tcPr>
            <w:tcW w:w="240" w:type="pct"/>
          </w:tcPr>
          <w:p w14:paraId="0ECE9B54"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proofErr w:type="gramStart"/>
            <w:r w:rsidRPr="00540AB9">
              <w:rPr>
                <w:rFonts w:ascii="Times New Roman" w:eastAsia="Times New Roman" w:hAnsi="Times New Roman" w:cs="Times New Roman"/>
                <w:b/>
                <w:lang w:eastAsia="ru-RU"/>
              </w:rPr>
              <w:t>Ти-раж</w:t>
            </w:r>
            <w:proofErr w:type="gramEnd"/>
          </w:p>
        </w:tc>
        <w:tc>
          <w:tcPr>
            <w:tcW w:w="434" w:type="pct"/>
          </w:tcPr>
          <w:p w14:paraId="2729A9A1" w14:textId="77777777" w:rsidR="008C636A" w:rsidRPr="00540AB9" w:rsidRDefault="008C636A" w:rsidP="00C70629">
            <w:pPr>
              <w:spacing w:after="0" w:line="240" w:lineRule="auto"/>
              <w:jc w:val="center"/>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 xml:space="preserve">Срок </w:t>
            </w:r>
            <w:proofErr w:type="gramStart"/>
            <w:r w:rsidRPr="00540AB9">
              <w:rPr>
                <w:rFonts w:ascii="Times New Roman" w:eastAsia="Times New Roman" w:hAnsi="Times New Roman" w:cs="Times New Roman"/>
                <w:b/>
                <w:lang w:eastAsia="ru-RU"/>
              </w:rPr>
              <w:t>представ-ления</w:t>
            </w:r>
            <w:proofErr w:type="gramEnd"/>
          </w:p>
        </w:tc>
        <w:tc>
          <w:tcPr>
            <w:tcW w:w="383" w:type="pct"/>
          </w:tcPr>
          <w:p w14:paraId="045D3D3D" w14:textId="77777777" w:rsidR="008C636A" w:rsidRPr="00540AB9" w:rsidRDefault="008C636A" w:rsidP="00C70629">
            <w:pPr>
              <w:spacing w:after="0" w:line="240" w:lineRule="auto"/>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 xml:space="preserve">  Эл. версия</w:t>
            </w:r>
          </w:p>
        </w:tc>
      </w:tr>
      <w:tr w:rsidR="00BE212D" w:rsidRPr="00540AB9" w14:paraId="6A1137BE" w14:textId="77777777" w:rsidTr="005A37DA">
        <w:trPr>
          <w:trHeight w:val="323"/>
        </w:trPr>
        <w:tc>
          <w:tcPr>
            <w:tcW w:w="155" w:type="pct"/>
          </w:tcPr>
          <w:p w14:paraId="770B3592" w14:textId="5537540A"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w:t>
            </w:r>
          </w:p>
        </w:tc>
        <w:tc>
          <w:tcPr>
            <w:tcW w:w="931" w:type="pct"/>
          </w:tcPr>
          <w:p w14:paraId="013C1763"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Калматов У.А</w:t>
            </w:r>
          </w:p>
          <w:p w14:paraId="04132BFC" w14:textId="7959E663"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Бузурманкулова Ч.М.</w:t>
            </w:r>
          </w:p>
        </w:tc>
        <w:tc>
          <w:tcPr>
            <w:tcW w:w="1549" w:type="pct"/>
          </w:tcPr>
          <w:p w14:paraId="6E8B2575" w14:textId="5386234B"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Методическое указание по решению задач по защите электрооборудования распределительных устройств электростанций и подстанций от прямых ударов молнии по дисциплине «Изоляция и перенапряжение в электрических сетях» для бакалавров направления «Электроэнергетика и электротехника» всех профилей и всех форм обучения</w:t>
            </w:r>
          </w:p>
        </w:tc>
        <w:tc>
          <w:tcPr>
            <w:tcW w:w="1308" w:type="pct"/>
          </w:tcPr>
          <w:p w14:paraId="5C04CB29"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Приведен теоретический материал, примеры решения задач, варианты заданий для самостоятельной работы, список литературы, контрольные вопросы.</w:t>
            </w:r>
          </w:p>
          <w:p w14:paraId="196E7B10"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c>
          <w:tcPr>
            <w:tcW w:w="240" w:type="pct"/>
          </w:tcPr>
          <w:p w14:paraId="0570786A" w14:textId="77777777" w:rsidR="00BE212D" w:rsidRPr="00540AB9" w:rsidRDefault="00BE212D">
            <w:pPr>
              <w:jc w:val="center"/>
              <w:rPr>
                <w:rFonts w:ascii="Times New Roman" w:eastAsia="Times New Roman" w:hAnsi="Times New Roman" w:cs="Times New Roman"/>
              </w:rPr>
            </w:pPr>
          </w:p>
          <w:p w14:paraId="4069FEED" w14:textId="46C83A1F"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1,4</w:t>
            </w:r>
          </w:p>
        </w:tc>
        <w:tc>
          <w:tcPr>
            <w:tcW w:w="434" w:type="pct"/>
          </w:tcPr>
          <w:p w14:paraId="3686B606" w14:textId="77777777" w:rsidR="00BE212D" w:rsidRPr="00540AB9" w:rsidRDefault="00BE212D">
            <w:pPr>
              <w:tabs>
                <w:tab w:val="center" w:pos="522"/>
              </w:tabs>
              <w:jc w:val="center"/>
              <w:rPr>
                <w:rFonts w:ascii="Times New Roman" w:eastAsia="Times New Roman" w:hAnsi="Times New Roman" w:cs="Times New Roman"/>
              </w:rPr>
            </w:pPr>
          </w:p>
          <w:p w14:paraId="019C455A" w14:textId="6901C25E"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50</w:t>
            </w:r>
          </w:p>
        </w:tc>
        <w:tc>
          <w:tcPr>
            <w:tcW w:w="383" w:type="pct"/>
          </w:tcPr>
          <w:p w14:paraId="631D3FE5"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p w14:paraId="742928DA"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7267D193" w14:textId="77777777" w:rsidTr="005A37DA">
        <w:trPr>
          <w:trHeight w:val="323"/>
        </w:trPr>
        <w:tc>
          <w:tcPr>
            <w:tcW w:w="155" w:type="pct"/>
          </w:tcPr>
          <w:p w14:paraId="31945A4D" w14:textId="7471EE24"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931" w:type="pct"/>
          </w:tcPr>
          <w:p w14:paraId="487824B2"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Калматов У.А</w:t>
            </w:r>
          </w:p>
          <w:p w14:paraId="2B4D823F" w14:textId="44249B07"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Эралиева Г.Ш.</w:t>
            </w:r>
          </w:p>
        </w:tc>
        <w:tc>
          <w:tcPr>
            <w:tcW w:w="1549" w:type="pct"/>
          </w:tcPr>
          <w:p w14:paraId="2BCEFE65" w14:textId="77777777" w:rsidR="00BE212D" w:rsidRPr="00540AB9" w:rsidRDefault="00BE212D">
            <w:pPr>
              <w:rPr>
                <w:rFonts w:ascii="Times New Roman" w:eastAsia="Times New Roman" w:hAnsi="Times New Roman" w:cs="Times New Roman"/>
                <w:b/>
              </w:rPr>
            </w:pPr>
            <w:r w:rsidRPr="00540AB9">
              <w:rPr>
                <w:rFonts w:ascii="Times New Roman" w:hAnsi="Times New Roman" w:cs="Times New Roman"/>
                <w:b/>
              </w:rPr>
              <w:t>На кырг. языке</w:t>
            </w:r>
          </w:p>
          <w:p w14:paraId="578A6A93" w14:textId="3F02398A"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Методическое указание к лабораторной работе « Линейные арматуры и конструктивное исполнение воздушных линий» по дисциплине «Передача и распределение электроэнергии» для бакалавров направления «Электроэнергетика и электротехника» всех профилей и всех форм обучения</w:t>
            </w:r>
          </w:p>
        </w:tc>
        <w:tc>
          <w:tcPr>
            <w:tcW w:w="1308" w:type="pct"/>
          </w:tcPr>
          <w:p w14:paraId="142F8EC7"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Приведен теоретический и  справочный материал, задания для самостоятельной работы, список литературы, контрольные вопросы.</w:t>
            </w:r>
          </w:p>
          <w:p w14:paraId="74277260" w14:textId="53663C99" w:rsidR="00BE212D" w:rsidRPr="00540AB9" w:rsidRDefault="00BE212D" w:rsidP="00C70629">
            <w:pPr>
              <w:spacing w:after="0" w:line="240" w:lineRule="auto"/>
              <w:rPr>
                <w:rFonts w:ascii="Times New Roman" w:eastAsia="Times New Roman" w:hAnsi="Times New Roman" w:cs="Times New Roman"/>
                <w:sz w:val="20"/>
                <w:szCs w:val="20"/>
                <w:lang w:eastAsia="ru-RU"/>
              </w:rPr>
            </w:pPr>
          </w:p>
        </w:tc>
        <w:tc>
          <w:tcPr>
            <w:tcW w:w="240" w:type="pct"/>
          </w:tcPr>
          <w:p w14:paraId="5F1436DA" w14:textId="338C6373"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434" w:type="pct"/>
          </w:tcPr>
          <w:p w14:paraId="19E3B881" w14:textId="680AD4DC"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20</w:t>
            </w:r>
          </w:p>
        </w:tc>
        <w:tc>
          <w:tcPr>
            <w:tcW w:w="383" w:type="pct"/>
          </w:tcPr>
          <w:p w14:paraId="5029E5F5"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12CA58F6" w14:textId="77777777" w:rsidTr="005A37DA">
        <w:trPr>
          <w:trHeight w:val="323"/>
        </w:trPr>
        <w:tc>
          <w:tcPr>
            <w:tcW w:w="155" w:type="pct"/>
          </w:tcPr>
          <w:p w14:paraId="13DFF1FC" w14:textId="27A1F46C"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3</w:t>
            </w:r>
          </w:p>
        </w:tc>
        <w:tc>
          <w:tcPr>
            <w:tcW w:w="931" w:type="pct"/>
          </w:tcPr>
          <w:p w14:paraId="7ACC4DC9"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Бакасова А.Б.</w:t>
            </w:r>
          </w:p>
          <w:p w14:paraId="1CF82388" w14:textId="0AD12364"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 xml:space="preserve">Эралиева Г.Ш.,  </w:t>
            </w:r>
            <w:r w:rsidRPr="00540AB9">
              <w:rPr>
                <w:rFonts w:ascii="Times New Roman" w:hAnsi="Times New Roman" w:cs="Times New Roman"/>
              </w:rPr>
              <w:lastRenderedPageBreak/>
              <w:t>Асан  у. А.</w:t>
            </w:r>
          </w:p>
        </w:tc>
        <w:tc>
          <w:tcPr>
            <w:tcW w:w="1549" w:type="pct"/>
          </w:tcPr>
          <w:p w14:paraId="7677EC53" w14:textId="11654857"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lastRenderedPageBreak/>
              <w:t xml:space="preserve">Учебное пособие по  выполнению выпускной квалификационной работы бакалавров по  </w:t>
            </w:r>
            <w:r w:rsidRPr="00540AB9">
              <w:rPr>
                <w:rFonts w:ascii="Times New Roman" w:hAnsi="Times New Roman" w:cs="Times New Roman"/>
              </w:rPr>
              <w:lastRenderedPageBreak/>
              <w:t>направлению  640200 «Электроэнергетика и электротехника» профиль «Электрические станции» всех форм обучения.</w:t>
            </w:r>
          </w:p>
        </w:tc>
        <w:tc>
          <w:tcPr>
            <w:tcW w:w="1308" w:type="pct"/>
          </w:tcPr>
          <w:p w14:paraId="71B216C6" w14:textId="6D055E36"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lastRenderedPageBreak/>
              <w:t xml:space="preserve">Приведены: содержание ВКР, методические указания по разработке работы, </w:t>
            </w:r>
            <w:r w:rsidRPr="00540AB9">
              <w:rPr>
                <w:rFonts w:ascii="Times New Roman" w:hAnsi="Times New Roman" w:cs="Times New Roman"/>
              </w:rPr>
              <w:lastRenderedPageBreak/>
              <w:t>правила оформления  ВКР, список литературы.</w:t>
            </w:r>
          </w:p>
        </w:tc>
        <w:tc>
          <w:tcPr>
            <w:tcW w:w="240" w:type="pct"/>
          </w:tcPr>
          <w:p w14:paraId="429D8CE7" w14:textId="77777777" w:rsidR="00BE212D" w:rsidRPr="00540AB9" w:rsidRDefault="00BE212D">
            <w:pPr>
              <w:jc w:val="center"/>
              <w:rPr>
                <w:rFonts w:ascii="Times New Roman" w:eastAsia="Times New Roman" w:hAnsi="Times New Roman" w:cs="Times New Roman"/>
              </w:rPr>
            </w:pPr>
          </w:p>
          <w:p w14:paraId="602391D0" w14:textId="31334680"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3</w:t>
            </w:r>
          </w:p>
        </w:tc>
        <w:tc>
          <w:tcPr>
            <w:tcW w:w="434" w:type="pct"/>
          </w:tcPr>
          <w:p w14:paraId="6878CBD7" w14:textId="77777777" w:rsidR="00BE212D" w:rsidRPr="00540AB9" w:rsidRDefault="00BE212D">
            <w:pPr>
              <w:tabs>
                <w:tab w:val="center" w:pos="522"/>
              </w:tabs>
              <w:jc w:val="center"/>
              <w:rPr>
                <w:rFonts w:ascii="Times New Roman" w:eastAsia="Times New Roman" w:hAnsi="Times New Roman" w:cs="Times New Roman"/>
              </w:rPr>
            </w:pPr>
          </w:p>
          <w:p w14:paraId="71393AEC" w14:textId="7D30F6EE"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70</w:t>
            </w:r>
          </w:p>
        </w:tc>
        <w:tc>
          <w:tcPr>
            <w:tcW w:w="383" w:type="pct"/>
          </w:tcPr>
          <w:p w14:paraId="3B965F14"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557EE9BE" w14:textId="77777777" w:rsidTr="005A37DA">
        <w:trPr>
          <w:trHeight w:val="323"/>
        </w:trPr>
        <w:tc>
          <w:tcPr>
            <w:tcW w:w="155" w:type="pct"/>
          </w:tcPr>
          <w:p w14:paraId="77C38EE9" w14:textId="2F6CFB86"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4</w:t>
            </w:r>
          </w:p>
        </w:tc>
        <w:tc>
          <w:tcPr>
            <w:tcW w:w="931" w:type="pct"/>
          </w:tcPr>
          <w:p w14:paraId="244E6DAB" w14:textId="4F51343D"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Жолдошова Б М.</w:t>
            </w:r>
          </w:p>
        </w:tc>
        <w:tc>
          <w:tcPr>
            <w:tcW w:w="1549" w:type="pct"/>
          </w:tcPr>
          <w:p w14:paraId="6FD1F7AF" w14:textId="3DCF8C90"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Методическое указание по дисциплине «Проектирование воздушных линий электропередач» для магистров направления640200 «Электроэнергетика и электротехника»  профиль Электрические системы и сети дистантной  формы обучения</w:t>
            </w:r>
          </w:p>
        </w:tc>
        <w:tc>
          <w:tcPr>
            <w:tcW w:w="1308" w:type="pct"/>
          </w:tcPr>
          <w:p w14:paraId="6517E81D" w14:textId="45AD34B5"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240" w:type="pct"/>
          </w:tcPr>
          <w:p w14:paraId="479F264A" w14:textId="77777777" w:rsidR="00BE212D" w:rsidRPr="00540AB9" w:rsidRDefault="00BE212D">
            <w:pPr>
              <w:jc w:val="center"/>
              <w:rPr>
                <w:rFonts w:ascii="Times New Roman" w:eastAsia="Times New Roman" w:hAnsi="Times New Roman" w:cs="Times New Roman"/>
              </w:rPr>
            </w:pPr>
          </w:p>
          <w:p w14:paraId="109108CE" w14:textId="3F8CB0EF"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434" w:type="pct"/>
          </w:tcPr>
          <w:p w14:paraId="4A8FC53F" w14:textId="77777777" w:rsidR="00BE212D" w:rsidRPr="00540AB9" w:rsidRDefault="00BE212D">
            <w:pPr>
              <w:tabs>
                <w:tab w:val="center" w:pos="522"/>
              </w:tabs>
              <w:jc w:val="center"/>
              <w:rPr>
                <w:rFonts w:ascii="Times New Roman" w:eastAsia="Times New Roman" w:hAnsi="Times New Roman" w:cs="Times New Roman"/>
              </w:rPr>
            </w:pPr>
          </w:p>
          <w:p w14:paraId="00BBC595" w14:textId="088ED7E8"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20</w:t>
            </w:r>
          </w:p>
        </w:tc>
        <w:tc>
          <w:tcPr>
            <w:tcW w:w="383" w:type="pct"/>
          </w:tcPr>
          <w:p w14:paraId="3E9782BA"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2EA774E3" w14:textId="77777777" w:rsidTr="005A37DA">
        <w:trPr>
          <w:trHeight w:val="323"/>
        </w:trPr>
        <w:tc>
          <w:tcPr>
            <w:tcW w:w="155" w:type="pct"/>
          </w:tcPr>
          <w:p w14:paraId="00DA10F8" w14:textId="23C6F18B"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5</w:t>
            </w:r>
          </w:p>
        </w:tc>
        <w:tc>
          <w:tcPr>
            <w:tcW w:w="931" w:type="pct"/>
          </w:tcPr>
          <w:p w14:paraId="48C99FA2" w14:textId="3A4D5ACE"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Жолдошова Б М.</w:t>
            </w:r>
          </w:p>
        </w:tc>
        <w:tc>
          <w:tcPr>
            <w:tcW w:w="1549" w:type="pct"/>
          </w:tcPr>
          <w:p w14:paraId="79FDE3C3" w14:textId="7F892063"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 xml:space="preserve"> Методическое указание по дисциплине «Эксплуатация электроэнергетических систем» для магистров направления 640200 «Электроэнергетика и электротехника»  профиль Электрические системы и сети дистантной  формы обучения</w:t>
            </w:r>
          </w:p>
        </w:tc>
        <w:tc>
          <w:tcPr>
            <w:tcW w:w="1308" w:type="pct"/>
          </w:tcPr>
          <w:p w14:paraId="1C17BA4F" w14:textId="548EC92E"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240" w:type="pct"/>
          </w:tcPr>
          <w:p w14:paraId="281F0613" w14:textId="77777777" w:rsidR="00BE212D" w:rsidRPr="00540AB9" w:rsidRDefault="00BE212D">
            <w:pPr>
              <w:jc w:val="center"/>
              <w:rPr>
                <w:rFonts w:ascii="Times New Roman" w:eastAsia="Times New Roman" w:hAnsi="Times New Roman" w:cs="Times New Roman"/>
              </w:rPr>
            </w:pPr>
          </w:p>
          <w:p w14:paraId="3272B64F" w14:textId="4938C34B"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434" w:type="pct"/>
          </w:tcPr>
          <w:p w14:paraId="6B12B905" w14:textId="77777777" w:rsidR="00BE212D" w:rsidRPr="00540AB9" w:rsidRDefault="00BE212D">
            <w:pPr>
              <w:tabs>
                <w:tab w:val="center" w:pos="522"/>
              </w:tabs>
              <w:jc w:val="center"/>
              <w:rPr>
                <w:rFonts w:ascii="Times New Roman" w:eastAsia="Times New Roman" w:hAnsi="Times New Roman" w:cs="Times New Roman"/>
              </w:rPr>
            </w:pPr>
          </w:p>
          <w:p w14:paraId="2F44685F" w14:textId="4850EFA0"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20</w:t>
            </w:r>
          </w:p>
        </w:tc>
        <w:tc>
          <w:tcPr>
            <w:tcW w:w="383" w:type="pct"/>
          </w:tcPr>
          <w:p w14:paraId="6E64DE0C"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33D31205" w14:textId="77777777" w:rsidTr="005A37DA">
        <w:trPr>
          <w:trHeight w:val="323"/>
        </w:trPr>
        <w:tc>
          <w:tcPr>
            <w:tcW w:w="155" w:type="pct"/>
          </w:tcPr>
          <w:p w14:paraId="693BEBF9" w14:textId="4639B68B"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6</w:t>
            </w:r>
          </w:p>
        </w:tc>
        <w:tc>
          <w:tcPr>
            <w:tcW w:w="931" w:type="pct"/>
          </w:tcPr>
          <w:p w14:paraId="7E311869"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Попова Т.И.</w:t>
            </w:r>
          </w:p>
          <w:p w14:paraId="3C827CBD" w14:textId="77777777" w:rsidR="00BE212D" w:rsidRPr="00540AB9" w:rsidRDefault="00BE212D">
            <w:pPr>
              <w:rPr>
                <w:rFonts w:ascii="Times New Roman" w:hAnsi="Times New Roman" w:cs="Times New Roman"/>
              </w:rPr>
            </w:pPr>
            <w:r w:rsidRPr="00540AB9">
              <w:rPr>
                <w:rFonts w:ascii="Times New Roman" w:hAnsi="Times New Roman" w:cs="Times New Roman"/>
              </w:rPr>
              <w:t>Молдобаева  Т.Р.</w:t>
            </w:r>
          </w:p>
          <w:p w14:paraId="3AD8A28C" w14:textId="74F83D97"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Тентиев Р.</w:t>
            </w:r>
          </w:p>
        </w:tc>
        <w:tc>
          <w:tcPr>
            <w:tcW w:w="1549" w:type="pct"/>
          </w:tcPr>
          <w:p w14:paraId="7D9ADAB2" w14:textId="60A389F0"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Методические указания по расчету токов короткого замыкания для задач релейной защиты и автоматики ЭЭС для бакалавров направления  640200 «Электроэнергетика и электротехника»  всех профилей и всех форм обучения</w:t>
            </w:r>
          </w:p>
        </w:tc>
        <w:tc>
          <w:tcPr>
            <w:tcW w:w="1308" w:type="pct"/>
          </w:tcPr>
          <w:p w14:paraId="73957D2B" w14:textId="7CEFA3F6"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рабочая программа дисциплины, варианты контрольных заданий, краткие теоретические сведения, примеры решения задач, контрольные вопросы и список рекомендуемой литературы.</w:t>
            </w:r>
          </w:p>
        </w:tc>
        <w:tc>
          <w:tcPr>
            <w:tcW w:w="240" w:type="pct"/>
          </w:tcPr>
          <w:p w14:paraId="0116730A" w14:textId="77777777" w:rsidR="00BE212D" w:rsidRPr="00540AB9" w:rsidRDefault="00BE212D">
            <w:pPr>
              <w:jc w:val="center"/>
              <w:rPr>
                <w:rFonts w:ascii="Times New Roman" w:eastAsia="Times New Roman" w:hAnsi="Times New Roman" w:cs="Times New Roman"/>
              </w:rPr>
            </w:pPr>
          </w:p>
          <w:p w14:paraId="2C689676" w14:textId="5547E773"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3</w:t>
            </w:r>
          </w:p>
        </w:tc>
        <w:tc>
          <w:tcPr>
            <w:tcW w:w="434" w:type="pct"/>
          </w:tcPr>
          <w:p w14:paraId="5365A58C" w14:textId="77777777" w:rsidR="00BE212D" w:rsidRPr="00540AB9" w:rsidRDefault="00BE212D">
            <w:pPr>
              <w:tabs>
                <w:tab w:val="center" w:pos="522"/>
              </w:tabs>
              <w:jc w:val="center"/>
              <w:rPr>
                <w:rFonts w:ascii="Times New Roman" w:eastAsia="Times New Roman" w:hAnsi="Times New Roman" w:cs="Times New Roman"/>
              </w:rPr>
            </w:pPr>
          </w:p>
          <w:p w14:paraId="7893AA3B" w14:textId="7D8CC7DE"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50</w:t>
            </w:r>
          </w:p>
        </w:tc>
        <w:tc>
          <w:tcPr>
            <w:tcW w:w="383" w:type="pct"/>
          </w:tcPr>
          <w:p w14:paraId="53F6882D"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6848BD2E" w14:textId="77777777" w:rsidTr="005A37DA">
        <w:trPr>
          <w:trHeight w:val="323"/>
        </w:trPr>
        <w:tc>
          <w:tcPr>
            <w:tcW w:w="155" w:type="pct"/>
          </w:tcPr>
          <w:p w14:paraId="43672454" w14:textId="54D7EC52"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7</w:t>
            </w:r>
          </w:p>
        </w:tc>
        <w:tc>
          <w:tcPr>
            <w:tcW w:w="931" w:type="pct"/>
          </w:tcPr>
          <w:p w14:paraId="6B88952C" w14:textId="4A2B8A6D"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Таабалдиева Н.Д.</w:t>
            </w:r>
          </w:p>
        </w:tc>
        <w:tc>
          <w:tcPr>
            <w:tcW w:w="1549" w:type="pct"/>
          </w:tcPr>
          <w:p w14:paraId="21304272" w14:textId="77777777" w:rsidR="00BE212D" w:rsidRPr="00540AB9" w:rsidRDefault="00BE212D">
            <w:pPr>
              <w:rPr>
                <w:rFonts w:ascii="Times New Roman" w:eastAsia="Times New Roman" w:hAnsi="Times New Roman" w:cs="Times New Roman"/>
                <w:b/>
              </w:rPr>
            </w:pPr>
            <w:r w:rsidRPr="00540AB9">
              <w:rPr>
                <w:rFonts w:ascii="Times New Roman" w:hAnsi="Times New Roman" w:cs="Times New Roman"/>
                <w:b/>
              </w:rPr>
              <w:t>На кырг. языке</w:t>
            </w:r>
          </w:p>
          <w:p w14:paraId="5371E5A8" w14:textId="77777777" w:rsidR="00BE212D" w:rsidRPr="00540AB9" w:rsidRDefault="00BE212D">
            <w:pPr>
              <w:rPr>
                <w:rFonts w:ascii="Times New Roman" w:hAnsi="Times New Roman" w:cs="Times New Roman"/>
              </w:rPr>
            </w:pPr>
            <w:r w:rsidRPr="00540AB9">
              <w:rPr>
                <w:rFonts w:ascii="Times New Roman" w:hAnsi="Times New Roman" w:cs="Times New Roman"/>
              </w:rPr>
              <w:t>«Электрэнергетиканын  маселелеринде</w:t>
            </w:r>
          </w:p>
          <w:p w14:paraId="47E0C51E" w14:textId="53843A7E"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lang w:val="en-US"/>
              </w:rPr>
              <w:t>MatLabd</w:t>
            </w:r>
            <w:r w:rsidRPr="00540AB9">
              <w:rPr>
                <w:rFonts w:ascii="Times New Roman" w:hAnsi="Times New Roman" w:cs="Times New Roman"/>
              </w:rPr>
              <w:t>ы колдонуу». «Профессионалдык ишмерд</w:t>
            </w:r>
            <w:r w:rsidRPr="00540AB9">
              <w:rPr>
                <w:rFonts w:ascii="Times New Roman" w:hAnsi="Times New Roman" w:cs="Times New Roman"/>
                <w:lang w:val="ky-KG"/>
              </w:rPr>
              <w:t xml:space="preserve">үүлүктүн прогаммалык </w:t>
            </w:r>
            <w:proofErr w:type="gramStart"/>
            <w:r w:rsidRPr="00540AB9">
              <w:rPr>
                <w:rFonts w:ascii="Times New Roman" w:hAnsi="Times New Roman" w:cs="Times New Roman"/>
                <w:lang w:val="ky-KG"/>
              </w:rPr>
              <w:t xml:space="preserve">камсыздоосу </w:t>
            </w:r>
            <w:r w:rsidRPr="00540AB9">
              <w:rPr>
                <w:rFonts w:ascii="Times New Roman" w:hAnsi="Times New Roman" w:cs="Times New Roman"/>
              </w:rPr>
              <w:t>»</w:t>
            </w:r>
            <w:proofErr w:type="gramEnd"/>
            <w:r w:rsidRPr="00540AB9">
              <w:rPr>
                <w:rFonts w:ascii="Times New Roman" w:hAnsi="Times New Roman" w:cs="Times New Roman"/>
              </w:rPr>
              <w:t>. сабагы боюнча окуу-усулдук колдонмо.</w:t>
            </w:r>
          </w:p>
        </w:tc>
        <w:tc>
          <w:tcPr>
            <w:tcW w:w="1308" w:type="pct"/>
          </w:tcPr>
          <w:p w14:paraId="23E58824"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 xml:space="preserve">Приведен теоретический материал, примеры решения задач, варианты заданий для самостоятельной работы. список литературы, контрольные вопросы. </w:t>
            </w:r>
          </w:p>
          <w:p w14:paraId="14F6E672" w14:textId="12C4D329" w:rsidR="00BE212D" w:rsidRPr="00540AB9" w:rsidRDefault="00BE212D" w:rsidP="00C70629">
            <w:pPr>
              <w:spacing w:after="0" w:line="240" w:lineRule="auto"/>
              <w:rPr>
                <w:rFonts w:ascii="Times New Roman" w:eastAsia="Times New Roman" w:hAnsi="Times New Roman" w:cs="Times New Roman"/>
                <w:sz w:val="20"/>
                <w:szCs w:val="20"/>
                <w:lang w:eastAsia="ru-RU"/>
              </w:rPr>
            </w:pPr>
          </w:p>
        </w:tc>
        <w:tc>
          <w:tcPr>
            <w:tcW w:w="240" w:type="pct"/>
          </w:tcPr>
          <w:p w14:paraId="3D1E16AC" w14:textId="77777777" w:rsidR="00BE212D" w:rsidRPr="00540AB9" w:rsidRDefault="00BE212D">
            <w:pPr>
              <w:jc w:val="center"/>
              <w:rPr>
                <w:rFonts w:ascii="Times New Roman" w:eastAsia="Times New Roman" w:hAnsi="Times New Roman" w:cs="Times New Roman"/>
              </w:rPr>
            </w:pPr>
          </w:p>
          <w:p w14:paraId="406F28C3" w14:textId="4658982E" w:rsidR="00BE212D" w:rsidRPr="00540AB9" w:rsidRDefault="00BE212D" w:rsidP="00C70629">
            <w:pPr>
              <w:tabs>
                <w:tab w:val="center" w:pos="522"/>
              </w:tabs>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5</w:t>
            </w:r>
          </w:p>
        </w:tc>
        <w:tc>
          <w:tcPr>
            <w:tcW w:w="434" w:type="pct"/>
          </w:tcPr>
          <w:p w14:paraId="6AAB3801" w14:textId="77777777" w:rsidR="00BE212D" w:rsidRPr="00540AB9" w:rsidRDefault="00BE212D">
            <w:pPr>
              <w:tabs>
                <w:tab w:val="center" w:pos="522"/>
              </w:tabs>
              <w:jc w:val="center"/>
              <w:rPr>
                <w:rFonts w:ascii="Times New Roman" w:eastAsia="Times New Roman" w:hAnsi="Times New Roman" w:cs="Times New Roman"/>
              </w:rPr>
            </w:pPr>
          </w:p>
          <w:p w14:paraId="397964E8" w14:textId="45907A98"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50</w:t>
            </w:r>
          </w:p>
        </w:tc>
        <w:tc>
          <w:tcPr>
            <w:tcW w:w="383" w:type="pct"/>
          </w:tcPr>
          <w:p w14:paraId="0120F44C"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7994137C" w14:textId="77777777" w:rsidTr="005A37DA">
        <w:trPr>
          <w:trHeight w:val="323"/>
        </w:trPr>
        <w:tc>
          <w:tcPr>
            <w:tcW w:w="155" w:type="pct"/>
          </w:tcPr>
          <w:p w14:paraId="498E890B" w14:textId="10540D85"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8</w:t>
            </w:r>
          </w:p>
        </w:tc>
        <w:tc>
          <w:tcPr>
            <w:tcW w:w="931" w:type="pct"/>
          </w:tcPr>
          <w:p w14:paraId="2667BD57" w14:textId="618B6385"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Таабалдиева Н.Д</w:t>
            </w:r>
          </w:p>
        </w:tc>
        <w:tc>
          <w:tcPr>
            <w:tcW w:w="1549" w:type="pct"/>
          </w:tcPr>
          <w:p w14:paraId="2FCE6C39"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 xml:space="preserve">Методические указания к лабораторным работам по дисциплине «Программные средства профессиональной </w:t>
            </w:r>
          </w:p>
          <w:p w14:paraId="68C48705" w14:textId="1D1A8161"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деятельности»  бакалавров направления  640200 «Электроэнергетика и электротехника»  всех профилей и всех форм обучения</w:t>
            </w:r>
          </w:p>
        </w:tc>
        <w:tc>
          <w:tcPr>
            <w:tcW w:w="1308" w:type="pct"/>
          </w:tcPr>
          <w:p w14:paraId="567CAE78" w14:textId="2A4BE448"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краткий теоретический материал, порядок выполнения работ, варианты заданий, контрольные вопросы, список литературы.</w:t>
            </w:r>
          </w:p>
        </w:tc>
        <w:tc>
          <w:tcPr>
            <w:tcW w:w="240" w:type="pct"/>
          </w:tcPr>
          <w:p w14:paraId="6FA48931" w14:textId="4BCBBB7E"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1,5</w:t>
            </w:r>
          </w:p>
        </w:tc>
        <w:tc>
          <w:tcPr>
            <w:tcW w:w="434" w:type="pct"/>
          </w:tcPr>
          <w:p w14:paraId="4AADF0F6" w14:textId="1CE235AA"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50</w:t>
            </w:r>
          </w:p>
        </w:tc>
        <w:tc>
          <w:tcPr>
            <w:tcW w:w="383" w:type="pct"/>
          </w:tcPr>
          <w:p w14:paraId="0E01E3FD"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0D7C3F21" w14:textId="77777777" w:rsidTr="005A37DA">
        <w:trPr>
          <w:trHeight w:val="323"/>
        </w:trPr>
        <w:tc>
          <w:tcPr>
            <w:tcW w:w="155" w:type="pct"/>
          </w:tcPr>
          <w:p w14:paraId="40BC6D30" w14:textId="60F67093"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9</w:t>
            </w:r>
          </w:p>
        </w:tc>
        <w:tc>
          <w:tcPr>
            <w:tcW w:w="931" w:type="pct"/>
          </w:tcPr>
          <w:p w14:paraId="46A365B4" w14:textId="77777777" w:rsidR="00BE212D" w:rsidRPr="00540AB9" w:rsidRDefault="00BE212D">
            <w:pPr>
              <w:rPr>
                <w:rFonts w:ascii="Times New Roman" w:eastAsia="Times New Roman" w:hAnsi="Times New Roman" w:cs="Times New Roman"/>
              </w:rPr>
            </w:pPr>
            <w:r w:rsidRPr="00540AB9">
              <w:rPr>
                <w:rFonts w:ascii="Times New Roman" w:hAnsi="Times New Roman" w:cs="Times New Roman"/>
              </w:rPr>
              <w:t>Омокеева А.А.</w:t>
            </w:r>
          </w:p>
          <w:p w14:paraId="2CC2B018" w14:textId="69499343" w:rsidR="00BE212D" w:rsidRPr="00540AB9" w:rsidRDefault="00BE212D" w:rsidP="00C70629">
            <w:pPr>
              <w:spacing w:after="0" w:line="240" w:lineRule="auto"/>
              <w:rPr>
                <w:rFonts w:ascii="Times New Roman" w:eastAsia="Times New Roman" w:hAnsi="Times New Roman" w:cs="Times New Roman"/>
                <w:sz w:val="20"/>
                <w:szCs w:val="20"/>
                <w:lang w:eastAsia="ru-RU"/>
              </w:rPr>
            </w:pPr>
          </w:p>
        </w:tc>
        <w:tc>
          <w:tcPr>
            <w:tcW w:w="1549" w:type="pct"/>
          </w:tcPr>
          <w:p w14:paraId="124F7410" w14:textId="553BF749" w:rsidR="00BE212D" w:rsidRPr="00540AB9" w:rsidRDefault="00BE212D" w:rsidP="00C70629">
            <w:pPr>
              <w:spacing w:after="0" w:line="240" w:lineRule="auto"/>
              <w:rPr>
                <w:rFonts w:ascii="Times New Roman" w:eastAsia="Times New Roman" w:hAnsi="Times New Roman" w:cs="Times New Roman"/>
                <w:b/>
                <w:sz w:val="20"/>
                <w:szCs w:val="20"/>
                <w:lang w:eastAsia="ru-RU"/>
              </w:rPr>
            </w:pPr>
            <w:r w:rsidRPr="00540AB9">
              <w:rPr>
                <w:rFonts w:ascii="Times New Roman" w:hAnsi="Times New Roman" w:cs="Times New Roman"/>
              </w:rPr>
              <w:t xml:space="preserve">Методические указания к практическим занятиям с использованием </w:t>
            </w:r>
            <w:r w:rsidRPr="00540AB9">
              <w:rPr>
                <w:rFonts w:ascii="Times New Roman" w:hAnsi="Times New Roman" w:cs="Times New Roman"/>
                <w:lang w:val="en-US"/>
              </w:rPr>
              <w:t>Excel</w:t>
            </w:r>
            <w:r w:rsidRPr="00540AB9">
              <w:rPr>
                <w:rFonts w:ascii="Times New Roman" w:hAnsi="Times New Roman" w:cs="Times New Roman"/>
              </w:rPr>
              <w:t xml:space="preserve">  и </w:t>
            </w:r>
            <w:r w:rsidRPr="00540AB9">
              <w:rPr>
                <w:rFonts w:ascii="Times New Roman" w:hAnsi="Times New Roman" w:cs="Times New Roman"/>
                <w:lang w:val="en-US"/>
              </w:rPr>
              <w:t>Mathcad</w:t>
            </w:r>
            <w:r w:rsidRPr="00540AB9">
              <w:rPr>
                <w:rFonts w:ascii="Times New Roman" w:hAnsi="Times New Roman" w:cs="Times New Roman"/>
              </w:rPr>
              <w:t xml:space="preserve">  по дисциплине  «Оптимизация в электроэнергетических сетях для бакалавров направления  640200 «Электроэнергетика и электротехника»  профиль «ЭСиС»  всех форм обучения</w:t>
            </w:r>
          </w:p>
        </w:tc>
        <w:tc>
          <w:tcPr>
            <w:tcW w:w="1308" w:type="pct"/>
          </w:tcPr>
          <w:p w14:paraId="0D244B74" w14:textId="760E01E0"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краткий теоретический материал, порядок выполнения СРС, варианты заданий, контрольные вопросы, список литературы.</w:t>
            </w:r>
          </w:p>
        </w:tc>
        <w:tc>
          <w:tcPr>
            <w:tcW w:w="240" w:type="pct"/>
          </w:tcPr>
          <w:p w14:paraId="12921EEE" w14:textId="2875565D"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1,5</w:t>
            </w:r>
          </w:p>
        </w:tc>
        <w:tc>
          <w:tcPr>
            <w:tcW w:w="434" w:type="pct"/>
          </w:tcPr>
          <w:p w14:paraId="02336B8F" w14:textId="79325AE0"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25</w:t>
            </w:r>
          </w:p>
        </w:tc>
        <w:tc>
          <w:tcPr>
            <w:tcW w:w="383" w:type="pct"/>
          </w:tcPr>
          <w:p w14:paraId="09B20526"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5BE01BD4" w14:textId="77777777" w:rsidTr="005A37DA">
        <w:trPr>
          <w:trHeight w:val="323"/>
        </w:trPr>
        <w:tc>
          <w:tcPr>
            <w:tcW w:w="155" w:type="pct"/>
          </w:tcPr>
          <w:p w14:paraId="728E818F" w14:textId="5F51F927"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lastRenderedPageBreak/>
              <w:t>10</w:t>
            </w:r>
          </w:p>
        </w:tc>
        <w:tc>
          <w:tcPr>
            <w:tcW w:w="931" w:type="pct"/>
          </w:tcPr>
          <w:p w14:paraId="77300E13" w14:textId="5BDC993B"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Рахимов К.Р.</w:t>
            </w:r>
          </w:p>
        </w:tc>
        <w:tc>
          <w:tcPr>
            <w:tcW w:w="1549" w:type="pct"/>
          </w:tcPr>
          <w:p w14:paraId="0998DE8D" w14:textId="51A0B7FC" w:rsidR="00BE212D" w:rsidRPr="00540AB9" w:rsidRDefault="00BE212D" w:rsidP="00C70629">
            <w:pPr>
              <w:spacing w:after="0" w:line="240" w:lineRule="auto"/>
              <w:rPr>
                <w:rFonts w:ascii="Times New Roman" w:eastAsia="Times New Roman" w:hAnsi="Times New Roman" w:cs="Times New Roman"/>
                <w:b/>
                <w:sz w:val="20"/>
                <w:szCs w:val="20"/>
                <w:lang w:eastAsia="ru-RU"/>
              </w:rPr>
            </w:pPr>
            <w:r w:rsidRPr="00540AB9">
              <w:rPr>
                <w:rFonts w:ascii="Times New Roman" w:hAnsi="Times New Roman" w:cs="Times New Roman"/>
              </w:rPr>
              <w:t>Электротехника – основа энергетики. Учебное пособие  для бакалавров направления  640200 «Электроэнергетика и электротехника»  всех профилей и всех форм обучения</w:t>
            </w:r>
          </w:p>
        </w:tc>
        <w:tc>
          <w:tcPr>
            <w:tcW w:w="1308" w:type="pct"/>
          </w:tcPr>
          <w:p w14:paraId="489E6D10" w14:textId="48003529"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Теоретический материал по основам электротехники связанный с базовыми положениями  электроэнергетики</w:t>
            </w:r>
          </w:p>
        </w:tc>
        <w:tc>
          <w:tcPr>
            <w:tcW w:w="240" w:type="pct"/>
          </w:tcPr>
          <w:p w14:paraId="7F56C250" w14:textId="7EB46DF4"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6</w:t>
            </w:r>
          </w:p>
        </w:tc>
        <w:tc>
          <w:tcPr>
            <w:tcW w:w="434" w:type="pct"/>
          </w:tcPr>
          <w:p w14:paraId="3E697432" w14:textId="5BD36814"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50</w:t>
            </w:r>
          </w:p>
        </w:tc>
        <w:tc>
          <w:tcPr>
            <w:tcW w:w="383" w:type="pct"/>
          </w:tcPr>
          <w:p w14:paraId="6E9B6E37" w14:textId="21D24550"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347A277D" w14:textId="77777777" w:rsidTr="005A37DA">
        <w:trPr>
          <w:trHeight w:val="323"/>
        </w:trPr>
        <w:tc>
          <w:tcPr>
            <w:tcW w:w="155" w:type="pct"/>
          </w:tcPr>
          <w:p w14:paraId="3F988AC7" w14:textId="464E1D80"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11</w:t>
            </w:r>
          </w:p>
        </w:tc>
        <w:tc>
          <w:tcPr>
            <w:tcW w:w="931" w:type="pct"/>
          </w:tcPr>
          <w:p w14:paraId="512E269E" w14:textId="311C0B62"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Жолдошова Б М.</w:t>
            </w:r>
          </w:p>
        </w:tc>
        <w:tc>
          <w:tcPr>
            <w:tcW w:w="1549" w:type="pct"/>
          </w:tcPr>
          <w:p w14:paraId="728C6724" w14:textId="1BED80BA"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Методическое указание по дисциплине «Проектирование воздушных линий электропередач» для магистров направления640200 «Электроэнергетика и электротехника»  профиль Электрические системы и сети дистантной  формы обучения</w:t>
            </w:r>
          </w:p>
        </w:tc>
        <w:tc>
          <w:tcPr>
            <w:tcW w:w="1308" w:type="pct"/>
          </w:tcPr>
          <w:p w14:paraId="0F5DD7ED" w14:textId="0170160C"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240" w:type="pct"/>
          </w:tcPr>
          <w:p w14:paraId="440A7FDC" w14:textId="77777777" w:rsidR="00BE212D" w:rsidRPr="00540AB9" w:rsidRDefault="00BE212D">
            <w:pPr>
              <w:jc w:val="center"/>
              <w:rPr>
                <w:rFonts w:ascii="Times New Roman" w:eastAsia="Times New Roman" w:hAnsi="Times New Roman" w:cs="Times New Roman"/>
                <w:sz w:val="24"/>
                <w:szCs w:val="24"/>
              </w:rPr>
            </w:pPr>
          </w:p>
          <w:p w14:paraId="670B4E1F" w14:textId="61D7E8EC"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434" w:type="pct"/>
          </w:tcPr>
          <w:p w14:paraId="330F8E69" w14:textId="77777777" w:rsidR="00BE212D" w:rsidRPr="00540AB9" w:rsidRDefault="00BE212D">
            <w:pPr>
              <w:tabs>
                <w:tab w:val="center" w:pos="522"/>
              </w:tabs>
              <w:jc w:val="center"/>
              <w:rPr>
                <w:rFonts w:ascii="Times New Roman" w:eastAsia="Times New Roman" w:hAnsi="Times New Roman" w:cs="Times New Roman"/>
                <w:sz w:val="24"/>
                <w:szCs w:val="24"/>
              </w:rPr>
            </w:pPr>
          </w:p>
          <w:p w14:paraId="37C0EB94" w14:textId="76D72277"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20</w:t>
            </w:r>
          </w:p>
        </w:tc>
        <w:tc>
          <w:tcPr>
            <w:tcW w:w="383" w:type="pct"/>
          </w:tcPr>
          <w:p w14:paraId="7F1A7151"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r w:rsidR="00BE212D" w:rsidRPr="00540AB9" w14:paraId="518648F7" w14:textId="77777777" w:rsidTr="005A37DA">
        <w:trPr>
          <w:trHeight w:val="323"/>
        </w:trPr>
        <w:tc>
          <w:tcPr>
            <w:tcW w:w="155" w:type="pct"/>
          </w:tcPr>
          <w:p w14:paraId="4D49B203" w14:textId="3DCE9C94"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12</w:t>
            </w:r>
          </w:p>
        </w:tc>
        <w:tc>
          <w:tcPr>
            <w:tcW w:w="931" w:type="pct"/>
          </w:tcPr>
          <w:p w14:paraId="4F2927E6" w14:textId="085499B3"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Жолдошова Б М.</w:t>
            </w:r>
          </w:p>
        </w:tc>
        <w:tc>
          <w:tcPr>
            <w:tcW w:w="1549" w:type="pct"/>
          </w:tcPr>
          <w:p w14:paraId="78EC7652" w14:textId="30990DA5"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 xml:space="preserve"> Методическое указание по дисциплине «Эксплуатация электроэнергетических систем» для магистров направления 640200 «Электроэнергетика и электротехника»  профиль Электрические системы и сети дистантной  формы обучения</w:t>
            </w:r>
          </w:p>
        </w:tc>
        <w:tc>
          <w:tcPr>
            <w:tcW w:w="1308" w:type="pct"/>
          </w:tcPr>
          <w:p w14:paraId="22842AD7" w14:textId="7AAD2D75" w:rsidR="00BE212D" w:rsidRPr="00540AB9" w:rsidRDefault="00BE212D" w:rsidP="00C70629">
            <w:pPr>
              <w:spacing w:after="0" w:line="240" w:lineRule="auto"/>
              <w:rPr>
                <w:rFonts w:ascii="Times New Roman" w:eastAsia="Times New Roman" w:hAnsi="Times New Roman" w:cs="Times New Roman"/>
                <w:sz w:val="20"/>
                <w:szCs w:val="20"/>
                <w:lang w:eastAsia="ru-RU"/>
              </w:rPr>
            </w:pPr>
            <w:r w:rsidRPr="00540AB9">
              <w:rPr>
                <w:rFonts w:ascii="Times New Roman" w:hAnsi="Times New Roman" w:cs="Times New Roman"/>
              </w:rPr>
              <w:t>Приведены: рабочая программа дисциплины, теоретический  и  справочный материал, варианты контрольных заданий, примеры решения задач, контрольные вопросы и список рекомендуемой литературы.</w:t>
            </w:r>
          </w:p>
        </w:tc>
        <w:tc>
          <w:tcPr>
            <w:tcW w:w="240" w:type="pct"/>
          </w:tcPr>
          <w:p w14:paraId="60B5DC62" w14:textId="77777777" w:rsidR="00BE212D" w:rsidRPr="00540AB9" w:rsidRDefault="00BE212D">
            <w:pPr>
              <w:jc w:val="center"/>
              <w:rPr>
                <w:rFonts w:ascii="Times New Roman" w:eastAsia="Times New Roman" w:hAnsi="Times New Roman" w:cs="Times New Roman"/>
                <w:sz w:val="24"/>
                <w:szCs w:val="24"/>
              </w:rPr>
            </w:pPr>
          </w:p>
          <w:p w14:paraId="2C171105" w14:textId="3BD4979C" w:rsidR="00BE212D" w:rsidRPr="00540AB9" w:rsidRDefault="00BE212D" w:rsidP="00C70629">
            <w:pPr>
              <w:tabs>
                <w:tab w:val="center" w:pos="522"/>
              </w:tabs>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w:t>
            </w:r>
          </w:p>
        </w:tc>
        <w:tc>
          <w:tcPr>
            <w:tcW w:w="434" w:type="pct"/>
          </w:tcPr>
          <w:p w14:paraId="65C906BF" w14:textId="77777777" w:rsidR="00BE212D" w:rsidRPr="00540AB9" w:rsidRDefault="00BE212D">
            <w:pPr>
              <w:tabs>
                <w:tab w:val="center" w:pos="522"/>
              </w:tabs>
              <w:jc w:val="center"/>
              <w:rPr>
                <w:rFonts w:ascii="Times New Roman" w:eastAsia="Times New Roman" w:hAnsi="Times New Roman" w:cs="Times New Roman"/>
                <w:sz w:val="24"/>
                <w:szCs w:val="24"/>
              </w:rPr>
            </w:pPr>
          </w:p>
          <w:p w14:paraId="0BF4C529" w14:textId="6C14CDBD" w:rsidR="00BE212D" w:rsidRPr="00540AB9" w:rsidRDefault="00BE212D" w:rsidP="00C70629">
            <w:pPr>
              <w:spacing w:after="0" w:line="240" w:lineRule="auto"/>
              <w:jc w:val="center"/>
              <w:rPr>
                <w:rFonts w:ascii="Times New Roman" w:eastAsia="Times New Roman" w:hAnsi="Times New Roman" w:cs="Times New Roman"/>
                <w:sz w:val="20"/>
                <w:szCs w:val="20"/>
                <w:lang w:eastAsia="ru-RU"/>
              </w:rPr>
            </w:pPr>
            <w:r w:rsidRPr="00540AB9">
              <w:rPr>
                <w:rFonts w:ascii="Times New Roman" w:hAnsi="Times New Roman" w:cs="Times New Roman"/>
              </w:rPr>
              <w:t>20</w:t>
            </w:r>
          </w:p>
        </w:tc>
        <w:tc>
          <w:tcPr>
            <w:tcW w:w="383" w:type="pct"/>
          </w:tcPr>
          <w:p w14:paraId="483C6F4A" w14:textId="77777777" w:rsidR="00BE212D" w:rsidRPr="00540AB9" w:rsidRDefault="00BE212D" w:rsidP="00C70629">
            <w:pPr>
              <w:spacing w:after="0" w:line="240" w:lineRule="auto"/>
              <w:rPr>
                <w:rFonts w:ascii="Times New Roman" w:eastAsia="Times New Roman" w:hAnsi="Times New Roman" w:cs="Times New Roman"/>
                <w:sz w:val="20"/>
                <w:szCs w:val="20"/>
                <w:lang w:eastAsia="ru-RU"/>
              </w:rPr>
            </w:pPr>
          </w:p>
        </w:tc>
      </w:tr>
    </w:tbl>
    <w:p w14:paraId="3A59B4E1" w14:textId="77777777" w:rsidR="00BE212D" w:rsidRPr="00540AB9" w:rsidRDefault="005A37DA" w:rsidP="008C636A">
      <w:pPr>
        <w:tabs>
          <w:tab w:val="left" w:pos="8418"/>
        </w:tabs>
        <w:spacing w:after="0" w:line="240" w:lineRule="auto"/>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ab/>
      </w:r>
    </w:p>
    <w:p w14:paraId="0ABDC719" w14:textId="7DE3BDC8" w:rsidR="005A37DA" w:rsidRPr="00601CE5" w:rsidRDefault="00601CE5" w:rsidP="00601CE5">
      <w:pPr>
        <w:tabs>
          <w:tab w:val="left" w:pos="1134"/>
        </w:tabs>
        <w:spacing w:after="0" w:line="240" w:lineRule="auto"/>
        <w:ind w:left="284"/>
        <w:rPr>
          <w:rFonts w:ascii="Times New Roman" w:eastAsia="Times New Roman" w:hAnsi="Times New Roman" w:cs="Times New Roman"/>
          <w:b/>
          <w:sz w:val="24"/>
          <w:szCs w:val="24"/>
          <w:lang w:val="ky-KG" w:eastAsia="ru-RU"/>
        </w:rPr>
      </w:pPr>
      <w:r>
        <w:rPr>
          <w:rFonts w:ascii="Times New Roman" w:eastAsia="Times New Roman" w:hAnsi="Times New Roman" w:cs="Times New Roman"/>
          <w:sz w:val="24"/>
          <w:szCs w:val="24"/>
          <w:lang w:val="ky-KG" w:eastAsia="ru-RU"/>
        </w:rPr>
        <w:tab/>
      </w:r>
      <w:r w:rsidR="005A37DA" w:rsidRPr="00540AB9">
        <w:rPr>
          <w:rFonts w:ascii="Times New Roman" w:eastAsia="Times New Roman" w:hAnsi="Times New Roman" w:cs="Times New Roman"/>
          <w:sz w:val="24"/>
          <w:szCs w:val="24"/>
          <w:lang w:val="ky-KG" w:eastAsia="ru-RU"/>
        </w:rPr>
        <w:t>Энергетика кафедрасынын 202</w:t>
      </w:r>
      <w:r w:rsidR="00BE212D" w:rsidRPr="00540AB9">
        <w:rPr>
          <w:rFonts w:ascii="Times New Roman" w:eastAsia="Times New Roman" w:hAnsi="Times New Roman" w:cs="Times New Roman"/>
          <w:sz w:val="24"/>
          <w:szCs w:val="24"/>
          <w:lang w:val="ky-KG" w:eastAsia="ru-RU"/>
        </w:rPr>
        <w:t>3</w:t>
      </w:r>
      <w:r w:rsidR="005A37DA" w:rsidRPr="00540AB9">
        <w:rPr>
          <w:rFonts w:ascii="Times New Roman" w:eastAsia="Times New Roman" w:hAnsi="Times New Roman" w:cs="Times New Roman"/>
          <w:sz w:val="24"/>
          <w:szCs w:val="24"/>
          <w:lang w:val="ky-KG" w:eastAsia="ru-RU"/>
        </w:rPr>
        <w:t xml:space="preserve">-жылга окуу-методикалык иш кагаздарын басып чыгаруу планы </w:t>
      </w:r>
      <w:r w:rsidR="00BE212D" w:rsidRPr="00540AB9">
        <w:rPr>
          <w:rFonts w:ascii="Times New Roman" w:eastAsia="Times New Roman" w:hAnsi="Times New Roman" w:cs="Times New Roman"/>
          <w:sz w:val="24"/>
          <w:szCs w:val="24"/>
          <w:lang w:val="ky-KG" w:eastAsia="ru-RU"/>
        </w:rPr>
        <w:t xml:space="preserve">мөөнөтүнө жараша </w:t>
      </w:r>
      <w:r w:rsidR="005A37DA" w:rsidRPr="00540AB9">
        <w:rPr>
          <w:rFonts w:ascii="Times New Roman" w:eastAsia="Times New Roman" w:hAnsi="Times New Roman" w:cs="Times New Roman"/>
          <w:sz w:val="24"/>
          <w:szCs w:val="24"/>
          <w:lang w:val="ky-KG" w:eastAsia="ru-RU"/>
        </w:rPr>
        <w:t xml:space="preserve"> аткарыл</w:t>
      </w:r>
      <w:r w:rsidR="00BE212D" w:rsidRPr="00540AB9">
        <w:rPr>
          <w:rFonts w:ascii="Times New Roman" w:eastAsia="Times New Roman" w:hAnsi="Times New Roman" w:cs="Times New Roman"/>
          <w:sz w:val="24"/>
          <w:szCs w:val="24"/>
          <w:lang w:val="ky-KG" w:eastAsia="ru-RU"/>
        </w:rPr>
        <w:t>ууда</w:t>
      </w:r>
      <w:r w:rsidR="005A37DA" w:rsidRPr="00540AB9">
        <w:rPr>
          <w:rFonts w:ascii="Times New Roman" w:eastAsia="Times New Roman" w:hAnsi="Times New Roman" w:cs="Times New Roman"/>
          <w:sz w:val="24"/>
          <w:szCs w:val="24"/>
          <w:lang w:val="ky-KG" w:eastAsia="ru-RU"/>
        </w:rPr>
        <w:t>.</w:t>
      </w:r>
      <w:r>
        <w:rPr>
          <w:rFonts w:ascii="Times New Roman" w:eastAsia="Times New Roman" w:hAnsi="Times New Roman" w:cs="Times New Roman"/>
          <w:b/>
          <w:sz w:val="24"/>
          <w:szCs w:val="24"/>
          <w:lang w:val="ky-KG" w:eastAsia="ru-RU"/>
        </w:rPr>
        <w:t xml:space="preserve"> </w:t>
      </w:r>
      <w:r w:rsidR="005A37DA" w:rsidRPr="00601CE5">
        <w:rPr>
          <w:rFonts w:ascii="Times New Roman" w:hAnsi="Times New Roman" w:cs="Times New Roman"/>
          <w:sz w:val="24"/>
          <w:szCs w:val="24"/>
          <w:lang w:val="ky-KG"/>
        </w:rPr>
        <w:t>Методикалык жабдуулардын картасы методикалык материалдар менен камсыз кылуу таблицасында келтирилген.</w:t>
      </w:r>
    </w:p>
    <w:p w14:paraId="2D8BCB32" w14:textId="54EFE954" w:rsidR="005A37DA" w:rsidRPr="00540AB9" w:rsidRDefault="005A37DA" w:rsidP="005A37DA">
      <w:pPr>
        <w:pStyle w:val="a4"/>
        <w:numPr>
          <w:ilvl w:val="0"/>
          <w:numId w:val="7"/>
        </w:numPr>
        <w:spacing w:after="0"/>
        <w:rPr>
          <w:rFonts w:ascii="Times New Roman" w:hAnsi="Times New Roman" w:cs="Times New Roman"/>
          <w:sz w:val="24"/>
          <w:szCs w:val="24"/>
        </w:rPr>
      </w:pPr>
      <w:r w:rsidRPr="00540AB9">
        <w:rPr>
          <w:rFonts w:ascii="Times New Roman" w:hAnsi="Times New Roman" w:cs="Times New Roman"/>
          <w:sz w:val="24"/>
          <w:szCs w:val="24"/>
        </w:rPr>
        <w:t>Өз ара</w:t>
      </w:r>
      <w:r w:rsidR="00601CE5">
        <w:rPr>
          <w:rFonts w:ascii="Times New Roman" w:hAnsi="Times New Roman" w:cs="Times New Roman"/>
          <w:sz w:val="24"/>
          <w:szCs w:val="24"/>
          <w:lang w:val="ky-KG"/>
        </w:rPr>
        <w:t xml:space="preserve"> </w:t>
      </w:r>
      <w:r w:rsidRPr="00540AB9">
        <w:rPr>
          <w:rFonts w:ascii="Times New Roman" w:hAnsi="Times New Roman" w:cs="Times New Roman"/>
          <w:sz w:val="24"/>
          <w:szCs w:val="24"/>
          <w:lang w:val="ky-KG"/>
        </w:rPr>
        <w:t>сабактарга катышуу</w:t>
      </w:r>
      <w:r w:rsidRPr="00540AB9">
        <w:rPr>
          <w:rFonts w:ascii="Times New Roman" w:hAnsi="Times New Roman" w:cs="Times New Roman"/>
          <w:sz w:val="24"/>
          <w:szCs w:val="24"/>
        </w:rPr>
        <w:t>.</w:t>
      </w:r>
    </w:p>
    <w:p w14:paraId="6D70CFC3" w14:textId="6A0DF0CC" w:rsidR="005A37DA" w:rsidRPr="00540AB9" w:rsidRDefault="005A37DA" w:rsidP="00254A7D">
      <w:pPr>
        <w:spacing w:after="0"/>
        <w:ind w:left="360" w:firstLine="348"/>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Кафедрада ар бир семестрдин башында профессордук-окутуучулук курамдын сабактарына өз ара </w:t>
      </w:r>
      <w:r w:rsidR="00601CE5">
        <w:rPr>
          <w:rFonts w:ascii="Times New Roman" w:hAnsi="Times New Roman" w:cs="Times New Roman"/>
          <w:sz w:val="24"/>
          <w:szCs w:val="24"/>
          <w:lang w:val="ky-KG"/>
        </w:rPr>
        <w:t>катышуу</w:t>
      </w:r>
      <w:r w:rsidRPr="00540AB9">
        <w:rPr>
          <w:rFonts w:ascii="Times New Roman" w:hAnsi="Times New Roman" w:cs="Times New Roman"/>
          <w:sz w:val="24"/>
          <w:szCs w:val="24"/>
          <w:lang w:val="ky-KG"/>
        </w:rPr>
        <w:t xml:space="preserve"> графиги түзүлөт жана кафедранын отурумунда бекитилет (21.09.14 № 2 протокол жана 24. 22. № 10 протокол. ). </w:t>
      </w:r>
      <w:r w:rsidR="00601CE5">
        <w:rPr>
          <w:rFonts w:ascii="Times New Roman" w:hAnsi="Times New Roman" w:cs="Times New Roman"/>
          <w:sz w:val="24"/>
          <w:szCs w:val="24"/>
          <w:lang w:val="ky-KG"/>
        </w:rPr>
        <w:t xml:space="preserve">Катышуунун </w:t>
      </w:r>
      <w:r w:rsidRPr="00540AB9">
        <w:rPr>
          <w:rFonts w:ascii="Times New Roman" w:hAnsi="Times New Roman" w:cs="Times New Roman"/>
          <w:sz w:val="24"/>
          <w:szCs w:val="24"/>
          <w:lang w:val="ky-KG"/>
        </w:rPr>
        <w:t xml:space="preserve">жыйынтыгы боюнча ОКО тарабынан бекитилген форма боюнча контролдук баракча түзүлөт. Бул баракчада бардык керектүү маалыматтар, мугалимдин аты-жөнү, датасы, тобу, сабагы, сабактын түрү ж.б. Мындан тышкары, сабактын өз убагында башталышы, теманын иш программасына ылайыктуулугу, окуу убактысын пайдалануунун натыйжалуулугу, кептин экспрессивдүүлүгү, окуучулардын суроолоруна берилген жооптордун мазмуну жана тактыгы көрсөтүлөт. </w:t>
      </w:r>
      <w:r w:rsidRPr="00601CE5">
        <w:rPr>
          <w:rFonts w:ascii="Times New Roman" w:hAnsi="Times New Roman" w:cs="Times New Roman"/>
          <w:sz w:val="24"/>
          <w:szCs w:val="24"/>
          <w:lang w:val="ky-KG"/>
        </w:rPr>
        <w:t>Ошондой эле</w:t>
      </w:r>
      <w:r w:rsidR="00601CE5">
        <w:rPr>
          <w:rFonts w:ascii="Times New Roman" w:hAnsi="Times New Roman" w:cs="Times New Roman"/>
          <w:sz w:val="24"/>
          <w:szCs w:val="24"/>
          <w:lang w:val="ky-KG"/>
        </w:rPr>
        <w:t>,</w:t>
      </w:r>
      <w:r w:rsidRPr="00601CE5">
        <w:rPr>
          <w:rFonts w:ascii="Times New Roman" w:hAnsi="Times New Roman" w:cs="Times New Roman"/>
          <w:sz w:val="24"/>
          <w:szCs w:val="24"/>
          <w:lang w:val="ky-KG"/>
        </w:rPr>
        <w:t xml:space="preserve"> окутуунун жа</w:t>
      </w:r>
      <w:r w:rsidR="00601CE5">
        <w:rPr>
          <w:rFonts w:ascii="Times New Roman" w:hAnsi="Times New Roman" w:cs="Times New Roman"/>
          <w:sz w:val="24"/>
          <w:szCs w:val="24"/>
          <w:lang w:val="ky-KG"/>
        </w:rPr>
        <w:t>н</w:t>
      </w:r>
      <w:r w:rsidRPr="00601CE5">
        <w:rPr>
          <w:rFonts w:ascii="Times New Roman" w:hAnsi="Times New Roman" w:cs="Times New Roman"/>
          <w:sz w:val="24"/>
          <w:szCs w:val="24"/>
          <w:lang w:val="ky-KG"/>
        </w:rPr>
        <w:t>ы формалары жана методдору колдонулуп жаткандыгы</w:t>
      </w:r>
      <w:r w:rsidR="00601CE5" w:rsidRPr="00601CE5">
        <w:rPr>
          <w:rFonts w:ascii="Times New Roman" w:hAnsi="Times New Roman" w:cs="Times New Roman"/>
          <w:sz w:val="24"/>
          <w:szCs w:val="24"/>
          <w:lang w:val="ky-KG"/>
        </w:rPr>
        <w:t xml:space="preserve"> </w:t>
      </w:r>
      <w:r w:rsidR="00601CE5" w:rsidRPr="00540AB9">
        <w:rPr>
          <w:rFonts w:ascii="Times New Roman" w:hAnsi="Times New Roman" w:cs="Times New Roman"/>
          <w:sz w:val="24"/>
          <w:szCs w:val="24"/>
          <w:lang w:val="ky-KG"/>
        </w:rPr>
        <w:t>көрсөтүлөт</w:t>
      </w:r>
      <w:r w:rsidRPr="00601CE5">
        <w:rPr>
          <w:rFonts w:ascii="Times New Roman" w:hAnsi="Times New Roman" w:cs="Times New Roman"/>
          <w:sz w:val="24"/>
          <w:szCs w:val="24"/>
          <w:lang w:val="ky-KG"/>
        </w:rPr>
        <w:t xml:space="preserve">. </w:t>
      </w:r>
      <w:r w:rsidRPr="001E082E">
        <w:rPr>
          <w:rFonts w:ascii="Times New Roman" w:hAnsi="Times New Roman" w:cs="Times New Roman"/>
          <w:sz w:val="24"/>
          <w:szCs w:val="24"/>
          <w:lang w:val="ky-KG"/>
        </w:rPr>
        <w:t>Сын-пикирлер жана сунуштар берилет. Ар бир семестрдин аягында окутуучулардын отчеттору угулуп, кафедранын жыйналышында талкууланат (прот. № 12 10.03.22, прот. № 19 12.07.22) жана жалпы кафедралык отчет түзүлөт.</w:t>
      </w:r>
    </w:p>
    <w:p w14:paraId="426ECB17" w14:textId="446C400F" w:rsidR="009A02FB" w:rsidRPr="00601CE5" w:rsidRDefault="005A37DA" w:rsidP="00254A7D">
      <w:pPr>
        <w:spacing w:after="0"/>
        <w:ind w:left="360" w:firstLine="708"/>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 xml:space="preserve">Билим берүүнүн сапатын жогорулатуу максатында инновациялык, окуу-методикалык ресурстарды, педагогикалык методдорду, формаларды жана технологияларды колдонуу. Окуу процессинде, жогоруда айтылгандай, окутуунун заманбап инновациялык технологиялары колдонулат. Бардык лекциялар (5/105; 5/02; 5/302), мультимедиялык технологиялар менен жабдылган жана Интернетке туташкан. Бул окутуунун сапатын, студенттердин билим деңгээлин жогорулатууга, ошондой эле окуу процессинде окутуунун заманбап инновациялык технологияларын колдонууга мүмкүндүк берет. </w:t>
      </w:r>
      <w:r w:rsidRPr="00601CE5">
        <w:rPr>
          <w:rFonts w:ascii="Times New Roman" w:hAnsi="Times New Roman" w:cs="Times New Roman"/>
          <w:sz w:val="24"/>
          <w:szCs w:val="24"/>
          <w:lang w:val="ky-KG"/>
        </w:rPr>
        <w:t>Ошондой эле</w:t>
      </w:r>
      <w:r w:rsidR="00601CE5">
        <w:rPr>
          <w:rFonts w:ascii="Times New Roman" w:hAnsi="Times New Roman" w:cs="Times New Roman"/>
          <w:sz w:val="24"/>
          <w:szCs w:val="24"/>
          <w:lang w:val="ky-KG"/>
        </w:rPr>
        <w:t>,</w:t>
      </w:r>
      <w:r w:rsidRPr="00601CE5">
        <w:rPr>
          <w:rFonts w:ascii="Times New Roman" w:hAnsi="Times New Roman" w:cs="Times New Roman"/>
          <w:sz w:val="24"/>
          <w:szCs w:val="24"/>
          <w:lang w:val="ky-KG"/>
        </w:rPr>
        <w:t xml:space="preserve"> кафедранын окутуучулары окуу процессинде төмөнкүдөй технологияларды колдонушат:</w:t>
      </w:r>
      <w:r w:rsidR="00601CE5">
        <w:rPr>
          <w:rFonts w:ascii="Times New Roman" w:hAnsi="Times New Roman" w:cs="Times New Roman"/>
          <w:sz w:val="24"/>
          <w:szCs w:val="24"/>
          <w:lang w:val="ky-KG"/>
        </w:rPr>
        <w:t xml:space="preserve"> </w:t>
      </w:r>
      <w:r w:rsidR="009A02FB" w:rsidRPr="00601CE5">
        <w:rPr>
          <w:rFonts w:ascii="Times New Roman" w:hAnsi="Times New Roman" w:cs="Times New Roman"/>
          <w:sz w:val="24"/>
          <w:szCs w:val="24"/>
          <w:lang w:val="ky-KG"/>
        </w:rPr>
        <w:t>Микроконтроллер</w:t>
      </w:r>
      <w:r w:rsidR="00601CE5">
        <w:rPr>
          <w:rFonts w:ascii="Times New Roman" w:hAnsi="Times New Roman" w:cs="Times New Roman"/>
          <w:sz w:val="24"/>
          <w:szCs w:val="24"/>
          <w:lang w:val="ky-KG"/>
        </w:rPr>
        <w:t>ы</w:t>
      </w:r>
      <w:r w:rsidR="009A02FB" w:rsidRPr="00601CE5">
        <w:rPr>
          <w:rFonts w:ascii="Times New Roman" w:hAnsi="Times New Roman" w:cs="Times New Roman"/>
          <w:sz w:val="24"/>
          <w:szCs w:val="24"/>
          <w:lang w:val="ky-KG"/>
        </w:rPr>
        <w:t xml:space="preserve"> для Arduino  IDE;</w:t>
      </w:r>
    </w:p>
    <w:p w14:paraId="2F71FBFC" w14:textId="77777777" w:rsidR="009A02FB" w:rsidRPr="00540AB9" w:rsidRDefault="009A02FB" w:rsidP="004E3528">
      <w:pPr>
        <w:pStyle w:val="a4"/>
        <w:numPr>
          <w:ilvl w:val="0"/>
          <w:numId w:val="1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MATLAB: Creating Graphical User Interfaces</w:t>
      </w:r>
    </w:p>
    <w:p w14:paraId="42DCC917" w14:textId="77777777" w:rsidR="009A02FB" w:rsidRPr="00540AB9" w:rsidRDefault="009A02FB" w:rsidP="004E3528">
      <w:pPr>
        <w:pStyle w:val="a4"/>
        <w:numPr>
          <w:ilvl w:val="0"/>
          <w:numId w:val="1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Simulink Power</w:t>
      </w:r>
    </w:p>
    <w:p w14:paraId="2B1B4954" w14:textId="77777777" w:rsidR="009A02FB" w:rsidRPr="00540AB9" w:rsidRDefault="009A02FB" w:rsidP="004E3528">
      <w:pPr>
        <w:pStyle w:val="a4"/>
        <w:numPr>
          <w:ilvl w:val="0"/>
          <w:numId w:val="1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 xml:space="preserve">-Codewars.com –Java Script (on-line </w:t>
      </w:r>
      <w:r w:rsidRPr="00540AB9">
        <w:rPr>
          <w:rFonts w:ascii="Times New Roman" w:hAnsi="Times New Roman" w:cs="Times New Roman"/>
          <w:sz w:val="24"/>
          <w:szCs w:val="24"/>
        </w:rPr>
        <w:t>тест</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задание</w:t>
      </w:r>
      <w:r w:rsidRPr="00540AB9">
        <w:rPr>
          <w:rFonts w:ascii="Times New Roman" w:hAnsi="Times New Roman" w:cs="Times New Roman"/>
          <w:sz w:val="24"/>
          <w:szCs w:val="24"/>
          <w:lang w:val="en-US"/>
        </w:rPr>
        <w:t>);</w:t>
      </w:r>
    </w:p>
    <w:p w14:paraId="50D8EA6A" w14:textId="77777777" w:rsidR="00351B29" w:rsidRPr="00540AB9" w:rsidRDefault="00351B29" w:rsidP="004E3528">
      <w:pPr>
        <w:pStyle w:val="a4"/>
        <w:numPr>
          <w:ilvl w:val="0"/>
          <w:numId w:val="1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Zoom.us</w:t>
      </w:r>
    </w:p>
    <w:p w14:paraId="2CA5C89D" w14:textId="77777777" w:rsidR="00351B29" w:rsidRPr="00540AB9" w:rsidRDefault="00722948" w:rsidP="004E3528">
      <w:pPr>
        <w:pStyle w:val="a4"/>
        <w:numPr>
          <w:ilvl w:val="0"/>
          <w:numId w:val="15"/>
        </w:numPr>
        <w:spacing w:after="0"/>
        <w:jc w:val="both"/>
        <w:rPr>
          <w:rFonts w:ascii="Times New Roman" w:hAnsi="Times New Roman" w:cs="Times New Roman"/>
          <w:sz w:val="24"/>
          <w:szCs w:val="24"/>
          <w:lang w:val="en-US"/>
        </w:rPr>
      </w:pPr>
      <w:hyperlink r:id="rId11" w:history="1">
        <w:r w:rsidR="00351B29" w:rsidRPr="00540AB9">
          <w:rPr>
            <w:rStyle w:val="ab"/>
            <w:rFonts w:ascii="Times New Roman" w:hAnsi="Times New Roman" w:cs="Times New Roman"/>
            <w:color w:val="auto"/>
            <w:sz w:val="24"/>
            <w:szCs w:val="24"/>
            <w:u w:val="none"/>
            <w:lang w:val="en-US"/>
          </w:rPr>
          <w:t>B</w:t>
        </w:r>
        <w:r w:rsidR="00351B29" w:rsidRPr="00540AB9">
          <w:rPr>
            <w:rStyle w:val="ab"/>
            <w:rFonts w:ascii="Times New Roman" w:hAnsi="Times New Roman" w:cs="Times New Roman"/>
            <w:color w:val="auto"/>
            <w:sz w:val="24"/>
            <w:szCs w:val="24"/>
            <w:u w:val="none"/>
          </w:rPr>
          <w:t>igbluebutton.org</w:t>
        </w:r>
      </w:hyperlink>
    </w:p>
    <w:p w14:paraId="6F0DFC49" w14:textId="77777777" w:rsidR="00351B29" w:rsidRPr="00540AB9" w:rsidRDefault="00FF0CAE" w:rsidP="004E3528">
      <w:pPr>
        <w:pStyle w:val="a4"/>
        <w:numPr>
          <w:ilvl w:val="0"/>
          <w:numId w:val="1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Gogle Meet</w:t>
      </w:r>
    </w:p>
    <w:p w14:paraId="05516745" w14:textId="77777777" w:rsidR="004A6745" w:rsidRPr="00540AB9" w:rsidRDefault="004A6745" w:rsidP="002B0178">
      <w:pPr>
        <w:pStyle w:val="a4"/>
        <w:spacing w:after="0" w:line="240" w:lineRule="auto"/>
        <w:jc w:val="right"/>
        <w:rPr>
          <w:rFonts w:ascii="Times New Roman" w:hAnsi="Times New Roman" w:cs="Times New Roman"/>
          <w:b/>
          <w:sz w:val="24"/>
          <w:szCs w:val="24"/>
          <w:lang w:val="en-US"/>
        </w:rPr>
      </w:pPr>
    </w:p>
    <w:p w14:paraId="1EF385A7" w14:textId="67A804BC" w:rsidR="004A6745" w:rsidRPr="00601CE5" w:rsidRDefault="00601CE5" w:rsidP="00254A7D">
      <w:pPr>
        <w:pStyle w:val="a4"/>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ky-KG"/>
        </w:rPr>
        <w:t xml:space="preserve">Студенттердин </w:t>
      </w:r>
      <w:r w:rsidR="00254A7D" w:rsidRPr="00540AB9">
        <w:rPr>
          <w:rFonts w:ascii="Times New Roman" w:hAnsi="Times New Roman" w:cs="Times New Roman"/>
          <w:sz w:val="24"/>
          <w:szCs w:val="24"/>
        </w:rPr>
        <w:t>жетишкендиктерин</w:t>
      </w:r>
      <w:r w:rsidR="00254A7D" w:rsidRPr="00601CE5">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жана</w:t>
      </w:r>
      <w:r w:rsidR="00254A7D" w:rsidRPr="00601CE5">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сабакка</w:t>
      </w:r>
      <w:r w:rsidR="00254A7D" w:rsidRPr="00601CE5">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катышуусун</w:t>
      </w:r>
      <w:r w:rsidR="00254A7D" w:rsidRPr="00601CE5">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талдоо</w:t>
      </w:r>
      <w:r w:rsidR="00254A7D" w:rsidRPr="00601CE5">
        <w:rPr>
          <w:rFonts w:ascii="Times New Roman" w:hAnsi="Times New Roman" w:cs="Times New Roman"/>
          <w:sz w:val="24"/>
          <w:szCs w:val="24"/>
          <w:lang w:val="en-US"/>
        </w:rPr>
        <w:t xml:space="preserve"> </w:t>
      </w:r>
      <w:r w:rsidR="004A6745" w:rsidRPr="00601CE5">
        <w:rPr>
          <w:rFonts w:ascii="Times New Roman" w:hAnsi="Times New Roman" w:cs="Times New Roman"/>
          <w:sz w:val="24"/>
          <w:szCs w:val="24"/>
          <w:lang w:val="en-US"/>
        </w:rPr>
        <w:t>(</w:t>
      </w:r>
      <w:r w:rsidR="00254A7D" w:rsidRPr="00540AB9">
        <w:rPr>
          <w:rFonts w:ascii="Times New Roman" w:hAnsi="Times New Roman" w:cs="Times New Roman"/>
          <w:sz w:val="24"/>
          <w:szCs w:val="24"/>
          <w:lang w:val="ky-KG"/>
        </w:rPr>
        <w:t>3 жылга талдоо</w:t>
      </w:r>
      <w:r w:rsidR="004A6745" w:rsidRPr="00601CE5">
        <w:rPr>
          <w:rFonts w:ascii="Times New Roman" w:hAnsi="Times New Roman" w:cs="Times New Roman"/>
          <w:sz w:val="24"/>
          <w:szCs w:val="24"/>
          <w:lang w:val="en-US"/>
        </w:rPr>
        <w:t xml:space="preserve">, </w:t>
      </w:r>
      <w:r w:rsidR="004A6745" w:rsidRPr="00540AB9">
        <w:rPr>
          <w:rFonts w:ascii="Times New Roman" w:hAnsi="Times New Roman" w:cs="Times New Roman"/>
          <w:sz w:val="24"/>
          <w:szCs w:val="24"/>
        </w:rPr>
        <w:t>табл</w:t>
      </w:r>
      <w:r w:rsidR="004A6745" w:rsidRPr="00601CE5">
        <w:rPr>
          <w:rFonts w:ascii="Times New Roman" w:hAnsi="Times New Roman" w:cs="Times New Roman"/>
          <w:sz w:val="24"/>
          <w:szCs w:val="24"/>
          <w:lang w:val="en-US"/>
        </w:rPr>
        <w:t xml:space="preserve">.9,10). </w:t>
      </w:r>
    </w:p>
    <w:p w14:paraId="7F5B2B5C" w14:textId="281D7608" w:rsidR="004A6745" w:rsidRPr="00601CE5" w:rsidRDefault="004A6745" w:rsidP="004A6745">
      <w:pPr>
        <w:pStyle w:val="a4"/>
        <w:spacing w:after="0" w:line="240" w:lineRule="auto"/>
        <w:ind w:left="993"/>
        <w:jc w:val="both"/>
        <w:rPr>
          <w:rFonts w:ascii="Times New Roman" w:hAnsi="Times New Roman" w:cs="Times New Roman"/>
          <w:sz w:val="24"/>
          <w:szCs w:val="24"/>
          <w:lang w:val="en-US"/>
        </w:rPr>
      </w:pPr>
    </w:p>
    <w:p w14:paraId="55B4A4D5" w14:textId="77777777" w:rsidR="001815BE" w:rsidRPr="00601CE5" w:rsidRDefault="001815BE" w:rsidP="001815BE">
      <w:pPr>
        <w:pStyle w:val="a4"/>
        <w:spacing w:after="0" w:line="240" w:lineRule="auto"/>
        <w:jc w:val="right"/>
        <w:rPr>
          <w:rFonts w:ascii="Times New Roman" w:hAnsi="Times New Roman" w:cs="Times New Roman"/>
          <w:b/>
          <w:sz w:val="24"/>
          <w:szCs w:val="24"/>
          <w:lang w:val="en-US"/>
        </w:rPr>
      </w:pPr>
    </w:p>
    <w:p w14:paraId="0E245F37" w14:textId="77777777" w:rsidR="001815BE" w:rsidRPr="00540AB9" w:rsidRDefault="001815BE" w:rsidP="001815BE">
      <w:pPr>
        <w:pStyle w:val="a4"/>
        <w:spacing w:after="0" w:line="240" w:lineRule="auto"/>
        <w:jc w:val="right"/>
        <w:rPr>
          <w:rFonts w:ascii="Times New Roman" w:hAnsi="Times New Roman" w:cs="Times New Roman"/>
          <w:b/>
          <w:sz w:val="24"/>
          <w:szCs w:val="24"/>
          <w:lang w:val="ky-KG"/>
        </w:rPr>
      </w:pPr>
      <w:r w:rsidRPr="00540AB9">
        <w:rPr>
          <w:rFonts w:ascii="Times New Roman" w:hAnsi="Times New Roman" w:cs="Times New Roman"/>
          <w:b/>
          <w:sz w:val="24"/>
          <w:szCs w:val="24"/>
        </w:rPr>
        <w:t>Таблица 9. Экзамендик сессиянын аткарылышын талдоо</w:t>
      </w:r>
    </w:p>
    <w:p w14:paraId="246580AC" w14:textId="77777777" w:rsidR="001815BE" w:rsidRPr="00540AB9" w:rsidRDefault="001815BE" w:rsidP="001815BE">
      <w:pPr>
        <w:pStyle w:val="a4"/>
        <w:spacing w:after="0" w:line="240" w:lineRule="auto"/>
        <w:jc w:val="right"/>
        <w:rPr>
          <w:rFonts w:eastAsia="Calibri" w:cs="Times New Roman"/>
          <w:b/>
          <w:sz w:val="24"/>
          <w:szCs w:val="24"/>
          <w:lang w:val="ky-KG"/>
        </w:rPr>
      </w:pPr>
    </w:p>
    <w:tbl>
      <w:tblPr>
        <w:tblStyle w:val="a3"/>
        <w:tblW w:w="9640" w:type="dxa"/>
        <w:tblInd w:w="454" w:type="dxa"/>
        <w:tblLayout w:type="fixed"/>
        <w:tblCellMar>
          <w:left w:w="28" w:type="dxa"/>
          <w:right w:w="28" w:type="dxa"/>
        </w:tblCellMar>
        <w:tblLook w:val="04A0" w:firstRow="1" w:lastRow="0" w:firstColumn="1" w:lastColumn="0" w:noHBand="0" w:noVBand="1"/>
      </w:tblPr>
      <w:tblGrid>
        <w:gridCol w:w="853"/>
        <w:gridCol w:w="839"/>
        <w:gridCol w:w="2420"/>
        <w:gridCol w:w="567"/>
        <w:gridCol w:w="850"/>
        <w:gridCol w:w="992"/>
        <w:gridCol w:w="1253"/>
        <w:gridCol w:w="1096"/>
        <w:gridCol w:w="770"/>
      </w:tblGrid>
      <w:tr w:rsidR="001815BE" w:rsidRPr="00540AB9" w14:paraId="06714B13" w14:textId="77777777" w:rsidTr="001815BE">
        <w:tc>
          <w:tcPr>
            <w:tcW w:w="853" w:type="dxa"/>
            <w:vMerge w:val="restart"/>
          </w:tcPr>
          <w:p w14:paraId="65060918" w14:textId="77777777" w:rsidR="001815BE" w:rsidRPr="00540AB9" w:rsidRDefault="001815BE" w:rsidP="001815BE">
            <w:pPr>
              <w:rPr>
                <w:rFonts w:ascii="Times New Roman" w:eastAsia="Calibri" w:hAnsi="Times New Roman" w:cs="Times New Roman"/>
                <w:sz w:val="24"/>
                <w:szCs w:val="24"/>
              </w:rPr>
            </w:pPr>
          </w:p>
        </w:tc>
        <w:tc>
          <w:tcPr>
            <w:tcW w:w="839" w:type="dxa"/>
            <w:vMerge w:val="restart"/>
          </w:tcPr>
          <w:p w14:paraId="3397C9EB"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Курс</w:t>
            </w:r>
          </w:p>
        </w:tc>
        <w:tc>
          <w:tcPr>
            <w:tcW w:w="2420" w:type="dxa"/>
            <w:vMerge w:val="restart"/>
          </w:tcPr>
          <w:p w14:paraId="6129FAEF"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Группа</w:t>
            </w:r>
          </w:p>
        </w:tc>
        <w:tc>
          <w:tcPr>
            <w:tcW w:w="5528" w:type="dxa"/>
            <w:gridSpan w:val="6"/>
          </w:tcPr>
          <w:p w14:paraId="228C965E"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Окуу жылы</w:t>
            </w:r>
          </w:p>
        </w:tc>
      </w:tr>
      <w:tr w:rsidR="001815BE" w:rsidRPr="00540AB9" w14:paraId="43267FFE" w14:textId="77777777" w:rsidTr="001815BE">
        <w:tc>
          <w:tcPr>
            <w:tcW w:w="853" w:type="dxa"/>
            <w:vMerge/>
          </w:tcPr>
          <w:p w14:paraId="4359D0D9"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67ADF078" w14:textId="77777777" w:rsidR="001815BE" w:rsidRPr="00540AB9" w:rsidRDefault="001815BE" w:rsidP="001815BE">
            <w:pPr>
              <w:rPr>
                <w:rFonts w:ascii="Times New Roman" w:eastAsia="Calibri" w:hAnsi="Times New Roman" w:cs="Times New Roman"/>
                <w:szCs w:val="24"/>
              </w:rPr>
            </w:pPr>
          </w:p>
        </w:tc>
        <w:tc>
          <w:tcPr>
            <w:tcW w:w="2420" w:type="dxa"/>
            <w:vMerge/>
          </w:tcPr>
          <w:p w14:paraId="16EF0B0E" w14:textId="77777777" w:rsidR="001815BE" w:rsidRPr="00540AB9" w:rsidRDefault="001815BE" w:rsidP="001815BE">
            <w:pPr>
              <w:rPr>
                <w:rFonts w:ascii="Times New Roman" w:eastAsia="Calibri" w:hAnsi="Times New Roman" w:cs="Times New Roman"/>
                <w:szCs w:val="24"/>
              </w:rPr>
            </w:pPr>
          </w:p>
        </w:tc>
        <w:tc>
          <w:tcPr>
            <w:tcW w:w="1417" w:type="dxa"/>
            <w:gridSpan w:val="2"/>
          </w:tcPr>
          <w:p w14:paraId="6B87DB4B" w14:textId="77777777" w:rsidR="001815BE" w:rsidRPr="00540AB9" w:rsidRDefault="001815BE" w:rsidP="001815BE">
            <w:pPr>
              <w:jc w:val="center"/>
              <w:rPr>
                <w:rFonts w:ascii="Times New Roman" w:eastAsia="Calibri" w:hAnsi="Times New Roman" w:cs="Times New Roman"/>
                <w:szCs w:val="24"/>
                <w:lang w:val="en-US"/>
              </w:rPr>
            </w:pPr>
            <w:r w:rsidRPr="00540AB9">
              <w:rPr>
                <w:rFonts w:ascii="Times New Roman" w:eastAsia="Calibri" w:hAnsi="Times New Roman" w:cs="Times New Roman"/>
                <w:szCs w:val="24"/>
              </w:rPr>
              <w:t>2</w:t>
            </w:r>
            <w:r w:rsidRPr="00540AB9">
              <w:rPr>
                <w:rFonts w:ascii="Times New Roman" w:eastAsia="Calibri" w:hAnsi="Times New Roman" w:cs="Times New Roman"/>
                <w:szCs w:val="24"/>
                <w:lang w:val="en-US"/>
              </w:rPr>
              <w:t>020</w:t>
            </w:r>
            <w:r w:rsidRPr="00540AB9">
              <w:rPr>
                <w:rFonts w:ascii="Times New Roman" w:eastAsia="Calibri" w:hAnsi="Times New Roman" w:cs="Times New Roman"/>
                <w:szCs w:val="24"/>
              </w:rPr>
              <w:t>-202</w:t>
            </w:r>
            <w:r w:rsidRPr="00540AB9">
              <w:rPr>
                <w:rFonts w:ascii="Times New Roman" w:eastAsia="Calibri" w:hAnsi="Times New Roman" w:cs="Times New Roman"/>
                <w:szCs w:val="24"/>
                <w:lang w:val="en-US"/>
              </w:rPr>
              <w:t>1</w:t>
            </w:r>
          </w:p>
        </w:tc>
        <w:tc>
          <w:tcPr>
            <w:tcW w:w="2245" w:type="dxa"/>
            <w:gridSpan w:val="2"/>
          </w:tcPr>
          <w:p w14:paraId="55F4C9D3" w14:textId="77777777" w:rsidR="001815BE" w:rsidRPr="00540AB9" w:rsidRDefault="001815BE" w:rsidP="001815BE">
            <w:pPr>
              <w:jc w:val="center"/>
              <w:rPr>
                <w:rFonts w:ascii="Times New Roman" w:eastAsia="Calibri" w:hAnsi="Times New Roman" w:cs="Times New Roman"/>
                <w:szCs w:val="24"/>
                <w:lang w:val="en-US"/>
              </w:rPr>
            </w:pPr>
            <w:r w:rsidRPr="00540AB9">
              <w:rPr>
                <w:rFonts w:ascii="Times New Roman" w:eastAsia="Calibri" w:hAnsi="Times New Roman" w:cs="Times New Roman"/>
                <w:szCs w:val="24"/>
              </w:rPr>
              <w:t>202</w:t>
            </w:r>
            <w:r w:rsidRPr="00540AB9">
              <w:rPr>
                <w:rFonts w:ascii="Times New Roman" w:eastAsia="Calibri" w:hAnsi="Times New Roman" w:cs="Times New Roman"/>
                <w:szCs w:val="24"/>
                <w:lang w:val="en-US"/>
              </w:rPr>
              <w:t>1</w:t>
            </w:r>
            <w:r w:rsidRPr="00540AB9">
              <w:rPr>
                <w:rFonts w:ascii="Times New Roman" w:eastAsia="Calibri" w:hAnsi="Times New Roman" w:cs="Times New Roman"/>
                <w:szCs w:val="24"/>
              </w:rPr>
              <w:t>-202</w:t>
            </w:r>
            <w:r w:rsidRPr="00540AB9">
              <w:rPr>
                <w:rFonts w:ascii="Times New Roman" w:eastAsia="Calibri" w:hAnsi="Times New Roman" w:cs="Times New Roman"/>
                <w:szCs w:val="24"/>
                <w:lang w:val="en-US"/>
              </w:rPr>
              <w:t>2</w:t>
            </w:r>
          </w:p>
        </w:tc>
        <w:tc>
          <w:tcPr>
            <w:tcW w:w="1866" w:type="dxa"/>
            <w:gridSpan w:val="2"/>
          </w:tcPr>
          <w:p w14:paraId="2AEF8DFA" w14:textId="77777777" w:rsidR="001815BE" w:rsidRPr="00540AB9" w:rsidRDefault="001815BE" w:rsidP="001815BE">
            <w:pPr>
              <w:jc w:val="center"/>
              <w:rPr>
                <w:rFonts w:ascii="Times New Roman" w:eastAsia="Calibri" w:hAnsi="Times New Roman" w:cs="Times New Roman"/>
                <w:szCs w:val="24"/>
                <w:lang w:val="en-US"/>
              </w:rPr>
            </w:pPr>
            <w:r w:rsidRPr="00540AB9">
              <w:rPr>
                <w:rFonts w:ascii="Times New Roman" w:eastAsia="Calibri" w:hAnsi="Times New Roman" w:cs="Times New Roman"/>
                <w:szCs w:val="24"/>
              </w:rPr>
              <w:t>202</w:t>
            </w:r>
            <w:r w:rsidRPr="00540AB9">
              <w:rPr>
                <w:rFonts w:ascii="Times New Roman" w:eastAsia="Calibri" w:hAnsi="Times New Roman" w:cs="Times New Roman"/>
                <w:szCs w:val="24"/>
                <w:lang w:val="en-US"/>
              </w:rPr>
              <w:t>2</w:t>
            </w:r>
            <w:r w:rsidRPr="00540AB9">
              <w:rPr>
                <w:rFonts w:ascii="Times New Roman" w:eastAsia="Calibri" w:hAnsi="Times New Roman" w:cs="Times New Roman"/>
                <w:szCs w:val="24"/>
              </w:rPr>
              <w:t>-202</w:t>
            </w:r>
            <w:r w:rsidRPr="00540AB9">
              <w:rPr>
                <w:rFonts w:ascii="Times New Roman" w:eastAsia="Calibri" w:hAnsi="Times New Roman" w:cs="Times New Roman"/>
                <w:szCs w:val="24"/>
                <w:lang w:val="en-US"/>
              </w:rPr>
              <w:t>3</w:t>
            </w:r>
          </w:p>
        </w:tc>
      </w:tr>
      <w:tr w:rsidR="001815BE" w:rsidRPr="00540AB9" w14:paraId="44C41627" w14:textId="77777777" w:rsidTr="001815BE">
        <w:tc>
          <w:tcPr>
            <w:tcW w:w="853" w:type="dxa"/>
            <w:vMerge/>
          </w:tcPr>
          <w:p w14:paraId="37091AC0"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3540BAB" w14:textId="77777777" w:rsidR="001815BE" w:rsidRPr="00540AB9" w:rsidRDefault="001815BE" w:rsidP="001815BE">
            <w:pPr>
              <w:rPr>
                <w:rFonts w:ascii="Times New Roman" w:eastAsia="Calibri" w:hAnsi="Times New Roman" w:cs="Times New Roman"/>
                <w:szCs w:val="24"/>
              </w:rPr>
            </w:pPr>
          </w:p>
        </w:tc>
        <w:tc>
          <w:tcPr>
            <w:tcW w:w="2420" w:type="dxa"/>
            <w:vMerge/>
          </w:tcPr>
          <w:p w14:paraId="7A5089BE" w14:textId="77777777" w:rsidR="001815BE" w:rsidRPr="00540AB9" w:rsidRDefault="001815BE" w:rsidP="001815BE">
            <w:pPr>
              <w:rPr>
                <w:rFonts w:ascii="Times New Roman" w:eastAsia="Calibri" w:hAnsi="Times New Roman" w:cs="Times New Roman"/>
                <w:szCs w:val="24"/>
              </w:rPr>
            </w:pPr>
          </w:p>
        </w:tc>
        <w:tc>
          <w:tcPr>
            <w:tcW w:w="1417" w:type="dxa"/>
            <w:gridSpan w:val="2"/>
          </w:tcPr>
          <w:p w14:paraId="7EC12A24"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семестр</w:t>
            </w:r>
          </w:p>
        </w:tc>
        <w:tc>
          <w:tcPr>
            <w:tcW w:w="2245" w:type="dxa"/>
            <w:gridSpan w:val="2"/>
          </w:tcPr>
          <w:p w14:paraId="537AAB7A"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семестр</w:t>
            </w:r>
          </w:p>
        </w:tc>
        <w:tc>
          <w:tcPr>
            <w:tcW w:w="1866" w:type="dxa"/>
            <w:gridSpan w:val="2"/>
          </w:tcPr>
          <w:p w14:paraId="24113FAA"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rPr>
              <w:t>семестр</w:t>
            </w:r>
          </w:p>
        </w:tc>
      </w:tr>
      <w:tr w:rsidR="001815BE" w:rsidRPr="00540AB9" w14:paraId="53903673" w14:textId="77777777" w:rsidTr="001815BE">
        <w:tc>
          <w:tcPr>
            <w:tcW w:w="853" w:type="dxa"/>
            <w:vMerge/>
          </w:tcPr>
          <w:p w14:paraId="3192B541"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64404558" w14:textId="77777777" w:rsidR="001815BE" w:rsidRPr="00540AB9" w:rsidRDefault="001815BE" w:rsidP="001815BE">
            <w:pPr>
              <w:rPr>
                <w:rFonts w:ascii="Times New Roman" w:eastAsia="Calibri" w:hAnsi="Times New Roman" w:cs="Times New Roman"/>
                <w:szCs w:val="24"/>
              </w:rPr>
            </w:pPr>
          </w:p>
        </w:tc>
        <w:tc>
          <w:tcPr>
            <w:tcW w:w="2420" w:type="dxa"/>
            <w:vMerge/>
          </w:tcPr>
          <w:p w14:paraId="10B12CCB" w14:textId="77777777" w:rsidR="001815BE" w:rsidRPr="00540AB9" w:rsidRDefault="001815BE" w:rsidP="001815BE">
            <w:pPr>
              <w:rPr>
                <w:rFonts w:ascii="Times New Roman" w:eastAsia="Calibri" w:hAnsi="Times New Roman" w:cs="Times New Roman"/>
                <w:szCs w:val="24"/>
              </w:rPr>
            </w:pPr>
          </w:p>
        </w:tc>
        <w:tc>
          <w:tcPr>
            <w:tcW w:w="567" w:type="dxa"/>
          </w:tcPr>
          <w:p w14:paraId="781029D4"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rPr>
              <w:t>к</w:t>
            </w:r>
            <w:r w:rsidRPr="00540AB9">
              <w:rPr>
                <w:rFonts w:ascii="Times New Roman" w:eastAsia="Calibri" w:hAnsi="Times New Roman" w:cs="Times New Roman"/>
                <w:szCs w:val="24"/>
                <w:lang w:val="ky-KG"/>
              </w:rPr>
              <w:t>үзгү</w:t>
            </w:r>
          </w:p>
        </w:tc>
        <w:tc>
          <w:tcPr>
            <w:tcW w:w="850" w:type="dxa"/>
          </w:tcPr>
          <w:p w14:paraId="1F21B22A"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lang w:val="ky-KG"/>
              </w:rPr>
              <w:t>жазгы</w:t>
            </w:r>
          </w:p>
        </w:tc>
        <w:tc>
          <w:tcPr>
            <w:tcW w:w="992" w:type="dxa"/>
          </w:tcPr>
          <w:p w14:paraId="6ABCAA61"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rPr>
              <w:t>к</w:t>
            </w:r>
            <w:r w:rsidRPr="00540AB9">
              <w:rPr>
                <w:rFonts w:ascii="Times New Roman" w:eastAsia="Calibri" w:hAnsi="Times New Roman" w:cs="Times New Roman"/>
                <w:szCs w:val="24"/>
                <w:lang w:val="ky-KG"/>
              </w:rPr>
              <w:t>үзгү</w:t>
            </w:r>
          </w:p>
        </w:tc>
        <w:tc>
          <w:tcPr>
            <w:tcW w:w="1253" w:type="dxa"/>
          </w:tcPr>
          <w:p w14:paraId="62E1431F"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lang w:val="ky-KG"/>
              </w:rPr>
              <w:t>жазгы</w:t>
            </w:r>
          </w:p>
        </w:tc>
        <w:tc>
          <w:tcPr>
            <w:tcW w:w="1096" w:type="dxa"/>
          </w:tcPr>
          <w:p w14:paraId="76D8EE13"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rPr>
              <w:t>к</w:t>
            </w:r>
            <w:r w:rsidRPr="00540AB9">
              <w:rPr>
                <w:rFonts w:ascii="Times New Roman" w:eastAsia="Calibri" w:hAnsi="Times New Roman" w:cs="Times New Roman"/>
                <w:szCs w:val="24"/>
                <w:lang w:val="ky-KG"/>
              </w:rPr>
              <w:t>үзгү</w:t>
            </w:r>
          </w:p>
        </w:tc>
        <w:tc>
          <w:tcPr>
            <w:tcW w:w="770" w:type="dxa"/>
          </w:tcPr>
          <w:p w14:paraId="7B324BBB"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lang w:val="ky-KG"/>
              </w:rPr>
              <w:t>жазгы</w:t>
            </w:r>
          </w:p>
        </w:tc>
      </w:tr>
      <w:tr w:rsidR="001815BE" w:rsidRPr="00540AB9" w14:paraId="4B5C79A8" w14:textId="77777777" w:rsidTr="001815BE">
        <w:tc>
          <w:tcPr>
            <w:tcW w:w="9640" w:type="dxa"/>
            <w:gridSpan w:val="9"/>
          </w:tcPr>
          <w:p w14:paraId="5E85BACF" w14:textId="77777777" w:rsidR="001815BE" w:rsidRPr="00540AB9" w:rsidRDefault="001815BE" w:rsidP="001815BE">
            <w:pPr>
              <w:jc w:val="center"/>
              <w:rPr>
                <w:rFonts w:ascii="Times New Roman" w:eastAsia="Calibri" w:hAnsi="Times New Roman" w:cs="Times New Roman"/>
                <w:szCs w:val="24"/>
                <w:lang w:val="ky-KG"/>
              </w:rPr>
            </w:pPr>
            <w:r w:rsidRPr="00540AB9">
              <w:rPr>
                <w:rFonts w:ascii="Times New Roman" w:eastAsia="Calibri" w:hAnsi="Times New Roman" w:cs="Times New Roman"/>
                <w:szCs w:val="24"/>
                <w:lang w:val="ky-KG"/>
              </w:rPr>
              <w:t>Күндүзгү о.ф. (%)</w:t>
            </w:r>
          </w:p>
        </w:tc>
      </w:tr>
      <w:tr w:rsidR="001815BE" w:rsidRPr="00540AB9" w14:paraId="45A68F48" w14:textId="77777777" w:rsidTr="001815BE">
        <w:trPr>
          <w:cantSplit/>
          <w:trHeight w:val="380"/>
        </w:trPr>
        <w:tc>
          <w:tcPr>
            <w:tcW w:w="853" w:type="dxa"/>
            <w:vMerge w:val="restart"/>
            <w:textDirection w:val="btLr"/>
          </w:tcPr>
          <w:p w14:paraId="35B3EF6F" w14:textId="77777777" w:rsidR="001815BE" w:rsidRPr="00540AB9" w:rsidRDefault="001815BE" w:rsidP="001815BE">
            <w:pPr>
              <w:ind w:left="113" w:right="113"/>
              <w:jc w:val="cente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Бакалавриат</w:t>
            </w:r>
          </w:p>
        </w:tc>
        <w:tc>
          <w:tcPr>
            <w:tcW w:w="839" w:type="dxa"/>
            <w:vMerge w:val="restart"/>
          </w:tcPr>
          <w:p w14:paraId="52F54127"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lang w:val="en-US"/>
              </w:rPr>
              <w:t>I</w:t>
            </w:r>
            <w:r w:rsidRPr="00540AB9">
              <w:rPr>
                <w:rFonts w:ascii="Times New Roman" w:eastAsia="Calibri" w:hAnsi="Times New Roman" w:cs="Times New Roman"/>
                <w:szCs w:val="24"/>
              </w:rPr>
              <w:t xml:space="preserve"> </w:t>
            </w:r>
            <w:r w:rsidRPr="00540AB9">
              <w:rPr>
                <w:rFonts w:ascii="Times New Roman" w:eastAsia="Calibri" w:hAnsi="Times New Roman" w:cs="Times New Roman"/>
                <w:szCs w:val="24"/>
                <w:lang w:val="ky-KG"/>
              </w:rPr>
              <w:t>курс</w:t>
            </w:r>
          </w:p>
          <w:p w14:paraId="25D1481E" w14:textId="77777777" w:rsidR="001815BE" w:rsidRPr="00540AB9" w:rsidRDefault="001815BE" w:rsidP="001815BE">
            <w:pPr>
              <w:rPr>
                <w:rFonts w:ascii="Times New Roman" w:eastAsia="Calibri" w:hAnsi="Times New Roman" w:cs="Times New Roman"/>
                <w:szCs w:val="24"/>
                <w:lang w:val="ky-KG"/>
              </w:rPr>
            </w:pPr>
          </w:p>
        </w:tc>
        <w:tc>
          <w:tcPr>
            <w:tcW w:w="2420" w:type="dxa"/>
            <w:vAlign w:val="center"/>
          </w:tcPr>
          <w:p w14:paraId="68C85D4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ЭЭ-1-22(с)</w:t>
            </w:r>
          </w:p>
        </w:tc>
        <w:tc>
          <w:tcPr>
            <w:tcW w:w="567" w:type="dxa"/>
          </w:tcPr>
          <w:p w14:paraId="69B00180"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203683FD"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66723762"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46C38677"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560A513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69</w:t>
            </w:r>
          </w:p>
        </w:tc>
        <w:tc>
          <w:tcPr>
            <w:tcW w:w="770" w:type="dxa"/>
          </w:tcPr>
          <w:p w14:paraId="64DB21A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70</w:t>
            </w:r>
          </w:p>
        </w:tc>
      </w:tr>
      <w:tr w:rsidR="001815BE" w:rsidRPr="00540AB9" w14:paraId="681F90E5" w14:textId="77777777" w:rsidTr="001815BE">
        <w:trPr>
          <w:cantSplit/>
          <w:trHeight w:val="380"/>
        </w:trPr>
        <w:tc>
          <w:tcPr>
            <w:tcW w:w="853" w:type="dxa"/>
            <w:vMerge/>
          </w:tcPr>
          <w:p w14:paraId="21D39CEB"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4E379C17"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466C0B7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ЭЭ-2-22(РЗ)</w:t>
            </w:r>
          </w:p>
        </w:tc>
        <w:tc>
          <w:tcPr>
            <w:tcW w:w="567" w:type="dxa"/>
          </w:tcPr>
          <w:p w14:paraId="3A00269A"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32D5A408"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4902A8B0"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060E435B"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6C3A9E3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770" w:type="dxa"/>
          </w:tcPr>
          <w:p w14:paraId="1FD5CCD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r>
      <w:tr w:rsidR="001815BE" w:rsidRPr="00540AB9" w14:paraId="6EBCFC17" w14:textId="77777777" w:rsidTr="001815BE">
        <w:trPr>
          <w:cantSplit/>
          <w:trHeight w:val="357"/>
        </w:trPr>
        <w:tc>
          <w:tcPr>
            <w:tcW w:w="853" w:type="dxa"/>
            <w:vMerge/>
          </w:tcPr>
          <w:p w14:paraId="1E067DA8"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A0F4F0C"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3858885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ЭЭг(б)-1-22(РЗ)</w:t>
            </w:r>
          </w:p>
        </w:tc>
        <w:tc>
          <w:tcPr>
            <w:tcW w:w="567" w:type="dxa"/>
          </w:tcPr>
          <w:p w14:paraId="3772D9DB"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C1C6A25"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7920E122"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7D69D16E"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5F94615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54</w:t>
            </w:r>
          </w:p>
        </w:tc>
        <w:tc>
          <w:tcPr>
            <w:tcW w:w="770" w:type="dxa"/>
          </w:tcPr>
          <w:p w14:paraId="5A684F7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70</w:t>
            </w:r>
          </w:p>
        </w:tc>
      </w:tr>
      <w:tr w:rsidR="001815BE" w:rsidRPr="00540AB9" w14:paraId="036E71A1" w14:textId="77777777" w:rsidTr="001815BE">
        <w:trPr>
          <w:cantSplit/>
          <w:trHeight w:val="380"/>
        </w:trPr>
        <w:tc>
          <w:tcPr>
            <w:tcW w:w="853" w:type="dxa"/>
            <w:vMerge/>
          </w:tcPr>
          <w:p w14:paraId="631FEE39" w14:textId="77777777" w:rsidR="001815BE" w:rsidRPr="00540AB9" w:rsidRDefault="001815BE" w:rsidP="001815BE">
            <w:pPr>
              <w:rPr>
                <w:rFonts w:ascii="Times New Roman" w:eastAsia="Calibri" w:hAnsi="Times New Roman" w:cs="Times New Roman"/>
                <w:sz w:val="24"/>
                <w:szCs w:val="24"/>
              </w:rPr>
            </w:pPr>
          </w:p>
        </w:tc>
        <w:tc>
          <w:tcPr>
            <w:tcW w:w="839" w:type="dxa"/>
            <w:vMerge w:val="restart"/>
          </w:tcPr>
          <w:p w14:paraId="5B02E1E3" w14:textId="77777777" w:rsidR="001815BE" w:rsidRPr="00540AB9" w:rsidRDefault="001815BE" w:rsidP="001815BE">
            <w:pPr>
              <w:rPr>
                <w:rFonts w:ascii="Times New Roman" w:eastAsia="Calibri" w:hAnsi="Times New Roman" w:cs="Times New Roman"/>
                <w:szCs w:val="24"/>
                <w:lang w:val="ky-KG"/>
              </w:rPr>
            </w:pPr>
          </w:p>
          <w:p w14:paraId="18A0B1DC"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lang w:val="ky-KG"/>
              </w:rPr>
              <w:t>II курс</w:t>
            </w:r>
          </w:p>
        </w:tc>
        <w:tc>
          <w:tcPr>
            <w:tcW w:w="2420" w:type="dxa"/>
            <w:vAlign w:val="center"/>
          </w:tcPr>
          <w:p w14:paraId="67D40A1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ЭЭг(б)Т-</w:t>
            </w:r>
            <w:r w:rsidRPr="00540AB9">
              <w:rPr>
                <w:rFonts w:ascii="Times New Roman" w:eastAsia="Calibri" w:hAnsi="Times New Roman" w:cs="Times New Roman"/>
                <w:sz w:val="20"/>
                <w:szCs w:val="20"/>
                <w:lang w:val="ky-KG"/>
              </w:rPr>
              <w:t>1</w:t>
            </w:r>
            <w:r w:rsidRPr="00540AB9">
              <w:rPr>
                <w:rFonts w:ascii="Times New Roman" w:eastAsia="Calibri" w:hAnsi="Times New Roman" w:cs="Times New Roman"/>
                <w:sz w:val="20"/>
                <w:szCs w:val="20"/>
              </w:rPr>
              <w:t>-20-(</w:t>
            </w:r>
            <w:proofErr w:type="gramStart"/>
            <w:r w:rsidRPr="00540AB9">
              <w:rPr>
                <w:rFonts w:ascii="Times New Roman" w:eastAsia="Calibri" w:hAnsi="Times New Roman" w:cs="Times New Roman"/>
                <w:sz w:val="20"/>
                <w:szCs w:val="20"/>
              </w:rPr>
              <w:t>21)(</w:t>
            </w:r>
            <w:proofErr w:type="gramEnd"/>
            <w:r w:rsidRPr="00540AB9">
              <w:rPr>
                <w:rFonts w:ascii="Times New Roman" w:eastAsia="Calibri" w:hAnsi="Times New Roman" w:cs="Times New Roman"/>
                <w:sz w:val="20"/>
                <w:szCs w:val="20"/>
              </w:rPr>
              <w:t>РЗ)</w:t>
            </w:r>
          </w:p>
        </w:tc>
        <w:tc>
          <w:tcPr>
            <w:tcW w:w="567" w:type="dxa"/>
          </w:tcPr>
          <w:p w14:paraId="4C939435"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54A98128"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05CCB57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c>
          <w:tcPr>
            <w:tcW w:w="1253" w:type="dxa"/>
          </w:tcPr>
          <w:p w14:paraId="1959AF0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096" w:type="dxa"/>
          </w:tcPr>
          <w:p w14:paraId="209D815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770" w:type="dxa"/>
          </w:tcPr>
          <w:p w14:paraId="55784EA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r>
      <w:tr w:rsidR="001815BE" w:rsidRPr="00540AB9" w14:paraId="7A1B1E27" w14:textId="77777777" w:rsidTr="001815BE">
        <w:trPr>
          <w:cantSplit/>
          <w:trHeight w:val="380"/>
        </w:trPr>
        <w:tc>
          <w:tcPr>
            <w:tcW w:w="853" w:type="dxa"/>
            <w:vMerge/>
          </w:tcPr>
          <w:p w14:paraId="3F09E4DC"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99DAEAD" w14:textId="77777777" w:rsidR="001815BE" w:rsidRPr="00540AB9" w:rsidRDefault="001815BE" w:rsidP="001815BE">
            <w:pPr>
              <w:rPr>
                <w:rFonts w:ascii="Times New Roman" w:eastAsia="Calibri" w:hAnsi="Times New Roman" w:cs="Times New Roman"/>
                <w:szCs w:val="24"/>
                <w:lang w:val="ky-KG"/>
              </w:rPr>
            </w:pPr>
          </w:p>
        </w:tc>
        <w:tc>
          <w:tcPr>
            <w:tcW w:w="2420" w:type="dxa"/>
            <w:vAlign w:val="center"/>
          </w:tcPr>
          <w:p w14:paraId="31430C20"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ЭЭг(б)-1-21(РЗ)</w:t>
            </w:r>
          </w:p>
        </w:tc>
        <w:tc>
          <w:tcPr>
            <w:tcW w:w="567" w:type="dxa"/>
          </w:tcPr>
          <w:p w14:paraId="7434E30A"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2BF6F869"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3CA49EB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1269089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096" w:type="dxa"/>
          </w:tcPr>
          <w:p w14:paraId="627BD20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770" w:type="dxa"/>
          </w:tcPr>
          <w:p w14:paraId="4335982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45</w:t>
            </w:r>
          </w:p>
        </w:tc>
      </w:tr>
      <w:tr w:rsidR="001815BE" w:rsidRPr="00540AB9" w14:paraId="730177F7" w14:textId="77777777" w:rsidTr="001815BE">
        <w:trPr>
          <w:cantSplit/>
          <w:trHeight w:val="559"/>
        </w:trPr>
        <w:tc>
          <w:tcPr>
            <w:tcW w:w="853" w:type="dxa"/>
            <w:vMerge/>
          </w:tcPr>
          <w:p w14:paraId="7D60C662"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04A7A680"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2EAB2A95"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ЭЭг(б)т-1-21(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РЗ)</w:t>
            </w:r>
          </w:p>
        </w:tc>
        <w:tc>
          <w:tcPr>
            <w:tcW w:w="567" w:type="dxa"/>
          </w:tcPr>
          <w:p w14:paraId="778D64C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0661020A"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5297ECF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296A5D1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096" w:type="dxa"/>
          </w:tcPr>
          <w:p w14:paraId="7082901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55</w:t>
            </w:r>
          </w:p>
        </w:tc>
        <w:tc>
          <w:tcPr>
            <w:tcW w:w="770" w:type="dxa"/>
          </w:tcPr>
          <w:p w14:paraId="5BDE1CB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99</w:t>
            </w:r>
          </w:p>
        </w:tc>
      </w:tr>
      <w:tr w:rsidR="001815BE" w:rsidRPr="00540AB9" w14:paraId="12D69650" w14:textId="77777777" w:rsidTr="001815BE">
        <w:trPr>
          <w:cantSplit/>
          <w:trHeight w:val="380"/>
        </w:trPr>
        <w:tc>
          <w:tcPr>
            <w:tcW w:w="853" w:type="dxa"/>
            <w:vMerge/>
          </w:tcPr>
          <w:p w14:paraId="1A6441DC"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133F439B"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7D114B00" w14:textId="77777777" w:rsidR="001815BE" w:rsidRPr="00540AB9" w:rsidRDefault="001815BE" w:rsidP="001815BE">
            <w:pPr>
              <w:rPr>
                <w:rFonts w:ascii="Times New Roman" w:eastAsia="Times New Roman" w:hAnsi="Times New Roman" w:cs="Times New Roman"/>
                <w:sz w:val="20"/>
                <w:szCs w:val="20"/>
              </w:rPr>
            </w:pPr>
            <w:r w:rsidRPr="00540AB9">
              <w:rPr>
                <w:rFonts w:ascii="Times New Roman" w:eastAsia="Times New Roman" w:hAnsi="Times New Roman" w:cs="Times New Roman"/>
                <w:sz w:val="20"/>
                <w:szCs w:val="20"/>
              </w:rPr>
              <w:t>ЭЭ(б)-1-21(С)</w:t>
            </w:r>
          </w:p>
        </w:tc>
        <w:tc>
          <w:tcPr>
            <w:tcW w:w="567" w:type="dxa"/>
          </w:tcPr>
          <w:p w14:paraId="1B7739F6"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7F748B1"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74AC7C3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1826935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096" w:type="dxa"/>
          </w:tcPr>
          <w:p w14:paraId="1AEE409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45</w:t>
            </w:r>
          </w:p>
        </w:tc>
        <w:tc>
          <w:tcPr>
            <w:tcW w:w="770" w:type="dxa"/>
          </w:tcPr>
          <w:p w14:paraId="413113E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r>
      <w:tr w:rsidR="001815BE" w:rsidRPr="00540AB9" w14:paraId="4448F5F2" w14:textId="77777777" w:rsidTr="001815BE">
        <w:trPr>
          <w:cantSplit/>
          <w:trHeight w:val="380"/>
        </w:trPr>
        <w:tc>
          <w:tcPr>
            <w:tcW w:w="853" w:type="dxa"/>
            <w:vMerge/>
          </w:tcPr>
          <w:p w14:paraId="4D513069"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3EBB1292"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29C4507E"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ЭЭ(б)-2-21(Ск)</w:t>
            </w:r>
          </w:p>
        </w:tc>
        <w:tc>
          <w:tcPr>
            <w:tcW w:w="567" w:type="dxa"/>
          </w:tcPr>
          <w:p w14:paraId="6B50C95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1549DB97"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4D79EB6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5949779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88</w:t>
            </w:r>
          </w:p>
        </w:tc>
        <w:tc>
          <w:tcPr>
            <w:tcW w:w="1096" w:type="dxa"/>
          </w:tcPr>
          <w:p w14:paraId="727D77C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97</w:t>
            </w:r>
          </w:p>
        </w:tc>
        <w:tc>
          <w:tcPr>
            <w:tcW w:w="770" w:type="dxa"/>
          </w:tcPr>
          <w:p w14:paraId="5269EA2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r>
      <w:tr w:rsidR="001815BE" w:rsidRPr="00540AB9" w14:paraId="7104FB0F" w14:textId="77777777" w:rsidTr="001815BE">
        <w:trPr>
          <w:cantSplit/>
          <w:trHeight w:val="380"/>
        </w:trPr>
        <w:tc>
          <w:tcPr>
            <w:tcW w:w="853" w:type="dxa"/>
            <w:vMerge/>
          </w:tcPr>
          <w:p w14:paraId="3E101098"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09595C3B"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4434021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ЭЭ(б)-3-21(РЗиА)</w:t>
            </w:r>
          </w:p>
        </w:tc>
        <w:tc>
          <w:tcPr>
            <w:tcW w:w="567" w:type="dxa"/>
          </w:tcPr>
          <w:p w14:paraId="1A40670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33BE1086" w14:textId="77777777" w:rsidR="001815BE" w:rsidRPr="00540AB9" w:rsidRDefault="001815BE" w:rsidP="001815BE">
            <w:pPr>
              <w:rPr>
                <w:rFonts w:ascii="Times New Roman" w:eastAsia="Calibri" w:hAnsi="Times New Roman" w:cs="Times New Roman"/>
                <w:sz w:val="20"/>
                <w:szCs w:val="20"/>
              </w:rPr>
            </w:pPr>
          </w:p>
        </w:tc>
        <w:tc>
          <w:tcPr>
            <w:tcW w:w="992" w:type="dxa"/>
          </w:tcPr>
          <w:p w14:paraId="1D8CC45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3C55FBE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77</w:t>
            </w:r>
          </w:p>
        </w:tc>
        <w:tc>
          <w:tcPr>
            <w:tcW w:w="1096" w:type="dxa"/>
          </w:tcPr>
          <w:p w14:paraId="49AD97C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c>
          <w:tcPr>
            <w:tcW w:w="770" w:type="dxa"/>
          </w:tcPr>
          <w:p w14:paraId="23A44C0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r>
      <w:tr w:rsidR="001815BE" w:rsidRPr="00540AB9" w14:paraId="5E9AE1F0" w14:textId="77777777" w:rsidTr="001815BE">
        <w:trPr>
          <w:cantSplit/>
          <w:trHeight w:val="423"/>
        </w:trPr>
        <w:tc>
          <w:tcPr>
            <w:tcW w:w="853" w:type="dxa"/>
            <w:vMerge/>
          </w:tcPr>
          <w:p w14:paraId="672064D5"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60C93F48"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238D8952" w14:textId="77777777" w:rsidR="001815BE" w:rsidRPr="00540AB9" w:rsidRDefault="001815BE" w:rsidP="001815BE">
            <w:pPr>
              <w:rPr>
                <w:rFonts w:ascii="Times New Roman" w:hAnsi="Times New Roman" w:cs="Times New Roman"/>
                <w:sz w:val="20"/>
                <w:szCs w:val="20"/>
              </w:rPr>
            </w:pPr>
            <w:r w:rsidRPr="00540AB9">
              <w:rPr>
                <w:rFonts w:ascii="Times New Roman" w:eastAsia="Calibri" w:hAnsi="Times New Roman" w:cs="Times New Roman"/>
                <w:sz w:val="20"/>
                <w:szCs w:val="20"/>
              </w:rPr>
              <w:t>ЭЭ(б)-4-21(ЭС)</w:t>
            </w:r>
          </w:p>
        </w:tc>
        <w:tc>
          <w:tcPr>
            <w:tcW w:w="567" w:type="dxa"/>
          </w:tcPr>
          <w:p w14:paraId="07D9D24E"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A65A0B3" w14:textId="77777777" w:rsidR="001815BE" w:rsidRPr="00540AB9" w:rsidRDefault="001815BE" w:rsidP="001815BE">
            <w:pPr>
              <w:rPr>
                <w:rFonts w:ascii="Times New Roman" w:eastAsia="Calibri" w:hAnsi="Times New Roman" w:cs="Times New Roman"/>
                <w:sz w:val="20"/>
                <w:szCs w:val="20"/>
              </w:rPr>
            </w:pPr>
          </w:p>
        </w:tc>
        <w:tc>
          <w:tcPr>
            <w:tcW w:w="992" w:type="dxa"/>
          </w:tcPr>
          <w:p w14:paraId="37D2CCD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2D0A325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77</w:t>
            </w:r>
          </w:p>
        </w:tc>
        <w:tc>
          <w:tcPr>
            <w:tcW w:w="1096" w:type="dxa"/>
          </w:tcPr>
          <w:p w14:paraId="7B394D2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58</w:t>
            </w:r>
          </w:p>
        </w:tc>
        <w:tc>
          <w:tcPr>
            <w:tcW w:w="770" w:type="dxa"/>
          </w:tcPr>
          <w:p w14:paraId="6052ABE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r>
      <w:tr w:rsidR="001815BE" w:rsidRPr="00540AB9" w14:paraId="3B27815F" w14:textId="77777777" w:rsidTr="001815BE">
        <w:trPr>
          <w:cantSplit/>
          <w:trHeight w:val="420"/>
        </w:trPr>
        <w:tc>
          <w:tcPr>
            <w:tcW w:w="853" w:type="dxa"/>
            <w:vMerge/>
          </w:tcPr>
          <w:p w14:paraId="76DAA686"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3D3369ED"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78737DB0" w14:textId="77777777" w:rsidR="001815BE" w:rsidRPr="00540AB9" w:rsidRDefault="001815BE" w:rsidP="001815BE">
            <w:pPr>
              <w:rPr>
                <w:rFonts w:ascii="Times New Roman" w:hAnsi="Times New Roman" w:cs="Times New Roman"/>
                <w:sz w:val="20"/>
                <w:szCs w:val="20"/>
              </w:rPr>
            </w:pPr>
            <w:r w:rsidRPr="00540AB9">
              <w:rPr>
                <w:rFonts w:ascii="Times New Roman" w:eastAsia="Calibri" w:hAnsi="Times New Roman" w:cs="Times New Roman"/>
                <w:sz w:val="20"/>
                <w:szCs w:val="20"/>
              </w:rPr>
              <w:t>ЭЭ(б)-5-21(ЭСкырг)</w:t>
            </w:r>
          </w:p>
        </w:tc>
        <w:tc>
          <w:tcPr>
            <w:tcW w:w="567" w:type="dxa"/>
          </w:tcPr>
          <w:p w14:paraId="01A9CBEB"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6A0096F6" w14:textId="77777777" w:rsidR="001815BE" w:rsidRPr="00540AB9" w:rsidRDefault="001815BE" w:rsidP="001815BE">
            <w:pPr>
              <w:rPr>
                <w:rFonts w:ascii="Times New Roman" w:eastAsia="Calibri" w:hAnsi="Times New Roman" w:cs="Times New Roman"/>
                <w:sz w:val="20"/>
                <w:szCs w:val="20"/>
              </w:rPr>
            </w:pPr>
          </w:p>
        </w:tc>
        <w:tc>
          <w:tcPr>
            <w:tcW w:w="992" w:type="dxa"/>
          </w:tcPr>
          <w:p w14:paraId="33AC5C1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7655EC4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096" w:type="dxa"/>
          </w:tcPr>
          <w:p w14:paraId="5955EDF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69</w:t>
            </w:r>
          </w:p>
        </w:tc>
        <w:tc>
          <w:tcPr>
            <w:tcW w:w="770" w:type="dxa"/>
          </w:tcPr>
          <w:p w14:paraId="5096903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r>
      <w:tr w:rsidR="001815BE" w:rsidRPr="00540AB9" w14:paraId="1793DEBB" w14:textId="77777777" w:rsidTr="001815BE">
        <w:trPr>
          <w:cantSplit/>
          <w:trHeight w:val="425"/>
        </w:trPr>
        <w:tc>
          <w:tcPr>
            <w:tcW w:w="853" w:type="dxa"/>
            <w:vMerge/>
          </w:tcPr>
          <w:p w14:paraId="759AE8DC"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52E42779"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15CB27FF" w14:textId="77777777" w:rsidR="001815BE" w:rsidRPr="00540AB9" w:rsidRDefault="001815BE" w:rsidP="001815BE">
            <w:pPr>
              <w:rPr>
                <w:rFonts w:ascii="Times New Roman" w:hAnsi="Times New Roman" w:cs="Times New Roman"/>
                <w:sz w:val="20"/>
                <w:szCs w:val="20"/>
              </w:rPr>
            </w:pPr>
            <w:r w:rsidRPr="00540AB9">
              <w:rPr>
                <w:rFonts w:ascii="Times New Roman" w:eastAsia="Calibri" w:hAnsi="Times New Roman" w:cs="Times New Roman"/>
                <w:sz w:val="20"/>
                <w:szCs w:val="20"/>
              </w:rPr>
              <w:t>ЭЭ(б)г-2-21(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РЗиА)</w:t>
            </w:r>
          </w:p>
        </w:tc>
        <w:tc>
          <w:tcPr>
            <w:tcW w:w="567" w:type="dxa"/>
          </w:tcPr>
          <w:p w14:paraId="2DCA2FB7"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0953D4C" w14:textId="77777777" w:rsidR="001815BE" w:rsidRPr="00540AB9" w:rsidRDefault="001815BE" w:rsidP="001815BE">
            <w:pPr>
              <w:rPr>
                <w:rFonts w:ascii="Times New Roman" w:eastAsia="Calibri" w:hAnsi="Times New Roman" w:cs="Times New Roman"/>
                <w:sz w:val="20"/>
                <w:szCs w:val="20"/>
              </w:rPr>
            </w:pPr>
          </w:p>
        </w:tc>
        <w:tc>
          <w:tcPr>
            <w:tcW w:w="992" w:type="dxa"/>
          </w:tcPr>
          <w:p w14:paraId="385D60D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7158852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096" w:type="dxa"/>
          </w:tcPr>
          <w:p w14:paraId="6BF8DE5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55</w:t>
            </w:r>
          </w:p>
        </w:tc>
        <w:tc>
          <w:tcPr>
            <w:tcW w:w="770" w:type="dxa"/>
          </w:tcPr>
          <w:p w14:paraId="457794C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r>
      <w:tr w:rsidR="001815BE" w:rsidRPr="00540AB9" w14:paraId="61C9BBD8" w14:textId="77777777" w:rsidTr="001815BE">
        <w:trPr>
          <w:cantSplit/>
          <w:trHeight w:val="417"/>
        </w:trPr>
        <w:tc>
          <w:tcPr>
            <w:tcW w:w="853" w:type="dxa"/>
            <w:vMerge/>
          </w:tcPr>
          <w:p w14:paraId="1ED45B24"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53B93830"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03AD678D" w14:textId="77777777" w:rsidR="001815BE" w:rsidRPr="00540AB9" w:rsidRDefault="001815BE" w:rsidP="001815BE">
            <w:pPr>
              <w:rPr>
                <w:rFonts w:ascii="Times New Roman" w:hAnsi="Times New Roman" w:cs="Times New Roman"/>
                <w:sz w:val="20"/>
                <w:szCs w:val="20"/>
              </w:rPr>
            </w:pPr>
            <w:r w:rsidRPr="00540AB9">
              <w:rPr>
                <w:rFonts w:ascii="Times New Roman" w:eastAsia="Calibri" w:hAnsi="Times New Roman" w:cs="Times New Roman"/>
                <w:sz w:val="20"/>
                <w:szCs w:val="20"/>
              </w:rPr>
              <w:t>ЭЭ(б)г-3-21(</w:t>
            </w:r>
            <w:proofErr w:type="gramStart"/>
            <w:r w:rsidRPr="00540AB9">
              <w:rPr>
                <w:rFonts w:ascii="Times New Roman" w:eastAsia="Calibri" w:hAnsi="Times New Roman" w:cs="Times New Roman"/>
                <w:sz w:val="20"/>
                <w:szCs w:val="20"/>
              </w:rPr>
              <w:t>22)ЭС</w:t>
            </w:r>
            <w:proofErr w:type="gramEnd"/>
            <w:r w:rsidRPr="00540AB9">
              <w:rPr>
                <w:rFonts w:ascii="Times New Roman" w:eastAsia="Calibri" w:hAnsi="Times New Roman" w:cs="Times New Roman"/>
                <w:sz w:val="20"/>
                <w:szCs w:val="20"/>
              </w:rPr>
              <w:t>)</w:t>
            </w:r>
          </w:p>
        </w:tc>
        <w:tc>
          <w:tcPr>
            <w:tcW w:w="567" w:type="dxa"/>
          </w:tcPr>
          <w:p w14:paraId="2E6A4518"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3DE97E63" w14:textId="77777777" w:rsidR="001815BE" w:rsidRPr="00540AB9" w:rsidRDefault="001815BE" w:rsidP="001815BE">
            <w:pPr>
              <w:rPr>
                <w:rFonts w:ascii="Times New Roman" w:eastAsia="Calibri" w:hAnsi="Times New Roman" w:cs="Times New Roman"/>
                <w:sz w:val="20"/>
                <w:szCs w:val="20"/>
              </w:rPr>
            </w:pPr>
          </w:p>
        </w:tc>
        <w:tc>
          <w:tcPr>
            <w:tcW w:w="992" w:type="dxa"/>
          </w:tcPr>
          <w:p w14:paraId="41A27F8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253" w:type="dxa"/>
          </w:tcPr>
          <w:p w14:paraId="1203E0B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98</w:t>
            </w:r>
          </w:p>
        </w:tc>
        <w:tc>
          <w:tcPr>
            <w:tcW w:w="1096" w:type="dxa"/>
          </w:tcPr>
          <w:p w14:paraId="39CFE76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770" w:type="dxa"/>
          </w:tcPr>
          <w:p w14:paraId="77ED32F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r>
      <w:tr w:rsidR="001815BE" w:rsidRPr="00540AB9" w14:paraId="327E0D21" w14:textId="77777777" w:rsidTr="001815BE">
        <w:trPr>
          <w:cantSplit/>
          <w:trHeight w:val="395"/>
        </w:trPr>
        <w:tc>
          <w:tcPr>
            <w:tcW w:w="853" w:type="dxa"/>
            <w:vMerge/>
          </w:tcPr>
          <w:p w14:paraId="133846A1"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0FA5D4F"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4FDAA333" w14:textId="77777777" w:rsidR="001815BE" w:rsidRPr="00540AB9" w:rsidRDefault="001815BE" w:rsidP="001815BE">
            <w:pPr>
              <w:rPr>
                <w:rFonts w:ascii="Times New Roman" w:hAnsi="Times New Roman" w:cs="Times New Roman"/>
                <w:sz w:val="20"/>
                <w:szCs w:val="20"/>
              </w:rPr>
            </w:pPr>
          </w:p>
        </w:tc>
        <w:tc>
          <w:tcPr>
            <w:tcW w:w="567" w:type="dxa"/>
          </w:tcPr>
          <w:p w14:paraId="11B3ACFA"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34FFB74E" w14:textId="77777777" w:rsidR="001815BE" w:rsidRPr="00540AB9" w:rsidRDefault="001815BE" w:rsidP="001815BE">
            <w:pPr>
              <w:rPr>
                <w:rFonts w:ascii="Times New Roman" w:eastAsia="Calibri" w:hAnsi="Times New Roman" w:cs="Times New Roman"/>
                <w:sz w:val="20"/>
                <w:szCs w:val="20"/>
              </w:rPr>
            </w:pPr>
          </w:p>
        </w:tc>
        <w:tc>
          <w:tcPr>
            <w:tcW w:w="992" w:type="dxa"/>
          </w:tcPr>
          <w:p w14:paraId="512805EC"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07781FBB"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2665F91D" w14:textId="77777777" w:rsidR="001815BE" w:rsidRPr="00540AB9" w:rsidRDefault="001815BE" w:rsidP="001815BE">
            <w:pPr>
              <w:rPr>
                <w:rFonts w:ascii="Times New Roman" w:eastAsia="Calibri" w:hAnsi="Times New Roman" w:cs="Times New Roman"/>
                <w:sz w:val="20"/>
                <w:szCs w:val="20"/>
                <w:lang w:val="ky-KG"/>
              </w:rPr>
            </w:pPr>
          </w:p>
        </w:tc>
        <w:tc>
          <w:tcPr>
            <w:tcW w:w="770" w:type="dxa"/>
          </w:tcPr>
          <w:p w14:paraId="31129F82" w14:textId="77777777" w:rsidR="001815BE" w:rsidRPr="00540AB9" w:rsidRDefault="001815BE" w:rsidP="001815BE">
            <w:pPr>
              <w:rPr>
                <w:rFonts w:ascii="Times New Roman" w:eastAsia="Calibri" w:hAnsi="Times New Roman" w:cs="Times New Roman"/>
                <w:sz w:val="20"/>
                <w:szCs w:val="20"/>
                <w:lang w:val="ky-KG"/>
              </w:rPr>
            </w:pPr>
          </w:p>
        </w:tc>
      </w:tr>
      <w:tr w:rsidR="001815BE" w:rsidRPr="00540AB9" w14:paraId="5C6DB8F5" w14:textId="77777777" w:rsidTr="001815BE">
        <w:trPr>
          <w:cantSplit/>
          <w:trHeight w:val="509"/>
        </w:trPr>
        <w:tc>
          <w:tcPr>
            <w:tcW w:w="853" w:type="dxa"/>
            <w:vMerge/>
          </w:tcPr>
          <w:p w14:paraId="28CA68BB"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8209B2E"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15EE3E55" w14:textId="77777777" w:rsidR="001815BE" w:rsidRPr="00540AB9" w:rsidRDefault="001815BE" w:rsidP="001815BE">
            <w:pPr>
              <w:rPr>
                <w:rFonts w:ascii="Times New Roman" w:hAnsi="Times New Roman" w:cs="Times New Roman"/>
                <w:sz w:val="20"/>
                <w:szCs w:val="20"/>
              </w:rPr>
            </w:pPr>
          </w:p>
        </w:tc>
        <w:tc>
          <w:tcPr>
            <w:tcW w:w="567" w:type="dxa"/>
          </w:tcPr>
          <w:p w14:paraId="6FD9F7DA"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18065026" w14:textId="77777777" w:rsidR="001815BE" w:rsidRPr="00540AB9" w:rsidRDefault="001815BE" w:rsidP="001815BE">
            <w:pPr>
              <w:rPr>
                <w:rFonts w:ascii="Times New Roman" w:eastAsia="Calibri" w:hAnsi="Times New Roman" w:cs="Times New Roman"/>
                <w:sz w:val="20"/>
                <w:szCs w:val="20"/>
              </w:rPr>
            </w:pPr>
          </w:p>
        </w:tc>
        <w:tc>
          <w:tcPr>
            <w:tcW w:w="992" w:type="dxa"/>
          </w:tcPr>
          <w:p w14:paraId="453D6F49"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60E3272C"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0562B328" w14:textId="77777777" w:rsidR="001815BE" w:rsidRPr="00540AB9" w:rsidRDefault="001815BE" w:rsidP="001815BE">
            <w:pPr>
              <w:rPr>
                <w:rFonts w:ascii="Times New Roman" w:eastAsia="Calibri" w:hAnsi="Times New Roman" w:cs="Times New Roman"/>
                <w:sz w:val="20"/>
                <w:szCs w:val="20"/>
                <w:lang w:val="ky-KG"/>
              </w:rPr>
            </w:pPr>
          </w:p>
        </w:tc>
        <w:tc>
          <w:tcPr>
            <w:tcW w:w="770" w:type="dxa"/>
          </w:tcPr>
          <w:p w14:paraId="367FB5C9" w14:textId="77777777" w:rsidR="001815BE" w:rsidRPr="00540AB9" w:rsidRDefault="001815BE" w:rsidP="001815BE">
            <w:pPr>
              <w:rPr>
                <w:rFonts w:ascii="Times New Roman" w:eastAsia="Calibri" w:hAnsi="Times New Roman" w:cs="Times New Roman"/>
                <w:sz w:val="20"/>
                <w:szCs w:val="20"/>
                <w:lang w:val="ky-KG"/>
              </w:rPr>
            </w:pPr>
          </w:p>
        </w:tc>
      </w:tr>
      <w:tr w:rsidR="001815BE" w:rsidRPr="00540AB9" w14:paraId="6EA124AE" w14:textId="77777777" w:rsidTr="001815BE">
        <w:trPr>
          <w:cantSplit/>
          <w:trHeight w:val="380"/>
        </w:trPr>
        <w:tc>
          <w:tcPr>
            <w:tcW w:w="853" w:type="dxa"/>
            <w:vMerge/>
          </w:tcPr>
          <w:p w14:paraId="785D8024" w14:textId="77777777" w:rsidR="001815BE" w:rsidRPr="00540AB9" w:rsidRDefault="001815BE" w:rsidP="001815BE">
            <w:pPr>
              <w:rPr>
                <w:rFonts w:ascii="Times New Roman" w:eastAsia="Calibri" w:hAnsi="Times New Roman" w:cs="Times New Roman"/>
                <w:sz w:val="24"/>
                <w:szCs w:val="24"/>
              </w:rPr>
            </w:pPr>
          </w:p>
        </w:tc>
        <w:tc>
          <w:tcPr>
            <w:tcW w:w="839" w:type="dxa"/>
            <w:vMerge w:val="restart"/>
          </w:tcPr>
          <w:p w14:paraId="3609EFEC"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en-US"/>
              </w:rPr>
              <w:t xml:space="preserve">III </w:t>
            </w:r>
            <w:r w:rsidRPr="00540AB9">
              <w:rPr>
                <w:rFonts w:ascii="Times New Roman" w:eastAsia="Calibri" w:hAnsi="Times New Roman" w:cs="Times New Roman"/>
                <w:sz w:val="24"/>
                <w:szCs w:val="24"/>
                <w:lang w:val="ky-KG"/>
              </w:rPr>
              <w:t>курс</w:t>
            </w:r>
          </w:p>
        </w:tc>
        <w:tc>
          <w:tcPr>
            <w:tcW w:w="2420" w:type="dxa"/>
            <w:vAlign w:val="center"/>
          </w:tcPr>
          <w:p w14:paraId="3645FA8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ЭЭ(б)-1-20(С)</w:t>
            </w:r>
          </w:p>
        </w:tc>
        <w:tc>
          <w:tcPr>
            <w:tcW w:w="567" w:type="dxa"/>
          </w:tcPr>
          <w:p w14:paraId="35A956C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45</w:t>
            </w:r>
          </w:p>
        </w:tc>
        <w:tc>
          <w:tcPr>
            <w:tcW w:w="850" w:type="dxa"/>
          </w:tcPr>
          <w:p w14:paraId="3C71DCB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992" w:type="dxa"/>
          </w:tcPr>
          <w:p w14:paraId="772C3D1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80</w:t>
            </w:r>
          </w:p>
        </w:tc>
        <w:tc>
          <w:tcPr>
            <w:tcW w:w="1253" w:type="dxa"/>
          </w:tcPr>
          <w:p w14:paraId="77300CB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85</w:t>
            </w:r>
          </w:p>
        </w:tc>
        <w:tc>
          <w:tcPr>
            <w:tcW w:w="1096" w:type="dxa"/>
          </w:tcPr>
          <w:p w14:paraId="0965C53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770" w:type="dxa"/>
          </w:tcPr>
          <w:p w14:paraId="204ABF7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83</w:t>
            </w:r>
          </w:p>
        </w:tc>
      </w:tr>
      <w:tr w:rsidR="001815BE" w:rsidRPr="00540AB9" w14:paraId="7DA7B61D" w14:textId="77777777" w:rsidTr="001815BE">
        <w:trPr>
          <w:cantSplit/>
          <w:trHeight w:val="380"/>
        </w:trPr>
        <w:tc>
          <w:tcPr>
            <w:tcW w:w="853" w:type="dxa"/>
            <w:vMerge/>
          </w:tcPr>
          <w:p w14:paraId="3709143C"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25A005C"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01CCBCF7"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ЭЭ(б)-2-20(ЭСиС)</w:t>
            </w:r>
          </w:p>
        </w:tc>
        <w:tc>
          <w:tcPr>
            <w:tcW w:w="567" w:type="dxa"/>
          </w:tcPr>
          <w:p w14:paraId="267A06C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c>
          <w:tcPr>
            <w:tcW w:w="850" w:type="dxa"/>
          </w:tcPr>
          <w:p w14:paraId="3263D3B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62</w:t>
            </w:r>
          </w:p>
        </w:tc>
        <w:tc>
          <w:tcPr>
            <w:tcW w:w="992" w:type="dxa"/>
          </w:tcPr>
          <w:p w14:paraId="3ABE243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c>
          <w:tcPr>
            <w:tcW w:w="1253" w:type="dxa"/>
          </w:tcPr>
          <w:p w14:paraId="2B8135A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80</w:t>
            </w:r>
          </w:p>
        </w:tc>
        <w:tc>
          <w:tcPr>
            <w:tcW w:w="1096" w:type="dxa"/>
          </w:tcPr>
          <w:p w14:paraId="16F49E1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79</w:t>
            </w:r>
          </w:p>
        </w:tc>
        <w:tc>
          <w:tcPr>
            <w:tcW w:w="770" w:type="dxa"/>
          </w:tcPr>
          <w:p w14:paraId="416292D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84</w:t>
            </w:r>
          </w:p>
        </w:tc>
      </w:tr>
      <w:tr w:rsidR="001815BE" w:rsidRPr="00540AB9" w14:paraId="55FB3774" w14:textId="77777777" w:rsidTr="001815BE">
        <w:trPr>
          <w:cantSplit/>
          <w:trHeight w:val="380"/>
        </w:trPr>
        <w:tc>
          <w:tcPr>
            <w:tcW w:w="853" w:type="dxa"/>
            <w:vMerge/>
          </w:tcPr>
          <w:p w14:paraId="26027457"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4736068C" w14:textId="77777777" w:rsidR="001815BE" w:rsidRPr="00540AB9" w:rsidRDefault="001815BE" w:rsidP="001815BE">
            <w:pPr>
              <w:rPr>
                <w:rFonts w:ascii="Times New Roman" w:eastAsia="Calibri" w:hAnsi="Times New Roman" w:cs="Times New Roman"/>
                <w:szCs w:val="24"/>
                <w:lang w:val="ky-KG"/>
              </w:rPr>
            </w:pPr>
          </w:p>
        </w:tc>
        <w:tc>
          <w:tcPr>
            <w:tcW w:w="2420" w:type="dxa"/>
            <w:vAlign w:val="center"/>
          </w:tcPr>
          <w:p w14:paraId="7EA5F3A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ЭЭ(б)-3-20(РЗиА)</w:t>
            </w:r>
          </w:p>
        </w:tc>
        <w:tc>
          <w:tcPr>
            <w:tcW w:w="567" w:type="dxa"/>
          </w:tcPr>
          <w:p w14:paraId="3F8098B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65</w:t>
            </w:r>
          </w:p>
        </w:tc>
        <w:tc>
          <w:tcPr>
            <w:tcW w:w="850" w:type="dxa"/>
          </w:tcPr>
          <w:p w14:paraId="436EAE7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63</w:t>
            </w:r>
          </w:p>
        </w:tc>
        <w:tc>
          <w:tcPr>
            <w:tcW w:w="992" w:type="dxa"/>
          </w:tcPr>
          <w:p w14:paraId="0828083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77</w:t>
            </w:r>
          </w:p>
        </w:tc>
        <w:tc>
          <w:tcPr>
            <w:tcW w:w="1253" w:type="dxa"/>
          </w:tcPr>
          <w:p w14:paraId="02CFD89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c>
          <w:tcPr>
            <w:tcW w:w="1096" w:type="dxa"/>
          </w:tcPr>
          <w:p w14:paraId="7AB3B0B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770" w:type="dxa"/>
          </w:tcPr>
          <w:p w14:paraId="5A8FB40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86</w:t>
            </w:r>
          </w:p>
        </w:tc>
      </w:tr>
      <w:tr w:rsidR="001815BE" w:rsidRPr="00540AB9" w14:paraId="6BB6E276" w14:textId="77777777" w:rsidTr="001815BE">
        <w:trPr>
          <w:cantSplit/>
          <w:trHeight w:val="380"/>
        </w:trPr>
        <w:tc>
          <w:tcPr>
            <w:tcW w:w="853" w:type="dxa"/>
            <w:vMerge/>
          </w:tcPr>
          <w:p w14:paraId="218B4A17"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77A60BE0"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38228111" w14:textId="77777777" w:rsidR="001815BE" w:rsidRPr="00540AB9" w:rsidRDefault="001815BE" w:rsidP="001815BE">
            <w:pPr>
              <w:rPr>
                <w:rFonts w:ascii="Times New Roman" w:eastAsia="Times New Roman" w:hAnsi="Times New Roman" w:cs="Times New Roman"/>
                <w:sz w:val="20"/>
                <w:szCs w:val="20"/>
              </w:rPr>
            </w:pPr>
            <w:r w:rsidRPr="00540AB9">
              <w:rPr>
                <w:rFonts w:ascii="Times New Roman" w:eastAsia="Times New Roman" w:hAnsi="Times New Roman" w:cs="Times New Roman"/>
                <w:sz w:val="20"/>
                <w:szCs w:val="20"/>
              </w:rPr>
              <w:t>ЭЭ(б)-4-20(Ск)</w:t>
            </w:r>
          </w:p>
        </w:tc>
        <w:tc>
          <w:tcPr>
            <w:tcW w:w="567" w:type="dxa"/>
          </w:tcPr>
          <w:p w14:paraId="1EBE4A3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70</w:t>
            </w:r>
          </w:p>
        </w:tc>
        <w:tc>
          <w:tcPr>
            <w:tcW w:w="850" w:type="dxa"/>
          </w:tcPr>
          <w:p w14:paraId="0531B5B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65</w:t>
            </w:r>
          </w:p>
        </w:tc>
        <w:tc>
          <w:tcPr>
            <w:tcW w:w="992" w:type="dxa"/>
          </w:tcPr>
          <w:p w14:paraId="5F14D48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80</w:t>
            </w:r>
          </w:p>
        </w:tc>
        <w:tc>
          <w:tcPr>
            <w:tcW w:w="1253" w:type="dxa"/>
          </w:tcPr>
          <w:p w14:paraId="3D29BE2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1096" w:type="dxa"/>
          </w:tcPr>
          <w:p w14:paraId="0570646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90</w:t>
            </w:r>
          </w:p>
        </w:tc>
        <w:tc>
          <w:tcPr>
            <w:tcW w:w="770" w:type="dxa"/>
          </w:tcPr>
          <w:p w14:paraId="43C806B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95</w:t>
            </w:r>
          </w:p>
        </w:tc>
      </w:tr>
      <w:tr w:rsidR="001815BE" w:rsidRPr="00540AB9" w14:paraId="5EF8C147" w14:textId="77777777" w:rsidTr="001815BE">
        <w:trPr>
          <w:cantSplit/>
          <w:trHeight w:val="380"/>
        </w:trPr>
        <w:tc>
          <w:tcPr>
            <w:tcW w:w="853" w:type="dxa"/>
            <w:vMerge/>
          </w:tcPr>
          <w:p w14:paraId="621AC15A"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37787688"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23681B45" w14:textId="77777777" w:rsidR="001815BE" w:rsidRPr="00540AB9" w:rsidRDefault="001815BE" w:rsidP="001815BE">
            <w:pPr>
              <w:rPr>
                <w:rFonts w:ascii="Times New Roman" w:eastAsia="Calibri" w:hAnsi="Times New Roman" w:cs="Times New Roman"/>
                <w:sz w:val="20"/>
                <w:szCs w:val="20"/>
              </w:rPr>
            </w:pPr>
            <w:r w:rsidRPr="00540AB9">
              <w:rPr>
                <w:rFonts w:ascii="Times New Roman" w:hAnsi="Times New Roman" w:cs="Times New Roman"/>
                <w:sz w:val="20"/>
                <w:szCs w:val="20"/>
              </w:rPr>
              <w:t>ЭЭг(б)-1-20(РЗ)</w:t>
            </w:r>
          </w:p>
        </w:tc>
        <w:tc>
          <w:tcPr>
            <w:tcW w:w="567" w:type="dxa"/>
          </w:tcPr>
          <w:p w14:paraId="6BEAF41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70</w:t>
            </w:r>
          </w:p>
        </w:tc>
        <w:tc>
          <w:tcPr>
            <w:tcW w:w="850" w:type="dxa"/>
          </w:tcPr>
          <w:p w14:paraId="2FA20D6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c>
          <w:tcPr>
            <w:tcW w:w="992" w:type="dxa"/>
          </w:tcPr>
          <w:p w14:paraId="76E8674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253" w:type="dxa"/>
          </w:tcPr>
          <w:p w14:paraId="4CCFFB1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c>
          <w:tcPr>
            <w:tcW w:w="1096" w:type="dxa"/>
          </w:tcPr>
          <w:p w14:paraId="61E0A6F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c>
          <w:tcPr>
            <w:tcW w:w="770" w:type="dxa"/>
          </w:tcPr>
          <w:p w14:paraId="0271B35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87</w:t>
            </w:r>
          </w:p>
        </w:tc>
      </w:tr>
      <w:tr w:rsidR="001815BE" w:rsidRPr="00540AB9" w14:paraId="30367ED1" w14:textId="77777777" w:rsidTr="001815BE">
        <w:trPr>
          <w:cantSplit/>
          <w:trHeight w:val="380"/>
        </w:trPr>
        <w:tc>
          <w:tcPr>
            <w:tcW w:w="853" w:type="dxa"/>
            <w:vMerge/>
          </w:tcPr>
          <w:p w14:paraId="081BAA00"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28556704"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6F5DD3F3" w14:textId="77777777" w:rsidR="001815BE" w:rsidRPr="00540AB9" w:rsidRDefault="001815BE" w:rsidP="001815BE">
            <w:pPr>
              <w:rPr>
                <w:rFonts w:ascii="Times New Roman" w:eastAsia="Calibri" w:hAnsi="Times New Roman" w:cs="Times New Roman"/>
                <w:sz w:val="20"/>
                <w:szCs w:val="20"/>
              </w:rPr>
            </w:pPr>
            <w:r w:rsidRPr="00540AB9">
              <w:rPr>
                <w:rFonts w:ascii="Times New Roman" w:hAnsi="Times New Roman" w:cs="Times New Roman"/>
                <w:sz w:val="20"/>
                <w:szCs w:val="20"/>
              </w:rPr>
              <w:t>ЭЭ(б)-ИСОП-1-20(ЭСиС)</w:t>
            </w:r>
          </w:p>
        </w:tc>
        <w:tc>
          <w:tcPr>
            <w:tcW w:w="567" w:type="dxa"/>
          </w:tcPr>
          <w:p w14:paraId="7D9906C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80</w:t>
            </w:r>
          </w:p>
        </w:tc>
        <w:tc>
          <w:tcPr>
            <w:tcW w:w="850" w:type="dxa"/>
          </w:tcPr>
          <w:p w14:paraId="72A55FD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85</w:t>
            </w:r>
          </w:p>
        </w:tc>
        <w:tc>
          <w:tcPr>
            <w:tcW w:w="992" w:type="dxa"/>
          </w:tcPr>
          <w:p w14:paraId="4D5AEF2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74</w:t>
            </w:r>
          </w:p>
        </w:tc>
        <w:tc>
          <w:tcPr>
            <w:tcW w:w="1253" w:type="dxa"/>
          </w:tcPr>
          <w:p w14:paraId="3495BDF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85</w:t>
            </w:r>
          </w:p>
        </w:tc>
        <w:tc>
          <w:tcPr>
            <w:tcW w:w="1096" w:type="dxa"/>
          </w:tcPr>
          <w:p w14:paraId="6FA50D1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87</w:t>
            </w:r>
          </w:p>
        </w:tc>
        <w:tc>
          <w:tcPr>
            <w:tcW w:w="770" w:type="dxa"/>
          </w:tcPr>
          <w:p w14:paraId="29F4D25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79</w:t>
            </w:r>
          </w:p>
        </w:tc>
      </w:tr>
      <w:tr w:rsidR="001815BE" w:rsidRPr="00540AB9" w14:paraId="32126CFE" w14:textId="77777777" w:rsidTr="001815BE">
        <w:trPr>
          <w:cantSplit/>
          <w:trHeight w:val="380"/>
        </w:trPr>
        <w:tc>
          <w:tcPr>
            <w:tcW w:w="853" w:type="dxa"/>
            <w:vMerge/>
          </w:tcPr>
          <w:p w14:paraId="35ABF3A4" w14:textId="77777777" w:rsidR="001815BE" w:rsidRPr="00540AB9" w:rsidRDefault="001815BE" w:rsidP="001815BE">
            <w:pPr>
              <w:rPr>
                <w:rFonts w:ascii="Times New Roman" w:eastAsia="Calibri" w:hAnsi="Times New Roman" w:cs="Times New Roman"/>
                <w:sz w:val="24"/>
                <w:szCs w:val="24"/>
              </w:rPr>
            </w:pPr>
          </w:p>
        </w:tc>
        <w:tc>
          <w:tcPr>
            <w:tcW w:w="839" w:type="dxa"/>
            <w:vMerge/>
          </w:tcPr>
          <w:p w14:paraId="20AE9AA5" w14:textId="77777777" w:rsidR="001815BE" w:rsidRPr="00540AB9" w:rsidRDefault="001815BE" w:rsidP="001815BE">
            <w:pPr>
              <w:rPr>
                <w:rFonts w:ascii="Times New Roman" w:eastAsia="Calibri" w:hAnsi="Times New Roman" w:cs="Times New Roman"/>
                <w:szCs w:val="24"/>
              </w:rPr>
            </w:pPr>
          </w:p>
        </w:tc>
        <w:tc>
          <w:tcPr>
            <w:tcW w:w="2420" w:type="dxa"/>
            <w:vAlign w:val="center"/>
          </w:tcPr>
          <w:p w14:paraId="656F6B07" w14:textId="77777777" w:rsidR="001815BE" w:rsidRPr="00540AB9" w:rsidRDefault="001815BE" w:rsidP="001815BE">
            <w:pPr>
              <w:rPr>
                <w:rFonts w:ascii="Times New Roman" w:hAnsi="Times New Roman" w:cs="Times New Roman"/>
                <w:sz w:val="20"/>
                <w:szCs w:val="20"/>
              </w:rPr>
            </w:pPr>
          </w:p>
        </w:tc>
        <w:tc>
          <w:tcPr>
            <w:tcW w:w="567" w:type="dxa"/>
          </w:tcPr>
          <w:p w14:paraId="7E69E97E"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02F93F0" w14:textId="77777777" w:rsidR="001815BE" w:rsidRPr="00540AB9" w:rsidRDefault="001815BE" w:rsidP="001815BE">
            <w:pPr>
              <w:rPr>
                <w:rFonts w:ascii="Times New Roman" w:eastAsia="Calibri" w:hAnsi="Times New Roman" w:cs="Times New Roman"/>
                <w:sz w:val="20"/>
                <w:szCs w:val="20"/>
              </w:rPr>
            </w:pPr>
          </w:p>
        </w:tc>
        <w:tc>
          <w:tcPr>
            <w:tcW w:w="992" w:type="dxa"/>
          </w:tcPr>
          <w:p w14:paraId="7C4B401E"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6DE7A83F"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6B2E61B6" w14:textId="77777777" w:rsidR="001815BE" w:rsidRPr="00540AB9" w:rsidRDefault="001815BE" w:rsidP="001815BE">
            <w:pPr>
              <w:rPr>
                <w:rFonts w:ascii="Times New Roman" w:eastAsia="Calibri" w:hAnsi="Times New Roman" w:cs="Times New Roman"/>
                <w:sz w:val="20"/>
                <w:szCs w:val="20"/>
                <w:lang w:val="ky-KG"/>
              </w:rPr>
            </w:pPr>
          </w:p>
        </w:tc>
        <w:tc>
          <w:tcPr>
            <w:tcW w:w="770" w:type="dxa"/>
          </w:tcPr>
          <w:p w14:paraId="6D676173" w14:textId="77777777" w:rsidR="001815BE" w:rsidRPr="00540AB9" w:rsidRDefault="001815BE" w:rsidP="001815BE">
            <w:pPr>
              <w:rPr>
                <w:rFonts w:ascii="Times New Roman" w:eastAsia="Calibri" w:hAnsi="Times New Roman" w:cs="Times New Roman"/>
                <w:sz w:val="20"/>
                <w:szCs w:val="20"/>
                <w:lang w:val="ky-KG"/>
              </w:rPr>
            </w:pPr>
          </w:p>
        </w:tc>
      </w:tr>
      <w:tr w:rsidR="001815BE" w:rsidRPr="00540AB9" w14:paraId="1882F9F4" w14:textId="77777777" w:rsidTr="001815BE">
        <w:tc>
          <w:tcPr>
            <w:tcW w:w="9640" w:type="dxa"/>
            <w:gridSpan w:val="9"/>
          </w:tcPr>
          <w:p w14:paraId="07EC8A51"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lang w:val="ky-KG"/>
              </w:rPr>
              <w:t xml:space="preserve">Сырттан о.ф. </w:t>
            </w:r>
          </w:p>
        </w:tc>
      </w:tr>
      <w:tr w:rsidR="001815BE" w:rsidRPr="00540AB9" w14:paraId="16A531AB" w14:textId="77777777" w:rsidTr="001815BE">
        <w:trPr>
          <w:cantSplit/>
          <w:trHeight w:val="380"/>
        </w:trPr>
        <w:tc>
          <w:tcPr>
            <w:tcW w:w="853" w:type="dxa"/>
            <w:vMerge w:val="restart"/>
            <w:textDirection w:val="btLr"/>
          </w:tcPr>
          <w:p w14:paraId="73BBC5C7" w14:textId="77777777" w:rsidR="001815BE" w:rsidRPr="00540AB9" w:rsidRDefault="001815BE" w:rsidP="001815BE">
            <w:pPr>
              <w:ind w:left="113" w:right="113"/>
              <w:jc w:val="center"/>
              <w:rPr>
                <w:rFonts w:ascii="Times New Roman" w:eastAsia="Calibri" w:hAnsi="Times New Roman" w:cs="Times New Roman"/>
                <w:sz w:val="20"/>
                <w:szCs w:val="20"/>
              </w:rPr>
            </w:pPr>
            <w:r w:rsidRPr="00540AB9">
              <w:rPr>
                <w:rFonts w:ascii="Times New Roman" w:eastAsia="Calibri" w:hAnsi="Times New Roman" w:cs="Times New Roman"/>
                <w:sz w:val="20"/>
                <w:szCs w:val="20"/>
              </w:rPr>
              <w:t>Бакалавриат</w:t>
            </w:r>
          </w:p>
        </w:tc>
        <w:tc>
          <w:tcPr>
            <w:tcW w:w="839" w:type="dxa"/>
            <w:vMerge w:val="restart"/>
          </w:tcPr>
          <w:p w14:paraId="059F4FB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I курс</w:t>
            </w:r>
          </w:p>
        </w:tc>
        <w:tc>
          <w:tcPr>
            <w:tcW w:w="2420" w:type="dxa"/>
          </w:tcPr>
          <w:p w14:paraId="4BC1F306"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ЭЭдот-2-22(РЗиА)</w:t>
            </w:r>
          </w:p>
        </w:tc>
        <w:tc>
          <w:tcPr>
            <w:tcW w:w="567" w:type="dxa"/>
          </w:tcPr>
          <w:p w14:paraId="6A951B52"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75461970"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1D4AD92C"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5B7A2DA5"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793609C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770" w:type="dxa"/>
          </w:tcPr>
          <w:p w14:paraId="2921F44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85</w:t>
            </w:r>
          </w:p>
        </w:tc>
      </w:tr>
      <w:tr w:rsidR="001815BE" w:rsidRPr="00540AB9" w14:paraId="6690C3E7" w14:textId="77777777" w:rsidTr="001815BE">
        <w:trPr>
          <w:cantSplit/>
          <w:trHeight w:val="380"/>
        </w:trPr>
        <w:tc>
          <w:tcPr>
            <w:tcW w:w="853" w:type="dxa"/>
            <w:vMerge/>
          </w:tcPr>
          <w:p w14:paraId="5A6F39D9"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780B13AB" w14:textId="77777777" w:rsidR="001815BE" w:rsidRPr="00540AB9" w:rsidRDefault="001815BE" w:rsidP="001815BE">
            <w:pPr>
              <w:rPr>
                <w:rFonts w:ascii="Times New Roman" w:eastAsia="Calibri" w:hAnsi="Times New Roman" w:cs="Times New Roman"/>
                <w:sz w:val="20"/>
                <w:szCs w:val="20"/>
              </w:rPr>
            </w:pPr>
          </w:p>
        </w:tc>
        <w:tc>
          <w:tcPr>
            <w:tcW w:w="2420" w:type="dxa"/>
          </w:tcPr>
          <w:p w14:paraId="5BFE7F2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ЭЭдот-1-22(ЭСиС)</w:t>
            </w:r>
          </w:p>
        </w:tc>
        <w:tc>
          <w:tcPr>
            <w:tcW w:w="567" w:type="dxa"/>
          </w:tcPr>
          <w:p w14:paraId="4D60FB12"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1C8CBDB4"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5E5665E6" w14:textId="77777777" w:rsidR="001815BE" w:rsidRPr="00540AB9" w:rsidRDefault="001815BE" w:rsidP="001815BE">
            <w:pPr>
              <w:rPr>
                <w:rFonts w:ascii="Times New Roman" w:eastAsia="Calibri" w:hAnsi="Times New Roman" w:cs="Times New Roman"/>
                <w:sz w:val="20"/>
                <w:szCs w:val="20"/>
                <w:lang w:val="ky-KG"/>
              </w:rPr>
            </w:pPr>
          </w:p>
        </w:tc>
        <w:tc>
          <w:tcPr>
            <w:tcW w:w="1253" w:type="dxa"/>
          </w:tcPr>
          <w:p w14:paraId="33901BA5" w14:textId="77777777" w:rsidR="001815BE" w:rsidRPr="00540AB9" w:rsidRDefault="001815BE" w:rsidP="001815BE">
            <w:pPr>
              <w:rPr>
                <w:rFonts w:ascii="Times New Roman" w:eastAsia="Calibri" w:hAnsi="Times New Roman" w:cs="Times New Roman"/>
                <w:sz w:val="20"/>
                <w:szCs w:val="20"/>
                <w:lang w:val="ky-KG"/>
              </w:rPr>
            </w:pPr>
          </w:p>
        </w:tc>
        <w:tc>
          <w:tcPr>
            <w:tcW w:w="1096" w:type="dxa"/>
          </w:tcPr>
          <w:p w14:paraId="3A8162C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98</w:t>
            </w:r>
          </w:p>
        </w:tc>
        <w:tc>
          <w:tcPr>
            <w:tcW w:w="770" w:type="dxa"/>
          </w:tcPr>
          <w:p w14:paraId="10B76455"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66</w:t>
            </w:r>
          </w:p>
        </w:tc>
      </w:tr>
      <w:tr w:rsidR="001815BE" w:rsidRPr="00540AB9" w14:paraId="34D92A71" w14:textId="77777777" w:rsidTr="001815BE">
        <w:trPr>
          <w:cantSplit/>
          <w:trHeight w:val="380"/>
        </w:trPr>
        <w:tc>
          <w:tcPr>
            <w:tcW w:w="853" w:type="dxa"/>
            <w:vMerge/>
          </w:tcPr>
          <w:p w14:paraId="5AB86981" w14:textId="77777777" w:rsidR="001815BE" w:rsidRPr="00540AB9" w:rsidRDefault="001815BE" w:rsidP="001815BE">
            <w:pPr>
              <w:rPr>
                <w:rFonts w:ascii="Times New Roman" w:eastAsia="Calibri" w:hAnsi="Times New Roman" w:cs="Times New Roman"/>
                <w:sz w:val="20"/>
                <w:szCs w:val="20"/>
              </w:rPr>
            </w:pPr>
          </w:p>
        </w:tc>
        <w:tc>
          <w:tcPr>
            <w:tcW w:w="839" w:type="dxa"/>
            <w:vMerge w:val="restart"/>
          </w:tcPr>
          <w:p w14:paraId="6FB46BF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en-US"/>
              </w:rPr>
              <w:t>II</w:t>
            </w:r>
            <w:r w:rsidRPr="00540AB9">
              <w:rPr>
                <w:rFonts w:ascii="Times New Roman" w:eastAsia="Calibri" w:hAnsi="Times New Roman" w:cs="Times New Roman"/>
                <w:sz w:val="20"/>
                <w:szCs w:val="20"/>
              </w:rPr>
              <w:t xml:space="preserve"> курс</w:t>
            </w:r>
          </w:p>
        </w:tc>
        <w:tc>
          <w:tcPr>
            <w:tcW w:w="2420" w:type="dxa"/>
          </w:tcPr>
          <w:p w14:paraId="779F482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ЭЭдотТ-1-21(22)(ЭСиС)</w:t>
            </w:r>
          </w:p>
        </w:tc>
        <w:tc>
          <w:tcPr>
            <w:tcW w:w="567" w:type="dxa"/>
          </w:tcPr>
          <w:p w14:paraId="34A02DE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000EBFA2"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50DA57D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1253" w:type="dxa"/>
          </w:tcPr>
          <w:p w14:paraId="63695AA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1096" w:type="dxa"/>
          </w:tcPr>
          <w:p w14:paraId="5BC6B37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90</w:t>
            </w:r>
          </w:p>
        </w:tc>
        <w:tc>
          <w:tcPr>
            <w:tcW w:w="770" w:type="dxa"/>
          </w:tcPr>
          <w:p w14:paraId="70DEF7E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r>
      <w:tr w:rsidR="001815BE" w:rsidRPr="00540AB9" w14:paraId="06D3AABB" w14:textId="77777777" w:rsidTr="001815BE">
        <w:trPr>
          <w:cantSplit/>
          <w:trHeight w:val="380"/>
        </w:trPr>
        <w:tc>
          <w:tcPr>
            <w:tcW w:w="853" w:type="dxa"/>
            <w:vMerge/>
          </w:tcPr>
          <w:p w14:paraId="0A3DFC82"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070CB756" w14:textId="77777777" w:rsidR="001815BE" w:rsidRPr="00540AB9" w:rsidRDefault="001815BE" w:rsidP="001815BE">
            <w:pPr>
              <w:rPr>
                <w:rFonts w:ascii="Times New Roman" w:eastAsia="Calibri" w:hAnsi="Times New Roman" w:cs="Times New Roman"/>
                <w:sz w:val="20"/>
                <w:szCs w:val="20"/>
              </w:rPr>
            </w:pPr>
          </w:p>
        </w:tc>
        <w:tc>
          <w:tcPr>
            <w:tcW w:w="2420" w:type="dxa"/>
          </w:tcPr>
          <w:p w14:paraId="0DE202E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ЭЭдот-1-21(С)</w:t>
            </w:r>
          </w:p>
        </w:tc>
        <w:tc>
          <w:tcPr>
            <w:tcW w:w="567" w:type="dxa"/>
          </w:tcPr>
          <w:p w14:paraId="32956B20"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293B67FE"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67114C0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68</w:t>
            </w:r>
          </w:p>
        </w:tc>
        <w:tc>
          <w:tcPr>
            <w:tcW w:w="1253" w:type="dxa"/>
          </w:tcPr>
          <w:p w14:paraId="1D9F3ADC"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86</w:t>
            </w:r>
          </w:p>
        </w:tc>
        <w:tc>
          <w:tcPr>
            <w:tcW w:w="1096" w:type="dxa"/>
          </w:tcPr>
          <w:p w14:paraId="00A1BCE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78</w:t>
            </w:r>
          </w:p>
        </w:tc>
        <w:tc>
          <w:tcPr>
            <w:tcW w:w="770" w:type="dxa"/>
          </w:tcPr>
          <w:p w14:paraId="57D7A4A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80</w:t>
            </w:r>
          </w:p>
        </w:tc>
      </w:tr>
      <w:tr w:rsidR="001815BE" w:rsidRPr="00540AB9" w14:paraId="65CFACCB" w14:textId="77777777" w:rsidTr="001815BE">
        <w:trPr>
          <w:cantSplit/>
          <w:trHeight w:val="380"/>
        </w:trPr>
        <w:tc>
          <w:tcPr>
            <w:tcW w:w="853" w:type="dxa"/>
            <w:vMerge/>
          </w:tcPr>
          <w:p w14:paraId="014978A4"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7AA5E199" w14:textId="77777777" w:rsidR="001815BE" w:rsidRPr="00540AB9" w:rsidRDefault="001815BE" w:rsidP="001815BE">
            <w:pPr>
              <w:rPr>
                <w:rFonts w:ascii="Times New Roman" w:eastAsia="Calibri" w:hAnsi="Times New Roman" w:cs="Times New Roman"/>
                <w:sz w:val="20"/>
                <w:szCs w:val="20"/>
              </w:rPr>
            </w:pPr>
          </w:p>
        </w:tc>
        <w:tc>
          <w:tcPr>
            <w:tcW w:w="2420" w:type="dxa"/>
          </w:tcPr>
          <w:p w14:paraId="48CCA95D"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ЭЭдот-4-21(С)</w:t>
            </w:r>
          </w:p>
        </w:tc>
        <w:tc>
          <w:tcPr>
            <w:tcW w:w="567" w:type="dxa"/>
          </w:tcPr>
          <w:p w14:paraId="6E8A20AF"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414D9DA"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6EF658D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71</w:t>
            </w:r>
          </w:p>
        </w:tc>
        <w:tc>
          <w:tcPr>
            <w:tcW w:w="1253" w:type="dxa"/>
          </w:tcPr>
          <w:p w14:paraId="7BBADF0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33</w:t>
            </w:r>
          </w:p>
        </w:tc>
        <w:tc>
          <w:tcPr>
            <w:tcW w:w="1096" w:type="dxa"/>
          </w:tcPr>
          <w:p w14:paraId="4B0A44D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c>
          <w:tcPr>
            <w:tcW w:w="770" w:type="dxa"/>
          </w:tcPr>
          <w:p w14:paraId="63FFC25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r>
      <w:tr w:rsidR="001815BE" w:rsidRPr="00540AB9" w14:paraId="1291C642" w14:textId="77777777" w:rsidTr="001815BE">
        <w:trPr>
          <w:cantSplit/>
          <w:trHeight w:val="425"/>
        </w:trPr>
        <w:tc>
          <w:tcPr>
            <w:tcW w:w="853" w:type="dxa"/>
            <w:vMerge/>
          </w:tcPr>
          <w:p w14:paraId="6B24C721"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7CF81F97" w14:textId="77777777" w:rsidR="001815BE" w:rsidRPr="00540AB9" w:rsidRDefault="001815BE" w:rsidP="001815BE">
            <w:pPr>
              <w:rPr>
                <w:rFonts w:ascii="Times New Roman" w:eastAsia="Calibri" w:hAnsi="Times New Roman" w:cs="Times New Roman"/>
                <w:sz w:val="20"/>
                <w:szCs w:val="20"/>
              </w:rPr>
            </w:pPr>
          </w:p>
        </w:tc>
        <w:tc>
          <w:tcPr>
            <w:tcW w:w="2420" w:type="dxa"/>
          </w:tcPr>
          <w:p w14:paraId="55E0E58E"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ЭЭдот-3-21(РЗиА)</w:t>
            </w:r>
          </w:p>
        </w:tc>
        <w:tc>
          <w:tcPr>
            <w:tcW w:w="567" w:type="dxa"/>
          </w:tcPr>
          <w:p w14:paraId="2FD3629C"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5B7AD555"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125715D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1253" w:type="dxa"/>
          </w:tcPr>
          <w:p w14:paraId="31EDAB8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86</w:t>
            </w:r>
          </w:p>
        </w:tc>
        <w:tc>
          <w:tcPr>
            <w:tcW w:w="1096" w:type="dxa"/>
          </w:tcPr>
          <w:p w14:paraId="05DA2C6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65</w:t>
            </w:r>
          </w:p>
        </w:tc>
        <w:tc>
          <w:tcPr>
            <w:tcW w:w="770" w:type="dxa"/>
          </w:tcPr>
          <w:p w14:paraId="1DE5C3B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88</w:t>
            </w:r>
          </w:p>
        </w:tc>
      </w:tr>
      <w:tr w:rsidR="001815BE" w:rsidRPr="00540AB9" w14:paraId="7CBD08CA" w14:textId="77777777" w:rsidTr="001815BE">
        <w:trPr>
          <w:cantSplit/>
          <w:trHeight w:val="437"/>
        </w:trPr>
        <w:tc>
          <w:tcPr>
            <w:tcW w:w="853" w:type="dxa"/>
            <w:vMerge/>
          </w:tcPr>
          <w:p w14:paraId="7D6F7ABC"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38C4774F" w14:textId="77777777" w:rsidR="001815BE" w:rsidRPr="00540AB9" w:rsidRDefault="001815BE" w:rsidP="001815BE">
            <w:pPr>
              <w:rPr>
                <w:rFonts w:ascii="Times New Roman" w:eastAsia="Calibri" w:hAnsi="Times New Roman" w:cs="Times New Roman"/>
                <w:sz w:val="20"/>
                <w:szCs w:val="20"/>
              </w:rPr>
            </w:pPr>
          </w:p>
        </w:tc>
        <w:tc>
          <w:tcPr>
            <w:tcW w:w="2420" w:type="dxa"/>
          </w:tcPr>
          <w:p w14:paraId="6421D2A9" w14:textId="77777777" w:rsidR="001815BE" w:rsidRPr="00540AB9" w:rsidRDefault="001815BE" w:rsidP="001815BE">
            <w:pPr>
              <w:rPr>
                <w:rFonts w:ascii="Times New Roman" w:eastAsia="Calibri" w:hAnsi="Times New Roman" w:cs="Times New Roman"/>
                <w:sz w:val="20"/>
                <w:szCs w:val="20"/>
              </w:rPr>
            </w:pPr>
          </w:p>
          <w:p w14:paraId="009B89B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ЭЭдот-2-21(ЭСиС)</w:t>
            </w:r>
          </w:p>
        </w:tc>
        <w:tc>
          <w:tcPr>
            <w:tcW w:w="567" w:type="dxa"/>
          </w:tcPr>
          <w:p w14:paraId="6A000A86"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1EA0A1FB"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1372DD5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66</w:t>
            </w:r>
          </w:p>
        </w:tc>
        <w:tc>
          <w:tcPr>
            <w:tcW w:w="1253" w:type="dxa"/>
          </w:tcPr>
          <w:p w14:paraId="38A1630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88</w:t>
            </w:r>
          </w:p>
        </w:tc>
        <w:tc>
          <w:tcPr>
            <w:tcW w:w="1096" w:type="dxa"/>
          </w:tcPr>
          <w:p w14:paraId="22613EB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770" w:type="dxa"/>
          </w:tcPr>
          <w:p w14:paraId="07AFC24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r>
      <w:tr w:rsidR="001815BE" w:rsidRPr="00540AB9" w14:paraId="2FBED369" w14:textId="77777777" w:rsidTr="001815BE">
        <w:trPr>
          <w:cantSplit/>
          <w:trHeight w:val="480"/>
        </w:trPr>
        <w:tc>
          <w:tcPr>
            <w:tcW w:w="853" w:type="dxa"/>
            <w:vMerge/>
          </w:tcPr>
          <w:p w14:paraId="7B0715E8"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59E04E1B" w14:textId="77777777" w:rsidR="001815BE" w:rsidRPr="00540AB9" w:rsidRDefault="001815BE" w:rsidP="001815BE">
            <w:pPr>
              <w:rPr>
                <w:rFonts w:ascii="Times New Roman" w:eastAsia="Calibri" w:hAnsi="Times New Roman" w:cs="Times New Roman"/>
                <w:sz w:val="20"/>
                <w:szCs w:val="20"/>
              </w:rPr>
            </w:pPr>
          </w:p>
        </w:tc>
        <w:tc>
          <w:tcPr>
            <w:tcW w:w="2420" w:type="dxa"/>
          </w:tcPr>
          <w:p w14:paraId="0D214026"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ЭЭдот-1-21(С)</w:t>
            </w:r>
          </w:p>
        </w:tc>
        <w:tc>
          <w:tcPr>
            <w:tcW w:w="567" w:type="dxa"/>
          </w:tcPr>
          <w:p w14:paraId="4FA69937"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550C1A6"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4621E20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1CE8455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86</w:t>
            </w:r>
          </w:p>
        </w:tc>
        <w:tc>
          <w:tcPr>
            <w:tcW w:w="1096" w:type="dxa"/>
          </w:tcPr>
          <w:p w14:paraId="15B9C41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84</w:t>
            </w:r>
          </w:p>
        </w:tc>
        <w:tc>
          <w:tcPr>
            <w:tcW w:w="770" w:type="dxa"/>
          </w:tcPr>
          <w:p w14:paraId="12A3C4B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95</w:t>
            </w:r>
          </w:p>
        </w:tc>
      </w:tr>
      <w:tr w:rsidR="001815BE" w:rsidRPr="00540AB9" w14:paraId="0B2350CD" w14:textId="77777777" w:rsidTr="001815BE">
        <w:trPr>
          <w:cantSplit/>
          <w:trHeight w:val="285"/>
        </w:trPr>
        <w:tc>
          <w:tcPr>
            <w:tcW w:w="853" w:type="dxa"/>
            <w:vMerge/>
          </w:tcPr>
          <w:p w14:paraId="46C133B1"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7CE8F140" w14:textId="77777777" w:rsidR="001815BE" w:rsidRPr="00540AB9" w:rsidRDefault="001815BE" w:rsidP="001815BE">
            <w:pPr>
              <w:rPr>
                <w:rFonts w:ascii="Times New Roman" w:eastAsia="Calibri" w:hAnsi="Times New Roman" w:cs="Times New Roman"/>
                <w:sz w:val="20"/>
                <w:szCs w:val="20"/>
              </w:rPr>
            </w:pPr>
          </w:p>
        </w:tc>
        <w:tc>
          <w:tcPr>
            <w:tcW w:w="2420" w:type="dxa"/>
          </w:tcPr>
          <w:p w14:paraId="0F7C304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ЭЭдот-(Т)-2-21(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ЭСиС)</w:t>
            </w:r>
          </w:p>
        </w:tc>
        <w:tc>
          <w:tcPr>
            <w:tcW w:w="567" w:type="dxa"/>
          </w:tcPr>
          <w:p w14:paraId="2A557375"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2B3B0A8D"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13107BC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65</w:t>
            </w:r>
          </w:p>
        </w:tc>
        <w:tc>
          <w:tcPr>
            <w:tcW w:w="1253" w:type="dxa"/>
          </w:tcPr>
          <w:p w14:paraId="7A69F9E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64</w:t>
            </w:r>
          </w:p>
        </w:tc>
        <w:tc>
          <w:tcPr>
            <w:tcW w:w="1096" w:type="dxa"/>
          </w:tcPr>
          <w:p w14:paraId="4EA506F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770" w:type="dxa"/>
          </w:tcPr>
          <w:p w14:paraId="2C09B2F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87</w:t>
            </w:r>
          </w:p>
        </w:tc>
      </w:tr>
      <w:tr w:rsidR="001815BE" w:rsidRPr="00540AB9" w14:paraId="4CF59101" w14:textId="77777777" w:rsidTr="001815BE">
        <w:trPr>
          <w:cantSplit/>
          <w:trHeight w:val="375"/>
        </w:trPr>
        <w:tc>
          <w:tcPr>
            <w:tcW w:w="853" w:type="dxa"/>
            <w:vMerge/>
          </w:tcPr>
          <w:p w14:paraId="64DF7C3F"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6CAE6A6E" w14:textId="77777777" w:rsidR="001815BE" w:rsidRPr="00540AB9" w:rsidRDefault="001815BE" w:rsidP="001815BE">
            <w:pPr>
              <w:rPr>
                <w:rFonts w:ascii="Times New Roman" w:eastAsia="Calibri" w:hAnsi="Times New Roman" w:cs="Times New Roman"/>
                <w:sz w:val="20"/>
                <w:szCs w:val="20"/>
              </w:rPr>
            </w:pPr>
          </w:p>
        </w:tc>
        <w:tc>
          <w:tcPr>
            <w:tcW w:w="2420" w:type="dxa"/>
          </w:tcPr>
          <w:p w14:paraId="7A35ED3A"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дот)Т-5-21(22)(ЭС)</w:t>
            </w:r>
          </w:p>
        </w:tc>
        <w:tc>
          <w:tcPr>
            <w:tcW w:w="567" w:type="dxa"/>
          </w:tcPr>
          <w:p w14:paraId="01DAC03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00D8282"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61547E5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253" w:type="dxa"/>
          </w:tcPr>
          <w:p w14:paraId="018064B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74</w:t>
            </w:r>
          </w:p>
        </w:tc>
        <w:tc>
          <w:tcPr>
            <w:tcW w:w="1096" w:type="dxa"/>
          </w:tcPr>
          <w:p w14:paraId="35A3A8E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93</w:t>
            </w:r>
          </w:p>
        </w:tc>
        <w:tc>
          <w:tcPr>
            <w:tcW w:w="770" w:type="dxa"/>
          </w:tcPr>
          <w:p w14:paraId="62936E2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71</w:t>
            </w:r>
          </w:p>
        </w:tc>
      </w:tr>
      <w:tr w:rsidR="001815BE" w:rsidRPr="00540AB9" w14:paraId="3FA2DD3D" w14:textId="77777777" w:rsidTr="005C7217">
        <w:trPr>
          <w:cantSplit/>
          <w:trHeight w:val="235"/>
        </w:trPr>
        <w:tc>
          <w:tcPr>
            <w:tcW w:w="853" w:type="dxa"/>
            <w:vMerge/>
          </w:tcPr>
          <w:p w14:paraId="03C8AE1B"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44CBF403" w14:textId="77777777" w:rsidR="001815BE" w:rsidRPr="00540AB9" w:rsidRDefault="001815BE" w:rsidP="001815BE">
            <w:pPr>
              <w:rPr>
                <w:rFonts w:ascii="Times New Roman" w:eastAsia="Calibri" w:hAnsi="Times New Roman" w:cs="Times New Roman"/>
                <w:sz w:val="20"/>
                <w:szCs w:val="20"/>
              </w:rPr>
            </w:pPr>
          </w:p>
        </w:tc>
        <w:tc>
          <w:tcPr>
            <w:tcW w:w="2420" w:type="dxa"/>
          </w:tcPr>
          <w:p w14:paraId="5F5CE563" w14:textId="77777777" w:rsidR="001815BE" w:rsidRPr="00540AB9" w:rsidRDefault="001815BE" w:rsidP="001815BE">
            <w:pPr>
              <w:rPr>
                <w:rFonts w:ascii="Times New Roman" w:eastAsia="Calibri" w:hAnsi="Times New Roman" w:cs="Times New Roman"/>
                <w:sz w:val="20"/>
                <w:szCs w:val="20"/>
              </w:rPr>
            </w:pPr>
          </w:p>
          <w:p w14:paraId="09D9000D"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дот)Т-4-21(22)(ЭС)</w:t>
            </w:r>
          </w:p>
        </w:tc>
        <w:tc>
          <w:tcPr>
            <w:tcW w:w="567" w:type="dxa"/>
          </w:tcPr>
          <w:p w14:paraId="64E3BA94"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0F79A107"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4823342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54</w:t>
            </w:r>
          </w:p>
        </w:tc>
        <w:tc>
          <w:tcPr>
            <w:tcW w:w="1253" w:type="dxa"/>
          </w:tcPr>
          <w:p w14:paraId="099589C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77</w:t>
            </w:r>
          </w:p>
        </w:tc>
        <w:tc>
          <w:tcPr>
            <w:tcW w:w="1096" w:type="dxa"/>
          </w:tcPr>
          <w:p w14:paraId="48D257B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54</w:t>
            </w:r>
          </w:p>
        </w:tc>
        <w:tc>
          <w:tcPr>
            <w:tcW w:w="770" w:type="dxa"/>
          </w:tcPr>
          <w:p w14:paraId="487B5CC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98</w:t>
            </w:r>
          </w:p>
        </w:tc>
      </w:tr>
      <w:tr w:rsidR="001815BE" w:rsidRPr="00540AB9" w14:paraId="0CFC0FD4" w14:textId="77777777" w:rsidTr="001815BE">
        <w:trPr>
          <w:cantSplit/>
          <w:trHeight w:val="440"/>
        </w:trPr>
        <w:tc>
          <w:tcPr>
            <w:tcW w:w="853" w:type="dxa"/>
            <w:vMerge/>
          </w:tcPr>
          <w:p w14:paraId="660E47AC"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4CE07B82" w14:textId="77777777" w:rsidR="001815BE" w:rsidRPr="00540AB9" w:rsidRDefault="001815BE" w:rsidP="001815BE">
            <w:pPr>
              <w:rPr>
                <w:rFonts w:ascii="Times New Roman" w:eastAsia="Calibri" w:hAnsi="Times New Roman" w:cs="Times New Roman"/>
                <w:sz w:val="20"/>
                <w:szCs w:val="20"/>
              </w:rPr>
            </w:pPr>
          </w:p>
        </w:tc>
        <w:tc>
          <w:tcPr>
            <w:tcW w:w="2420" w:type="dxa"/>
          </w:tcPr>
          <w:p w14:paraId="5AEF04E3"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дот)Т-2-21(22)(РЗ)</w:t>
            </w:r>
          </w:p>
        </w:tc>
        <w:tc>
          <w:tcPr>
            <w:tcW w:w="567" w:type="dxa"/>
          </w:tcPr>
          <w:p w14:paraId="1E9B706D"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4C34D805"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22500A2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1253" w:type="dxa"/>
          </w:tcPr>
          <w:p w14:paraId="73A2B8A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1096" w:type="dxa"/>
          </w:tcPr>
          <w:p w14:paraId="449214B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54</w:t>
            </w:r>
          </w:p>
        </w:tc>
        <w:tc>
          <w:tcPr>
            <w:tcW w:w="770" w:type="dxa"/>
          </w:tcPr>
          <w:p w14:paraId="33317FA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61</w:t>
            </w:r>
          </w:p>
        </w:tc>
      </w:tr>
      <w:tr w:rsidR="001815BE" w:rsidRPr="00540AB9" w14:paraId="3EA975E9" w14:textId="77777777" w:rsidTr="001815BE">
        <w:trPr>
          <w:cantSplit/>
          <w:trHeight w:val="435"/>
        </w:trPr>
        <w:tc>
          <w:tcPr>
            <w:tcW w:w="853" w:type="dxa"/>
            <w:vMerge/>
          </w:tcPr>
          <w:p w14:paraId="3CF7F4C8"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0F76826A" w14:textId="77777777" w:rsidR="001815BE" w:rsidRPr="00540AB9" w:rsidRDefault="001815BE" w:rsidP="001815BE">
            <w:pPr>
              <w:rPr>
                <w:rFonts w:ascii="Times New Roman" w:eastAsia="Calibri" w:hAnsi="Times New Roman" w:cs="Times New Roman"/>
                <w:sz w:val="20"/>
                <w:szCs w:val="20"/>
              </w:rPr>
            </w:pPr>
          </w:p>
        </w:tc>
        <w:tc>
          <w:tcPr>
            <w:tcW w:w="2420" w:type="dxa"/>
          </w:tcPr>
          <w:p w14:paraId="5075C33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ЭЭдот(Т)-2-21(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ЭСЧС)</w:t>
            </w:r>
          </w:p>
        </w:tc>
        <w:tc>
          <w:tcPr>
            <w:tcW w:w="567" w:type="dxa"/>
          </w:tcPr>
          <w:p w14:paraId="50D01E34" w14:textId="77777777" w:rsidR="001815BE" w:rsidRPr="00540AB9" w:rsidRDefault="001815BE" w:rsidP="001815BE">
            <w:pPr>
              <w:rPr>
                <w:rFonts w:ascii="Times New Roman" w:eastAsia="Calibri" w:hAnsi="Times New Roman" w:cs="Times New Roman"/>
                <w:sz w:val="20"/>
                <w:szCs w:val="20"/>
                <w:lang w:val="ky-KG"/>
              </w:rPr>
            </w:pPr>
          </w:p>
        </w:tc>
        <w:tc>
          <w:tcPr>
            <w:tcW w:w="850" w:type="dxa"/>
          </w:tcPr>
          <w:p w14:paraId="5B239452" w14:textId="77777777" w:rsidR="001815BE" w:rsidRPr="00540AB9" w:rsidRDefault="001815BE" w:rsidP="001815BE">
            <w:pPr>
              <w:rPr>
                <w:rFonts w:ascii="Times New Roman" w:eastAsia="Calibri" w:hAnsi="Times New Roman" w:cs="Times New Roman"/>
                <w:sz w:val="20"/>
                <w:szCs w:val="20"/>
                <w:lang w:val="ky-KG"/>
              </w:rPr>
            </w:pPr>
          </w:p>
        </w:tc>
        <w:tc>
          <w:tcPr>
            <w:tcW w:w="992" w:type="dxa"/>
          </w:tcPr>
          <w:p w14:paraId="7EFDE90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6DE27AB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98</w:t>
            </w:r>
          </w:p>
        </w:tc>
        <w:tc>
          <w:tcPr>
            <w:tcW w:w="1096" w:type="dxa"/>
          </w:tcPr>
          <w:p w14:paraId="248A234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56</w:t>
            </w:r>
          </w:p>
        </w:tc>
        <w:tc>
          <w:tcPr>
            <w:tcW w:w="770" w:type="dxa"/>
          </w:tcPr>
          <w:p w14:paraId="62785D8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34</w:t>
            </w:r>
          </w:p>
        </w:tc>
      </w:tr>
      <w:tr w:rsidR="001815BE" w:rsidRPr="00540AB9" w14:paraId="63BC2B9F" w14:textId="77777777" w:rsidTr="001815BE">
        <w:trPr>
          <w:cantSplit/>
          <w:trHeight w:val="380"/>
        </w:trPr>
        <w:tc>
          <w:tcPr>
            <w:tcW w:w="853" w:type="dxa"/>
            <w:vMerge/>
          </w:tcPr>
          <w:p w14:paraId="061D5260" w14:textId="77777777" w:rsidR="001815BE" w:rsidRPr="00540AB9" w:rsidRDefault="001815BE" w:rsidP="001815BE">
            <w:pPr>
              <w:rPr>
                <w:rFonts w:ascii="Times New Roman" w:eastAsia="Calibri" w:hAnsi="Times New Roman" w:cs="Times New Roman"/>
                <w:sz w:val="20"/>
                <w:szCs w:val="20"/>
              </w:rPr>
            </w:pPr>
          </w:p>
        </w:tc>
        <w:tc>
          <w:tcPr>
            <w:tcW w:w="839" w:type="dxa"/>
            <w:vMerge w:val="restart"/>
          </w:tcPr>
          <w:p w14:paraId="2DEDE17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en-US"/>
              </w:rPr>
              <w:t>III</w:t>
            </w:r>
            <w:r w:rsidRPr="00540AB9">
              <w:rPr>
                <w:rFonts w:ascii="Times New Roman" w:eastAsia="Calibri" w:hAnsi="Times New Roman" w:cs="Times New Roman"/>
                <w:sz w:val="20"/>
                <w:szCs w:val="20"/>
              </w:rPr>
              <w:t xml:space="preserve"> курс</w:t>
            </w:r>
          </w:p>
          <w:p w14:paraId="19EFCC6E" w14:textId="77777777" w:rsidR="001815BE" w:rsidRPr="00540AB9" w:rsidRDefault="001815BE" w:rsidP="001815BE">
            <w:pPr>
              <w:rPr>
                <w:rFonts w:ascii="Times New Roman" w:eastAsia="Calibri" w:hAnsi="Times New Roman" w:cs="Times New Roman"/>
                <w:sz w:val="20"/>
                <w:szCs w:val="20"/>
              </w:rPr>
            </w:pPr>
          </w:p>
        </w:tc>
        <w:tc>
          <w:tcPr>
            <w:tcW w:w="2420" w:type="dxa"/>
          </w:tcPr>
          <w:p w14:paraId="1F8259E6"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ЭЭдот-1-20(с)</w:t>
            </w:r>
          </w:p>
        </w:tc>
        <w:tc>
          <w:tcPr>
            <w:tcW w:w="567" w:type="dxa"/>
          </w:tcPr>
          <w:p w14:paraId="66BFA066"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100</w:t>
            </w:r>
          </w:p>
        </w:tc>
        <w:tc>
          <w:tcPr>
            <w:tcW w:w="850" w:type="dxa"/>
          </w:tcPr>
          <w:p w14:paraId="60794CB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c>
          <w:tcPr>
            <w:tcW w:w="992" w:type="dxa"/>
          </w:tcPr>
          <w:p w14:paraId="2880ABEC"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100</w:t>
            </w:r>
          </w:p>
        </w:tc>
        <w:tc>
          <w:tcPr>
            <w:tcW w:w="1253" w:type="dxa"/>
          </w:tcPr>
          <w:p w14:paraId="6B50535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c>
          <w:tcPr>
            <w:tcW w:w="1096" w:type="dxa"/>
          </w:tcPr>
          <w:p w14:paraId="039A7CA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90</w:t>
            </w:r>
          </w:p>
        </w:tc>
        <w:tc>
          <w:tcPr>
            <w:tcW w:w="770" w:type="dxa"/>
          </w:tcPr>
          <w:p w14:paraId="58AC441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85</w:t>
            </w:r>
          </w:p>
        </w:tc>
      </w:tr>
      <w:tr w:rsidR="001815BE" w:rsidRPr="00540AB9" w14:paraId="14320863" w14:textId="77777777" w:rsidTr="001815BE">
        <w:trPr>
          <w:cantSplit/>
          <w:trHeight w:val="380"/>
        </w:trPr>
        <w:tc>
          <w:tcPr>
            <w:tcW w:w="853" w:type="dxa"/>
            <w:vMerge/>
          </w:tcPr>
          <w:p w14:paraId="44E25EBC"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3B592252" w14:textId="77777777" w:rsidR="001815BE" w:rsidRPr="00540AB9" w:rsidRDefault="001815BE" w:rsidP="001815BE">
            <w:pPr>
              <w:rPr>
                <w:rFonts w:ascii="Times New Roman" w:eastAsia="Calibri"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tcPr>
          <w:p w14:paraId="65867D54" w14:textId="77777777" w:rsidR="001815BE" w:rsidRPr="00540AB9" w:rsidRDefault="001815BE" w:rsidP="001815BE">
            <w:pPr>
              <w:textAlignment w:val="center"/>
              <w:rPr>
                <w:rFonts w:ascii="Times New Roman" w:eastAsia="Times New Roman" w:hAnsi="Times New Roman" w:cs="Times New Roman"/>
                <w:sz w:val="20"/>
                <w:szCs w:val="20"/>
                <w:lang w:eastAsia="ru-RU"/>
              </w:rPr>
            </w:pPr>
            <w:r w:rsidRPr="00540AB9">
              <w:rPr>
                <w:rFonts w:ascii="Times New Roman" w:eastAsia="Calibri" w:hAnsi="Times New Roman" w:cs="Times New Roman"/>
                <w:sz w:val="20"/>
                <w:szCs w:val="20"/>
              </w:rPr>
              <w:t>ЭЭдот(Г)-3-20(</w:t>
            </w:r>
            <w:proofErr w:type="gramStart"/>
            <w:r w:rsidRPr="00540AB9">
              <w:rPr>
                <w:rFonts w:ascii="Times New Roman" w:eastAsia="Calibri" w:hAnsi="Times New Roman" w:cs="Times New Roman"/>
                <w:sz w:val="20"/>
                <w:szCs w:val="20"/>
              </w:rPr>
              <w:t>21)(</w:t>
            </w:r>
            <w:proofErr w:type="gramEnd"/>
            <w:r w:rsidRPr="00540AB9">
              <w:rPr>
                <w:rFonts w:ascii="Times New Roman" w:eastAsia="Calibri" w:hAnsi="Times New Roman" w:cs="Times New Roman"/>
                <w:sz w:val="20"/>
                <w:szCs w:val="20"/>
              </w:rPr>
              <w:t>ЭСиС)</w:t>
            </w:r>
          </w:p>
        </w:tc>
        <w:tc>
          <w:tcPr>
            <w:tcW w:w="567" w:type="dxa"/>
          </w:tcPr>
          <w:p w14:paraId="7382DBA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850" w:type="dxa"/>
          </w:tcPr>
          <w:p w14:paraId="7E3265B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c>
          <w:tcPr>
            <w:tcW w:w="992" w:type="dxa"/>
          </w:tcPr>
          <w:p w14:paraId="6E75370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1253" w:type="dxa"/>
          </w:tcPr>
          <w:p w14:paraId="21CC289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c>
          <w:tcPr>
            <w:tcW w:w="1096" w:type="dxa"/>
          </w:tcPr>
          <w:p w14:paraId="303EBD4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80</w:t>
            </w:r>
          </w:p>
        </w:tc>
        <w:tc>
          <w:tcPr>
            <w:tcW w:w="770" w:type="dxa"/>
          </w:tcPr>
          <w:p w14:paraId="71EFB65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r>
      <w:tr w:rsidR="001815BE" w:rsidRPr="00540AB9" w14:paraId="0EC234BC" w14:textId="77777777" w:rsidTr="001815BE">
        <w:trPr>
          <w:cantSplit/>
          <w:trHeight w:val="380"/>
        </w:trPr>
        <w:tc>
          <w:tcPr>
            <w:tcW w:w="853" w:type="dxa"/>
            <w:vMerge/>
          </w:tcPr>
          <w:p w14:paraId="5E78720A"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4DBBCCB0" w14:textId="77777777" w:rsidR="001815BE" w:rsidRPr="00540AB9" w:rsidRDefault="001815BE" w:rsidP="001815BE">
            <w:pPr>
              <w:rPr>
                <w:rFonts w:ascii="Times New Roman" w:eastAsia="Calibri" w:hAnsi="Times New Roman" w:cs="Times New Roman"/>
                <w:sz w:val="20"/>
                <w:szCs w:val="20"/>
              </w:rPr>
            </w:pPr>
          </w:p>
        </w:tc>
        <w:tc>
          <w:tcPr>
            <w:tcW w:w="2420" w:type="dxa"/>
            <w:tcBorders>
              <w:top w:val="single" w:sz="8" w:space="0" w:color="000000"/>
              <w:left w:val="single" w:sz="8" w:space="0" w:color="000000"/>
              <w:bottom w:val="single" w:sz="8" w:space="0" w:color="000000"/>
              <w:right w:val="single" w:sz="8" w:space="0" w:color="000000"/>
            </w:tcBorders>
            <w:shd w:val="clear" w:color="auto" w:fill="auto"/>
          </w:tcPr>
          <w:p w14:paraId="38A85AB9"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дот)Т-6-20(21)(ЭС)</w:t>
            </w:r>
          </w:p>
        </w:tc>
        <w:tc>
          <w:tcPr>
            <w:tcW w:w="567" w:type="dxa"/>
          </w:tcPr>
          <w:p w14:paraId="2DAD3C6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90</w:t>
            </w:r>
          </w:p>
        </w:tc>
        <w:tc>
          <w:tcPr>
            <w:tcW w:w="850" w:type="dxa"/>
          </w:tcPr>
          <w:p w14:paraId="69F41DE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92</w:t>
            </w:r>
          </w:p>
        </w:tc>
        <w:tc>
          <w:tcPr>
            <w:tcW w:w="992" w:type="dxa"/>
          </w:tcPr>
          <w:p w14:paraId="552C0DD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50</w:t>
            </w:r>
          </w:p>
        </w:tc>
        <w:tc>
          <w:tcPr>
            <w:tcW w:w="1253" w:type="dxa"/>
          </w:tcPr>
          <w:p w14:paraId="161CED8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92</w:t>
            </w:r>
          </w:p>
        </w:tc>
        <w:tc>
          <w:tcPr>
            <w:tcW w:w="1096" w:type="dxa"/>
          </w:tcPr>
          <w:p w14:paraId="6ED0C20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90</w:t>
            </w:r>
          </w:p>
        </w:tc>
        <w:tc>
          <w:tcPr>
            <w:tcW w:w="770" w:type="dxa"/>
          </w:tcPr>
          <w:p w14:paraId="59B1A2D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70</w:t>
            </w:r>
          </w:p>
        </w:tc>
      </w:tr>
      <w:tr w:rsidR="001815BE" w:rsidRPr="00540AB9" w14:paraId="7D220001" w14:textId="77777777" w:rsidTr="001815BE">
        <w:trPr>
          <w:cantSplit/>
          <w:trHeight w:val="380"/>
        </w:trPr>
        <w:tc>
          <w:tcPr>
            <w:tcW w:w="853" w:type="dxa"/>
            <w:vMerge/>
          </w:tcPr>
          <w:p w14:paraId="4B6DBD1B"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4BFC801C" w14:textId="77777777" w:rsidR="001815BE" w:rsidRPr="00540AB9" w:rsidRDefault="001815BE" w:rsidP="001815BE">
            <w:pPr>
              <w:rPr>
                <w:rFonts w:ascii="Times New Roman" w:eastAsia="Calibri" w:hAnsi="Times New Roman" w:cs="Times New Roman"/>
                <w:sz w:val="20"/>
                <w:szCs w:val="20"/>
              </w:rPr>
            </w:pPr>
          </w:p>
        </w:tc>
        <w:tc>
          <w:tcPr>
            <w:tcW w:w="2420" w:type="dxa"/>
          </w:tcPr>
          <w:p w14:paraId="30CBA111"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дот)Т-5-20(21)(ЭС)</w:t>
            </w:r>
          </w:p>
        </w:tc>
        <w:tc>
          <w:tcPr>
            <w:tcW w:w="567" w:type="dxa"/>
          </w:tcPr>
          <w:p w14:paraId="0EEEDC6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71</w:t>
            </w:r>
          </w:p>
        </w:tc>
        <w:tc>
          <w:tcPr>
            <w:tcW w:w="850" w:type="dxa"/>
          </w:tcPr>
          <w:p w14:paraId="7C8AED8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992" w:type="dxa"/>
          </w:tcPr>
          <w:p w14:paraId="78C658A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71</w:t>
            </w:r>
          </w:p>
        </w:tc>
        <w:tc>
          <w:tcPr>
            <w:tcW w:w="1253" w:type="dxa"/>
          </w:tcPr>
          <w:p w14:paraId="6C4338E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c>
          <w:tcPr>
            <w:tcW w:w="1096" w:type="dxa"/>
          </w:tcPr>
          <w:p w14:paraId="69EB186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86</w:t>
            </w:r>
          </w:p>
        </w:tc>
        <w:tc>
          <w:tcPr>
            <w:tcW w:w="770" w:type="dxa"/>
          </w:tcPr>
          <w:p w14:paraId="7B1559C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73</w:t>
            </w:r>
          </w:p>
        </w:tc>
      </w:tr>
      <w:tr w:rsidR="001815BE" w:rsidRPr="00540AB9" w14:paraId="3D33C1F4" w14:textId="77777777" w:rsidTr="001815BE">
        <w:trPr>
          <w:cantSplit/>
          <w:trHeight w:val="380"/>
        </w:trPr>
        <w:tc>
          <w:tcPr>
            <w:tcW w:w="853" w:type="dxa"/>
            <w:vMerge/>
          </w:tcPr>
          <w:p w14:paraId="1C6728F7" w14:textId="77777777" w:rsidR="001815BE" w:rsidRPr="00540AB9" w:rsidRDefault="001815BE" w:rsidP="001815BE">
            <w:pPr>
              <w:rPr>
                <w:rFonts w:ascii="Times New Roman" w:eastAsia="Calibri" w:hAnsi="Times New Roman" w:cs="Times New Roman"/>
                <w:sz w:val="20"/>
                <w:szCs w:val="20"/>
              </w:rPr>
            </w:pPr>
          </w:p>
        </w:tc>
        <w:tc>
          <w:tcPr>
            <w:tcW w:w="839" w:type="dxa"/>
            <w:vMerge w:val="restart"/>
          </w:tcPr>
          <w:p w14:paraId="3C9B5649" w14:textId="77777777" w:rsidR="001815BE" w:rsidRPr="00540AB9" w:rsidRDefault="001815BE" w:rsidP="001815BE">
            <w:pPr>
              <w:rPr>
                <w:rFonts w:ascii="Times New Roman" w:eastAsia="Calibri" w:hAnsi="Times New Roman" w:cs="Times New Roman"/>
                <w:sz w:val="20"/>
                <w:szCs w:val="20"/>
                <w:lang w:val="en-US"/>
              </w:rPr>
            </w:pPr>
          </w:p>
        </w:tc>
        <w:tc>
          <w:tcPr>
            <w:tcW w:w="2420" w:type="dxa"/>
          </w:tcPr>
          <w:p w14:paraId="2E49FE18"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дот)Т-4-20(21)(РЗ)</w:t>
            </w:r>
          </w:p>
        </w:tc>
        <w:tc>
          <w:tcPr>
            <w:tcW w:w="567" w:type="dxa"/>
          </w:tcPr>
          <w:p w14:paraId="67A5B4C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100</w:t>
            </w:r>
          </w:p>
        </w:tc>
        <w:tc>
          <w:tcPr>
            <w:tcW w:w="850" w:type="dxa"/>
          </w:tcPr>
          <w:p w14:paraId="5B165E1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60</w:t>
            </w:r>
          </w:p>
        </w:tc>
        <w:tc>
          <w:tcPr>
            <w:tcW w:w="992" w:type="dxa"/>
          </w:tcPr>
          <w:p w14:paraId="0424599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65</w:t>
            </w:r>
          </w:p>
        </w:tc>
        <w:tc>
          <w:tcPr>
            <w:tcW w:w="1253" w:type="dxa"/>
          </w:tcPr>
          <w:p w14:paraId="018EE44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75</w:t>
            </w:r>
          </w:p>
        </w:tc>
        <w:tc>
          <w:tcPr>
            <w:tcW w:w="1096" w:type="dxa"/>
          </w:tcPr>
          <w:p w14:paraId="61D773FE"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44</w:t>
            </w:r>
          </w:p>
        </w:tc>
        <w:tc>
          <w:tcPr>
            <w:tcW w:w="770" w:type="dxa"/>
          </w:tcPr>
          <w:p w14:paraId="2189C41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r>
      <w:tr w:rsidR="001815BE" w:rsidRPr="00540AB9" w14:paraId="5E4792C0" w14:textId="77777777" w:rsidTr="001815BE">
        <w:trPr>
          <w:cantSplit/>
          <w:trHeight w:val="380"/>
        </w:trPr>
        <w:tc>
          <w:tcPr>
            <w:tcW w:w="853" w:type="dxa"/>
            <w:vMerge/>
          </w:tcPr>
          <w:p w14:paraId="05A47833"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11A3E5BE" w14:textId="77777777" w:rsidR="001815BE" w:rsidRPr="00540AB9" w:rsidRDefault="001815BE" w:rsidP="001815BE">
            <w:pPr>
              <w:rPr>
                <w:rFonts w:ascii="Times New Roman" w:eastAsia="Calibri" w:hAnsi="Times New Roman" w:cs="Times New Roman"/>
                <w:sz w:val="20"/>
                <w:szCs w:val="20"/>
              </w:rPr>
            </w:pPr>
          </w:p>
        </w:tc>
        <w:tc>
          <w:tcPr>
            <w:tcW w:w="2420" w:type="dxa"/>
          </w:tcPr>
          <w:p w14:paraId="57B159C0"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дот)Т-2-20(21)(С)</w:t>
            </w:r>
          </w:p>
        </w:tc>
        <w:tc>
          <w:tcPr>
            <w:tcW w:w="567" w:type="dxa"/>
          </w:tcPr>
          <w:p w14:paraId="49CD0FA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100</w:t>
            </w:r>
          </w:p>
        </w:tc>
        <w:tc>
          <w:tcPr>
            <w:tcW w:w="850" w:type="dxa"/>
          </w:tcPr>
          <w:p w14:paraId="5ADDC7D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c>
          <w:tcPr>
            <w:tcW w:w="992" w:type="dxa"/>
          </w:tcPr>
          <w:p w14:paraId="094864F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67</w:t>
            </w:r>
          </w:p>
        </w:tc>
        <w:tc>
          <w:tcPr>
            <w:tcW w:w="1253" w:type="dxa"/>
          </w:tcPr>
          <w:p w14:paraId="395613C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88</w:t>
            </w:r>
          </w:p>
        </w:tc>
        <w:tc>
          <w:tcPr>
            <w:tcW w:w="1096" w:type="dxa"/>
          </w:tcPr>
          <w:p w14:paraId="3640732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97</w:t>
            </w:r>
          </w:p>
        </w:tc>
        <w:tc>
          <w:tcPr>
            <w:tcW w:w="770" w:type="dxa"/>
          </w:tcPr>
          <w:p w14:paraId="618FA20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47</w:t>
            </w:r>
          </w:p>
        </w:tc>
      </w:tr>
      <w:tr w:rsidR="001815BE" w:rsidRPr="00540AB9" w14:paraId="25CC3C73" w14:textId="77777777" w:rsidTr="001815BE">
        <w:trPr>
          <w:cantSplit/>
          <w:trHeight w:val="380"/>
        </w:trPr>
        <w:tc>
          <w:tcPr>
            <w:tcW w:w="853" w:type="dxa"/>
            <w:vMerge/>
          </w:tcPr>
          <w:p w14:paraId="7AD5B008" w14:textId="77777777" w:rsidR="001815BE" w:rsidRPr="00540AB9" w:rsidRDefault="001815BE" w:rsidP="001815BE">
            <w:pPr>
              <w:rPr>
                <w:rFonts w:ascii="Times New Roman" w:eastAsia="Calibri" w:hAnsi="Times New Roman" w:cs="Times New Roman"/>
                <w:sz w:val="20"/>
                <w:szCs w:val="20"/>
              </w:rPr>
            </w:pPr>
          </w:p>
        </w:tc>
        <w:tc>
          <w:tcPr>
            <w:tcW w:w="839" w:type="dxa"/>
            <w:vMerge/>
          </w:tcPr>
          <w:p w14:paraId="72CF0C67" w14:textId="77777777" w:rsidR="001815BE" w:rsidRPr="00540AB9" w:rsidRDefault="001815BE" w:rsidP="001815BE">
            <w:pPr>
              <w:rPr>
                <w:rFonts w:ascii="Times New Roman" w:eastAsia="Calibri" w:hAnsi="Times New Roman" w:cs="Times New Roman"/>
                <w:sz w:val="20"/>
                <w:szCs w:val="20"/>
              </w:rPr>
            </w:pPr>
          </w:p>
        </w:tc>
        <w:tc>
          <w:tcPr>
            <w:tcW w:w="2420" w:type="dxa"/>
          </w:tcPr>
          <w:p w14:paraId="0C1BC208"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дот)Т-1-20(21)(с)</w:t>
            </w:r>
          </w:p>
        </w:tc>
        <w:tc>
          <w:tcPr>
            <w:tcW w:w="567" w:type="dxa"/>
          </w:tcPr>
          <w:p w14:paraId="1FEF751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95</w:t>
            </w:r>
          </w:p>
        </w:tc>
        <w:tc>
          <w:tcPr>
            <w:tcW w:w="850" w:type="dxa"/>
          </w:tcPr>
          <w:p w14:paraId="406ABD9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95</w:t>
            </w:r>
          </w:p>
        </w:tc>
        <w:tc>
          <w:tcPr>
            <w:tcW w:w="992" w:type="dxa"/>
          </w:tcPr>
          <w:p w14:paraId="59F7BDA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1253" w:type="dxa"/>
          </w:tcPr>
          <w:p w14:paraId="1033257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66</w:t>
            </w:r>
          </w:p>
        </w:tc>
        <w:tc>
          <w:tcPr>
            <w:tcW w:w="1096" w:type="dxa"/>
          </w:tcPr>
          <w:p w14:paraId="15319E8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c>
          <w:tcPr>
            <w:tcW w:w="770" w:type="dxa"/>
          </w:tcPr>
          <w:p w14:paraId="2B9C49E9"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97</w:t>
            </w:r>
          </w:p>
        </w:tc>
      </w:tr>
    </w:tbl>
    <w:p w14:paraId="2122D243" w14:textId="77777777" w:rsidR="001815BE" w:rsidRPr="00540AB9" w:rsidRDefault="001815BE" w:rsidP="001815BE">
      <w:pPr>
        <w:jc w:val="right"/>
        <w:rPr>
          <w:rFonts w:ascii="Times New Roman" w:eastAsia="Calibri" w:hAnsi="Times New Roman" w:cs="Times New Roman"/>
          <w:b/>
          <w:sz w:val="24"/>
          <w:szCs w:val="24"/>
        </w:rPr>
      </w:pPr>
      <w:r w:rsidRPr="00540AB9">
        <w:rPr>
          <w:rFonts w:ascii="Times New Roman" w:eastAsia="Calibri" w:hAnsi="Times New Roman" w:cs="Times New Roman"/>
          <w:b/>
          <w:sz w:val="24"/>
          <w:szCs w:val="24"/>
        </w:rPr>
        <w:t>Таблица 10. Катышууну талдоо</w:t>
      </w:r>
    </w:p>
    <w:tbl>
      <w:tblPr>
        <w:tblStyle w:val="a3"/>
        <w:tblW w:w="0" w:type="auto"/>
        <w:jc w:val="center"/>
        <w:tblLook w:val="04A0" w:firstRow="1" w:lastRow="0" w:firstColumn="1" w:lastColumn="0" w:noHBand="0" w:noVBand="1"/>
      </w:tblPr>
      <w:tblGrid>
        <w:gridCol w:w="1271"/>
        <w:gridCol w:w="851"/>
        <w:gridCol w:w="2797"/>
        <w:gridCol w:w="1713"/>
        <w:gridCol w:w="1375"/>
        <w:gridCol w:w="1337"/>
      </w:tblGrid>
      <w:tr w:rsidR="001815BE" w:rsidRPr="00540AB9" w14:paraId="13B7EFF6" w14:textId="77777777" w:rsidTr="005C7217">
        <w:trPr>
          <w:jc w:val="center"/>
        </w:trPr>
        <w:tc>
          <w:tcPr>
            <w:tcW w:w="1271" w:type="dxa"/>
            <w:vMerge w:val="restart"/>
          </w:tcPr>
          <w:p w14:paraId="4FE907BD" w14:textId="77777777" w:rsidR="001815BE" w:rsidRPr="00540AB9" w:rsidRDefault="001815BE" w:rsidP="001815BE">
            <w:pPr>
              <w:rPr>
                <w:rFonts w:ascii="Times New Roman" w:eastAsia="Calibri" w:hAnsi="Times New Roman" w:cs="Times New Roman"/>
                <w:sz w:val="24"/>
                <w:szCs w:val="24"/>
              </w:rPr>
            </w:pPr>
          </w:p>
        </w:tc>
        <w:tc>
          <w:tcPr>
            <w:tcW w:w="851" w:type="dxa"/>
            <w:vMerge w:val="restart"/>
            <w:vAlign w:val="center"/>
          </w:tcPr>
          <w:p w14:paraId="39DACEBA" w14:textId="77777777" w:rsidR="001815BE" w:rsidRPr="00540AB9" w:rsidRDefault="001815BE" w:rsidP="001815BE">
            <w:pPr>
              <w:rPr>
                <w:rFonts w:ascii="Times New Roman" w:eastAsia="Calibri" w:hAnsi="Times New Roman" w:cs="Times New Roman"/>
                <w:sz w:val="24"/>
                <w:szCs w:val="24"/>
              </w:rPr>
            </w:pPr>
            <w:r w:rsidRPr="00540AB9">
              <w:rPr>
                <w:rFonts w:ascii="Times New Roman" w:eastAsia="Calibri" w:hAnsi="Times New Roman" w:cs="Times New Roman"/>
                <w:szCs w:val="24"/>
              </w:rPr>
              <w:t>Курс</w:t>
            </w:r>
          </w:p>
        </w:tc>
        <w:tc>
          <w:tcPr>
            <w:tcW w:w="2797" w:type="dxa"/>
            <w:vMerge w:val="restart"/>
            <w:vAlign w:val="center"/>
          </w:tcPr>
          <w:p w14:paraId="1A399315" w14:textId="77777777" w:rsidR="001815BE" w:rsidRPr="00540AB9" w:rsidRDefault="001815BE" w:rsidP="001815BE">
            <w:pPr>
              <w:rPr>
                <w:rFonts w:ascii="Times New Roman" w:eastAsia="Calibri" w:hAnsi="Times New Roman" w:cs="Times New Roman"/>
                <w:b/>
                <w:bCs/>
                <w:sz w:val="24"/>
                <w:szCs w:val="24"/>
                <w:lang w:val="ky-KG"/>
              </w:rPr>
            </w:pPr>
            <w:r w:rsidRPr="00540AB9">
              <w:rPr>
                <w:rFonts w:ascii="Times New Roman" w:eastAsia="Calibri" w:hAnsi="Times New Roman" w:cs="Times New Roman"/>
                <w:szCs w:val="24"/>
              </w:rPr>
              <w:t>Группа</w:t>
            </w:r>
          </w:p>
        </w:tc>
        <w:tc>
          <w:tcPr>
            <w:tcW w:w="4425" w:type="dxa"/>
            <w:gridSpan w:val="3"/>
          </w:tcPr>
          <w:p w14:paraId="2DCC5A7B" w14:textId="77777777" w:rsidR="001815BE" w:rsidRPr="00540AB9" w:rsidRDefault="001815BE" w:rsidP="001815BE">
            <w:pPr>
              <w:jc w:val="center"/>
              <w:rPr>
                <w:rFonts w:ascii="Times New Roman" w:eastAsia="Calibri" w:hAnsi="Times New Roman" w:cs="Times New Roman"/>
                <w:sz w:val="24"/>
                <w:szCs w:val="24"/>
              </w:rPr>
            </w:pPr>
            <w:r w:rsidRPr="00540AB9">
              <w:rPr>
                <w:rFonts w:ascii="Times New Roman" w:eastAsia="Calibri" w:hAnsi="Times New Roman" w:cs="Times New Roman"/>
                <w:szCs w:val="24"/>
              </w:rPr>
              <w:t>Учебный год</w:t>
            </w:r>
          </w:p>
        </w:tc>
      </w:tr>
      <w:tr w:rsidR="001815BE" w:rsidRPr="00540AB9" w14:paraId="23012672" w14:textId="77777777" w:rsidTr="005C7217">
        <w:trPr>
          <w:jc w:val="center"/>
        </w:trPr>
        <w:tc>
          <w:tcPr>
            <w:tcW w:w="1271" w:type="dxa"/>
            <w:vMerge/>
          </w:tcPr>
          <w:p w14:paraId="127D6A97" w14:textId="77777777" w:rsidR="001815BE" w:rsidRPr="00540AB9" w:rsidRDefault="001815BE" w:rsidP="001815BE">
            <w:pPr>
              <w:rPr>
                <w:rFonts w:ascii="Times New Roman" w:eastAsia="Calibri" w:hAnsi="Times New Roman" w:cs="Times New Roman"/>
                <w:sz w:val="24"/>
                <w:szCs w:val="24"/>
              </w:rPr>
            </w:pPr>
          </w:p>
        </w:tc>
        <w:tc>
          <w:tcPr>
            <w:tcW w:w="851" w:type="dxa"/>
            <w:vMerge/>
          </w:tcPr>
          <w:p w14:paraId="706EDB80" w14:textId="77777777" w:rsidR="001815BE" w:rsidRPr="00540AB9" w:rsidRDefault="001815BE" w:rsidP="001815BE">
            <w:pPr>
              <w:rPr>
                <w:rFonts w:ascii="Times New Roman" w:eastAsia="Calibri" w:hAnsi="Times New Roman" w:cs="Times New Roman"/>
                <w:szCs w:val="24"/>
              </w:rPr>
            </w:pPr>
          </w:p>
        </w:tc>
        <w:tc>
          <w:tcPr>
            <w:tcW w:w="2797" w:type="dxa"/>
            <w:vMerge/>
          </w:tcPr>
          <w:p w14:paraId="67E7A3A0" w14:textId="77777777" w:rsidR="001815BE" w:rsidRPr="00540AB9" w:rsidRDefault="001815BE" w:rsidP="001815BE">
            <w:pPr>
              <w:rPr>
                <w:rFonts w:ascii="Times New Roman" w:eastAsia="Calibri" w:hAnsi="Times New Roman" w:cs="Times New Roman"/>
                <w:szCs w:val="24"/>
              </w:rPr>
            </w:pPr>
          </w:p>
        </w:tc>
        <w:tc>
          <w:tcPr>
            <w:tcW w:w="1713" w:type="dxa"/>
          </w:tcPr>
          <w:p w14:paraId="3C7D2125"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2019-2020</w:t>
            </w:r>
          </w:p>
        </w:tc>
        <w:tc>
          <w:tcPr>
            <w:tcW w:w="1375" w:type="dxa"/>
          </w:tcPr>
          <w:p w14:paraId="276D5120"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Cs w:val="24"/>
              </w:rPr>
              <w:t>2020-2021</w:t>
            </w:r>
          </w:p>
        </w:tc>
        <w:tc>
          <w:tcPr>
            <w:tcW w:w="1337" w:type="dxa"/>
          </w:tcPr>
          <w:p w14:paraId="27CDF372" w14:textId="77777777" w:rsidR="001815BE" w:rsidRPr="00540AB9" w:rsidRDefault="001815BE" w:rsidP="001815BE">
            <w:pPr>
              <w:rPr>
                <w:rFonts w:ascii="Times New Roman" w:eastAsia="Calibri" w:hAnsi="Times New Roman" w:cs="Times New Roman"/>
                <w:sz w:val="24"/>
                <w:szCs w:val="24"/>
              </w:rPr>
            </w:pPr>
            <w:r w:rsidRPr="00540AB9">
              <w:rPr>
                <w:rFonts w:ascii="Times New Roman" w:eastAsia="Calibri" w:hAnsi="Times New Roman" w:cs="Times New Roman"/>
                <w:szCs w:val="24"/>
              </w:rPr>
              <w:t>2021-2022</w:t>
            </w:r>
          </w:p>
        </w:tc>
      </w:tr>
      <w:tr w:rsidR="001815BE" w:rsidRPr="00540AB9" w14:paraId="124BDBFB" w14:textId="77777777" w:rsidTr="001815BE">
        <w:trPr>
          <w:jc w:val="center"/>
        </w:trPr>
        <w:tc>
          <w:tcPr>
            <w:tcW w:w="9344" w:type="dxa"/>
            <w:gridSpan w:val="6"/>
          </w:tcPr>
          <w:p w14:paraId="7E2CA892"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Cs w:val="24"/>
                <w:lang w:val="ky-KG"/>
              </w:rPr>
              <w:t>Күндүзгү о.ф. (%)</w:t>
            </w:r>
          </w:p>
        </w:tc>
      </w:tr>
      <w:tr w:rsidR="001815BE" w:rsidRPr="00540AB9" w14:paraId="45E98254" w14:textId="77777777" w:rsidTr="005C7217">
        <w:trPr>
          <w:jc w:val="center"/>
        </w:trPr>
        <w:tc>
          <w:tcPr>
            <w:tcW w:w="1271" w:type="dxa"/>
            <w:vMerge w:val="restart"/>
            <w:textDirection w:val="btLr"/>
            <w:vAlign w:val="center"/>
          </w:tcPr>
          <w:p w14:paraId="0342F83D"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 w:val="24"/>
                <w:szCs w:val="24"/>
                <w:lang w:val="ky-KG"/>
              </w:rPr>
              <w:t>Бакалавриат</w:t>
            </w:r>
          </w:p>
        </w:tc>
        <w:tc>
          <w:tcPr>
            <w:tcW w:w="851" w:type="dxa"/>
            <w:vMerge w:val="restart"/>
          </w:tcPr>
          <w:p w14:paraId="3B39FDA6"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Cs w:val="24"/>
                <w:lang w:val="en-US"/>
              </w:rPr>
              <w:t xml:space="preserve">I </w:t>
            </w:r>
            <w:r w:rsidRPr="00540AB9">
              <w:rPr>
                <w:rFonts w:ascii="Times New Roman" w:eastAsia="Calibri" w:hAnsi="Times New Roman" w:cs="Times New Roman"/>
                <w:szCs w:val="24"/>
                <w:lang w:val="ky-KG"/>
              </w:rPr>
              <w:t>курс</w:t>
            </w:r>
          </w:p>
          <w:p w14:paraId="3AC499B5" w14:textId="77777777" w:rsidR="001815BE" w:rsidRPr="00540AB9" w:rsidRDefault="001815BE" w:rsidP="001815BE">
            <w:pPr>
              <w:rPr>
                <w:rFonts w:ascii="Times New Roman" w:eastAsia="Calibri" w:hAnsi="Times New Roman" w:cs="Times New Roman"/>
                <w:szCs w:val="24"/>
              </w:rPr>
            </w:pPr>
          </w:p>
        </w:tc>
        <w:tc>
          <w:tcPr>
            <w:tcW w:w="2797" w:type="dxa"/>
            <w:vAlign w:val="center"/>
          </w:tcPr>
          <w:p w14:paraId="23497B6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ЭЭ-1-22(с)</w:t>
            </w:r>
          </w:p>
        </w:tc>
        <w:tc>
          <w:tcPr>
            <w:tcW w:w="1713" w:type="dxa"/>
          </w:tcPr>
          <w:p w14:paraId="55104FF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67</w:t>
            </w:r>
          </w:p>
        </w:tc>
        <w:tc>
          <w:tcPr>
            <w:tcW w:w="1375" w:type="dxa"/>
          </w:tcPr>
          <w:p w14:paraId="6DD9D635"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77</w:t>
            </w:r>
          </w:p>
        </w:tc>
        <w:tc>
          <w:tcPr>
            <w:tcW w:w="1337" w:type="dxa"/>
          </w:tcPr>
          <w:p w14:paraId="58FB90A9"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89</w:t>
            </w:r>
          </w:p>
        </w:tc>
      </w:tr>
      <w:tr w:rsidR="001815BE" w:rsidRPr="00540AB9" w14:paraId="7E8E0157" w14:textId="77777777" w:rsidTr="005C7217">
        <w:trPr>
          <w:jc w:val="center"/>
        </w:trPr>
        <w:tc>
          <w:tcPr>
            <w:tcW w:w="1271" w:type="dxa"/>
            <w:vMerge/>
          </w:tcPr>
          <w:p w14:paraId="2A39AFAD"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02154D8D" w14:textId="77777777" w:rsidR="001815BE" w:rsidRPr="00540AB9" w:rsidRDefault="001815BE" w:rsidP="001815BE">
            <w:pPr>
              <w:rPr>
                <w:rFonts w:ascii="Times New Roman" w:eastAsia="Calibri" w:hAnsi="Times New Roman" w:cs="Times New Roman"/>
                <w:szCs w:val="24"/>
                <w:lang w:val="en-US"/>
              </w:rPr>
            </w:pPr>
          </w:p>
        </w:tc>
        <w:tc>
          <w:tcPr>
            <w:tcW w:w="2797" w:type="dxa"/>
            <w:vAlign w:val="center"/>
          </w:tcPr>
          <w:p w14:paraId="064CDB90"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ЭЭ-2-22(РЗ)</w:t>
            </w:r>
          </w:p>
        </w:tc>
        <w:tc>
          <w:tcPr>
            <w:tcW w:w="1713" w:type="dxa"/>
          </w:tcPr>
          <w:p w14:paraId="4D8FE5C7"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60</w:t>
            </w:r>
          </w:p>
        </w:tc>
        <w:tc>
          <w:tcPr>
            <w:tcW w:w="1375" w:type="dxa"/>
          </w:tcPr>
          <w:p w14:paraId="246ED22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45</w:t>
            </w:r>
          </w:p>
        </w:tc>
        <w:tc>
          <w:tcPr>
            <w:tcW w:w="1337" w:type="dxa"/>
          </w:tcPr>
          <w:p w14:paraId="4A8229E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75</w:t>
            </w:r>
          </w:p>
        </w:tc>
      </w:tr>
      <w:tr w:rsidR="001815BE" w:rsidRPr="00540AB9" w14:paraId="775616F2" w14:textId="77777777" w:rsidTr="005C7217">
        <w:trPr>
          <w:jc w:val="center"/>
        </w:trPr>
        <w:tc>
          <w:tcPr>
            <w:tcW w:w="1271" w:type="dxa"/>
            <w:vMerge/>
          </w:tcPr>
          <w:p w14:paraId="28D66DED"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4543F8BC" w14:textId="77777777" w:rsidR="001815BE" w:rsidRPr="00540AB9" w:rsidRDefault="001815BE" w:rsidP="001815BE">
            <w:pPr>
              <w:rPr>
                <w:rFonts w:ascii="Times New Roman" w:eastAsia="Calibri" w:hAnsi="Times New Roman" w:cs="Times New Roman"/>
                <w:szCs w:val="24"/>
                <w:lang w:val="en-US"/>
              </w:rPr>
            </w:pPr>
          </w:p>
        </w:tc>
        <w:tc>
          <w:tcPr>
            <w:tcW w:w="2797" w:type="dxa"/>
            <w:vAlign w:val="center"/>
          </w:tcPr>
          <w:p w14:paraId="5BAA23C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ЭЭг(б)-1-22(РЗ)</w:t>
            </w:r>
          </w:p>
        </w:tc>
        <w:tc>
          <w:tcPr>
            <w:tcW w:w="1713" w:type="dxa"/>
          </w:tcPr>
          <w:p w14:paraId="292A8CB0"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67</w:t>
            </w:r>
          </w:p>
        </w:tc>
        <w:tc>
          <w:tcPr>
            <w:tcW w:w="1375" w:type="dxa"/>
          </w:tcPr>
          <w:p w14:paraId="60641327"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87</w:t>
            </w:r>
          </w:p>
        </w:tc>
        <w:tc>
          <w:tcPr>
            <w:tcW w:w="1337" w:type="dxa"/>
          </w:tcPr>
          <w:p w14:paraId="7A3FA97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68</w:t>
            </w:r>
          </w:p>
        </w:tc>
      </w:tr>
      <w:tr w:rsidR="001815BE" w:rsidRPr="00540AB9" w14:paraId="34818FC4" w14:textId="77777777" w:rsidTr="005C7217">
        <w:trPr>
          <w:jc w:val="center"/>
        </w:trPr>
        <w:tc>
          <w:tcPr>
            <w:tcW w:w="1271" w:type="dxa"/>
            <w:vMerge/>
          </w:tcPr>
          <w:p w14:paraId="3CBB298A"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val="restart"/>
          </w:tcPr>
          <w:p w14:paraId="73357510" w14:textId="77777777" w:rsidR="001815BE" w:rsidRPr="00540AB9" w:rsidRDefault="001815BE" w:rsidP="001815BE">
            <w:pPr>
              <w:rPr>
                <w:rFonts w:ascii="Times New Roman" w:eastAsia="Calibri" w:hAnsi="Times New Roman" w:cs="Times New Roman"/>
                <w:szCs w:val="24"/>
                <w:lang w:val="ky-KG"/>
              </w:rPr>
            </w:pPr>
          </w:p>
          <w:p w14:paraId="64D8D029" w14:textId="77777777" w:rsidR="001815BE" w:rsidRPr="00540AB9" w:rsidRDefault="001815BE" w:rsidP="001815BE">
            <w:pPr>
              <w:rPr>
                <w:rFonts w:ascii="Times New Roman" w:eastAsia="Calibri" w:hAnsi="Times New Roman" w:cs="Times New Roman"/>
                <w:szCs w:val="24"/>
                <w:lang w:val="en-US"/>
              </w:rPr>
            </w:pPr>
            <w:r w:rsidRPr="00540AB9">
              <w:rPr>
                <w:rFonts w:ascii="Times New Roman" w:eastAsia="Calibri" w:hAnsi="Times New Roman" w:cs="Times New Roman"/>
                <w:szCs w:val="24"/>
                <w:lang w:val="ky-KG"/>
              </w:rPr>
              <w:t>II курс</w:t>
            </w:r>
          </w:p>
        </w:tc>
        <w:tc>
          <w:tcPr>
            <w:tcW w:w="2797" w:type="dxa"/>
            <w:vAlign w:val="center"/>
          </w:tcPr>
          <w:p w14:paraId="6CB69DB8" w14:textId="55C7F0E2" w:rsidR="001815BE" w:rsidRPr="00540AB9" w:rsidRDefault="001815BE" w:rsidP="005C7217">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ЭЭг(б)Т-</w:t>
            </w:r>
            <w:r w:rsidR="005C7217">
              <w:rPr>
                <w:rFonts w:ascii="Times New Roman" w:eastAsia="Calibri" w:hAnsi="Times New Roman" w:cs="Times New Roman"/>
                <w:sz w:val="20"/>
                <w:szCs w:val="20"/>
                <w:lang w:val="ky-KG"/>
              </w:rPr>
              <w:t>1</w:t>
            </w:r>
            <w:r w:rsidRPr="00540AB9">
              <w:rPr>
                <w:rFonts w:ascii="Times New Roman" w:eastAsia="Calibri" w:hAnsi="Times New Roman" w:cs="Times New Roman"/>
                <w:sz w:val="20"/>
                <w:szCs w:val="20"/>
              </w:rPr>
              <w:t>-20-(</w:t>
            </w:r>
            <w:proofErr w:type="gramStart"/>
            <w:r w:rsidRPr="00540AB9">
              <w:rPr>
                <w:rFonts w:ascii="Times New Roman" w:eastAsia="Calibri" w:hAnsi="Times New Roman" w:cs="Times New Roman"/>
                <w:sz w:val="20"/>
                <w:szCs w:val="20"/>
              </w:rPr>
              <w:t>21)(</w:t>
            </w:r>
            <w:proofErr w:type="gramEnd"/>
            <w:r w:rsidRPr="00540AB9">
              <w:rPr>
                <w:rFonts w:ascii="Times New Roman" w:eastAsia="Calibri" w:hAnsi="Times New Roman" w:cs="Times New Roman"/>
                <w:sz w:val="20"/>
                <w:szCs w:val="20"/>
              </w:rPr>
              <w:t>РЗ)</w:t>
            </w:r>
          </w:p>
        </w:tc>
        <w:tc>
          <w:tcPr>
            <w:tcW w:w="1713" w:type="dxa"/>
          </w:tcPr>
          <w:p w14:paraId="34CD7A1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43</w:t>
            </w:r>
          </w:p>
        </w:tc>
        <w:tc>
          <w:tcPr>
            <w:tcW w:w="1375" w:type="dxa"/>
          </w:tcPr>
          <w:p w14:paraId="49D224C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63</w:t>
            </w:r>
          </w:p>
        </w:tc>
        <w:tc>
          <w:tcPr>
            <w:tcW w:w="1337" w:type="dxa"/>
          </w:tcPr>
          <w:p w14:paraId="1DD94D9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74</w:t>
            </w:r>
          </w:p>
        </w:tc>
      </w:tr>
      <w:tr w:rsidR="001815BE" w:rsidRPr="00540AB9" w14:paraId="5512C8ED" w14:textId="77777777" w:rsidTr="005C7217">
        <w:trPr>
          <w:jc w:val="center"/>
        </w:trPr>
        <w:tc>
          <w:tcPr>
            <w:tcW w:w="1271" w:type="dxa"/>
            <w:vMerge/>
          </w:tcPr>
          <w:p w14:paraId="69750EBE"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4AC3863C"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4A01854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ЭЭг(б)-1-21(РЗ)</w:t>
            </w:r>
          </w:p>
        </w:tc>
        <w:tc>
          <w:tcPr>
            <w:tcW w:w="1713" w:type="dxa"/>
          </w:tcPr>
          <w:p w14:paraId="37623089"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87</w:t>
            </w:r>
          </w:p>
        </w:tc>
        <w:tc>
          <w:tcPr>
            <w:tcW w:w="1375" w:type="dxa"/>
          </w:tcPr>
          <w:p w14:paraId="4CECBF6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92</w:t>
            </w:r>
          </w:p>
        </w:tc>
        <w:tc>
          <w:tcPr>
            <w:tcW w:w="1337" w:type="dxa"/>
          </w:tcPr>
          <w:p w14:paraId="31779EC5"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90</w:t>
            </w:r>
          </w:p>
        </w:tc>
      </w:tr>
      <w:tr w:rsidR="001815BE" w:rsidRPr="00540AB9" w14:paraId="43491632" w14:textId="77777777" w:rsidTr="005C7217">
        <w:trPr>
          <w:jc w:val="center"/>
        </w:trPr>
        <w:tc>
          <w:tcPr>
            <w:tcW w:w="1271" w:type="dxa"/>
            <w:vMerge/>
          </w:tcPr>
          <w:p w14:paraId="4CB31260"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0CD4C465"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597F1029"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ЭЭг(б)Т-1-21(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РЗ)</w:t>
            </w:r>
          </w:p>
        </w:tc>
        <w:tc>
          <w:tcPr>
            <w:tcW w:w="1713" w:type="dxa"/>
          </w:tcPr>
          <w:p w14:paraId="7A9BDAF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64</w:t>
            </w:r>
          </w:p>
        </w:tc>
        <w:tc>
          <w:tcPr>
            <w:tcW w:w="1375" w:type="dxa"/>
          </w:tcPr>
          <w:p w14:paraId="482B5EE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94</w:t>
            </w:r>
          </w:p>
        </w:tc>
        <w:tc>
          <w:tcPr>
            <w:tcW w:w="1337" w:type="dxa"/>
          </w:tcPr>
          <w:p w14:paraId="42E416B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88</w:t>
            </w:r>
          </w:p>
        </w:tc>
      </w:tr>
      <w:tr w:rsidR="001815BE" w:rsidRPr="00540AB9" w14:paraId="3D761BBF" w14:textId="77777777" w:rsidTr="005C7217">
        <w:trPr>
          <w:jc w:val="center"/>
        </w:trPr>
        <w:tc>
          <w:tcPr>
            <w:tcW w:w="1271" w:type="dxa"/>
            <w:vMerge/>
          </w:tcPr>
          <w:p w14:paraId="65E54538"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279D5302"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59862926" w14:textId="77777777" w:rsidR="001815BE" w:rsidRPr="00540AB9" w:rsidRDefault="001815BE" w:rsidP="001815BE">
            <w:pPr>
              <w:rPr>
                <w:rFonts w:ascii="Times New Roman" w:eastAsia="Times New Roman" w:hAnsi="Times New Roman" w:cs="Times New Roman"/>
                <w:sz w:val="20"/>
                <w:szCs w:val="20"/>
              </w:rPr>
            </w:pPr>
            <w:r w:rsidRPr="00540AB9">
              <w:rPr>
                <w:rFonts w:ascii="Times New Roman" w:eastAsia="Times New Roman" w:hAnsi="Times New Roman" w:cs="Times New Roman"/>
                <w:sz w:val="20"/>
                <w:szCs w:val="20"/>
              </w:rPr>
              <w:t>ЭЭ(б)-1-21(С)</w:t>
            </w:r>
          </w:p>
        </w:tc>
        <w:tc>
          <w:tcPr>
            <w:tcW w:w="1713" w:type="dxa"/>
          </w:tcPr>
          <w:p w14:paraId="0AE5843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66</w:t>
            </w:r>
          </w:p>
        </w:tc>
        <w:tc>
          <w:tcPr>
            <w:tcW w:w="1375" w:type="dxa"/>
          </w:tcPr>
          <w:p w14:paraId="220D79DD"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83</w:t>
            </w:r>
          </w:p>
        </w:tc>
        <w:tc>
          <w:tcPr>
            <w:tcW w:w="1337" w:type="dxa"/>
          </w:tcPr>
          <w:p w14:paraId="7A08C4E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96</w:t>
            </w:r>
          </w:p>
        </w:tc>
      </w:tr>
      <w:tr w:rsidR="001815BE" w:rsidRPr="00540AB9" w14:paraId="66119C45" w14:textId="77777777" w:rsidTr="005C7217">
        <w:trPr>
          <w:jc w:val="center"/>
        </w:trPr>
        <w:tc>
          <w:tcPr>
            <w:tcW w:w="1271" w:type="dxa"/>
            <w:vMerge/>
          </w:tcPr>
          <w:p w14:paraId="77133BC9"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37E98036"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13E86A9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ЭЭ(б)-2-21(Ск)</w:t>
            </w:r>
          </w:p>
        </w:tc>
        <w:tc>
          <w:tcPr>
            <w:tcW w:w="1713" w:type="dxa"/>
          </w:tcPr>
          <w:p w14:paraId="564CF31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87</w:t>
            </w:r>
          </w:p>
        </w:tc>
        <w:tc>
          <w:tcPr>
            <w:tcW w:w="1375" w:type="dxa"/>
          </w:tcPr>
          <w:p w14:paraId="6115F4C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84</w:t>
            </w:r>
          </w:p>
        </w:tc>
        <w:tc>
          <w:tcPr>
            <w:tcW w:w="1337" w:type="dxa"/>
          </w:tcPr>
          <w:p w14:paraId="225D083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87</w:t>
            </w:r>
          </w:p>
        </w:tc>
      </w:tr>
      <w:tr w:rsidR="001815BE" w:rsidRPr="00540AB9" w14:paraId="3B271ED0" w14:textId="77777777" w:rsidTr="005C7217">
        <w:trPr>
          <w:jc w:val="center"/>
        </w:trPr>
        <w:tc>
          <w:tcPr>
            <w:tcW w:w="1271" w:type="dxa"/>
            <w:vMerge/>
          </w:tcPr>
          <w:p w14:paraId="4CA4DEEE"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6C091E75"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34E2721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ЭЭ(б)-3-21(РЗиА)</w:t>
            </w:r>
          </w:p>
        </w:tc>
        <w:tc>
          <w:tcPr>
            <w:tcW w:w="1713" w:type="dxa"/>
          </w:tcPr>
          <w:p w14:paraId="6E3F419B"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66</w:t>
            </w:r>
          </w:p>
        </w:tc>
        <w:tc>
          <w:tcPr>
            <w:tcW w:w="1375" w:type="dxa"/>
          </w:tcPr>
          <w:p w14:paraId="0BC4B71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84</w:t>
            </w:r>
          </w:p>
        </w:tc>
        <w:tc>
          <w:tcPr>
            <w:tcW w:w="1337" w:type="dxa"/>
          </w:tcPr>
          <w:p w14:paraId="14AFE66A"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83</w:t>
            </w:r>
          </w:p>
        </w:tc>
      </w:tr>
      <w:tr w:rsidR="001815BE" w:rsidRPr="00540AB9" w14:paraId="670A2941" w14:textId="77777777" w:rsidTr="005C7217">
        <w:trPr>
          <w:jc w:val="center"/>
        </w:trPr>
        <w:tc>
          <w:tcPr>
            <w:tcW w:w="1271" w:type="dxa"/>
            <w:vMerge/>
          </w:tcPr>
          <w:p w14:paraId="66D5F524"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392A4F47" w14:textId="77777777" w:rsidR="001815BE" w:rsidRPr="00540AB9" w:rsidRDefault="001815BE" w:rsidP="001815BE">
            <w:pPr>
              <w:rPr>
                <w:rFonts w:ascii="Times New Roman" w:eastAsia="Calibri" w:hAnsi="Times New Roman" w:cs="Times New Roman"/>
                <w:szCs w:val="24"/>
                <w:lang w:val="ky-KG"/>
              </w:rPr>
            </w:pPr>
          </w:p>
        </w:tc>
        <w:tc>
          <w:tcPr>
            <w:tcW w:w="2797" w:type="dxa"/>
            <w:vAlign w:val="center"/>
          </w:tcPr>
          <w:p w14:paraId="27303188" w14:textId="77777777" w:rsidR="001815BE" w:rsidRPr="00540AB9" w:rsidRDefault="001815BE" w:rsidP="001815BE">
            <w:pPr>
              <w:rPr>
                <w:rFonts w:ascii="Times New Roman" w:hAnsi="Times New Roman" w:cs="Times New Roman"/>
                <w:sz w:val="20"/>
                <w:szCs w:val="20"/>
              </w:rPr>
            </w:pPr>
            <w:r w:rsidRPr="00540AB9">
              <w:rPr>
                <w:rFonts w:ascii="Times New Roman" w:eastAsia="Calibri" w:hAnsi="Times New Roman" w:cs="Times New Roman"/>
                <w:sz w:val="20"/>
                <w:szCs w:val="20"/>
              </w:rPr>
              <w:t>ЭЭ(б)-4-21(ЭС)</w:t>
            </w:r>
          </w:p>
        </w:tc>
        <w:tc>
          <w:tcPr>
            <w:tcW w:w="1713" w:type="dxa"/>
          </w:tcPr>
          <w:p w14:paraId="7EE906F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57</w:t>
            </w:r>
          </w:p>
        </w:tc>
        <w:tc>
          <w:tcPr>
            <w:tcW w:w="1375" w:type="dxa"/>
          </w:tcPr>
          <w:p w14:paraId="4CBD4CC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75</w:t>
            </w:r>
          </w:p>
        </w:tc>
        <w:tc>
          <w:tcPr>
            <w:tcW w:w="1337" w:type="dxa"/>
          </w:tcPr>
          <w:p w14:paraId="1536814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82</w:t>
            </w:r>
          </w:p>
        </w:tc>
      </w:tr>
      <w:tr w:rsidR="001815BE" w:rsidRPr="00540AB9" w14:paraId="09677660" w14:textId="77777777" w:rsidTr="005C7217">
        <w:trPr>
          <w:jc w:val="center"/>
        </w:trPr>
        <w:tc>
          <w:tcPr>
            <w:tcW w:w="1271" w:type="dxa"/>
            <w:vMerge/>
          </w:tcPr>
          <w:p w14:paraId="0BDD7FC1"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val="restart"/>
          </w:tcPr>
          <w:p w14:paraId="4B7ABA1F" w14:textId="77777777" w:rsidR="001815BE" w:rsidRPr="00540AB9" w:rsidRDefault="001815BE" w:rsidP="001815BE">
            <w:pPr>
              <w:rPr>
                <w:rFonts w:ascii="Times New Roman" w:eastAsia="Calibri" w:hAnsi="Times New Roman" w:cs="Times New Roman"/>
                <w:szCs w:val="24"/>
                <w:lang w:val="ky-KG"/>
              </w:rPr>
            </w:pPr>
            <w:r w:rsidRPr="00540AB9">
              <w:rPr>
                <w:rFonts w:ascii="Times New Roman" w:eastAsia="Calibri" w:hAnsi="Times New Roman" w:cs="Times New Roman"/>
                <w:sz w:val="24"/>
                <w:szCs w:val="24"/>
                <w:lang w:val="en-US"/>
              </w:rPr>
              <w:t xml:space="preserve">III </w:t>
            </w:r>
            <w:r w:rsidRPr="00540AB9">
              <w:rPr>
                <w:rFonts w:ascii="Times New Roman" w:eastAsia="Calibri" w:hAnsi="Times New Roman" w:cs="Times New Roman"/>
                <w:sz w:val="24"/>
                <w:szCs w:val="24"/>
                <w:lang w:val="ky-KG"/>
              </w:rPr>
              <w:t>курс</w:t>
            </w:r>
          </w:p>
        </w:tc>
        <w:tc>
          <w:tcPr>
            <w:tcW w:w="2797" w:type="dxa"/>
            <w:vAlign w:val="center"/>
          </w:tcPr>
          <w:p w14:paraId="3E431B2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ЭЭ(б)-1-20(С)</w:t>
            </w:r>
          </w:p>
        </w:tc>
        <w:tc>
          <w:tcPr>
            <w:tcW w:w="1713" w:type="dxa"/>
          </w:tcPr>
          <w:p w14:paraId="2F7512C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87</w:t>
            </w:r>
          </w:p>
        </w:tc>
        <w:tc>
          <w:tcPr>
            <w:tcW w:w="1375" w:type="dxa"/>
          </w:tcPr>
          <w:p w14:paraId="395E99A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78</w:t>
            </w:r>
          </w:p>
        </w:tc>
        <w:tc>
          <w:tcPr>
            <w:tcW w:w="1337" w:type="dxa"/>
          </w:tcPr>
          <w:p w14:paraId="7D38DC46"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89</w:t>
            </w:r>
          </w:p>
        </w:tc>
      </w:tr>
      <w:tr w:rsidR="001815BE" w:rsidRPr="00540AB9" w14:paraId="1F826AC7" w14:textId="77777777" w:rsidTr="005C7217">
        <w:trPr>
          <w:jc w:val="center"/>
        </w:trPr>
        <w:tc>
          <w:tcPr>
            <w:tcW w:w="1271" w:type="dxa"/>
            <w:vMerge/>
          </w:tcPr>
          <w:p w14:paraId="6134E79C"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45A6485A" w14:textId="77777777" w:rsidR="001815BE" w:rsidRPr="00540AB9" w:rsidRDefault="001815BE" w:rsidP="001815BE">
            <w:pPr>
              <w:rPr>
                <w:rFonts w:ascii="Times New Roman" w:eastAsia="Calibri" w:hAnsi="Times New Roman" w:cs="Times New Roman"/>
                <w:sz w:val="24"/>
                <w:szCs w:val="24"/>
                <w:lang w:val="en-US"/>
              </w:rPr>
            </w:pPr>
          </w:p>
        </w:tc>
        <w:tc>
          <w:tcPr>
            <w:tcW w:w="2797" w:type="dxa"/>
            <w:vAlign w:val="center"/>
          </w:tcPr>
          <w:p w14:paraId="1732882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ЭЭ(б)-2-20(ЭСиС)</w:t>
            </w:r>
          </w:p>
        </w:tc>
        <w:tc>
          <w:tcPr>
            <w:tcW w:w="1713" w:type="dxa"/>
          </w:tcPr>
          <w:p w14:paraId="089D0EE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69</w:t>
            </w:r>
          </w:p>
        </w:tc>
        <w:tc>
          <w:tcPr>
            <w:tcW w:w="1375" w:type="dxa"/>
          </w:tcPr>
          <w:p w14:paraId="0C50FD73"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73</w:t>
            </w:r>
          </w:p>
        </w:tc>
        <w:tc>
          <w:tcPr>
            <w:tcW w:w="1337" w:type="dxa"/>
          </w:tcPr>
          <w:p w14:paraId="1A17D63C"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92</w:t>
            </w:r>
          </w:p>
        </w:tc>
      </w:tr>
      <w:tr w:rsidR="001815BE" w:rsidRPr="00540AB9" w14:paraId="714D60C2" w14:textId="77777777" w:rsidTr="005C7217">
        <w:trPr>
          <w:jc w:val="center"/>
        </w:trPr>
        <w:tc>
          <w:tcPr>
            <w:tcW w:w="1271" w:type="dxa"/>
            <w:vMerge/>
          </w:tcPr>
          <w:p w14:paraId="694729DC"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6A1DC765" w14:textId="77777777" w:rsidR="001815BE" w:rsidRPr="00540AB9" w:rsidRDefault="001815BE" w:rsidP="001815BE">
            <w:pPr>
              <w:rPr>
                <w:rFonts w:ascii="Times New Roman" w:eastAsia="Calibri" w:hAnsi="Times New Roman" w:cs="Times New Roman"/>
                <w:sz w:val="24"/>
                <w:szCs w:val="24"/>
                <w:lang w:val="en-US"/>
              </w:rPr>
            </w:pPr>
          </w:p>
        </w:tc>
        <w:tc>
          <w:tcPr>
            <w:tcW w:w="2797" w:type="dxa"/>
            <w:vAlign w:val="center"/>
          </w:tcPr>
          <w:p w14:paraId="13774BCE"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Times New Roman" w:hAnsi="Times New Roman" w:cs="Times New Roman"/>
                <w:sz w:val="20"/>
                <w:szCs w:val="20"/>
              </w:rPr>
              <w:t>ЭЭ(б)-3-20(РЗиА)</w:t>
            </w:r>
          </w:p>
        </w:tc>
        <w:tc>
          <w:tcPr>
            <w:tcW w:w="1713" w:type="dxa"/>
          </w:tcPr>
          <w:p w14:paraId="62A3D6B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70</w:t>
            </w:r>
          </w:p>
        </w:tc>
        <w:tc>
          <w:tcPr>
            <w:tcW w:w="1375" w:type="dxa"/>
          </w:tcPr>
          <w:p w14:paraId="4270B26C"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66</w:t>
            </w:r>
          </w:p>
        </w:tc>
        <w:tc>
          <w:tcPr>
            <w:tcW w:w="1337" w:type="dxa"/>
          </w:tcPr>
          <w:p w14:paraId="7879BCD0"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78</w:t>
            </w:r>
          </w:p>
        </w:tc>
      </w:tr>
      <w:tr w:rsidR="001815BE" w:rsidRPr="00540AB9" w14:paraId="1E730BE8" w14:textId="77777777" w:rsidTr="005C7217">
        <w:trPr>
          <w:jc w:val="center"/>
        </w:trPr>
        <w:tc>
          <w:tcPr>
            <w:tcW w:w="1271" w:type="dxa"/>
            <w:vMerge/>
          </w:tcPr>
          <w:p w14:paraId="4085F394"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6DDE4D67" w14:textId="77777777" w:rsidR="001815BE" w:rsidRPr="00540AB9" w:rsidRDefault="001815BE" w:rsidP="001815BE">
            <w:pPr>
              <w:rPr>
                <w:rFonts w:ascii="Times New Roman" w:eastAsia="Calibri" w:hAnsi="Times New Roman" w:cs="Times New Roman"/>
                <w:sz w:val="24"/>
                <w:szCs w:val="24"/>
                <w:lang w:val="en-US"/>
              </w:rPr>
            </w:pPr>
          </w:p>
        </w:tc>
        <w:tc>
          <w:tcPr>
            <w:tcW w:w="2797" w:type="dxa"/>
            <w:vAlign w:val="center"/>
          </w:tcPr>
          <w:p w14:paraId="044C640E" w14:textId="77777777" w:rsidR="001815BE" w:rsidRPr="00540AB9" w:rsidRDefault="001815BE" w:rsidP="001815BE">
            <w:pPr>
              <w:rPr>
                <w:rFonts w:ascii="Times New Roman" w:eastAsia="Times New Roman" w:hAnsi="Times New Roman" w:cs="Times New Roman"/>
                <w:sz w:val="20"/>
                <w:szCs w:val="20"/>
              </w:rPr>
            </w:pPr>
            <w:r w:rsidRPr="00540AB9">
              <w:rPr>
                <w:rFonts w:ascii="Times New Roman" w:eastAsia="Times New Roman" w:hAnsi="Times New Roman" w:cs="Times New Roman"/>
                <w:sz w:val="20"/>
                <w:szCs w:val="20"/>
              </w:rPr>
              <w:t>ЭЭ(б)-4-20(Ск)</w:t>
            </w:r>
          </w:p>
        </w:tc>
        <w:tc>
          <w:tcPr>
            <w:tcW w:w="1713" w:type="dxa"/>
          </w:tcPr>
          <w:p w14:paraId="01A7157A"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87</w:t>
            </w:r>
          </w:p>
        </w:tc>
        <w:tc>
          <w:tcPr>
            <w:tcW w:w="1375" w:type="dxa"/>
          </w:tcPr>
          <w:p w14:paraId="01EF992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64</w:t>
            </w:r>
          </w:p>
        </w:tc>
        <w:tc>
          <w:tcPr>
            <w:tcW w:w="1337" w:type="dxa"/>
          </w:tcPr>
          <w:p w14:paraId="5FD2361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95</w:t>
            </w:r>
          </w:p>
        </w:tc>
      </w:tr>
      <w:tr w:rsidR="001815BE" w:rsidRPr="00540AB9" w14:paraId="2F770159" w14:textId="77777777" w:rsidTr="005C7217">
        <w:trPr>
          <w:jc w:val="center"/>
        </w:trPr>
        <w:tc>
          <w:tcPr>
            <w:tcW w:w="1271" w:type="dxa"/>
            <w:vMerge/>
          </w:tcPr>
          <w:p w14:paraId="3E9C76D5"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1387A206" w14:textId="77777777" w:rsidR="001815BE" w:rsidRPr="00540AB9" w:rsidRDefault="001815BE" w:rsidP="001815BE">
            <w:pPr>
              <w:rPr>
                <w:rFonts w:ascii="Times New Roman" w:eastAsia="Calibri" w:hAnsi="Times New Roman" w:cs="Times New Roman"/>
                <w:sz w:val="24"/>
                <w:szCs w:val="24"/>
                <w:lang w:val="en-US"/>
              </w:rPr>
            </w:pPr>
          </w:p>
        </w:tc>
        <w:tc>
          <w:tcPr>
            <w:tcW w:w="2797" w:type="dxa"/>
            <w:vAlign w:val="center"/>
          </w:tcPr>
          <w:p w14:paraId="555F6F15" w14:textId="77777777" w:rsidR="001815BE" w:rsidRPr="00540AB9" w:rsidRDefault="001815BE" w:rsidP="001815BE">
            <w:pPr>
              <w:rPr>
                <w:rFonts w:ascii="Times New Roman" w:eastAsia="Calibri" w:hAnsi="Times New Roman" w:cs="Times New Roman"/>
                <w:sz w:val="20"/>
                <w:szCs w:val="20"/>
              </w:rPr>
            </w:pPr>
            <w:r w:rsidRPr="00540AB9">
              <w:rPr>
                <w:rFonts w:ascii="Times New Roman" w:hAnsi="Times New Roman" w:cs="Times New Roman"/>
                <w:sz w:val="20"/>
                <w:szCs w:val="20"/>
              </w:rPr>
              <w:t>ЭЭг(б)-1-20(РЗ)</w:t>
            </w:r>
          </w:p>
        </w:tc>
        <w:tc>
          <w:tcPr>
            <w:tcW w:w="1713" w:type="dxa"/>
          </w:tcPr>
          <w:p w14:paraId="49356D97"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84</w:t>
            </w:r>
          </w:p>
        </w:tc>
        <w:tc>
          <w:tcPr>
            <w:tcW w:w="1375" w:type="dxa"/>
          </w:tcPr>
          <w:p w14:paraId="21BA2874"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60</w:t>
            </w:r>
          </w:p>
        </w:tc>
        <w:tc>
          <w:tcPr>
            <w:tcW w:w="1337" w:type="dxa"/>
          </w:tcPr>
          <w:p w14:paraId="7DAEA18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93</w:t>
            </w:r>
          </w:p>
        </w:tc>
      </w:tr>
      <w:tr w:rsidR="001815BE" w:rsidRPr="00540AB9" w14:paraId="24D24276" w14:textId="77777777" w:rsidTr="005C7217">
        <w:trPr>
          <w:jc w:val="center"/>
        </w:trPr>
        <w:tc>
          <w:tcPr>
            <w:tcW w:w="1271" w:type="dxa"/>
            <w:vMerge/>
          </w:tcPr>
          <w:p w14:paraId="037B7666" w14:textId="77777777" w:rsidR="001815BE" w:rsidRPr="00540AB9" w:rsidRDefault="001815BE" w:rsidP="001815BE">
            <w:pPr>
              <w:rPr>
                <w:rFonts w:ascii="Times New Roman" w:eastAsia="Calibri" w:hAnsi="Times New Roman" w:cs="Times New Roman"/>
                <w:sz w:val="24"/>
                <w:szCs w:val="24"/>
                <w:lang w:val="ky-KG"/>
              </w:rPr>
            </w:pPr>
          </w:p>
        </w:tc>
        <w:tc>
          <w:tcPr>
            <w:tcW w:w="851" w:type="dxa"/>
            <w:vMerge/>
          </w:tcPr>
          <w:p w14:paraId="3279C9F9" w14:textId="77777777" w:rsidR="001815BE" w:rsidRPr="00540AB9" w:rsidRDefault="001815BE" w:rsidP="001815BE">
            <w:pPr>
              <w:rPr>
                <w:rFonts w:ascii="Times New Roman" w:eastAsia="Calibri" w:hAnsi="Times New Roman" w:cs="Times New Roman"/>
                <w:sz w:val="24"/>
                <w:szCs w:val="24"/>
                <w:lang w:val="en-US"/>
              </w:rPr>
            </w:pPr>
          </w:p>
        </w:tc>
        <w:tc>
          <w:tcPr>
            <w:tcW w:w="2797" w:type="dxa"/>
            <w:vAlign w:val="center"/>
          </w:tcPr>
          <w:p w14:paraId="054621AA" w14:textId="77777777" w:rsidR="001815BE" w:rsidRPr="00540AB9" w:rsidRDefault="001815BE" w:rsidP="001815BE">
            <w:pPr>
              <w:rPr>
                <w:rFonts w:ascii="Times New Roman" w:eastAsia="Calibri" w:hAnsi="Times New Roman" w:cs="Times New Roman"/>
                <w:sz w:val="20"/>
                <w:szCs w:val="20"/>
              </w:rPr>
            </w:pPr>
            <w:r w:rsidRPr="00540AB9">
              <w:rPr>
                <w:rFonts w:ascii="Times New Roman" w:hAnsi="Times New Roman" w:cs="Times New Roman"/>
                <w:sz w:val="20"/>
                <w:szCs w:val="20"/>
              </w:rPr>
              <w:t>ЭЭ(б)-ИСОП-1-20(ЭСиС)</w:t>
            </w:r>
          </w:p>
        </w:tc>
        <w:tc>
          <w:tcPr>
            <w:tcW w:w="1713" w:type="dxa"/>
          </w:tcPr>
          <w:p w14:paraId="6E861FD1"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79</w:t>
            </w:r>
          </w:p>
        </w:tc>
        <w:tc>
          <w:tcPr>
            <w:tcW w:w="1375" w:type="dxa"/>
          </w:tcPr>
          <w:p w14:paraId="2A7F837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ky-KG"/>
              </w:rPr>
              <w:t>64</w:t>
            </w:r>
          </w:p>
        </w:tc>
        <w:tc>
          <w:tcPr>
            <w:tcW w:w="1337" w:type="dxa"/>
          </w:tcPr>
          <w:p w14:paraId="78E28341"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r>
      <w:tr w:rsidR="001815BE" w:rsidRPr="00540AB9" w14:paraId="5B28DA80" w14:textId="77777777" w:rsidTr="001815BE">
        <w:trPr>
          <w:trHeight w:val="884"/>
          <w:jc w:val="center"/>
        </w:trPr>
        <w:tc>
          <w:tcPr>
            <w:tcW w:w="9344" w:type="dxa"/>
            <w:gridSpan w:val="6"/>
            <w:vAlign w:val="center"/>
          </w:tcPr>
          <w:p w14:paraId="314C676F" w14:textId="77777777" w:rsidR="001815BE" w:rsidRPr="00540AB9" w:rsidRDefault="001815BE" w:rsidP="001815BE">
            <w:pPr>
              <w:jc w:val="center"/>
              <w:rPr>
                <w:rFonts w:ascii="Times New Roman" w:eastAsia="Calibri" w:hAnsi="Times New Roman" w:cs="Times New Roman"/>
                <w:sz w:val="20"/>
                <w:szCs w:val="20"/>
                <w:lang w:val="ky-KG"/>
              </w:rPr>
            </w:pPr>
            <w:r w:rsidRPr="00540AB9">
              <w:rPr>
                <w:rFonts w:ascii="Times New Roman" w:eastAsia="Calibri" w:hAnsi="Times New Roman" w:cs="Times New Roman"/>
                <w:szCs w:val="24"/>
                <w:lang w:val="ky-KG"/>
              </w:rPr>
              <w:t>Сырттан о.ф.</w:t>
            </w:r>
          </w:p>
        </w:tc>
      </w:tr>
      <w:tr w:rsidR="001815BE" w:rsidRPr="00540AB9" w14:paraId="3547F1D9" w14:textId="77777777" w:rsidTr="005C7217">
        <w:trPr>
          <w:jc w:val="center"/>
        </w:trPr>
        <w:tc>
          <w:tcPr>
            <w:tcW w:w="1271" w:type="dxa"/>
            <w:vMerge w:val="restart"/>
            <w:textDirection w:val="btLr"/>
            <w:vAlign w:val="center"/>
          </w:tcPr>
          <w:p w14:paraId="49533DC9" w14:textId="77777777" w:rsidR="001815BE" w:rsidRPr="00540AB9" w:rsidRDefault="001815BE" w:rsidP="001815BE">
            <w:pPr>
              <w:jc w:val="center"/>
              <w:rPr>
                <w:rFonts w:ascii="Times New Roman" w:eastAsia="Calibri" w:hAnsi="Times New Roman" w:cs="Times New Roman"/>
                <w:szCs w:val="24"/>
              </w:rPr>
            </w:pPr>
            <w:r w:rsidRPr="00540AB9">
              <w:rPr>
                <w:rFonts w:ascii="Times New Roman" w:eastAsia="Calibri" w:hAnsi="Times New Roman" w:cs="Times New Roman"/>
                <w:sz w:val="20"/>
                <w:szCs w:val="20"/>
              </w:rPr>
              <w:t>Бакалавриат</w:t>
            </w:r>
          </w:p>
        </w:tc>
        <w:tc>
          <w:tcPr>
            <w:tcW w:w="851" w:type="dxa"/>
            <w:vMerge w:val="restart"/>
          </w:tcPr>
          <w:p w14:paraId="19762755" w14:textId="77777777" w:rsidR="001815BE" w:rsidRPr="00540AB9" w:rsidRDefault="001815BE" w:rsidP="001815BE">
            <w:pPr>
              <w:rPr>
                <w:rFonts w:ascii="Times New Roman" w:eastAsia="Calibri" w:hAnsi="Times New Roman" w:cs="Times New Roman"/>
                <w:sz w:val="24"/>
                <w:szCs w:val="24"/>
              </w:rPr>
            </w:pPr>
            <w:r w:rsidRPr="00540AB9">
              <w:rPr>
                <w:rFonts w:ascii="Times New Roman" w:eastAsia="Calibri" w:hAnsi="Times New Roman" w:cs="Times New Roman"/>
                <w:sz w:val="20"/>
                <w:szCs w:val="20"/>
              </w:rPr>
              <w:t>I курс</w:t>
            </w:r>
          </w:p>
        </w:tc>
        <w:tc>
          <w:tcPr>
            <w:tcW w:w="2797" w:type="dxa"/>
          </w:tcPr>
          <w:p w14:paraId="64CF9D27"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ЭЭдот-2-22(РЗиА)</w:t>
            </w:r>
          </w:p>
        </w:tc>
        <w:tc>
          <w:tcPr>
            <w:tcW w:w="1713" w:type="dxa"/>
          </w:tcPr>
          <w:p w14:paraId="0BCCC0A1"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45</w:t>
            </w:r>
          </w:p>
        </w:tc>
        <w:tc>
          <w:tcPr>
            <w:tcW w:w="1375" w:type="dxa"/>
          </w:tcPr>
          <w:p w14:paraId="4906A3B3"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77</w:t>
            </w:r>
          </w:p>
        </w:tc>
        <w:tc>
          <w:tcPr>
            <w:tcW w:w="1337" w:type="dxa"/>
          </w:tcPr>
          <w:p w14:paraId="1EC2E13F"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88</w:t>
            </w:r>
          </w:p>
        </w:tc>
      </w:tr>
      <w:tr w:rsidR="001815BE" w:rsidRPr="00540AB9" w14:paraId="6AA06228" w14:textId="77777777" w:rsidTr="005C7217">
        <w:trPr>
          <w:jc w:val="center"/>
        </w:trPr>
        <w:tc>
          <w:tcPr>
            <w:tcW w:w="1271" w:type="dxa"/>
            <w:vMerge/>
          </w:tcPr>
          <w:p w14:paraId="2415E202"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768C27D6" w14:textId="77777777" w:rsidR="001815BE" w:rsidRPr="00540AB9" w:rsidRDefault="001815BE" w:rsidP="001815BE">
            <w:pPr>
              <w:rPr>
                <w:rFonts w:ascii="Times New Roman" w:eastAsia="Calibri" w:hAnsi="Times New Roman" w:cs="Times New Roman"/>
                <w:sz w:val="20"/>
                <w:szCs w:val="20"/>
              </w:rPr>
            </w:pPr>
          </w:p>
        </w:tc>
        <w:tc>
          <w:tcPr>
            <w:tcW w:w="2797" w:type="dxa"/>
          </w:tcPr>
          <w:p w14:paraId="79E13706"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ЭЭдот-1-22(ЭСиС)</w:t>
            </w:r>
          </w:p>
        </w:tc>
        <w:tc>
          <w:tcPr>
            <w:tcW w:w="1713" w:type="dxa"/>
          </w:tcPr>
          <w:p w14:paraId="5008CBCD"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56</w:t>
            </w:r>
          </w:p>
        </w:tc>
        <w:tc>
          <w:tcPr>
            <w:tcW w:w="1375" w:type="dxa"/>
          </w:tcPr>
          <w:p w14:paraId="7C7F6397"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67</w:t>
            </w:r>
          </w:p>
        </w:tc>
        <w:tc>
          <w:tcPr>
            <w:tcW w:w="1337" w:type="dxa"/>
          </w:tcPr>
          <w:p w14:paraId="3E1C9C2E"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65</w:t>
            </w:r>
          </w:p>
        </w:tc>
      </w:tr>
      <w:tr w:rsidR="001815BE" w:rsidRPr="00540AB9" w14:paraId="1E9EC6A9" w14:textId="77777777" w:rsidTr="005C7217">
        <w:trPr>
          <w:jc w:val="center"/>
        </w:trPr>
        <w:tc>
          <w:tcPr>
            <w:tcW w:w="1271" w:type="dxa"/>
            <w:vMerge/>
          </w:tcPr>
          <w:p w14:paraId="25E28362"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7DD6FAD3" w14:textId="77777777" w:rsidR="001815BE" w:rsidRPr="00540AB9" w:rsidRDefault="001815BE" w:rsidP="001815BE">
            <w:pPr>
              <w:rPr>
                <w:rFonts w:ascii="Times New Roman" w:eastAsia="Calibri" w:hAnsi="Times New Roman" w:cs="Times New Roman"/>
                <w:sz w:val="20"/>
                <w:szCs w:val="20"/>
              </w:rPr>
            </w:pPr>
          </w:p>
        </w:tc>
        <w:tc>
          <w:tcPr>
            <w:tcW w:w="2797" w:type="dxa"/>
          </w:tcPr>
          <w:p w14:paraId="3B6161A5" w14:textId="77777777" w:rsidR="001815BE" w:rsidRPr="00540AB9" w:rsidRDefault="001815BE" w:rsidP="001815BE">
            <w:pPr>
              <w:rPr>
                <w:rFonts w:ascii="Times New Roman" w:eastAsia="Calibri" w:hAnsi="Times New Roman" w:cs="Times New Roman"/>
                <w:sz w:val="20"/>
                <w:szCs w:val="20"/>
              </w:rPr>
            </w:pPr>
          </w:p>
        </w:tc>
        <w:tc>
          <w:tcPr>
            <w:tcW w:w="1713" w:type="dxa"/>
          </w:tcPr>
          <w:p w14:paraId="21EBCD7C"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57</w:t>
            </w:r>
          </w:p>
        </w:tc>
        <w:tc>
          <w:tcPr>
            <w:tcW w:w="1375" w:type="dxa"/>
          </w:tcPr>
          <w:p w14:paraId="6E36E004"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86</w:t>
            </w:r>
          </w:p>
        </w:tc>
        <w:tc>
          <w:tcPr>
            <w:tcW w:w="1337" w:type="dxa"/>
          </w:tcPr>
          <w:p w14:paraId="4A3CEEB7"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0"/>
                <w:szCs w:val="20"/>
                <w:lang w:val="ky-KG"/>
              </w:rPr>
              <w:t>76</w:t>
            </w:r>
          </w:p>
        </w:tc>
      </w:tr>
      <w:tr w:rsidR="001815BE" w:rsidRPr="00540AB9" w14:paraId="1A862586" w14:textId="77777777" w:rsidTr="005C7217">
        <w:trPr>
          <w:jc w:val="center"/>
        </w:trPr>
        <w:tc>
          <w:tcPr>
            <w:tcW w:w="1271" w:type="dxa"/>
            <w:vMerge/>
          </w:tcPr>
          <w:p w14:paraId="4C38159D"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val="restart"/>
          </w:tcPr>
          <w:p w14:paraId="1EA2082C"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lang w:val="en-US"/>
              </w:rPr>
              <w:t>II</w:t>
            </w:r>
            <w:r w:rsidRPr="00540AB9">
              <w:rPr>
                <w:rFonts w:ascii="Times New Roman" w:eastAsia="Calibri" w:hAnsi="Times New Roman" w:cs="Times New Roman"/>
                <w:sz w:val="20"/>
                <w:szCs w:val="20"/>
              </w:rPr>
              <w:t xml:space="preserve"> курс</w:t>
            </w:r>
          </w:p>
        </w:tc>
        <w:tc>
          <w:tcPr>
            <w:tcW w:w="2797" w:type="dxa"/>
          </w:tcPr>
          <w:p w14:paraId="4920352F"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ЭЭдотТ-1-21(22)(ЭСиС)</w:t>
            </w:r>
          </w:p>
        </w:tc>
        <w:tc>
          <w:tcPr>
            <w:tcW w:w="1713" w:type="dxa"/>
          </w:tcPr>
          <w:p w14:paraId="73A52490"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78</w:t>
            </w:r>
          </w:p>
        </w:tc>
        <w:tc>
          <w:tcPr>
            <w:tcW w:w="1375" w:type="dxa"/>
          </w:tcPr>
          <w:p w14:paraId="21789602"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78</w:t>
            </w:r>
          </w:p>
        </w:tc>
        <w:tc>
          <w:tcPr>
            <w:tcW w:w="1337" w:type="dxa"/>
          </w:tcPr>
          <w:p w14:paraId="2A1FA19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74</w:t>
            </w:r>
          </w:p>
        </w:tc>
      </w:tr>
      <w:tr w:rsidR="001815BE" w:rsidRPr="00540AB9" w14:paraId="15B39393" w14:textId="77777777" w:rsidTr="005C7217">
        <w:trPr>
          <w:jc w:val="center"/>
        </w:trPr>
        <w:tc>
          <w:tcPr>
            <w:tcW w:w="1271" w:type="dxa"/>
            <w:vMerge/>
          </w:tcPr>
          <w:p w14:paraId="275A4419"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4CF33252"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28DE5952"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ЭЭдот-1-21(С)</w:t>
            </w:r>
          </w:p>
        </w:tc>
        <w:tc>
          <w:tcPr>
            <w:tcW w:w="1713" w:type="dxa"/>
          </w:tcPr>
          <w:p w14:paraId="751556FB"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87</w:t>
            </w:r>
          </w:p>
        </w:tc>
        <w:tc>
          <w:tcPr>
            <w:tcW w:w="1375" w:type="dxa"/>
          </w:tcPr>
          <w:p w14:paraId="4EB6E43A"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98</w:t>
            </w:r>
          </w:p>
        </w:tc>
        <w:tc>
          <w:tcPr>
            <w:tcW w:w="1337" w:type="dxa"/>
          </w:tcPr>
          <w:p w14:paraId="595E6773"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89</w:t>
            </w:r>
          </w:p>
        </w:tc>
      </w:tr>
      <w:tr w:rsidR="001815BE" w:rsidRPr="00540AB9" w14:paraId="5524B21D" w14:textId="77777777" w:rsidTr="005C7217">
        <w:trPr>
          <w:jc w:val="center"/>
        </w:trPr>
        <w:tc>
          <w:tcPr>
            <w:tcW w:w="1271" w:type="dxa"/>
            <w:vMerge/>
          </w:tcPr>
          <w:p w14:paraId="25313E5A"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6D31D544"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2BCF71FD"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ЭЭдот-4-21(С)</w:t>
            </w:r>
          </w:p>
        </w:tc>
        <w:tc>
          <w:tcPr>
            <w:tcW w:w="1713" w:type="dxa"/>
          </w:tcPr>
          <w:p w14:paraId="5054BA1F"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66</w:t>
            </w:r>
          </w:p>
        </w:tc>
        <w:tc>
          <w:tcPr>
            <w:tcW w:w="1375" w:type="dxa"/>
          </w:tcPr>
          <w:p w14:paraId="5D750E7A"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86</w:t>
            </w:r>
          </w:p>
        </w:tc>
        <w:tc>
          <w:tcPr>
            <w:tcW w:w="1337" w:type="dxa"/>
          </w:tcPr>
          <w:p w14:paraId="6EB948A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92</w:t>
            </w:r>
          </w:p>
        </w:tc>
      </w:tr>
      <w:tr w:rsidR="001815BE" w:rsidRPr="00540AB9" w14:paraId="486B58C8" w14:textId="77777777" w:rsidTr="005C7217">
        <w:trPr>
          <w:trHeight w:val="361"/>
          <w:jc w:val="center"/>
        </w:trPr>
        <w:tc>
          <w:tcPr>
            <w:tcW w:w="1271" w:type="dxa"/>
            <w:vMerge/>
          </w:tcPr>
          <w:p w14:paraId="7BD1EA28"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3F1108C0"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0B899049"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ЭЭдот-3-21(РЗиА)</w:t>
            </w:r>
          </w:p>
        </w:tc>
        <w:tc>
          <w:tcPr>
            <w:tcW w:w="1713" w:type="dxa"/>
          </w:tcPr>
          <w:p w14:paraId="3770EE87"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86</w:t>
            </w:r>
          </w:p>
        </w:tc>
        <w:tc>
          <w:tcPr>
            <w:tcW w:w="1375" w:type="dxa"/>
          </w:tcPr>
          <w:p w14:paraId="027B78C1"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74</w:t>
            </w:r>
          </w:p>
        </w:tc>
        <w:tc>
          <w:tcPr>
            <w:tcW w:w="1337" w:type="dxa"/>
          </w:tcPr>
          <w:p w14:paraId="55D43112"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98</w:t>
            </w:r>
          </w:p>
        </w:tc>
      </w:tr>
      <w:tr w:rsidR="001815BE" w:rsidRPr="00540AB9" w14:paraId="262EA3D9" w14:textId="77777777" w:rsidTr="005C7217">
        <w:trPr>
          <w:trHeight w:val="315"/>
          <w:jc w:val="center"/>
        </w:trPr>
        <w:tc>
          <w:tcPr>
            <w:tcW w:w="1271" w:type="dxa"/>
            <w:vMerge/>
          </w:tcPr>
          <w:p w14:paraId="5939C7F2"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18B88035"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791B3D4E" w14:textId="77777777" w:rsidR="001815BE" w:rsidRPr="00540AB9" w:rsidRDefault="001815BE" w:rsidP="001815BE">
            <w:pPr>
              <w:rPr>
                <w:rFonts w:ascii="Times New Roman" w:eastAsia="Calibri" w:hAnsi="Times New Roman" w:cs="Times New Roman"/>
                <w:sz w:val="20"/>
                <w:szCs w:val="20"/>
              </w:rPr>
            </w:pPr>
          </w:p>
          <w:p w14:paraId="250BC130"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lastRenderedPageBreak/>
              <w:t>ЭЭдот-2-21(ЭСиС)</w:t>
            </w:r>
          </w:p>
        </w:tc>
        <w:tc>
          <w:tcPr>
            <w:tcW w:w="1713" w:type="dxa"/>
          </w:tcPr>
          <w:p w14:paraId="4EFF1EFC"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lastRenderedPageBreak/>
              <w:t>87</w:t>
            </w:r>
          </w:p>
        </w:tc>
        <w:tc>
          <w:tcPr>
            <w:tcW w:w="1375" w:type="dxa"/>
          </w:tcPr>
          <w:p w14:paraId="2C548D81"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56</w:t>
            </w:r>
          </w:p>
        </w:tc>
        <w:tc>
          <w:tcPr>
            <w:tcW w:w="1337" w:type="dxa"/>
          </w:tcPr>
          <w:p w14:paraId="42C54D2E"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87</w:t>
            </w:r>
          </w:p>
        </w:tc>
      </w:tr>
      <w:tr w:rsidR="001815BE" w:rsidRPr="00540AB9" w14:paraId="24CF1833" w14:textId="77777777" w:rsidTr="005C7217">
        <w:trPr>
          <w:trHeight w:val="390"/>
          <w:jc w:val="center"/>
        </w:trPr>
        <w:tc>
          <w:tcPr>
            <w:tcW w:w="1271" w:type="dxa"/>
            <w:vMerge/>
          </w:tcPr>
          <w:p w14:paraId="66506FE8"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36E1FA56"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164D9408"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ЭЭдот-1-21(С)</w:t>
            </w:r>
          </w:p>
        </w:tc>
        <w:tc>
          <w:tcPr>
            <w:tcW w:w="1713" w:type="dxa"/>
          </w:tcPr>
          <w:p w14:paraId="3934A1C4"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67</w:t>
            </w:r>
          </w:p>
        </w:tc>
        <w:tc>
          <w:tcPr>
            <w:tcW w:w="1375" w:type="dxa"/>
          </w:tcPr>
          <w:p w14:paraId="332EB226"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66</w:t>
            </w:r>
          </w:p>
        </w:tc>
        <w:tc>
          <w:tcPr>
            <w:tcW w:w="1337" w:type="dxa"/>
          </w:tcPr>
          <w:p w14:paraId="21751C65"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68</w:t>
            </w:r>
          </w:p>
        </w:tc>
      </w:tr>
      <w:tr w:rsidR="001815BE" w:rsidRPr="00540AB9" w14:paraId="6D173753" w14:textId="77777777" w:rsidTr="005C7217">
        <w:trPr>
          <w:trHeight w:val="375"/>
          <w:jc w:val="center"/>
        </w:trPr>
        <w:tc>
          <w:tcPr>
            <w:tcW w:w="1271" w:type="dxa"/>
            <w:vMerge/>
          </w:tcPr>
          <w:p w14:paraId="37E01746"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2AE99B7E"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5EFEFA0D"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ЭЭдот-(Т)-2-21(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ЭСиС)</w:t>
            </w:r>
          </w:p>
        </w:tc>
        <w:tc>
          <w:tcPr>
            <w:tcW w:w="1713" w:type="dxa"/>
          </w:tcPr>
          <w:p w14:paraId="76CBB749"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68</w:t>
            </w:r>
          </w:p>
        </w:tc>
        <w:tc>
          <w:tcPr>
            <w:tcW w:w="1375" w:type="dxa"/>
          </w:tcPr>
          <w:p w14:paraId="00436150"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98</w:t>
            </w:r>
          </w:p>
        </w:tc>
        <w:tc>
          <w:tcPr>
            <w:tcW w:w="1337" w:type="dxa"/>
          </w:tcPr>
          <w:p w14:paraId="33F8DBDB"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98</w:t>
            </w:r>
          </w:p>
        </w:tc>
      </w:tr>
      <w:tr w:rsidR="001815BE" w:rsidRPr="00540AB9" w14:paraId="1356E03B" w14:textId="77777777" w:rsidTr="005C7217">
        <w:trPr>
          <w:trHeight w:val="390"/>
          <w:jc w:val="center"/>
        </w:trPr>
        <w:tc>
          <w:tcPr>
            <w:tcW w:w="1271" w:type="dxa"/>
            <w:vMerge/>
          </w:tcPr>
          <w:p w14:paraId="2EB2606B"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0C29A6B1"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34EC8228"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дот)Т-5-21(22)(ЭС)</w:t>
            </w:r>
          </w:p>
        </w:tc>
        <w:tc>
          <w:tcPr>
            <w:tcW w:w="1713" w:type="dxa"/>
          </w:tcPr>
          <w:p w14:paraId="704A18A9"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89</w:t>
            </w:r>
          </w:p>
        </w:tc>
        <w:tc>
          <w:tcPr>
            <w:tcW w:w="1375" w:type="dxa"/>
          </w:tcPr>
          <w:p w14:paraId="65A10D51"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76</w:t>
            </w:r>
          </w:p>
        </w:tc>
        <w:tc>
          <w:tcPr>
            <w:tcW w:w="1337" w:type="dxa"/>
          </w:tcPr>
          <w:p w14:paraId="6E88DB6D"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87</w:t>
            </w:r>
          </w:p>
        </w:tc>
      </w:tr>
      <w:tr w:rsidR="001815BE" w:rsidRPr="00540AB9" w14:paraId="0F04F946" w14:textId="77777777" w:rsidTr="005C7217">
        <w:trPr>
          <w:trHeight w:val="465"/>
          <w:jc w:val="center"/>
        </w:trPr>
        <w:tc>
          <w:tcPr>
            <w:tcW w:w="1271" w:type="dxa"/>
            <w:vMerge/>
          </w:tcPr>
          <w:p w14:paraId="06E50630"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1B2B0F3F"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0AB8E3F6" w14:textId="77777777" w:rsidR="001815BE" w:rsidRPr="00540AB9" w:rsidRDefault="001815BE" w:rsidP="001815BE">
            <w:pPr>
              <w:rPr>
                <w:rFonts w:ascii="Times New Roman" w:eastAsia="Calibri" w:hAnsi="Times New Roman" w:cs="Times New Roman"/>
                <w:sz w:val="20"/>
                <w:szCs w:val="20"/>
                <w:lang w:val="en-US"/>
              </w:rPr>
            </w:pPr>
            <w:proofErr w:type="gramStart"/>
            <w:r w:rsidRPr="00540AB9">
              <w:rPr>
                <w:rFonts w:ascii="Times New Roman" w:eastAsia="Calibri" w:hAnsi="Times New Roman" w:cs="Times New Roman"/>
                <w:sz w:val="20"/>
                <w:szCs w:val="20"/>
              </w:rPr>
              <w:t>ЭЭ</w:t>
            </w:r>
            <w:r w:rsidRPr="00540AB9">
              <w:rPr>
                <w:rFonts w:ascii="Times New Roman" w:eastAsia="Calibri" w:hAnsi="Times New Roman" w:cs="Times New Roman"/>
                <w:sz w:val="20"/>
                <w:szCs w:val="20"/>
                <w:lang w:val="en-US"/>
              </w:rPr>
              <w:t>(</w:t>
            </w:r>
            <w:proofErr w:type="gramEnd"/>
            <w:r w:rsidRPr="00540AB9">
              <w:rPr>
                <w:rFonts w:ascii="Times New Roman" w:eastAsia="Calibri" w:hAnsi="Times New Roman" w:cs="Times New Roman"/>
                <w:sz w:val="20"/>
                <w:szCs w:val="20"/>
              </w:rPr>
              <w:t>дот</w:t>
            </w:r>
            <w:r w:rsidRPr="00540AB9">
              <w:rPr>
                <w:rFonts w:ascii="Times New Roman" w:eastAsia="Calibri" w:hAnsi="Times New Roman" w:cs="Times New Roman"/>
                <w:sz w:val="20"/>
                <w:szCs w:val="20"/>
                <w:lang w:val="en-US"/>
              </w:rPr>
              <w:t>)</w:t>
            </w:r>
            <w:r w:rsidRPr="00540AB9">
              <w:rPr>
                <w:rFonts w:ascii="Times New Roman" w:eastAsia="Calibri" w:hAnsi="Times New Roman" w:cs="Times New Roman"/>
                <w:sz w:val="20"/>
                <w:szCs w:val="20"/>
              </w:rPr>
              <w:t>Т</w:t>
            </w:r>
            <w:r w:rsidRPr="00540AB9">
              <w:rPr>
                <w:rFonts w:ascii="Times New Roman" w:eastAsia="Calibri" w:hAnsi="Times New Roman" w:cs="Times New Roman"/>
                <w:sz w:val="20"/>
                <w:szCs w:val="20"/>
                <w:lang w:val="en-US"/>
              </w:rPr>
              <w:t>-4-21(22)(</w:t>
            </w:r>
            <w:r w:rsidRPr="00540AB9">
              <w:rPr>
                <w:rFonts w:ascii="Times New Roman" w:eastAsia="Calibri" w:hAnsi="Times New Roman" w:cs="Times New Roman"/>
                <w:sz w:val="20"/>
                <w:szCs w:val="20"/>
              </w:rPr>
              <w:t>ЭС</w:t>
            </w:r>
            <w:r w:rsidRPr="00540AB9">
              <w:rPr>
                <w:rFonts w:ascii="Times New Roman" w:eastAsia="Calibri" w:hAnsi="Times New Roman" w:cs="Times New Roman"/>
                <w:sz w:val="20"/>
                <w:szCs w:val="20"/>
                <w:lang w:val="en-US"/>
              </w:rPr>
              <w:t>)</w:t>
            </w:r>
          </w:p>
        </w:tc>
        <w:tc>
          <w:tcPr>
            <w:tcW w:w="1713" w:type="dxa"/>
          </w:tcPr>
          <w:p w14:paraId="720E103B"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98</w:t>
            </w:r>
          </w:p>
        </w:tc>
        <w:tc>
          <w:tcPr>
            <w:tcW w:w="1375" w:type="dxa"/>
          </w:tcPr>
          <w:p w14:paraId="2091ACA9"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88</w:t>
            </w:r>
          </w:p>
        </w:tc>
        <w:tc>
          <w:tcPr>
            <w:tcW w:w="1337" w:type="dxa"/>
          </w:tcPr>
          <w:p w14:paraId="0F998160"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87</w:t>
            </w:r>
          </w:p>
        </w:tc>
      </w:tr>
      <w:tr w:rsidR="001815BE" w:rsidRPr="00540AB9" w14:paraId="5D4A2696" w14:textId="77777777" w:rsidTr="005C7217">
        <w:trPr>
          <w:trHeight w:val="440"/>
          <w:jc w:val="center"/>
        </w:trPr>
        <w:tc>
          <w:tcPr>
            <w:tcW w:w="1271" w:type="dxa"/>
            <w:vMerge/>
          </w:tcPr>
          <w:p w14:paraId="4CDBAB26"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2241BDE7"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4F1F0C60"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r w:rsidRPr="00540AB9">
              <w:rPr>
                <w:rFonts w:ascii="Times New Roman" w:eastAsia="Calibri" w:hAnsi="Times New Roman" w:cs="Times New Roman"/>
                <w:sz w:val="20"/>
                <w:szCs w:val="20"/>
                <w:lang w:val="en-US"/>
              </w:rPr>
              <w:t>(</w:t>
            </w:r>
            <w:proofErr w:type="gramEnd"/>
            <w:r w:rsidRPr="00540AB9">
              <w:rPr>
                <w:rFonts w:ascii="Times New Roman" w:eastAsia="Calibri" w:hAnsi="Times New Roman" w:cs="Times New Roman"/>
                <w:sz w:val="20"/>
                <w:szCs w:val="20"/>
              </w:rPr>
              <w:t>дот</w:t>
            </w:r>
            <w:r w:rsidRPr="00540AB9">
              <w:rPr>
                <w:rFonts w:ascii="Times New Roman" w:eastAsia="Calibri" w:hAnsi="Times New Roman" w:cs="Times New Roman"/>
                <w:sz w:val="20"/>
                <w:szCs w:val="20"/>
                <w:lang w:val="en-US"/>
              </w:rPr>
              <w:t>)</w:t>
            </w:r>
            <w:r w:rsidRPr="00540AB9">
              <w:rPr>
                <w:rFonts w:ascii="Times New Roman" w:eastAsia="Calibri" w:hAnsi="Times New Roman" w:cs="Times New Roman"/>
                <w:sz w:val="20"/>
                <w:szCs w:val="20"/>
              </w:rPr>
              <w:t>Т</w:t>
            </w:r>
            <w:r w:rsidRPr="00540AB9">
              <w:rPr>
                <w:rFonts w:ascii="Times New Roman" w:eastAsia="Calibri" w:hAnsi="Times New Roman" w:cs="Times New Roman"/>
                <w:sz w:val="20"/>
                <w:szCs w:val="20"/>
                <w:lang w:val="en-US"/>
              </w:rPr>
              <w:t>-2-21(22)(</w:t>
            </w:r>
            <w:r w:rsidRPr="00540AB9">
              <w:rPr>
                <w:rFonts w:ascii="Times New Roman" w:eastAsia="Calibri" w:hAnsi="Times New Roman" w:cs="Times New Roman"/>
                <w:sz w:val="20"/>
                <w:szCs w:val="20"/>
              </w:rPr>
              <w:t>РЗ</w:t>
            </w:r>
            <w:r w:rsidRPr="00540AB9">
              <w:rPr>
                <w:rFonts w:ascii="Times New Roman" w:eastAsia="Calibri" w:hAnsi="Times New Roman" w:cs="Times New Roman"/>
                <w:sz w:val="20"/>
                <w:szCs w:val="20"/>
                <w:lang w:val="en-US"/>
              </w:rPr>
              <w:t>)</w:t>
            </w:r>
          </w:p>
        </w:tc>
        <w:tc>
          <w:tcPr>
            <w:tcW w:w="1713" w:type="dxa"/>
          </w:tcPr>
          <w:p w14:paraId="752AA752"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98</w:t>
            </w:r>
          </w:p>
        </w:tc>
        <w:tc>
          <w:tcPr>
            <w:tcW w:w="1375" w:type="dxa"/>
          </w:tcPr>
          <w:p w14:paraId="0061FCF0"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54</w:t>
            </w:r>
          </w:p>
        </w:tc>
        <w:tc>
          <w:tcPr>
            <w:tcW w:w="1337" w:type="dxa"/>
          </w:tcPr>
          <w:p w14:paraId="4A313850"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56</w:t>
            </w:r>
          </w:p>
        </w:tc>
      </w:tr>
      <w:tr w:rsidR="001815BE" w:rsidRPr="00540AB9" w14:paraId="1EE254BA" w14:textId="77777777" w:rsidTr="005C7217">
        <w:trPr>
          <w:trHeight w:val="465"/>
          <w:jc w:val="center"/>
        </w:trPr>
        <w:tc>
          <w:tcPr>
            <w:tcW w:w="1271" w:type="dxa"/>
            <w:vMerge/>
          </w:tcPr>
          <w:p w14:paraId="00B72256" w14:textId="77777777" w:rsidR="001815BE" w:rsidRPr="00540AB9" w:rsidRDefault="001815BE" w:rsidP="001815BE">
            <w:pPr>
              <w:jc w:val="center"/>
              <w:rPr>
                <w:rFonts w:ascii="Times New Roman" w:eastAsia="Calibri" w:hAnsi="Times New Roman" w:cs="Times New Roman"/>
                <w:sz w:val="20"/>
                <w:szCs w:val="20"/>
                <w:lang w:val="en-US"/>
              </w:rPr>
            </w:pPr>
          </w:p>
        </w:tc>
        <w:tc>
          <w:tcPr>
            <w:tcW w:w="851" w:type="dxa"/>
            <w:vMerge/>
          </w:tcPr>
          <w:p w14:paraId="0CACE88E"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6062429D"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ЭЭдот(Т)-2-21(</w:t>
            </w:r>
            <w:proofErr w:type="gramStart"/>
            <w:r w:rsidRPr="00540AB9">
              <w:rPr>
                <w:rFonts w:ascii="Times New Roman" w:eastAsia="Calibri" w:hAnsi="Times New Roman" w:cs="Times New Roman"/>
                <w:sz w:val="20"/>
                <w:szCs w:val="20"/>
              </w:rPr>
              <w:t>22)(</w:t>
            </w:r>
            <w:proofErr w:type="gramEnd"/>
            <w:r w:rsidRPr="00540AB9">
              <w:rPr>
                <w:rFonts w:ascii="Times New Roman" w:eastAsia="Calibri" w:hAnsi="Times New Roman" w:cs="Times New Roman"/>
                <w:sz w:val="20"/>
                <w:szCs w:val="20"/>
              </w:rPr>
              <w:t>ЭСЧС)</w:t>
            </w:r>
          </w:p>
        </w:tc>
        <w:tc>
          <w:tcPr>
            <w:tcW w:w="1713" w:type="dxa"/>
          </w:tcPr>
          <w:p w14:paraId="34A25AC3"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54</w:t>
            </w:r>
          </w:p>
        </w:tc>
        <w:tc>
          <w:tcPr>
            <w:tcW w:w="1375" w:type="dxa"/>
          </w:tcPr>
          <w:p w14:paraId="5380C534"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78</w:t>
            </w:r>
          </w:p>
        </w:tc>
        <w:tc>
          <w:tcPr>
            <w:tcW w:w="1337" w:type="dxa"/>
          </w:tcPr>
          <w:p w14:paraId="0E1A37FB"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67</w:t>
            </w:r>
          </w:p>
        </w:tc>
      </w:tr>
      <w:tr w:rsidR="001815BE" w:rsidRPr="00540AB9" w14:paraId="23A91510" w14:textId="77777777" w:rsidTr="005C7217">
        <w:trPr>
          <w:jc w:val="center"/>
        </w:trPr>
        <w:tc>
          <w:tcPr>
            <w:tcW w:w="1271" w:type="dxa"/>
            <w:vMerge/>
          </w:tcPr>
          <w:p w14:paraId="6BD9346A"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val="restart"/>
          </w:tcPr>
          <w:p w14:paraId="06BCC657" w14:textId="77777777" w:rsidR="001815BE" w:rsidRPr="00540AB9" w:rsidRDefault="001815BE" w:rsidP="001815BE">
            <w:pPr>
              <w:rPr>
                <w:rFonts w:ascii="Times New Roman" w:eastAsia="Calibri" w:hAnsi="Times New Roman" w:cs="Times New Roman"/>
                <w:sz w:val="20"/>
                <w:szCs w:val="20"/>
                <w:lang w:val="en-US"/>
              </w:rPr>
            </w:pPr>
            <w:r w:rsidRPr="00540AB9">
              <w:rPr>
                <w:rFonts w:ascii="Times New Roman" w:eastAsia="Calibri" w:hAnsi="Times New Roman" w:cs="Times New Roman"/>
                <w:sz w:val="20"/>
                <w:szCs w:val="20"/>
                <w:lang w:val="en-US"/>
              </w:rPr>
              <w:t xml:space="preserve">III </w:t>
            </w:r>
            <w:r w:rsidRPr="00540AB9">
              <w:rPr>
                <w:rFonts w:ascii="Times New Roman" w:eastAsia="Calibri" w:hAnsi="Times New Roman" w:cs="Times New Roman"/>
                <w:sz w:val="20"/>
                <w:szCs w:val="20"/>
              </w:rPr>
              <w:t>курс</w:t>
            </w:r>
          </w:p>
          <w:p w14:paraId="1311A697"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27309E10" w14:textId="77777777" w:rsidR="001815BE" w:rsidRPr="00540AB9" w:rsidRDefault="001815BE" w:rsidP="001815BE">
            <w:pPr>
              <w:rPr>
                <w:rFonts w:ascii="Times New Roman" w:eastAsia="Calibri" w:hAnsi="Times New Roman" w:cs="Times New Roman"/>
                <w:sz w:val="20"/>
                <w:szCs w:val="20"/>
              </w:rPr>
            </w:pPr>
            <w:r w:rsidRPr="00540AB9">
              <w:rPr>
                <w:rFonts w:ascii="Times New Roman" w:eastAsia="Calibri" w:hAnsi="Times New Roman" w:cs="Times New Roman"/>
                <w:sz w:val="20"/>
                <w:szCs w:val="20"/>
              </w:rPr>
              <w:t>ЭЭдот-1-20(с)</w:t>
            </w:r>
          </w:p>
        </w:tc>
        <w:tc>
          <w:tcPr>
            <w:tcW w:w="1713" w:type="dxa"/>
          </w:tcPr>
          <w:p w14:paraId="0F2C8FED"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57</w:t>
            </w:r>
          </w:p>
        </w:tc>
        <w:tc>
          <w:tcPr>
            <w:tcW w:w="1375" w:type="dxa"/>
          </w:tcPr>
          <w:p w14:paraId="3B9A2ED8"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64</w:t>
            </w:r>
          </w:p>
        </w:tc>
        <w:tc>
          <w:tcPr>
            <w:tcW w:w="1337" w:type="dxa"/>
          </w:tcPr>
          <w:p w14:paraId="2503F3B4"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76</w:t>
            </w:r>
          </w:p>
        </w:tc>
      </w:tr>
      <w:tr w:rsidR="001815BE" w:rsidRPr="00540AB9" w14:paraId="4B2DED8D" w14:textId="77777777" w:rsidTr="005C7217">
        <w:trPr>
          <w:jc w:val="center"/>
        </w:trPr>
        <w:tc>
          <w:tcPr>
            <w:tcW w:w="1271" w:type="dxa"/>
            <w:vMerge/>
          </w:tcPr>
          <w:p w14:paraId="2899C408"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2E0229BE"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240838C3" w14:textId="77777777" w:rsidR="001815BE" w:rsidRPr="00540AB9" w:rsidRDefault="001815BE" w:rsidP="001815BE">
            <w:pPr>
              <w:textAlignment w:val="center"/>
              <w:rPr>
                <w:rFonts w:ascii="Times New Roman" w:eastAsia="Times New Roman" w:hAnsi="Times New Roman" w:cs="Times New Roman"/>
                <w:sz w:val="20"/>
                <w:szCs w:val="20"/>
                <w:lang w:eastAsia="ru-RU"/>
              </w:rPr>
            </w:pPr>
            <w:r w:rsidRPr="00540AB9">
              <w:rPr>
                <w:rFonts w:ascii="Times New Roman" w:eastAsia="Calibri" w:hAnsi="Times New Roman" w:cs="Times New Roman"/>
                <w:sz w:val="20"/>
                <w:szCs w:val="20"/>
              </w:rPr>
              <w:t>ЭЭдот(Г)-3-20(</w:t>
            </w:r>
            <w:proofErr w:type="gramStart"/>
            <w:r w:rsidRPr="00540AB9">
              <w:rPr>
                <w:rFonts w:ascii="Times New Roman" w:eastAsia="Calibri" w:hAnsi="Times New Roman" w:cs="Times New Roman"/>
                <w:sz w:val="20"/>
                <w:szCs w:val="20"/>
              </w:rPr>
              <w:t>21)(</w:t>
            </w:r>
            <w:proofErr w:type="gramEnd"/>
            <w:r w:rsidRPr="00540AB9">
              <w:rPr>
                <w:rFonts w:ascii="Times New Roman" w:eastAsia="Calibri" w:hAnsi="Times New Roman" w:cs="Times New Roman"/>
                <w:sz w:val="20"/>
                <w:szCs w:val="20"/>
              </w:rPr>
              <w:t>ЭСиС)</w:t>
            </w:r>
          </w:p>
        </w:tc>
        <w:tc>
          <w:tcPr>
            <w:tcW w:w="1713" w:type="dxa"/>
          </w:tcPr>
          <w:p w14:paraId="6A766967"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Cs w:val="24"/>
              </w:rPr>
              <w:t>67</w:t>
            </w:r>
          </w:p>
        </w:tc>
        <w:tc>
          <w:tcPr>
            <w:tcW w:w="1375" w:type="dxa"/>
          </w:tcPr>
          <w:p w14:paraId="5BB68914"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60</w:t>
            </w:r>
          </w:p>
        </w:tc>
        <w:tc>
          <w:tcPr>
            <w:tcW w:w="1337" w:type="dxa"/>
          </w:tcPr>
          <w:p w14:paraId="04B5BD5B"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73</w:t>
            </w:r>
          </w:p>
        </w:tc>
      </w:tr>
      <w:tr w:rsidR="001815BE" w:rsidRPr="00540AB9" w14:paraId="0D5F4D1A" w14:textId="77777777" w:rsidTr="005C7217">
        <w:trPr>
          <w:jc w:val="center"/>
        </w:trPr>
        <w:tc>
          <w:tcPr>
            <w:tcW w:w="1271" w:type="dxa"/>
            <w:vMerge/>
          </w:tcPr>
          <w:p w14:paraId="3BFF1B7B"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44CE0EAE"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3016109D"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дот)Т-6-20(21)(ЭС)</w:t>
            </w:r>
          </w:p>
        </w:tc>
        <w:tc>
          <w:tcPr>
            <w:tcW w:w="1713" w:type="dxa"/>
          </w:tcPr>
          <w:p w14:paraId="598823FC"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76</w:t>
            </w:r>
          </w:p>
        </w:tc>
        <w:tc>
          <w:tcPr>
            <w:tcW w:w="1375" w:type="dxa"/>
          </w:tcPr>
          <w:p w14:paraId="56D9694A"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67</w:t>
            </w:r>
          </w:p>
        </w:tc>
        <w:tc>
          <w:tcPr>
            <w:tcW w:w="1337" w:type="dxa"/>
          </w:tcPr>
          <w:p w14:paraId="6DA9278D"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78</w:t>
            </w:r>
          </w:p>
        </w:tc>
      </w:tr>
      <w:tr w:rsidR="001815BE" w:rsidRPr="00540AB9" w14:paraId="2A6429A8" w14:textId="77777777" w:rsidTr="005C7217">
        <w:trPr>
          <w:trHeight w:val="438"/>
          <w:jc w:val="center"/>
        </w:trPr>
        <w:tc>
          <w:tcPr>
            <w:tcW w:w="1271" w:type="dxa"/>
            <w:vMerge/>
          </w:tcPr>
          <w:p w14:paraId="1C1DA21C"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37E0C079"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4444B38E"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дот)Т-5-20(21)(ЭС)</w:t>
            </w:r>
          </w:p>
        </w:tc>
        <w:tc>
          <w:tcPr>
            <w:tcW w:w="1713" w:type="dxa"/>
          </w:tcPr>
          <w:p w14:paraId="1AA92102"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98</w:t>
            </w:r>
          </w:p>
        </w:tc>
        <w:tc>
          <w:tcPr>
            <w:tcW w:w="1375" w:type="dxa"/>
          </w:tcPr>
          <w:p w14:paraId="65641C12" w14:textId="77777777" w:rsidR="001815BE" w:rsidRPr="00540AB9" w:rsidRDefault="001815BE" w:rsidP="001815BE">
            <w:pPr>
              <w:rPr>
                <w:rFonts w:ascii="Times New Roman" w:eastAsia="Calibri" w:hAnsi="Times New Roman" w:cs="Times New Roman"/>
                <w:szCs w:val="24"/>
              </w:rPr>
            </w:pPr>
            <w:r w:rsidRPr="00540AB9">
              <w:rPr>
                <w:rFonts w:ascii="Times New Roman" w:eastAsia="Calibri" w:hAnsi="Times New Roman" w:cs="Times New Roman"/>
                <w:sz w:val="24"/>
                <w:szCs w:val="24"/>
                <w:lang w:val="ky-KG"/>
              </w:rPr>
              <w:t>90</w:t>
            </w:r>
          </w:p>
        </w:tc>
        <w:tc>
          <w:tcPr>
            <w:tcW w:w="1337" w:type="dxa"/>
          </w:tcPr>
          <w:p w14:paraId="4C95D048" w14:textId="77777777" w:rsidR="001815BE" w:rsidRPr="00540AB9" w:rsidRDefault="001815BE" w:rsidP="001815BE">
            <w:pPr>
              <w:rPr>
                <w:rFonts w:ascii="Times New Roman" w:eastAsia="Calibri" w:hAnsi="Times New Roman" w:cs="Times New Roman"/>
                <w:sz w:val="20"/>
                <w:szCs w:val="20"/>
                <w:lang w:val="ky-KG"/>
              </w:rPr>
            </w:pPr>
            <w:r w:rsidRPr="00540AB9">
              <w:rPr>
                <w:rFonts w:ascii="Times New Roman" w:eastAsia="Calibri" w:hAnsi="Times New Roman" w:cs="Times New Roman"/>
                <w:sz w:val="24"/>
                <w:szCs w:val="24"/>
                <w:lang w:val="ky-KG"/>
              </w:rPr>
              <w:t>96</w:t>
            </w:r>
          </w:p>
        </w:tc>
      </w:tr>
      <w:tr w:rsidR="001815BE" w:rsidRPr="00540AB9" w14:paraId="151FF53C" w14:textId="77777777" w:rsidTr="005C7217">
        <w:trPr>
          <w:trHeight w:val="435"/>
          <w:jc w:val="center"/>
        </w:trPr>
        <w:tc>
          <w:tcPr>
            <w:tcW w:w="1271" w:type="dxa"/>
            <w:vMerge/>
          </w:tcPr>
          <w:p w14:paraId="5F9EE127"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6D308E2D"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7ACB3B98" w14:textId="77777777" w:rsidR="001815BE" w:rsidRPr="00540AB9" w:rsidRDefault="001815BE" w:rsidP="001815BE">
            <w:pPr>
              <w:rPr>
                <w:rFonts w:ascii="Times New Roman" w:eastAsia="Calibri" w:hAnsi="Times New Roman" w:cs="Times New Roman"/>
                <w:sz w:val="20"/>
                <w:szCs w:val="20"/>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дот)Т-4-20(21)(РЗ)</w:t>
            </w:r>
          </w:p>
        </w:tc>
        <w:tc>
          <w:tcPr>
            <w:tcW w:w="1713" w:type="dxa"/>
          </w:tcPr>
          <w:p w14:paraId="61BA421C"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87</w:t>
            </w:r>
          </w:p>
        </w:tc>
        <w:tc>
          <w:tcPr>
            <w:tcW w:w="1375" w:type="dxa"/>
          </w:tcPr>
          <w:p w14:paraId="41870ACE"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88</w:t>
            </w:r>
          </w:p>
        </w:tc>
        <w:tc>
          <w:tcPr>
            <w:tcW w:w="1337" w:type="dxa"/>
          </w:tcPr>
          <w:p w14:paraId="74B66A7B"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99</w:t>
            </w:r>
          </w:p>
        </w:tc>
      </w:tr>
      <w:tr w:rsidR="001815BE" w:rsidRPr="00540AB9" w14:paraId="3A06EAB9" w14:textId="77777777" w:rsidTr="005C7217">
        <w:trPr>
          <w:trHeight w:val="399"/>
          <w:jc w:val="center"/>
        </w:trPr>
        <w:tc>
          <w:tcPr>
            <w:tcW w:w="1271" w:type="dxa"/>
            <w:vMerge/>
          </w:tcPr>
          <w:p w14:paraId="060FBEB7"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251423A3"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10A7DDB0"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дот)Т-2-20(21)(С)</w:t>
            </w:r>
          </w:p>
        </w:tc>
        <w:tc>
          <w:tcPr>
            <w:tcW w:w="1713" w:type="dxa"/>
          </w:tcPr>
          <w:p w14:paraId="12F068A1"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99</w:t>
            </w:r>
          </w:p>
        </w:tc>
        <w:tc>
          <w:tcPr>
            <w:tcW w:w="1375" w:type="dxa"/>
          </w:tcPr>
          <w:p w14:paraId="2BEAAB1A"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97</w:t>
            </w:r>
          </w:p>
        </w:tc>
        <w:tc>
          <w:tcPr>
            <w:tcW w:w="1337" w:type="dxa"/>
          </w:tcPr>
          <w:p w14:paraId="64B2CA47"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65</w:t>
            </w:r>
          </w:p>
        </w:tc>
      </w:tr>
      <w:tr w:rsidR="001815BE" w:rsidRPr="00540AB9" w14:paraId="63937C50" w14:textId="77777777" w:rsidTr="005C7217">
        <w:trPr>
          <w:trHeight w:val="480"/>
          <w:jc w:val="center"/>
        </w:trPr>
        <w:tc>
          <w:tcPr>
            <w:tcW w:w="1271" w:type="dxa"/>
            <w:vMerge/>
          </w:tcPr>
          <w:p w14:paraId="36678862" w14:textId="77777777" w:rsidR="001815BE" w:rsidRPr="00540AB9" w:rsidRDefault="001815BE" w:rsidP="001815BE">
            <w:pPr>
              <w:jc w:val="center"/>
              <w:rPr>
                <w:rFonts w:ascii="Times New Roman" w:eastAsia="Calibri" w:hAnsi="Times New Roman" w:cs="Times New Roman"/>
                <w:sz w:val="20"/>
                <w:szCs w:val="20"/>
              </w:rPr>
            </w:pPr>
          </w:p>
        </w:tc>
        <w:tc>
          <w:tcPr>
            <w:tcW w:w="851" w:type="dxa"/>
            <w:vMerge/>
          </w:tcPr>
          <w:p w14:paraId="3CE7F4E3" w14:textId="77777777" w:rsidR="001815BE" w:rsidRPr="00540AB9" w:rsidRDefault="001815BE" w:rsidP="001815BE">
            <w:pPr>
              <w:rPr>
                <w:rFonts w:ascii="Times New Roman" w:eastAsia="Calibri" w:hAnsi="Times New Roman" w:cs="Times New Roman"/>
                <w:sz w:val="20"/>
                <w:szCs w:val="20"/>
                <w:lang w:val="en-US"/>
              </w:rPr>
            </w:pPr>
          </w:p>
        </w:tc>
        <w:tc>
          <w:tcPr>
            <w:tcW w:w="2797" w:type="dxa"/>
          </w:tcPr>
          <w:p w14:paraId="29AA87C6" w14:textId="77777777" w:rsidR="001815BE" w:rsidRPr="00540AB9" w:rsidRDefault="001815BE" w:rsidP="001815BE">
            <w:pPr>
              <w:textAlignment w:val="center"/>
              <w:rPr>
                <w:rFonts w:ascii="Times New Roman" w:eastAsia="Times New Roman" w:hAnsi="Times New Roman" w:cs="Times New Roman"/>
                <w:sz w:val="20"/>
                <w:szCs w:val="20"/>
                <w:lang w:eastAsia="ru-RU"/>
              </w:rPr>
            </w:pPr>
            <w:proofErr w:type="gramStart"/>
            <w:r w:rsidRPr="00540AB9">
              <w:rPr>
                <w:rFonts w:ascii="Times New Roman" w:eastAsia="Calibri" w:hAnsi="Times New Roman" w:cs="Times New Roman"/>
                <w:sz w:val="20"/>
                <w:szCs w:val="20"/>
              </w:rPr>
              <w:t>ЭЭ(</w:t>
            </w:r>
            <w:proofErr w:type="gramEnd"/>
            <w:r w:rsidRPr="00540AB9">
              <w:rPr>
                <w:rFonts w:ascii="Times New Roman" w:eastAsia="Calibri" w:hAnsi="Times New Roman" w:cs="Times New Roman"/>
                <w:sz w:val="20"/>
                <w:szCs w:val="20"/>
              </w:rPr>
              <w:t>дот)Т-1-20(21)(с)</w:t>
            </w:r>
          </w:p>
        </w:tc>
        <w:tc>
          <w:tcPr>
            <w:tcW w:w="1713" w:type="dxa"/>
          </w:tcPr>
          <w:p w14:paraId="0E279292"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67</w:t>
            </w:r>
          </w:p>
        </w:tc>
        <w:tc>
          <w:tcPr>
            <w:tcW w:w="1375" w:type="dxa"/>
          </w:tcPr>
          <w:p w14:paraId="1F2EA423"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66</w:t>
            </w:r>
          </w:p>
        </w:tc>
        <w:tc>
          <w:tcPr>
            <w:tcW w:w="1337" w:type="dxa"/>
          </w:tcPr>
          <w:p w14:paraId="5B5B95ED" w14:textId="77777777" w:rsidR="001815BE" w:rsidRPr="00540AB9" w:rsidRDefault="001815BE" w:rsidP="001815BE">
            <w:pPr>
              <w:rPr>
                <w:rFonts w:ascii="Times New Roman" w:eastAsia="Calibri" w:hAnsi="Times New Roman" w:cs="Times New Roman"/>
                <w:sz w:val="24"/>
                <w:szCs w:val="24"/>
                <w:lang w:val="ky-KG"/>
              </w:rPr>
            </w:pPr>
            <w:r w:rsidRPr="00540AB9">
              <w:rPr>
                <w:rFonts w:ascii="Times New Roman" w:eastAsia="Calibri" w:hAnsi="Times New Roman" w:cs="Times New Roman"/>
                <w:sz w:val="24"/>
                <w:szCs w:val="24"/>
                <w:lang w:val="ky-KG"/>
              </w:rPr>
              <w:t>56</w:t>
            </w:r>
          </w:p>
        </w:tc>
      </w:tr>
    </w:tbl>
    <w:p w14:paraId="2C14F363" w14:textId="77777777" w:rsidR="001815BE" w:rsidRPr="00540AB9" w:rsidRDefault="001815BE" w:rsidP="001815BE"/>
    <w:p w14:paraId="0D45DD43" w14:textId="4C460A56" w:rsidR="001815BE" w:rsidRPr="00540AB9" w:rsidRDefault="001815BE" w:rsidP="004A6745">
      <w:pPr>
        <w:pStyle w:val="a4"/>
        <w:spacing w:after="0" w:line="240" w:lineRule="auto"/>
        <w:ind w:left="993"/>
        <w:jc w:val="both"/>
        <w:rPr>
          <w:rFonts w:ascii="Times New Roman" w:hAnsi="Times New Roman" w:cs="Times New Roman"/>
          <w:sz w:val="24"/>
          <w:szCs w:val="24"/>
          <w:lang w:val="en-US"/>
        </w:rPr>
      </w:pPr>
    </w:p>
    <w:p w14:paraId="264DDAFA" w14:textId="32C35EF0" w:rsidR="00254A7D" w:rsidRPr="00C77653" w:rsidRDefault="00254A7D" w:rsidP="00254A7D">
      <w:pPr>
        <w:pStyle w:val="a4"/>
        <w:numPr>
          <w:ilvl w:val="0"/>
          <w:numId w:val="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rPr>
        <w:t>ЛАЗ</w:t>
      </w:r>
      <w:r w:rsidRPr="00540AB9">
        <w:rPr>
          <w:rFonts w:ascii="Times New Roman" w:hAnsi="Times New Roman" w:cs="Times New Roman"/>
          <w:sz w:val="24"/>
          <w:szCs w:val="24"/>
          <w:lang w:val="en-US"/>
        </w:rPr>
        <w:t xml:space="preserve">. </w:t>
      </w:r>
      <w:r w:rsidR="00C77653">
        <w:rPr>
          <w:rFonts w:ascii="Times New Roman" w:hAnsi="Times New Roman" w:cs="Times New Roman"/>
          <w:sz w:val="24"/>
          <w:szCs w:val="24"/>
          <w:lang w:val="ky-KG"/>
        </w:rPr>
        <w:t xml:space="preserve">Кафедрада </w:t>
      </w:r>
      <w:r w:rsidRPr="00540AB9">
        <w:rPr>
          <w:rFonts w:ascii="Times New Roman" w:hAnsi="Times New Roman" w:cs="Times New Roman"/>
          <w:sz w:val="24"/>
          <w:szCs w:val="24"/>
        </w:rPr>
        <w:t>Академиялык</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карыздарды</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жоюу</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кышкы</w:t>
      </w:r>
      <w:r w:rsidRPr="00540AB9">
        <w:rPr>
          <w:rFonts w:ascii="Times New Roman" w:hAnsi="Times New Roman" w:cs="Times New Roman"/>
          <w:sz w:val="24"/>
          <w:szCs w:val="24"/>
          <w:lang w:val="en-US"/>
        </w:rPr>
        <w:t>-</w:t>
      </w:r>
      <w:r w:rsidRPr="00540AB9">
        <w:rPr>
          <w:rFonts w:ascii="Times New Roman" w:hAnsi="Times New Roman" w:cs="Times New Roman"/>
          <w:sz w:val="24"/>
          <w:szCs w:val="24"/>
        </w:rPr>
        <w:t>жайкы</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семестрде</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жүргүзүлөт</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Кафедранын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жыйынында</w:t>
      </w:r>
      <w:r w:rsidRPr="007D4167">
        <w:rPr>
          <w:rFonts w:ascii="Times New Roman" w:hAnsi="Times New Roman" w:cs="Times New Roman"/>
          <w:sz w:val="24"/>
          <w:szCs w:val="24"/>
          <w:lang w:val="en-US"/>
        </w:rPr>
        <w:t xml:space="preserve"> </w:t>
      </w:r>
      <w:r w:rsidR="00C77653">
        <w:rPr>
          <w:rFonts w:ascii="Times New Roman" w:hAnsi="Times New Roman" w:cs="Times New Roman"/>
          <w:sz w:val="24"/>
          <w:szCs w:val="24"/>
          <w:lang w:val="ky-KG"/>
        </w:rPr>
        <w:t xml:space="preserve">окутуучулардын </w:t>
      </w:r>
      <w:r w:rsidRPr="00540AB9">
        <w:rPr>
          <w:rFonts w:ascii="Times New Roman" w:hAnsi="Times New Roman" w:cs="Times New Roman"/>
          <w:sz w:val="24"/>
          <w:szCs w:val="24"/>
        </w:rPr>
        <w:t>кайсынысы</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каттоого</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алына</w:t>
      </w:r>
      <w:r w:rsidR="00C77653">
        <w:rPr>
          <w:rFonts w:ascii="Times New Roman" w:hAnsi="Times New Roman" w:cs="Times New Roman"/>
          <w:sz w:val="24"/>
          <w:szCs w:val="24"/>
          <w:lang w:val="ky-KG"/>
        </w:rPr>
        <w:t>а</w:t>
      </w:r>
      <w:r w:rsidRPr="00540AB9">
        <w:rPr>
          <w:rFonts w:ascii="Times New Roman" w:hAnsi="Times New Roman" w:cs="Times New Roman"/>
          <w:sz w:val="24"/>
          <w:szCs w:val="24"/>
        </w:rPr>
        <w:t>ры</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чечилет</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Андан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кийин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кабыл</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алуу</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графиги</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түзүлүп</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жетекчи</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тарабынан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бекитилет</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Белгиленген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убакта</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мугалимдер</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жумуш</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ордунда</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болуп</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катталган</w:t>
      </w:r>
      <w:r w:rsidRPr="007D4167">
        <w:rPr>
          <w:rFonts w:ascii="Times New Roman" w:hAnsi="Times New Roman" w:cs="Times New Roman"/>
          <w:sz w:val="24"/>
          <w:szCs w:val="24"/>
          <w:lang w:val="en-US"/>
        </w:rPr>
        <w:t xml:space="preserve"> </w:t>
      </w:r>
      <w:r w:rsidR="00C77653">
        <w:rPr>
          <w:rFonts w:ascii="Times New Roman" w:hAnsi="Times New Roman" w:cs="Times New Roman"/>
          <w:sz w:val="24"/>
          <w:szCs w:val="24"/>
          <w:lang w:val="ky-KG"/>
        </w:rPr>
        <w:t xml:space="preserve">студенттер </w:t>
      </w:r>
      <w:r w:rsidRPr="00540AB9">
        <w:rPr>
          <w:rFonts w:ascii="Times New Roman" w:hAnsi="Times New Roman" w:cs="Times New Roman"/>
          <w:sz w:val="24"/>
          <w:szCs w:val="24"/>
        </w:rPr>
        <w:t>менен</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сабак</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өтүшөт</w:t>
      </w:r>
      <w:r w:rsidRPr="007D4167">
        <w:rPr>
          <w:rFonts w:ascii="Times New Roman" w:hAnsi="Times New Roman" w:cs="Times New Roman"/>
          <w:sz w:val="24"/>
          <w:szCs w:val="24"/>
          <w:lang w:val="en-US"/>
        </w:rPr>
        <w:t xml:space="preserve">. </w:t>
      </w:r>
      <w:r w:rsidRPr="00540AB9">
        <w:rPr>
          <w:rFonts w:ascii="Times New Roman" w:hAnsi="Times New Roman" w:cs="Times New Roman"/>
          <w:sz w:val="24"/>
          <w:szCs w:val="24"/>
        </w:rPr>
        <w:t>Андан</w:t>
      </w:r>
      <w:r w:rsidRPr="00C77653">
        <w:rPr>
          <w:rFonts w:ascii="Times New Roman" w:hAnsi="Times New Roman" w:cs="Times New Roman"/>
          <w:sz w:val="24"/>
          <w:szCs w:val="24"/>
          <w:lang w:val="en-US"/>
        </w:rPr>
        <w:t xml:space="preserve"> </w:t>
      </w:r>
      <w:r w:rsidRPr="00540AB9">
        <w:rPr>
          <w:rFonts w:ascii="Times New Roman" w:hAnsi="Times New Roman" w:cs="Times New Roman"/>
          <w:sz w:val="24"/>
          <w:szCs w:val="24"/>
        </w:rPr>
        <w:t>кийин</w:t>
      </w:r>
      <w:r w:rsidRPr="00C77653">
        <w:rPr>
          <w:rFonts w:ascii="Times New Roman" w:hAnsi="Times New Roman" w:cs="Times New Roman"/>
          <w:sz w:val="24"/>
          <w:szCs w:val="24"/>
          <w:lang w:val="en-US"/>
        </w:rPr>
        <w:t xml:space="preserve"> </w:t>
      </w:r>
      <w:r w:rsidRPr="00540AB9">
        <w:rPr>
          <w:rFonts w:ascii="Times New Roman" w:hAnsi="Times New Roman" w:cs="Times New Roman"/>
          <w:sz w:val="24"/>
          <w:szCs w:val="24"/>
        </w:rPr>
        <w:t>экзамен</w:t>
      </w:r>
      <w:r w:rsidRPr="00C77653">
        <w:rPr>
          <w:rFonts w:ascii="Times New Roman" w:hAnsi="Times New Roman" w:cs="Times New Roman"/>
          <w:sz w:val="24"/>
          <w:szCs w:val="24"/>
          <w:lang w:val="en-US"/>
        </w:rPr>
        <w:t xml:space="preserve"> </w:t>
      </w:r>
      <w:r w:rsidRPr="00540AB9">
        <w:rPr>
          <w:rFonts w:ascii="Times New Roman" w:hAnsi="Times New Roman" w:cs="Times New Roman"/>
          <w:sz w:val="24"/>
          <w:szCs w:val="24"/>
        </w:rPr>
        <w:t>алынып</w:t>
      </w:r>
      <w:r w:rsidRPr="00C77653">
        <w:rPr>
          <w:rFonts w:ascii="Times New Roman" w:hAnsi="Times New Roman" w:cs="Times New Roman"/>
          <w:sz w:val="24"/>
          <w:szCs w:val="24"/>
          <w:lang w:val="en-US"/>
        </w:rPr>
        <w:t xml:space="preserve">, </w:t>
      </w:r>
      <w:r w:rsidRPr="00540AB9">
        <w:rPr>
          <w:rFonts w:ascii="Times New Roman" w:hAnsi="Times New Roman" w:cs="Times New Roman"/>
          <w:sz w:val="24"/>
          <w:szCs w:val="24"/>
        </w:rPr>
        <w:t>баа</w:t>
      </w:r>
      <w:r w:rsidRPr="00C77653">
        <w:rPr>
          <w:rFonts w:ascii="Times New Roman" w:hAnsi="Times New Roman" w:cs="Times New Roman"/>
          <w:sz w:val="24"/>
          <w:szCs w:val="24"/>
          <w:lang w:val="en-US"/>
        </w:rPr>
        <w:t xml:space="preserve"> </w:t>
      </w:r>
      <w:r w:rsidRPr="00540AB9">
        <w:rPr>
          <w:rFonts w:ascii="Times New Roman" w:hAnsi="Times New Roman" w:cs="Times New Roman"/>
          <w:sz w:val="24"/>
          <w:szCs w:val="24"/>
        </w:rPr>
        <w:t>коюлат</w:t>
      </w:r>
      <w:r w:rsidRPr="00C77653">
        <w:rPr>
          <w:rFonts w:ascii="Times New Roman" w:hAnsi="Times New Roman" w:cs="Times New Roman"/>
          <w:sz w:val="24"/>
          <w:szCs w:val="24"/>
          <w:lang w:val="en-US"/>
        </w:rPr>
        <w:t>.</w:t>
      </w:r>
    </w:p>
    <w:p w14:paraId="13D66A29" w14:textId="74FF34AF" w:rsidR="00254A7D" w:rsidRPr="001E082E" w:rsidRDefault="00C77653" w:rsidP="00254A7D">
      <w:pPr>
        <w:pStyle w:val="a4"/>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ky-KG"/>
        </w:rPr>
        <w:t>Студенттердин</w:t>
      </w:r>
      <w:r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билимин</w:t>
      </w:r>
      <w:r w:rsidR="00254A7D"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баалоо</w:t>
      </w:r>
      <w:r w:rsidR="00254A7D"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методдору</w:t>
      </w:r>
      <w:r w:rsidR="00254A7D"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окуу</w:t>
      </w:r>
      <w:r w:rsidR="00254A7D"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натыйжаларына</w:t>
      </w:r>
      <w:r w:rsidR="00254A7D" w:rsidRPr="00C77653">
        <w:rPr>
          <w:rFonts w:ascii="Times New Roman" w:hAnsi="Times New Roman" w:cs="Times New Roman"/>
          <w:sz w:val="24"/>
          <w:szCs w:val="24"/>
          <w:lang w:val="en-US"/>
        </w:rPr>
        <w:t xml:space="preserve"> </w:t>
      </w:r>
      <w:r>
        <w:rPr>
          <w:rFonts w:ascii="Times New Roman" w:hAnsi="Times New Roman" w:cs="Times New Roman"/>
          <w:sz w:val="24"/>
          <w:szCs w:val="24"/>
          <w:lang w:val="ky-KG"/>
        </w:rPr>
        <w:t xml:space="preserve">жараша </w:t>
      </w:r>
      <w:r w:rsidR="00254A7D" w:rsidRPr="00540AB9">
        <w:rPr>
          <w:rFonts w:ascii="Times New Roman" w:hAnsi="Times New Roman" w:cs="Times New Roman"/>
          <w:sz w:val="24"/>
          <w:szCs w:val="24"/>
        </w:rPr>
        <w:t>жетишүү</w:t>
      </w:r>
      <w:r w:rsidR="00254A7D" w:rsidRPr="00C77653">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Студенттердин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билимин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баалоонун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модулдук</w:t>
      </w:r>
      <w:r w:rsidR="00254A7D" w:rsidRPr="001E082E">
        <w:rPr>
          <w:rFonts w:ascii="Times New Roman" w:hAnsi="Times New Roman" w:cs="Times New Roman"/>
          <w:sz w:val="24"/>
          <w:szCs w:val="24"/>
          <w:lang w:val="en-US"/>
        </w:rPr>
        <w:t>-</w:t>
      </w:r>
      <w:r w:rsidR="00254A7D" w:rsidRPr="00540AB9">
        <w:rPr>
          <w:rFonts w:ascii="Times New Roman" w:hAnsi="Times New Roman" w:cs="Times New Roman"/>
          <w:sz w:val="24"/>
          <w:szCs w:val="24"/>
        </w:rPr>
        <w:t>рейтингдик</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системасын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ишке</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ашыруу</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Ар</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бир</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дисциплинанын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иш</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программасында</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Учурдагы</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ийгиликтердин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эсеби</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деген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бөлүм</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бар</w:t>
      </w:r>
      <w:r w:rsidR="00254A7D" w:rsidRPr="001E082E">
        <w:rPr>
          <w:rFonts w:ascii="Times New Roman" w:hAnsi="Times New Roman" w:cs="Times New Roman"/>
          <w:sz w:val="24"/>
          <w:szCs w:val="24"/>
          <w:lang w:val="en-US"/>
        </w:rPr>
        <w:t>.</w:t>
      </w:r>
    </w:p>
    <w:p w14:paraId="23B3695C" w14:textId="77777777" w:rsidR="00254A7D" w:rsidRPr="001E082E" w:rsidRDefault="00254A7D" w:rsidP="00254A7D">
      <w:pPr>
        <w:pStyle w:val="a4"/>
        <w:numPr>
          <w:ilvl w:val="0"/>
          <w:numId w:val="5"/>
        </w:numPr>
        <w:spacing w:after="0"/>
        <w:jc w:val="both"/>
        <w:rPr>
          <w:rFonts w:ascii="Times New Roman" w:hAnsi="Times New Roman" w:cs="Times New Roman"/>
          <w:sz w:val="24"/>
          <w:szCs w:val="24"/>
          <w:lang w:val="en-US"/>
        </w:rPr>
      </w:pPr>
      <w:r w:rsidRPr="00540AB9">
        <w:rPr>
          <w:rFonts w:ascii="Times New Roman" w:hAnsi="Times New Roman" w:cs="Times New Roman"/>
          <w:sz w:val="24"/>
          <w:szCs w:val="24"/>
        </w:rPr>
        <w:t>Окуу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жылында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студенттердин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билимине</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мониторинг</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жүргүзүүнүн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рейтингдик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системасы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жөнүндө</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жобого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ылайык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учурдагы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контролдоо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жана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аралык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аттестациялоо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экзамендерди</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кабыл</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алуу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жүргүзүлдү</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Учурдук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контролдун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жана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аралык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аттестациянын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тартиби</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жана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формасы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И</w:t>
      </w:r>
      <w:r w:rsidRPr="001E082E">
        <w:rPr>
          <w:rFonts w:ascii="Times New Roman" w:hAnsi="Times New Roman" w:cs="Times New Roman"/>
          <w:sz w:val="24"/>
          <w:szCs w:val="24"/>
          <w:lang w:val="en-US"/>
        </w:rPr>
        <w:t>.</w:t>
      </w:r>
      <w:r w:rsidRPr="00540AB9">
        <w:rPr>
          <w:rFonts w:ascii="Times New Roman" w:hAnsi="Times New Roman" w:cs="Times New Roman"/>
          <w:sz w:val="24"/>
          <w:szCs w:val="24"/>
        </w:rPr>
        <w:t>Раззаков</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атындагы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КМТУ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тарабынан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аныкталган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Студенттердин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билимин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жыйынтыктоочу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баалоо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модулдар</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боюнча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учурдагы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жана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чектик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контролдун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контролдук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пункттарын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баалоодон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турат</w:t>
      </w:r>
      <w:r w:rsidRPr="001E082E">
        <w:rPr>
          <w:rFonts w:ascii="Times New Roman" w:hAnsi="Times New Roman" w:cs="Times New Roman"/>
          <w:sz w:val="24"/>
          <w:szCs w:val="24"/>
          <w:lang w:val="en-US"/>
        </w:rPr>
        <w:t>.</w:t>
      </w:r>
    </w:p>
    <w:p w14:paraId="57A12775" w14:textId="6D78C305" w:rsidR="004F3612" w:rsidRPr="001E082E" w:rsidRDefault="00254A7D" w:rsidP="00254A7D">
      <w:pPr>
        <w:pStyle w:val="a4"/>
        <w:numPr>
          <w:ilvl w:val="0"/>
          <w:numId w:val="5"/>
        </w:numPr>
        <w:spacing w:after="0"/>
        <w:jc w:val="both"/>
        <w:rPr>
          <w:rFonts w:ascii="Times New Roman" w:hAnsi="Times New Roman" w:cs="Times New Roman"/>
          <w:sz w:val="24"/>
          <w:szCs w:val="24"/>
          <w:lang w:val="en-US"/>
        </w:rPr>
      </w:pPr>
      <w:r w:rsidRPr="001E082E">
        <w:rPr>
          <w:rFonts w:ascii="Times New Roman" w:hAnsi="Times New Roman" w:cs="Times New Roman"/>
          <w:sz w:val="24"/>
          <w:szCs w:val="24"/>
          <w:lang w:val="en-US"/>
        </w:rPr>
        <w:t xml:space="preserve">DOT </w:t>
      </w:r>
      <w:r w:rsidRPr="00540AB9">
        <w:rPr>
          <w:rFonts w:ascii="Times New Roman" w:hAnsi="Times New Roman" w:cs="Times New Roman"/>
          <w:sz w:val="24"/>
          <w:szCs w:val="24"/>
        </w:rPr>
        <w:t>менен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дистанттык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окутууну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уюштуруу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КМТУда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дистанттык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окутуунун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технологияларын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колдонуу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жөнүндө</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жобону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жетекчиликке</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алат</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Ал</w:t>
      </w:r>
      <w:r w:rsidRPr="001E082E">
        <w:rPr>
          <w:rFonts w:ascii="Times New Roman" w:hAnsi="Times New Roman" w:cs="Times New Roman"/>
          <w:sz w:val="24"/>
          <w:szCs w:val="24"/>
          <w:lang w:val="en-US"/>
        </w:rPr>
        <w:t xml:space="preserve"> </w:t>
      </w:r>
      <w:r w:rsidR="00AE5377" w:rsidRPr="00540AB9">
        <w:rPr>
          <w:rFonts w:ascii="Times New Roman" w:hAnsi="Times New Roman" w:cs="Times New Roman"/>
          <w:sz w:val="24"/>
          <w:szCs w:val="24"/>
        </w:rPr>
        <w:t>КМТУ</w:t>
      </w:r>
      <w:r w:rsidR="00AE5377">
        <w:rPr>
          <w:rFonts w:ascii="Times New Roman" w:hAnsi="Times New Roman" w:cs="Times New Roman"/>
          <w:sz w:val="24"/>
          <w:szCs w:val="24"/>
          <w:lang w:val="ky-KG"/>
        </w:rPr>
        <w:t xml:space="preserve">нун </w:t>
      </w:r>
      <w:r w:rsidRPr="001E082E">
        <w:rPr>
          <w:rFonts w:ascii="Times New Roman" w:hAnsi="Times New Roman" w:cs="Times New Roman"/>
          <w:sz w:val="24"/>
          <w:szCs w:val="24"/>
          <w:lang w:val="en-US"/>
        </w:rPr>
        <w:t>2019-</w:t>
      </w:r>
      <w:r w:rsidRPr="00540AB9">
        <w:rPr>
          <w:rFonts w:ascii="Times New Roman" w:hAnsi="Times New Roman" w:cs="Times New Roman"/>
          <w:sz w:val="24"/>
          <w:szCs w:val="24"/>
        </w:rPr>
        <w:t>жылдын</w:t>
      </w:r>
      <w:r w:rsidRPr="001E082E">
        <w:rPr>
          <w:rFonts w:ascii="Times New Roman" w:hAnsi="Times New Roman" w:cs="Times New Roman"/>
          <w:sz w:val="24"/>
          <w:szCs w:val="24"/>
          <w:lang w:val="en-US"/>
        </w:rPr>
        <w:t xml:space="preserve"> 14-</w:t>
      </w:r>
      <w:r w:rsidRPr="00540AB9">
        <w:rPr>
          <w:rFonts w:ascii="Times New Roman" w:hAnsi="Times New Roman" w:cs="Times New Roman"/>
          <w:sz w:val="24"/>
          <w:szCs w:val="24"/>
        </w:rPr>
        <w:t>майындагы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ЭМБнын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отурумунда</w:t>
      </w:r>
      <w:r w:rsidRPr="001E082E">
        <w:rPr>
          <w:rFonts w:ascii="Times New Roman" w:hAnsi="Times New Roman" w:cs="Times New Roman"/>
          <w:sz w:val="24"/>
          <w:szCs w:val="24"/>
          <w:lang w:val="en-US"/>
        </w:rPr>
        <w:t xml:space="preserve"> №4 </w:t>
      </w:r>
      <w:r w:rsidRPr="00540AB9">
        <w:rPr>
          <w:rFonts w:ascii="Times New Roman" w:hAnsi="Times New Roman" w:cs="Times New Roman"/>
          <w:sz w:val="24"/>
          <w:szCs w:val="24"/>
        </w:rPr>
        <w:t>протокол</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менен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бекитилген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Кафедрада</w:t>
      </w:r>
      <w:r w:rsidRPr="001E082E">
        <w:rPr>
          <w:rFonts w:ascii="Times New Roman" w:hAnsi="Times New Roman" w:cs="Times New Roman"/>
          <w:sz w:val="24"/>
          <w:szCs w:val="24"/>
          <w:lang w:val="en-US"/>
        </w:rPr>
        <w:t xml:space="preserve"> DOT </w:t>
      </w:r>
      <w:r w:rsidRPr="00540AB9">
        <w:rPr>
          <w:rFonts w:ascii="Times New Roman" w:hAnsi="Times New Roman" w:cs="Times New Roman"/>
          <w:sz w:val="24"/>
          <w:szCs w:val="24"/>
        </w:rPr>
        <w:t>колдонуу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менен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дистанттык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окутуу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бар</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Бардык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дисциплиналар</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КМТУнун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порталында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жайгаштырылган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окуу</w:t>
      </w:r>
      <w:r w:rsidRPr="001E082E">
        <w:rPr>
          <w:rFonts w:ascii="Times New Roman" w:hAnsi="Times New Roman" w:cs="Times New Roman"/>
          <w:sz w:val="24"/>
          <w:szCs w:val="24"/>
          <w:lang w:val="en-US"/>
        </w:rPr>
        <w:t>-</w:t>
      </w:r>
      <w:r w:rsidRPr="00540AB9">
        <w:rPr>
          <w:rFonts w:ascii="Times New Roman" w:hAnsi="Times New Roman" w:cs="Times New Roman"/>
          <w:sz w:val="24"/>
          <w:szCs w:val="24"/>
        </w:rPr>
        <w:t>методикалык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материалдар</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менен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камсыздалган</w:t>
      </w:r>
      <w:r w:rsidRPr="001E082E">
        <w:rPr>
          <w:rFonts w:ascii="Times New Roman" w:hAnsi="Times New Roman" w:cs="Times New Roman"/>
          <w:sz w:val="24"/>
          <w:szCs w:val="24"/>
          <w:lang w:val="en-US"/>
        </w:rPr>
        <w:t>.</w:t>
      </w:r>
    </w:p>
    <w:p w14:paraId="496B34CC" w14:textId="77777777" w:rsidR="00254A7D" w:rsidRPr="001E082E" w:rsidRDefault="00254A7D" w:rsidP="00254A7D">
      <w:pPr>
        <w:pStyle w:val="a4"/>
        <w:numPr>
          <w:ilvl w:val="0"/>
          <w:numId w:val="5"/>
        </w:numPr>
        <w:tabs>
          <w:tab w:val="left" w:pos="1134"/>
        </w:tabs>
        <w:spacing w:after="0"/>
        <w:rPr>
          <w:rFonts w:ascii="Times New Roman" w:hAnsi="Times New Roman" w:cs="Times New Roman"/>
          <w:sz w:val="24"/>
          <w:szCs w:val="24"/>
          <w:lang w:val="en-US"/>
        </w:rPr>
      </w:pPr>
      <w:r w:rsidRPr="00540AB9">
        <w:rPr>
          <w:rFonts w:ascii="Times New Roman" w:hAnsi="Times New Roman" w:cs="Times New Roman"/>
          <w:sz w:val="24"/>
          <w:szCs w:val="24"/>
        </w:rPr>
        <w:t>КМДнын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билим</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берүү</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порталында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дистанттык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окутуунун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дисциплиналары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боюнча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жайгаштыруу</w:t>
      </w:r>
      <w:r w:rsidRPr="001E082E">
        <w:rPr>
          <w:rFonts w:ascii="Times New Roman" w:hAnsi="Times New Roman" w:cs="Times New Roman"/>
          <w:sz w:val="24"/>
          <w:szCs w:val="24"/>
          <w:lang w:val="en-US"/>
        </w:rPr>
        <w:t xml:space="preserve"> AVN</w:t>
      </w:r>
      <w:r w:rsidRPr="00540AB9">
        <w:rPr>
          <w:rFonts w:ascii="Times New Roman" w:hAnsi="Times New Roman" w:cs="Times New Roman"/>
          <w:sz w:val="24"/>
          <w:szCs w:val="24"/>
        </w:rPr>
        <w:t>ден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түзүлгөн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таблицада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келтирилген</w:t>
      </w:r>
      <w:r w:rsidRPr="001E082E">
        <w:rPr>
          <w:rFonts w:ascii="Times New Roman" w:hAnsi="Times New Roman" w:cs="Times New Roman"/>
          <w:sz w:val="24"/>
          <w:szCs w:val="24"/>
          <w:lang w:val="en-US"/>
        </w:rPr>
        <w:t>.</w:t>
      </w:r>
    </w:p>
    <w:p w14:paraId="30D5654E" w14:textId="769CE03F" w:rsidR="00254A7D" w:rsidRPr="001E082E" w:rsidRDefault="00254A7D" w:rsidP="00254A7D">
      <w:pPr>
        <w:pStyle w:val="a4"/>
        <w:numPr>
          <w:ilvl w:val="0"/>
          <w:numId w:val="5"/>
        </w:numPr>
        <w:tabs>
          <w:tab w:val="left" w:pos="1134"/>
        </w:tabs>
        <w:spacing w:after="0"/>
        <w:rPr>
          <w:rFonts w:ascii="Times New Roman" w:hAnsi="Times New Roman" w:cs="Times New Roman"/>
          <w:sz w:val="24"/>
          <w:szCs w:val="24"/>
          <w:lang w:val="en-US"/>
        </w:rPr>
      </w:pPr>
      <w:r w:rsidRPr="00540AB9">
        <w:rPr>
          <w:rFonts w:ascii="Times New Roman" w:hAnsi="Times New Roman" w:cs="Times New Roman"/>
          <w:sz w:val="24"/>
          <w:szCs w:val="24"/>
        </w:rPr>
        <w:t>Билим</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берүү</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порталында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профессордук</w:t>
      </w:r>
      <w:r w:rsidRPr="001E082E">
        <w:rPr>
          <w:rFonts w:ascii="Times New Roman" w:hAnsi="Times New Roman" w:cs="Times New Roman"/>
          <w:sz w:val="24"/>
          <w:szCs w:val="24"/>
          <w:lang w:val="en-US"/>
        </w:rPr>
        <w:t>-</w:t>
      </w:r>
      <w:r w:rsidRPr="00540AB9">
        <w:rPr>
          <w:rFonts w:ascii="Times New Roman" w:hAnsi="Times New Roman" w:cs="Times New Roman"/>
          <w:sz w:val="24"/>
          <w:szCs w:val="24"/>
        </w:rPr>
        <w:t>окутуучулук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курамдын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иши</w:t>
      </w:r>
      <w:r w:rsidRPr="001E082E">
        <w:rPr>
          <w:rFonts w:ascii="Times New Roman" w:hAnsi="Times New Roman" w:cs="Times New Roman"/>
          <w:sz w:val="24"/>
          <w:szCs w:val="24"/>
          <w:lang w:val="en-US"/>
        </w:rPr>
        <w:t xml:space="preserve"> </w:t>
      </w:r>
      <w:r w:rsidR="00AE5377">
        <w:rPr>
          <w:rFonts w:ascii="Times New Roman" w:hAnsi="Times New Roman" w:cs="Times New Roman"/>
          <w:sz w:val="24"/>
          <w:szCs w:val="24"/>
          <w:lang w:val="ky-KG"/>
        </w:rPr>
        <w:t>“</w:t>
      </w:r>
      <w:r w:rsidRPr="00540AB9">
        <w:rPr>
          <w:rFonts w:ascii="Times New Roman" w:hAnsi="Times New Roman" w:cs="Times New Roman"/>
          <w:sz w:val="24"/>
          <w:szCs w:val="24"/>
        </w:rPr>
        <w:t>Дистанттык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окутуунун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технологияларын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колдонуу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жөнүндө</w:t>
      </w:r>
      <w:r w:rsidR="00AE5377">
        <w:rPr>
          <w:rFonts w:ascii="Times New Roman" w:hAnsi="Times New Roman" w:cs="Times New Roman"/>
          <w:sz w:val="24"/>
          <w:szCs w:val="24"/>
          <w:lang w:val="ky-KG"/>
        </w:rPr>
        <w:t>”</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жобого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ылайык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киргизилет</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Портал</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бардык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керектүү</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материалдарды</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камтыйт</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Контролдоо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иштерин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кароо</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аралыктан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жүргүзүлөт</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Жыйынтыктоочу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баа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студенттин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аудиторияга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жеке</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катышуусу</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жана</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бүтүрүү</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экзаменин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тапшыргандан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кийин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графикке</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ылайык</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коюлат</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Сабактардын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графигин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КМТУнун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порталынан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ошондой</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эле</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кафедранын</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маалымат</w:t>
      </w:r>
      <w:r w:rsidRPr="001E082E">
        <w:rPr>
          <w:rFonts w:ascii="Times New Roman" w:hAnsi="Times New Roman" w:cs="Times New Roman"/>
          <w:sz w:val="24"/>
          <w:szCs w:val="24"/>
          <w:lang w:val="en-US"/>
        </w:rPr>
        <w:t xml:space="preserve"> </w:t>
      </w:r>
      <w:r w:rsidR="00AE5377">
        <w:rPr>
          <w:rFonts w:ascii="Times New Roman" w:hAnsi="Times New Roman" w:cs="Times New Roman"/>
          <w:sz w:val="24"/>
          <w:szCs w:val="24"/>
          <w:lang w:val="ky-KG"/>
        </w:rPr>
        <w:t xml:space="preserve">тактасынан </w:t>
      </w:r>
      <w:r w:rsidRPr="00540AB9">
        <w:rPr>
          <w:rFonts w:ascii="Times New Roman" w:hAnsi="Times New Roman" w:cs="Times New Roman"/>
          <w:sz w:val="24"/>
          <w:szCs w:val="24"/>
        </w:rPr>
        <w:t>көрүүгө</w:t>
      </w:r>
      <w:r w:rsidRPr="001E082E">
        <w:rPr>
          <w:rFonts w:ascii="Times New Roman" w:hAnsi="Times New Roman" w:cs="Times New Roman"/>
          <w:sz w:val="24"/>
          <w:szCs w:val="24"/>
          <w:lang w:val="en-US"/>
        </w:rPr>
        <w:t xml:space="preserve"> </w:t>
      </w:r>
      <w:r w:rsidRPr="00540AB9">
        <w:rPr>
          <w:rFonts w:ascii="Times New Roman" w:hAnsi="Times New Roman" w:cs="Times New Roman"/>
          <w:sz w:val="24"/>
          <w:szCs w:val="24"/>
        </w:rPr>
        <w:t>болот</w:t>
      </w:r>
      <w:r w:rsidRPr="001E082E">
        <w:rPr>
          <w:rFonts w:ascii="Times New Roman" w:hAnsi="Times New Roman" w:cs="Times New Roman"/>
          <w:sz w:val="24"/>
          <w:szCs w:val="24"/>
          <w:lang w:val="en-US"/>
        </w:rPr>
        <w:t>.</w:t>
      </w:r>
    </w:p>
    <w:p w14:paraId="059C2A18" w14:textId="2B2EDBA6" w:rsidR="00254A7D" w:rsidRPr="001E082E" w:rsidRDefault="00AE5377" w:rsidP="00254A7D">
      <w:pPr>
        <w:pStyle w:val="a4"/>
        <w:numPr>
          <w:ilvl w:val="0"/>
          <w:numId w:val="5"/>
        </w:numPr>
        <w:tabs>
          <w:tab w:val="left" w:pos="1134"/>
        </w:tabs>
        <w:spacing w:after="0"/>
        <w:rPr>
          <w:rFonts w:ascii="Times New Roman" w:hAnsi="Times New Roman" w:cs="Times New Roman"/>
          <w:sz w:val="24"/>
          <w:szCs w:val="24"/>
          <w:lang w:val="en-US"/>
        </w:rPr>
      </w:pPr>
      <w:r>
        <w:rPr>
          <w:rFonts w:ascii="Times New Roman" w:hAnsi="Times New Roman" w:cs="Times New Roman"/>
          <w:sz w:val="24"/>
          <w:szCs w:val="24"/>
          <w:lang w:val="ky-KG"/>
        </w:rPr>
        <w:lastRenderedPageBreak/>
        <w:t xml:space="preserve">Кафедранын </w:t>
      </w:r>
      <w:r w:rsidR="00254A7D" w:rsidRPr="00540AB9">
        <w:rPr>
          <w:rFonts w:ascii="Times New Roman" w:hAnsi="Times New Roman" w:cs="Times New Roman"/>
          <w:sz w:val="24"/>
          <w:szCs w:val="24"/>
        </w:rPr>
        <w:t>материалдык</w:t>
      </w:r>
      <w:r w:rsidR="00254A7D" w:rsidRPr="001E082E">
        <w:rPr>
          <w:rFonts w:ascii="Times New Roman" w:hAnsi="Times New Roman" w:cs="Times New Roman"/>
          <w:sz w:val="24"/>
          <w:szCs w:val="24"/>
          <w:lang w:val="en-US"/>
        </w:rPr>
        <w:t>-</w:t>
      </w:r>
      <w:r w:rsidR="00254A7D" w:rsidRPr="00540AB9">
        <w:rPr>
          <w:rFonts w:ascii="Times New Roman" w:hAnsi="Times New Roman" w:cs="Times New Roman"/>
          <w:sz w:val="24"/>
          <w:szCs w:val="24"/>
        </w:rPr>
        <w:t>техникалык</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базасы</w:t>
      </w:r>
      <w:r w:rsidR="00254A7D" w:rsidRPr="001E082E">
        <w:rPr>
          <w:rFonts w:ascii="Times New Roman" w:hAnsi="Times New Roman" w:cs="Times New Roman"/>
          <w:sz w:val="24"/>
          <w:szCs w:val="24"/>
          <w:lang w:val="en-US"/>
        </w:rPr>
        <w:t xml:space="preserve">, </w:t>
      </w:r>
      <w:r>
        <w:rPr>
          <w:rFonts w:ascii="Times New Roman" w:hAnsi="Times New Roman" w:cs="Times New Roman"/>
          <w:sz w:val="24"/>
          <w:szCs w:val="24"/>
          <w:lang w:val="ky-KG"/>
        </w:rPr>
        <w:t>бекитилген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дисциплиналары</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боюнча</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окуу</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кабинеттеринин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жабдылышы</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Жогорку</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кесиптик</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билим</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берүүнүн</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Мамлекеттик</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билим</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берүү</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стандартына</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форма</w:t>
      </w:r>
      <w:r w:rsidR="00254A7D" w:rsidRPr="001E082E">
        <w:rPr>
          <w:rFonts w:ascii="Times New Roman" w:hAnsi="Times New Roman" w:cs="Times New Roman"/>
          <w:sz w:val="24"/>
          <w:szCs w:val="24"/>
          <w:lang w:val="en-US"/>
        </w:rPr>
        <w:t xml:space="preserve"> 6) </w:t>
      </w:r>
      <w:r w:rsidR="00254A7D" w:rsidRPr="00540AB9">
        <w:rPr>
          <w:rFonts w:ascii="Times New Roman" w:hAnsi="Times New Roman" w:cs="Times New Roman"/>
          <w:sz w:val="24"/>
          <w:szCs w:val="24"/>
        </w:rPr>
        <w:t>ылайык</w:t>
      </w:r>
      <w:r w:rsidR="00254A7D" w:rsidRPr="001E082E">
        <w:rPr>
          <w:rFonts w:ascii="Times New Roman" w:hAnsi="Times New Roman" w:cs="Times New Roman"/>
          <w:sz w:val="24"/>
          <w:szCs w:val="24"/>
          <w:lang w:val="en-US"/>
        </w:rPr>
        <w:t xml:space="preserve"> </w:t>
      </w:r>
      <w:r w:rsidR="00254A7D" w:rsidRPr="00540AB9">
        <w:rPr>
          <w:rFonts w:ascii="Times New Roman" w:hAnsi="Times New Roman" w:cs="Times New Roman"/>
          <w:sz w:val="24"/>
          <w:szCs w:val="24"/>
        </w:rPr>
        <w:t>келет</w:t>
      </w:r>
      <w:r w:rsidR="00254A7D" w:rsidRPr="001E082E">
        <w:rPr>
          <w:rFonts w:ascii="Times New Roman" w:hAnsi="Times New Roman" w:cs="Times New Roman"/>
          <w:sz w:val="24"/>
          <w:szCs w:val="24"/>
          <w:lang w:val="en-US"/>
        </w:rPr>
        <w:t>.</w:t>
      </w:r>
    </w:p>
    <w:p w14:paraId="5A2B7B18" w14:textId="091995AD" w:rsidR="00B36C83" w:rsidRPr="00267FF4" w:rsidRDefault="00254A7D" w:rsidP="00254A7D">
      <w:pPr>
        <w:pStyle w:val="a4"/>
        <w:numPr>
          <w:ilvl w:val="0"/>
          <w:numId w:val="5"/>
        </w:numPr>
        <w:tabs>
          <w:tab w:val="left" w:pos="1134"/>
        </w:tabs>
        <w:spacing w:after="0"/>
      </w:pPr>
      <w:r w:rsidRPr="00540AB9">
        <w:rPr>
          <w:rFonts w:ascii="Times New Roman" w:hAnsi="Times New Roman" w:cs="Times New Roman"/>
          <w:sz w:val="24"/>
          <w:szCs w:val="24"/>
        </w:rPr>
        <w:t>Ба</w:t>
      </w:r>
      <w:r w:rsidR="001C1B09">
        <w:rPr>
          <w:rFonts w:ascii="Times New Roman" w:hAnsi="Times New Roman" w:cs="Times New Roman"/>
          <w:sz w:val="24"/>
          <w:szCs w:val="24"/>
          <w:lang w:val="ky-KG"/>
        </w:rPr>
        <w:t>а</w:t>
      </w:r>
      <w:r w:rsidRPr="00540AB9">
        <w:rPr>
          <w:rFonts w:ascii="Times New Roman" w:hAnsi="Times New Roman" w:cs="Times New Roman"/>
          <w:sz w:val="24"/>
          <w:szCs w:val="24"/>
        </w:rPr>
        <w:t>рдык лабораториялык стенддерге контролдук мүнөздөмөлөрдү алуу үчүн протоколдор менен лабораториялардын паспорттору бар.</w:t>
      </w:r>
    </w:p>
    <w:p w14:paraId="511E1BCA" w14:textId="3014A70F" w:rsidR="00374E4D" w:rsidRPr="008862D7" w:rsidRDefault="00254A7D" w:rsidP="00254A7D">
      <w:pPr>
        <w:pStyle w:val="a4"/>
        <w:numPr>
          <w:ilvl w:val="0"/>
          <w:numId w:val="5"/>
        </w:numPr>
        <w:tabs>
          <w:tab w:val="left" w:pos="1134"/>
        </w:tabs>
        <w:spacing w:after="0"/>
        <w:jc w:val="both"/>
        <w:rPr>
          <w:rFonts w:ascii="Times New Roman" w:hAnsi="Times New Roman" w:cs="Times New Roman"/>
          <w:sz w:val="24"/>
          <w:szCs w:val="24"/>
        </w:rPr>
      </w:pPr>
      <w:r w:rsidRPr="008862D7">
        <w:rPr>
          <w:rFonts w:ascii="Times New Roman" w:hAnsi="Times New Roman" w:cs="Times New Roman"/>
          <w:sz w:val="24"/>
          <w:szCs w:val="24"/>
        </w:rPr>
        <w:t>Студенттердин жана профессордук-окутуучулар курамынын академиялык мобилдүүлүгүн уюштуруу. Биргелешкен билим берүү программалары бакалавр профилинде</w:t>
      </w:r>
      <w:r w:rsidR="005C7217" w:rsidRPr="008862D7">
        <w:rPr>
          <w:rFonts w:ascii="Times New Roman" w:hAnsi="Times New Roman" w:cs="Times New Roman"/>
          <w:sz w:val="24"/>
          <w:szCs w:val="24"/>
          <w:lang w:val="ky-KG"/>
        </w:rPr>
        <w:t xml:space="preserve">ринде жана магистрлерди даярдоо программасында </w:t>
      </w:r>
      <w:r w:rsidRPr="008862D7">
        <w:rPr>
          <w:rFonts w:ascii="Times New Roman" w:hAnsi="Times New Roman" w:cs="Times New Roman"/>
          <w:sz w:val="24"/>
          <w:szCs w:val="24"/>
        </w:rPr>
        <w:t xml:space="preserve"> </w:t>
      </w:r>
      <w:r w:rsidR="005C7217" w:rsidRPr="008862D7">
        <w:rPr>
          <w:rFonts w:ascii="Times New Roman" w:hAnsi="Times New Roman" w:cs="Times New Roman"/>
          <w:sz w:val="24"/>
          <w:szCs w:val="24"/>
          <w:lang w:val="ky-KG"/>
        </w:rPr>
        <w:t>Россия ЖОЖдору менен маакулдаштырылып,</w:t>
      </w:r>
      <w:r w:rsidRPr="008862D7">
        <w:rPr>
          <w:rFonts w:ascii="Times New Roman" w:hAnsi="Times New Roman" w:cs="Times New Roman"/>
          <w:sz w:val="24"/>
          <w:szCs w:val="24"/>
        </w:rPr>
        <w:t xml:space="preserve"> документтештирил</w:t>
      </w:r>
      <w:r w:rsidR="005C7217" w:rsidRPr="008862D7">
        <w:rPr>
          <w:rFonts w:ascii="Times New Roman" w:hAnsi="Times New Roman" w:cs="Times New Roman"/>
          <w:sz w:val="24"/>
          <w:szCs w:val="24"/>
          <w:lang w:val="ky-KG"/>
        </w:rPr>
        <w:t>ген</w:t>
      </w:r>
      <w:r w:rsidRPr="008862D7">
        <w:rPr>
          <w:rFonts w:ascii="Times New Roman" w:hAnsi="Times New Roman" w:cs="Times New Roman"/>
          <w:sz w:val="24"/>
          <w:szCs w:val="24"/>
        </w:rPr>
        <w:t xml:space="preserve">. Биздин </w:t>
      </w:r>
      <w:r w:rsidR="001C1B09" w:rsidRPr="008862D7">
        <w:rPr>
          <w:rFonts w:ascii="Times New Roman" w:hAnsi="Times New Roman" w:cs="Times New Roman"/>
          <w:sz w:val="24"/>
          <w:szCs w:val="24"/>
          <w:lang w:val="ky-KG"/>
        </w:rPr>
        <w:t xml:space="preserve">кафедранын </w:t>
      </w:r>
      <w:r w:rsidRPr="008862D7">
        <w:rPr>
          <w:rFonts w:ascii="Times New Roman" w:hAnsi="Times New Roman" w:cs="Times New Roman"/>
          <w:sz w:val="24"/>
          <w:szCs w:val="24"/>
        </w:rPr>
        <w:t>202</w:t>
      </w:r>
      <w:r w:rsidR="005C7217" w:rsidRPr="008862D7">
        <w:rPr>
          <w:rFonts w:ascii="Times New Roman" w:hAnsi="Times New Roman" w:cs="Times New Roman"/>
          <w:sz w:val="24"/>
          <w:szCs w:val="24"/>
          <w:lang w:val="ky-KG"/>
        </w:rPr>
        <w:t>1</w:t>
      </w:r>
      <w:r w:rsidRPr="008862D7">
        <w:rPr>
          <w:rFonts w:ascii="Times New Roman" w:hAnsi="Times New Roman" w:cs="Times New Roman"/>
          <w:sz w:val="24"/>
          <w:szCs w:val="24"/>
        </w:rPr>
        <w:t xml:space="preserve"> жана 202</w:t>
      </w:r>
      <w:r w:rsidR="005C7217" w:rsidRPr="008862D7">
        <w:rPr>
          <w:rFonts w:ascii="Times New Roman" w:hAnsi="Times New Roman" w:cs="Times New Roman"/>
          <w:sz w:val="24"/>
          <w:szCs w:val="24"/>
          <w:lang w:val="ky-KG"/>
        </w:rPr>
        <w:t>2</w:t>
      </w:r>
      <w:r w:rsidRPr="008862D7">
        <w:rPr>
          <w:rFonts w:ascii="Times New Roman" w:hAnsi="Times New Roman" w:cs="Times New Roman"/>
          <w:sz w:val="24"/>
          <w:szCs w:val="24"/>
        </w:rPr>
        <w:t xml:space="preserve">-жылкы бүтүрүүчүлөрү </w:t>
      </w:r>
      <w:r w:rsidR="001C1B09" w:rsidRPr="008862D7">
        <w:rPr>
          <w:rFonts w:ascii="Times New Roman" w:hAnsi="Times New Roman" w:cs="Times New Roman"/>
          <w:sz w:val="24"/>
          <w:szCs w:val="24"/>
        </w:rPr>
        <w:t>Москва</w:t>
      </w:r>
      <w:r w:rsidR="001C1B09" w:rsidRPr="008862D7">
        <w:rPr>
          <w:rFonts w:ascii="Times New Roman" w:hAnsi="Times New Roman" w:cs="Times New Roman"/>
          <w:sz w:val="24"/>
          <w:szCs w:val="24"/>
          <w:lang w:val="ky-KG"/>
        </w:rPr>
        <w:t xml:space="preserve">да МЭИ </w:t>
      </w:r>
      <w:r w:rsidRPr="008862D7">
        <w:rPr>
          <w:rFonts w:ascii="Times New Roman" w:hAnsi="Times New Roman" w:cs="Times New Roman"/>
          <w:sz w:val="24"/>
          <w:szCs w:val="24"/>
        </w:rPr>
        <w:t>магистратурасында оку</w:t>
      </w:r>
      <w:r w:rsidR="001C1B09" w:rsidRPr="008862D7">
        <w:rPr>
          <w:rFonts w:ascii="Times New Roman" w:hAnsi="Times New Roman" w:cs="Times New Roman"/>
          <w:sz w:val="24"/>
          <w:szCs w:val="24"/>
          <w:lang w:val="ky-KG"/>
        </w:rPr>
        <w:t>шат.</w:t>
      </w:r>
      <w:r w:rsidRPr="008862D7">
        <w:rPr>
          <w:rFonts w:ascii="Times New Roman" w:hAnsi="Times New Roman" w:cs="Times New Roman"/>
          <w:sz w:val="24"/>
          <w:szCs w:val="24"/>
        </w:rPr>
        <w:t xml:space="preserve"> Учурда «Электр энергетикасы жана электротехника» багытынын студенттери Россиянын жогорку окуу жайларында үчүнчү жана төртүнчү курстарда билим алышууда</w:t>
      </w:r>
      <w:r w:rsidR="00374E4D" w:rsidRPr="008862D7">
        <w:rPr>
          <w:rFonts w:ascii="Times New Roman" w:hAnsi="Times New Roman" w:cs="Times New Roman"/>
          <w:sz w:val="24"/>
          <w:szCs w:val="24"/>
        </w:rPr>
        <w:t>»:</w:t>
      </w:r>
    </w:p>
    <w:p w14:paraId="0B1CE695" w14:textId="77777777" w:rsidR="00C46D0E" w:rsidRPr="00540AB9" w:rsidRDefault="00C46D0E" w:rsidP="00C46D0E">
      <w:pPr>
        <w:tabs>
          <w:tab w:val="left" w:pos="1134"/>
        </w:tabs>
        <w:spacing w:after="0" w:line="240" w:lineRule="auto"/>
        <w:jc w:val="both"/>
        <w:rPr>
          <w:rFonts w:ascii="Times New Roman" w:hAnsi="Times New Roman" w:cs="Times New Roman"/>
          <w:sz w:val="24"/>
          <w:szCs w:val="24"/>
        </w:rPr>
      </w:pPr>
    </w:p>
    <w:tbl>
      <w:tblPr>
        <w:tblStyle w:val="a3"/>
        <w:tblW w:w="0" w:type="auto"/>
        <w:tblInd w:w="392" w:type="dxa"/>
        <w:tblLook w:val="04A0" w:firstRow="1" w:lastRow="0" w:firstColumn="1" w:lastColumn="0" w:noHBand="0" w:noVBand="1"/>
      </w:tblPr>
      <w:tblGrid>
        <w:gridCol w:w="1315"/>
        <w:gridCol w:w="1646"/>
        <w:gridCol w:w="1724"/>
        <w:gridCol w:w="1188"/>
        <w:gridCol w:w="2303"/>
        <w:gridCol w:w="1681"/>
      </w:tblGrid>
      <w:tr w:rsidR="00374E4D" w:rsidRPr="00540AB9" w14:paraId="0CB8202B" w14:textId="77777777" w:rsidTr="00667BC5">
        <w:tc>
          <w:tcPr>
            <w:tcW w:w="1315" w:type="dxa"/>
          </w:tcPr>
          <w:p w14:paraId="6EC69F91" w14:textId="77777777" w:rsidR="00374E4D" w:rsidRPr="00540AB9" w:rsidRDefault="00374E4D"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Учебный год</w:t>
            </w:r>
          </w:p>
        </w:tc>
        <w:tc>
          <w:tcPr>
            <w:tcW w:w="1646" w:type="dxa"/>
          </w:tcPr>
          <w:p w14:paraId="54E47BC7" w14:textId="77777777" w:rsidR="00374E4D" w:rsidRPr="00540AB9" w:rsidRDefault="00374E4D"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Бакалавр</w:t>
            </w:r>
          </w:p>
        </w:tc>
        <w:tc>
          <w:tcPr>
            <w:tcW w:w="1724" w:type="dxa"/>
          </w:tcPr>
          <w:p w14:paraId="5C6D761B" w14:textId="77777777" w:rsidR="00374E4D" w:rsidRPr="00540AB9" w:rsidRDefault="00374E4D"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Магистратура</w:t>
            </w:r>
          </w:p>
        </w:tc>
        <w:tc>
          <w:tcPr>
            <w:tcW w:w="1188" w:type="dxa"/>
          </w:tcPr>
          <w:p w14:paraId="6E58CA77" w14:textId="77777777" w:rsidR="00374E4D" w:rsidRPr="00540AB9" w:rsidRDefault="00374E4D" w:rsidP="00C46D0E">
            <w:pPr>
              <w:tabs>
                <w:tab w:val="left" w:pos="1134"/>
              </w:tabs>
              <w:jc w:val="center"/>
              <w:rPr>
                <w:rFonts w:ascii="Times New Roman" w:hAnsi="Times New Roman" w:cs="Times New Roman"/>
                <w:sz w:val="24"/>
                <w:szCs w:val="24"/>
              </w:rPr>
            </w:pPr>
            <w:proofErr w:type="gramStart"/>
            <w:r w:rsidRPr="00540AB9">
              <w:rPr>
                <w:rFonts w:ascii="Times New Roman" w:hAnsi="Times New Roman" w:cs="Times New Roman"/>
                <w:sz w:val="24"/>
                <w:szCs w:val="24"/>
              </w:rPr>
              <w:t>Аспиран</w:t>
            </w:r>
            <w:r w:rsidR="00667BC5" w:rsidRPr="00540AB9">
              <w:rPr>
                <w:rFonts w:ascii="Times New Roman" w:hAnsi="Times New Roman" w:cs="Times New Roman"/>
                <w:sz w:val="24"/>
                <w:szCs w:val="24"/>
              </w:rPr>
              <w:t>-</w:t>
            </w:r>
            <w:r w:rsidRPr="00540AB9">
              <w:rPr>
                <w:rFonts w:ascii="Times New Roman" w:hAnsi="Times New Roman" w:cs="Times New Roman"/>
                <w:sz w:val="24"/>
                <w:szCs w:val="24"/>
              </w:rPr>
              <w:t>тура</w:t>
            </w:r>
            <w:proofErr w:type="gramEnd"/>
          </w:p>
        </w:tc>
        <w:tc>
          <w:tcPr>
            <w:tcW w:w="2303" w:type="dxa"/>
          </w:tcPr>
          <w:p w14:paraId="5F5C1D35" w14:textId="77777777" w:rsidR="00374E4D" w:rsidRPr="00540AB9" w:rsidRDefault="00374E4D"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Страна, город</w:t>
            </w:r>
          </w:p>
        </w:tc>
        <w:tc>
          <w:tcPr>
            <w:tcW w:w="1681" w:type="dxa"/>
          </w:tcPr>
          <w:p w14:paraId="6BD95C55" w14:textId="77777777" w:rsidR="00374E4D" w:rsidRPr="00540AB9" w:rsidRDefault="00374E4D"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Программа</w:t>
            </w:r>
          </w:p>
        </w:tc>
      </w:tr>
      <w:tr w:rsidR="00C46D0E" w:rsidRPr="00540AB9" w14:paraId="226D9D3B" w14:textId="77777777" w:rsidTr="00667BC5">
        <w:tc>
          <w:tcPr>
            <w:tcW w:w="1315" w:type="dxa"/>
            <w:vMerge w:val="restart"/>
            <w:vAlign w:val="center"/>
          </w:tcPr>
          <w:p w14:paraId="530CD4C2" w14:textId="3AE927ED" w:rsidR="00C46D0E" w:rsidRPr="00540AB9" w:rsidRDefault="00C46D0E" w:rsidP="00314109">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201</w:t>
            </w:r>
            <w:r w:rsidR="00314109" w:rsidRPr="00540AB9">
              <w:rPr>
                <w:rFonts w:ascii="Times New Roman" w:hAnsi="Times New Roman" w:cs="Times New Roman"/>
                <w:sz w:val="24"/>
                <w:szCs w:val="24"/>
              </w:rPr>
              <w:t>9</w:t>
            </w:r>
            <w:r w:rsidRPr="00540AB9">
              <w:rPr>
                <w:rFonts w:ascii="Times New Roman" w:hAnsi="Times New Roman" w:cs="Times New Roman"/>
                <w:sz w:val="24"/>
                <w:szCs w:val="24"/>
              </w:rPr>
              <w:t>-20</w:t>
            </w:r>
            <w:r w:rsidR="00314109" w:rsidRPr="00540AB9">
              <w:rPr>
                <w:rFonts w:ascii="Times New Roman" w:hAnsi="Times New Roman" w:cs="Times New Roman"/>
                <w:sz w:val="24"/>
                <w:szCs w:val="24"/>
              </w:rPr>
              <w:t>20</w:t>
            </w:r>
          </w:p>
        </w:tc>
        <w:tc>
          <w:tcPr>
            <w:tcW w:w="1646" w:type="dxa"/>
          </w:tcPr>
          <w:p w14:paraId="2E4AF689" w14:textId="77777777" w:rsidR="00C46D0E" w:rsidRPr="00540AB9" w:rsidRDefault="00C46D0E" w:rsidP="00374E4D">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7</w:t>
            </w:r>
          </w:p>
        </w:tc>
        <w:tc>
          <w:tcPr>
            <w:tcW w:w="1724" w:type="dxa"/>
          </w:tcPr>
          <w:p w14:paraId="0CE0BA5E" w14:textId="77777777" w:rsidR="00C46D0E" w:rsidRPr="00540AB9" w:rsidRDefault="00C46D0E" w:rsidP="00374E4D">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2</w:t>
            </w:r>
          </w:p>
        </w:tc>
        <w:tc>
          <w:tcPr>
            <w:tcW w:w="1188" w:type="dxa"/>
          </w:tcPr>
          <w:p w14:paraId="245A5E66" w14:textId="77777777" w:rsidR="00C46D0E" w:rsidRPr="00540AB9" w:rsidRDefault="00C46D0E" w:rsidP="00374E4D">
            <w:pPr>
              <w:tabs>
                <w:tab w:val="left" w:pos="1134"/>
              </w:tabs>
              <w:jc w:val="center"/>
              <w:rPr>
                <w:rFonts w:ascii="Times New Roman" w:hAnsi="Times New Roman" w:cs="Times New Roman"/>
                <w:sz w:val="24"/>
                <w:szCs w:val="24"/>
              </w:rPr>
            </w:pPr>
          </w:p>
        </w:tc>
        <w:tc>
          <w:tcPr>
            <w:tcW w:w="2303" w:type="dxa"/>
          </w:tcPr>
          <w:p w14:paraId="39E43603" w14:textId="77777777" w:rsidR="00C46D0E" w:rsidRPr="00540AB9" w:rsidRDefault="00C46D0E" w:rsidP="00E81EFD">
            <w:pPr>
              <w:tabs>
                <w:tab w:val="left" w:pos="1134"/>
              </w:tabs>
              <w:jc w:val="both"/>
              <w:rPr>
                <w:rFonts w:ascii="Times New Roman" w:hAnsi="Times New Roman" w:cs="Times New Roman"/>
                <w:sz w:val="24"/>
                <w:szCs w:val="24"/>
              </w:rPr>
            </w:pPr>
            <w:r w:rsidRPr="00540AB9">
              <w:rPr>
                <w:rFonts w:ascii="Times New Roman" w:hAnsi="Times New Roman" w:cs="Times New Roman"/>
                <w:sz w:val="24"/>
                <w:szCs w:val="24"/>
              </w:rPr>
              <w:t>Москва, МЭИ</w:t>
            </w:r>
          </w:p>
        </w:tc>
        <w:tc>
          <w:tcPr>
            <w:tcW w:w="1681" w:type="dxa"/>
          </w:tcPr>
          <w:p w14:paraId="02F8EB75" w14:textId="77777777" w:rsidR="00C46D0E" w:rsidRPr="00540AB9" w:rsidRDefault="00C46D0E">
            <w:r w:rsidRPr="00540AB9">
              <w:rPr>
                <w:rFonts w:ascii="Times New Roman" w:hAnsi="Times New Roman" w:cs="Times New Roman"/>
                <w:sz w:val="24"/>
                <w:szCs w:val="24"/>
              </w:rPr>
              <w:t>РККТУ</w:t>
            </w:r>
          </w:p>
        </w:tc>
      </w:tr>
      <w:tr w:rsidR="00C46D0E" w:rsidRPr="00540AB9" w14:paraId="4EB9D8F7" w14:textId="77777777" w:rsidTr="00667BC5">
        <w:tc>
          <w:tcPr>
            <w:tcW w:w="1315" w:type="dxa"/>
            <w:vMerge/>
          </w:tcPr>
          <w:p w14:paraId="62359CFA" w14:textId="77777777" w:rsidR="00C46D0E" w:rsidRPr="00540AB9" w:rsidRDefault="00C46D0E" w:rsidP="00374E4D">
            <w:pPr>
              <w:tabs>
                <w:tab w:val="left" w:pos="1134"/>
              </w:tabs>
              <w:jc w:val="both"/>
              <w:rPr>
                <w:rFonts w:ascii="Times New Roman" w:hAnsi="Times New Roman" w:cs="Times New Roman"/>
                <w:sz w:val="24"/>
                <w:szCs w:val="24"/>
              </w:rPr>
            </w:pPr>
          </w:p>
        </w:tc>
        <w:tc>
          <w:tcPr>
            <w:tcW w:w="1646" w:type="dxa"/>
            <w:vAlign w:val="center"/>
          </w:tcPr>
          <w:p w14:paraId="3DD40AAC" w14:textId="77777777" w:rsidR="00C46D0E" w:rsidRPr="00540AB9" w:rsidRDefault="00C46D0E"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7</w:t>
            </w:r>
          </w:p>
        </w:tc>
        <w:tc>
          <w:tcPr>
            <w:tcW w:w="1724" w:type="dxa"/>
            <w:vAlign w:val="center"/>
          </w:tcPr>
          <w:p w14:paraId="0AAA38E3" w14:textId="77777777" w:rsidR="00C46D0E" w:rsidRPr="00540AB9" w:rsidRDefault="00C46D0E" w:rsidP="00C46D0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1</w:t>
            </w:r>
          </w:p>
        </w:tc>
        <w:tc>
          <w:tcPr>
            <w:tcW w:w="1188" w:type="dxa"/>
          </w:tcPr>
          <w:p w14:paraId="3F550C1F" w14:textId="77777777" w:rsidR="00C46D0E" w:rsidRPr="00540AB9" w:rsidRDefault="00C46D0E" w:rsidP="00374E4D">
            <w:pPr>
              <w:tabs>
                <w:tab w:val="left" w:pos="1134"/>
              </w:tabs>
              <w:jc w:val="both"/>
              <w:rPr>
                <w:rFonts w:ascii="Times New Roman" w:hAnsi="Times New Roman" w:cs="Times New Roman"/>
                <w:sz w:val="24"/>
                <w:szCs w:val="24"/>
              </w:rPr>
            </w:pPr>
          </w:p>
        </w:tc>
        <w:tc>
          <w:tcPr>
            <w:tcW w:w="2303" w:type="dxa"/>
          </w:tcPr>
          <w:p w14:paraId="3CBEC8D2" w14:textId="77777777" w:rsidR="00C46D0E" w:rsidRPr="00540AB9" w:rsidRDefault="00C46D0E" w:rsidP="00E81EFD">
            <w:pPr>
              <w:tabs>
                <w:tab w:val="left" w:pos="1134"/>
              </w:tabs>
              <w:jc w:val="both"/>
              <w:rPr>
                <w:rFonts w:ascii="Times New Roman" w:hAnsi="Times New Roman" w:cs="Times New Roman"/>
                <w:sz w:val="24"/>
                <w:szCs w:val="24"/>
              </w:rPr>
            </w:pPr>
            <w:r w:rsidRPr="00540AB9">
              <w:rPr>
                <w:rFonts w:ascii="Times New Roman" w:hAnsi="Times New Roman" w:cs="Times New Roman"/>
                <w:sz w:val="24"/>
                <w:szCs w:val="24"/>
              </w:rPr>
              <w:t>Казань, КГЭУ</w:t>
            </w:r>
          </w:p>
        </w:tc>
        <w:tc>
          <w:tcPr>
            <w:tcW w:w="1681" w:type="dxa"/>
          </w:tcPr>
          <w:p w14:paraId="7E2AE5AB" w14:textId="77777777" w:rsidR="00C46D0E" w:rsidRPr="00540AB9" w:rsidRDefault="00C46D0E">
            <w:r w:rsidRPr="00540AB9">
              <w:rPr>
                <w:rFonts w:ascii="Times New Roman" w:hAnsi="Times New Roman" w:cs="Times New Roman"/>
                <w:sz w:val="24"/>
                <w:szCs w:val="24"/>
              </w:rPr>
              <w:t>РККТУ</w:t>
            </w:r>
          </w:p>
        </w:tc>
      </w:tr>
      <w:tr w:rsidR="00667BC5" w:rsidRPr="00540AB9" w14:paraId="7E9D7C78" w14:textId="77777777" w:rsidTr="00667BC5">
        <w:tc>
          <w:tcPr>
            <w:tcW w:w="1315" w:type="dxa"/>
            <w:vMerge w:val="restart"/>
            <w:vAlign w:val="center"/>
          </w:tcPr>
          <w:p w14:paraId="4AC561B5" w14:textId="597D0022" w:rsidR="00667BC5" w:rsidRPr="00540AB9" w:rsidRDefault="00667BC5" w:rsidP="00314109">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20</w:t>
            </w:r>
            <w:r w:rsidR="00314109" w:rsidRPr="00540AB9">
              <w:rPr>
                <w:rFonts w:ascii="Times New Roman" w:hAnsi="Times New Roman" w:cs="Times New Roman"/>
                <w:sz w:val="24"/>
                <w:szCs w:val="24"/>
              </w:rPr>
              <w:t>20</w:t>
            </w:r>
            <w:r w:rsidRPr="00540AB9">
              <w:rPr>
                <w:rFonts w:ascii="Times New Roman" w:hAnsi="Times New Roman" w:cs="Times New Roman"/>
                <w:sz w:val="24"/>
                <w:szCs w:val="24"/>
              </w:rPr>
              <w:t>-202</w:t>
            </w:r>
            <w:r w:rsidR="00314109" w:rsidRPr="00540AB9">
              <w:rPr>
                <w:rFonts w:ascii="Times New Roman" w:hAnsi="Times New Roman" w:cs="Times New Roman"/>
                <w:sz w:val="24"/>
                <w:szCs w:val="24"/>
              </w:rPr>
              <w:t>1</w:t>
            </w:r>
          </w:p>
        </w:tc>
        <w:tc>
          <w:tcPr>
            <w:tcW w:w="1646" w:type="dxa"/>
          </w:tcPr>
          <w:p w14:paraId="11423EC3" w14:textId="77777777" w:rsidR="00667BC5" w:rsidRPr="00540AB9" w:rsidRDefault="00667BC5" w:rsidP="00B745E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4</w:t>
            </w:r>
          </w:p>
        </w:tc>
        <w:tc>
          <w:tcPr>
            <w:tcW w:w="1724" w:type="dxa"/>
          </w:tcPr>
          <w:p w14:paraId="356E88CC" w14:textId="2B7AF544" w:rsidR="00667BC5" w:rsidRPr="00540AB9" w:rsidRDefault="00314109" w:rsidP="00B745E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1</w:t>
            </w:r>
          </w:p>
        </w:tc>
        <w:tc>
          <w:tcPr>
            <w:tcW w:w="1188" w:type="dxa"/>
          </w:tcPr>
          <w:p w14:paraId="6C82B84C" w14:textId="77777777" w:rsidR="00667BC5" w:rsidRPr="00540AB9" w:rsidRDefault="00667BC5" w:rsidP="00B745EE">
            <w:pPr>
              <w:tabs>
                <w:tab w:val="left" w:pos="1134"/>
              </w:tabs>
              <w:jc w:val="center"/>
              <w:rPr>
                <w:rFonts w:ascii="Times New Roman" w:hAnsi="Times New Roman" w:cs="Times New Roman"/>
                <w:sz w:val="24"/>
                <w:szCs w:val="24"/>
              </w:rPr>
            </w:pPr>
          </w:p>
        </w:tc>
        <w:tc>
          <w:tcPr>
            <w:tcW w:w="2303" w:type="dxa"/>
          </w:tcPr>
          <w:p w14:paraId="6DE532AB" w14:textId="77777777" w:rsidR="00667BC5" w:rsidRPr="00540AB9" w:rsidRDefault="00667BC5" w:rsidP="00B745EE">
            <w:pPr>
              <w:tabs>
                <w:tab w:val="left" w:pos="1134"/>
              </w:tabs>
              <w:jc w:val="both"/>
              <w:rPr>
                <w:rFonts w:ascii="Times New Roman" w:hAnsi="Times New Roman" w:cs="Times New Roman"/>
                <w:sz w:val="24"/>
                <w:szCs w:val="24"/>
              </w:rPr>
            </w:pPr>
            <w:r w:rsidRPr="00540AB9">
              <w:rPr>
                <w:rFonts w:ascii="Times New Roman" w:hAnsi="Times New Roman" w:cs="Times New Roman"/>
                <w:sz w:val="24"/>
                <w:szCs w:val="24"/>
              </w:rPr>
              <w:t>Москва, МЭИ</w:t>
            </w:r>
          </w:p>
        </w:tc>
        <w:tc>
          <w:tcPr>
            <w:tcW w:w="1681" w:type="dxa"/>
          </w:tcPr>
          <w:p w14:paraId="0CD5BC17" w14:textId="77777777" w:rsidR="00667BC5" w:rsidRPr="00540AB9" w:rsidRDefault="00667BC5" w:rsidP="00B745EE">
            <w:r w:rsidRPr="00540AB9">
              <w:rPr>
                <w:rFonts w:ascii="Times New Roman" w:hAnsi="Times New Roman" w:cs="Times New Roman"/>
                <w:sz w:val="24"/>
                <w:szCs w:val="24"/>
              </w:rPr>
              <w:t>РККТУ</w:t>
            </w:r>
          </w:p>
        </w:tc>
      </w:tr>
      <w:tr w:rsidR="00667BC5" w:rsidRPr="00540AB9" w14:paraId="605AD51C" w14:textId="77777777" w:rsidTr="00667BC5">
        <w:tc>
          <w:tcPr>
            <w:tcW w:w="1315" w:type="dxa"/>
            <w:vMerge/>
          </w:tcPr>
          <w:p w14:paraId="7ABCF7AF" w14:textId="77777777" w:rsidR="00667BC5" w:rsidRPr="00540AB9" w:rsidRDefault="00667BC5" w:rsidP="00B745EE">
            <w:pPr>
              <w:tabs>
                <w:tab w:val="left" w:pos="1134"/>
              </w:tabs>
              <w:jc w:val="both"/>
              <w:rPr>
                <w:rFonts w:ascii="Times New Roman" w:hAnsi="Times New Roman" w:cs="Times New Roman"/>
                <w:sz w:val="24"/>
                <w:szCs w:val="24"/>
              </w:rPr>
            </w:pPr>
          </w:p>
        </w:tc>
        <w:tc>
          <w:tcPr>
            <w:tcW w:w="1646" w:type="dxa"/>
            <w:vAlign w:val="center"/>
          </w:tcPr>
          <w:p w14:paraId="3E76EA96" w14:textId="77777777" w:rsidR="00667BC5" w:rsidRPr="00540AB9" w:rsidRDefault="00667BC5" w:rsidP="00B745E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7</w:t>
            </w:r>
          </w:p>
        </w:tc>
        <w:tc>
          <w:tcPr>
            <w:tcW w:w="1724" w:type="dxa"/>
            <w:vAlign w:val="center"/>
          </w:tcPr>
          <w:p w14:paraId="731259A0" w14:textId="77777777" w:rsidR="00667BC5" w:rsidRPr="00540AB9" w:rsidRDefault="00667BC5" w:rsidP="00B745EE">
            <w:pPr>
              <w:tabs>
                <w:tab w:val="left" w:pos="1134"/>
              </w:tabs>
              <w:jc w:val="center"/>
              <w:rPr>
                <w:rFonts w:ascii="Times New Roman" w:hAnsi="Times New Roman" w:cs="Times New Roman"/>
                <w:sz w:val="24"/>
                <w:szCs w:val="24"/>
              </w:rPr>
            </w:pPr>
          </w:p>
        </w:tc>
        <w:tc>
          <w:tcPr>
            <w:tcW w:w="1188" w:type="dxa"/>
          </w:tcPr>
          <w:p w14:paraId="220546DD" w14:textId="77777777" w:rsidR="00667BC5" w:rsidRPr="00540AB9" w:rsidRDefault="00667BC5" w:rsidP="00B745EE">
            <w:pPr>
              <w:tabs>
                <w:tab w:val="left" w:pos="1134"/>
              </w:tabs>
              <w:jc w:val="both"/>
              <w:rPr>
                <w:rFonts w:ascii="Times New Roman" w:hAnsi="Times New Roman" w:cs="Times New Roman"/>
                <w:sz w:val="24"/>
                <w:szCs w:val="24"/>
              </w:rPr>
            </w:pPr>
          </w:p>
        </w:tc>
        <w:tc>
          <w:tcPr>
            <w:tcW w:w="2303" w:type="dxa"/>
          </w:tcPr>
          <w:p w14:paraId="3F7C49F4" w14:textId="77777777" w:rsidR="00667BC5" w:rsidRPr="00540AB9" w:rsidRDefault="00667BC5" w:rsidP="00B745EE">
            <w:pPr>
              <w:tabs>
                <w:tab w:val="left" w:pos="1134"/>
              </w:tabs>
              <w:jc w:val="both"/>
              <w:rPr>
                <w:rFonts w:ascii="Times New Roman" w:hAnsi="Times New Roman" w:cs="Times New Roman"/>
                <w:sz w:val="24"/>
                <w:szCs w:val="24"/>
              </w:rPr>
            </w:pPr>
            <w:r w:rsidRPr="00540AB9">
              <w:rPr>
                <w:rFonts w:ascii="Times New Roman" w:hAnsi="Times New Roman" w:cs="Times New Roman"/>
                <w:sz w:val="24"/>
                <w:szCs w:val="24"/>
              </w:rPr>
              <w:t>Казань, КГЭУ</w:t>
            </w:r>
          </w:p>
        </w:tc>
        <w:tc>
          <w:tcPr>
            <w:tcW w:w="1681" w:type="dxa"/>
          </w:tcPr>
          <w:p w14:paraId="1E2DDBED" w14:textId="77777777" w:rsidR="00667BC5" w:rsidRPr="00540AB9" w:rsidRDefault="00667BC5" w:rsidP="00B745EE">
            <w:r w:rsidRPr="00540AB9">
              <w:rPr>
                <w:rFonts w:ascii="Times New Roman" w:hAnsi="Times New Roman" w:cs="Times New Roman"/>
                <w:sz w:val="24"/>
                <w:szCs w:val="24"/>
              </w:rPr>
              <w:t>РККТУ</w:t>
            </w:r>
          </w:p>
        </w:tc>
      </w:tr>
      <w:tr w:rsidR="00667BC5" w:rsidRPr="00540AB9" w14:paraId="7B0ADF8B" w14:textId="77777777" w:rsidTr="00667BC5">
        <w:tc>
          <w:tcPr>
            <w:tcW w:w="1315" w:type="dxa"/>
            <w:vMerge/>
          </w:tcPr>
          <w:p w14:paraId="17AE6DFD" w14:textId="77777777" w:rsidR="00667BC5" w:rsidRPr="00540AB9" w:rsidRDefault="00667BC5" w:rsidP="00B745EE">
            <w:pPr>
              <w:tabs>
                <w:tab w:val="left" w:pos="1134"/>
              </w:tabs>
              <w:jc w:val="both"/>
              <w:rPr>
                <w:rFonts w:ascii="Times New Roman" w:hAnsi="Times New Roman" w:cs="Times New Roman"/>
                <w:sz w:val="24"/>
                <w:szCs w:val="24"/>
              </w:rPr>
            </w:pPr>
          </w:p>
        </w:tc>
        <w:tc>
          <w:tcPr>
            <w:tcW w:w="1646" w:type="dxa"/>
            <w:vAlign w:val="center"/>
          </w:tcPr>
          <w:p w14:paraId="19BE3C15" w14:textId="77777777" w:rsidR="00667BC5" w:rsidRPr="00540AB9" w:rsidRDefault="00667BC5" w:rsidP="00B745EE">
            <w:pPr>
              <w:tabs>
                <w:tab w:val="left" w:pos="1134"/>
              </w:tabs>
              <w:jc w:val="center"/>
              <w:rPr>
                <w:rFonts w:ascii="Times New Roman" w:hAnsi="Times New Roman" w:cs="Times New Roman"/>
                <w:sz w:val="24"/>
                <w:szCs w:val="24"/>
              </w:rPr>
            </w:pPr>
            <w:r w:rsidRPr="00540AB9">
              <w:rPr>
                <w:rFonts w:ascii="Times New Roman" w:hAnsi="Times New Roman" w:cs="Times New Roman"/>
                <w:sz w:val="24"/>
                <w:szCs w:val="24"/>
              </w:rPr>
              <w:t>2</w:t>
            </w:r>
          </w:p>
        </w:tc>
        <w:tc>
          <w:tcPr>
            <w:tcW w:w="1724" w:type="dxa"/>
            <w:vAlign w:val="center"/>
          </w:tcPr>
          <w:p w14:paraId="3213BBCF" w14:textId="77777777" w:rsidR="00667BC5" w:rsidRPr="00540AB9" w:rsidRDefault="00667BC5" w:rsidP="00B745EE">
            <w:pPr>
              <w:tabs>
                <w:tab w:val="left" w:pos="1134"/>
              </w:tabs>
              <w:jc w:val="center"/>
              <w:rPr>
                <w:rFonts w:ascii="Times New Roman" w:hAnsi="Times New Roman" w:cs="Times New Roman"/>
                <w:sz w:val="24"/>
                <w:szCs w:val="24"/>
              </w:rPr>
            </w:pPr>
          </w:p>
        </w:tc>
        <w:tc>
          <w:tcPr>
            <w:tcW w:w="1188" w:type="dxa"/>
          </w:tcPr>
          <w:p w14:paraId="3A18C74C" w14:textId="77777777" w:rsidR="00667BC5" w:rsidRPr="00540AB9" w:rsidRDefault="00667BC5" w:rsidP="00B745EE">
            <w:pPr>
              <w:tabs>
                <w:tab w:val="left" w:pos="1134"/>
              </w:tabs>
              <w:jc w:val="both"/>
              <w:rPr>
                <w:rFonts w:ascii="Times New Roman" w:hAnsi="Times New Roman" w:cs="Times New Roman"/>
                <w:sz w:val="24"/>
                <w:szCs w:val="24"/>
              </w:rPr>
            </w:pPr>
          </w:p>
        </w:tc>
        <w:tc>
          <w:tcPr>
            <w:tcW w:w="2303" w:type="dxa"/>
          </w:tcPr>
          <w:p w14:paraId="63A272F1" w14:textId="77777777" w:rsidR="00667BC5" w:rsidRPr="00540AB9" w:rsidRDefault="00667BC5" w:rsidP="00B745EE">
            <w:pPr>
              <w:tabs>
                <w:tab w:val="left" w:pos="1134"/>
              </w:tabs>
              <w:jc w:val="both"/>
              <w:rPr>
                <w:rFonts w:ascii="Times New Roman" w:hAnsi="Times New Roman" w:cs="Times New Roman"/>
                <w:sz w:val="24"/>
                <w:szCs w:val="24"/>
              </w:rPr>
            </w:pPr>
            <w:r w:rsidRPr="00540AB9">
              <w:rPr>
                <w:rFonts w:ascii="Times New Roman" w:hAnsi="Times New Roman" w:cs="Times New Roman"/>
                <w:sz w:val="24"/>
                <w:szCs w:val="24"/>
              </w:rPr>
              <w:t>БГТУ «ВОЕНМЕХ» им.Д.Ф.Устинова</w:t>
            </w:r>
          </w:p>
        </w:tc>
        <w:tc>
          <w:tcPr>
            <w:tcW w:w="1681" w:type="dxa"/>
          </w:tcPr>
          <w:p w14:paraId="6A207A90" w14:textId="77777777" w:rsidR="00667BC5" w:rsidRPr="00540AB9" w:rsidRDefault="00667BC5" w:rsidP="00B745EE">
            <w:pPr>
              <w:rPr>
                <w:rFonts w:ascii="Times New Roman" w:hAnsi="Times New Roman" w:cs="Times New Roman"/>
                <w:sz w:val="24"/>
                <w:szCs w:val="24"/>
              </w:rPr>
            </w:pPr>
          </w:p>
        </w:tc>
      </w:tr>
    </w:tbl>
    <w:p w14:paraId="04F74332" w14:textId="77777777" w:rsidR="00036F4F" w:rsidRPr="00540AB9" w:rsidRDefault="00036F4F" w:rsidP="0034578E">
      <w:pPr>
        <w:spacing w:after="0" w:line="240" w:lineRule="auto"/>
        <w:ind w:left="567"/>
        <w:jc w:val="both"/>
        <w:rPr>
          <w:rFonts w:ascii="Times New Roman" w:hAnsi="Times New Roman" w:cs="Times New Roman"/>
          <w:b/>
          <w:sz w:val="24"/>
          <w:szCs w:val="24"/>
        </w:rPr>
      </w:pPr>
    </w:p>
    <w:p w14:paraId="7E7A86C1" w14:textId="3BC7DC7A" w:rsidR="0034578E" w:rsidRPr="00540AB9" w:rsidRDefault="0034578E" w:rsidP="0034578E">
      <w:pPr>
        <w:spacing w:after="0" w:line="240" w:lineRule="auto"/>
        <w:ind w:left="567"/>
        <w:jc w:val="both"/>
        <w:rPr>
          <w:rFonts w:ascii="Times New Roman" w:hAnsi="Times New Roman" w:cs="Times New Roman"/>
          <w:b/>
          <w:sz w:val="24"/>
          <w:szCs w:val="24"/>
          <w:lang w:val="ky-KG"/>
        </w:rPr>
      </w:pPr>
      <w:r w:rsidRPr="00540AB9">
        <w:rPr>
          <w:rFonts w:ascii="Times New Roman" w:hAnsi="Times New Roman" w:cs="Times New Roman"/>
          <w:b/>
          <w:sz w:val="24"/>
          <w:szCs w:val="24"/>
        </w:rPr>
        <w:t xml:space="preserve">6. </w:t>
      </w:r>
      <w:r w:rsidR="00254A7D" w:rsidRPr="00540AB9">
        <w:rPr>
          <w:rFonts w:ascii="Times New Roman" w:hAnsi="Times New Roman" w:cs="Times New Roman"/>
          <w:b/>
          <w:sz w:val="24"/>
          <w:szCs w:val="24"/>
        </w:rPr>
        <w:t>Педагогикалык кадрлардын илимий-изилдөө иштери</w:t>
      </w:r>
    </w:p>
    <w:p w14:paraId="295EE143" w14:textId="77777777" w:rsidR="00290CBF" w:rsidRPr="00540AB9" w:rsidRDefault="00290CBF" w:rsidP="0034578E">
      <w:pPr>
        <w:spacing w:after="0" w:line="240" w:lineRule="auto"/>
        <w:ind w:left="567"/>
        <w:jc w:val="both"/>
        <w:rPr>
          <w:rFonts w:ascii="Times New Roman" w:hAnsi="Times New Roman" w:cs="Times New Roman"/>
          <w:b/>
          <w:sz w:val="24"/>
          <w:szCs w:val="24"/>
          <w:lang w:val="ky-KG"/>
        </w:rPr>
      </w:pPr>
    </w:p>
    <w:p w14:paraId="3D909944" w14:textId="44C34B71" w:rsidR="0034578E" w:rsidRPr="00540AB9" w:rsidRDefault="00254A7D" w:rsidP="004E3528">
      <w:pPr>
        <w:pStyle w:val="a4"/>
        <w:numPr>
          <w:ilvl w:val="0"/>
          <w:numId w:val="6"/>
        </w:numPr>
        <w:tabs>
          <w:tab w:val="left" w:pos="851"/>
          <w:tab w:val="left" w:pos="1134"/>
        </w:tabs>
        <w:spacing w:after="0" w:line="240" w:lineRule="auto"/>
        <w:ind w:left="851" w:hanging="284"/>
        <w:jc w:val="both"/>
        <w:rPr>
          <w:rFonts w:ascii="Times New Roman" w:hAnsi="Times New Roman" w:cs="Times New Roman"/>
          <w:b/>
          <w:sz w:val="24"/>
          <w:szCs w:val="24"/>
        </w:rPr>
      </w:pPr>
      <w:r w:rsidRPr="00540AB9">
        <w:rPr>
          <w:rFonts w:ascii="Times New Roman" w:hAnsi="Times New Roman" w:cs="Times New Roman"/>
          <w:sz w:val="24"/>
          <w:szCs w:val="24"/>
          <w:lang w:val="ky-KG"/>
        </w:rPr>
        <w:t>Кафедранын ИИИ темасы 11-таблицада келтирилген</w:t>
      </w:r>
      <w:r w:rsidR="0034578E" w:rsidRPr="00540AB9">
        <w:rPr>
          <w:rFonts w:ascii="Times New Roman" w:hAnsi="Times New Roman" w:cs="Times New Roman"/>
          <w:sz w:val="24"/>
          <w:szCs w:val="24"/>
        </w:rPr>
        <w:t xml:space="preserve">. </w:t>
      </w:r>
      <w:r w:rsidRPr="00540AB9">
        <w:rPr>
          <w:rFonts w:ascii="Times New Roman" w:hAnsi="Times New Roman" w:cs="Times New Roman"/>
          <w:sz w:val="24"/>
          <w:szCs w:val="24"/>
          <w:lang w:val="ky-KG"/>
        </w:rPr>
        <w:t>Студенттердин илимий изилдөө иштери 12-таблицада берилди</w:t>
      </w:r>
    </w:p>
    <w:p w14:paraId="6F54A8FB" w14:textId="77777777" w:rsidR="0034578E" w:rsidRPr="00540AB9" w:rsidRDefault="0034578E" w:rsidP="0034578E">
      <w:pPr>
        <w:spacing w:after="0" w:line="240" w:lineRule="auto"/>
        <w:ind w:left="360"/>
        <w:jc w:val="right"/>
        <w:rPr>
          <w:rFonts w:ascii="Times New Roman" w:hAnsi="Times New Roman" w:cs="Times New Roman"/>
          <w:b/>
          <w:sz w:val="24"/>
          <w:szCs w:val="24"/>
          <w:lang w:val="ky-KG"/>
        </w:rPr>
      </w:pPr>
      <w:r w:rsidRPr="00540AB9">
        <w:rPr>
          <w:rFonts w:ascii="Times New Roman" w:hAnsi="Times New Roman" w:cs="Times New Roman"/>
          <w:b/>
          <w:sz w:val="24"/>
          <w:szCs w:val="24"/>
        </w:rPr>
        <w:t>Таблица 11</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4111"/>
        <w:gridCol w:w="3543"/>
      </w:tblGrid>
      <w:tr w:rsidR="00290CBF" w:rsidRPr="00540AB9" w14:paraId="217F2A52" w14:textId="77777777" w:rsidTr="00290CBF">
        <w:tc>
          <w:tcPr>
            <w:tcW w:w="567" w:type="dxa"/>
          </w:tcPr>
          <w:p w14:paraId="0AFCCFC9" w14:textId="77777777" w:rsidR="00290CBF" w:rsidRPr="00540AB9" w:rsidRDefault="00290CBF" w:rsidP="00290CBF">
            <w:pPr>
              <w:spacing w:after="0" w:line="240" w:lineRule="auto"/>
              <w:contextualSpacing/>
              <w:jc w:val="center"/>
              <w:rPr>
                <w:rFonts w:ascii="Times New Roman" w:hAnsi="Times New Roman" w:cs="Times New Roman"/>
                <w:b/>
                <w:sz w:val="24"/>
                <w:szCs w:val="24"/>
              </w:rPr>
            </w:pPr>
            <w:r w:rsidRPr="00540AB9">
              <w:rPr>
                <w:rFonts w:ascii="Times New Roman" w:hAnsi="Times New Roman" w:cs="Times New Roman"/>
                <w:b/>
                <w:sz w:val="24"/>
                <w:szCs w:val="24"/>
              </w:rPr>
              <w:t>№</w:t>
            </w:r>
          </w:p>
        </w:tc>
        <w:tc>
          <w:tcPr>
            <w:tcW w:w="1843" w:type="dxa"/>
          </w:tcPr>
          <w:p w14:paraId="1FBBF5B0" w14:textId="77777777" w:rsidR="00290CBF" w:rsidRPr="00540AB9" w:rsidRDefault="00290CBF" w:rsidP="00290CBF">
            <w:pPr>
              <w:spacing w:after="0" w:line="240" w:lineRule="auto"/>
              <w:contextualSpacing/>
              <w:jc w:val="center"/>
              <w:rPr>
                <w:rFonts w:ascii="Times New Roman" w:hAnsi="Times New Roman" w:cs="Times New Roman"/>
                <w:b/>
                <w:sz w:val="24"/>
                <w:szCs w:val="24"/>
              </w:rPr>
            </w:pPr>
            <w:r w:rsidRPr="00540AB9">
              <w:rPr>
                <w:rFonts w:ascii="Times New Roman" w:hAnsi="Times New Roman" w:cs="Times New Roman"/>
                <w:b/>
                <w:sz w:val="24"/>
                <w:szCs w:val="24"/>
              </w:rPr>
              <w:t>Ф.И.О. преподавателя</w:t>
            </w:r>
          </w:p>
        </w:tc>
        <w:tc>
          <w:tcPr>
            <w:tcW w:w="4111" w:type="dxa"/>
          </w:tcPr>
          <w:p w14:paraId="08CD261A" w14:textId="77777777" w:rsidR="00290CBF" w:rsidRPr="00540AB9" w:rsidRDefault="00290CBF" w:rsidP="00290CBF">
            <w:pPr>
              <w:spacing w:after="0" w:line="240" w:lineRule="auto"/>
              <w:contextualSpacing/>
              <w:jc w:val="center"/>
              <w:rPr>
                <w:rFonts w:ascii="Times New Roman" w:hAnsi="Times New Roman" w:cs="Times New Roman"/>
                <w:b/>
                <w:sz w:val="24"/>
                <w:szCs w:val="24"/>
              </w:rPr>
            </w:pPr>
            <w:r w:rsidRPr="00540AB9">
              <w:rPr>
                <w:rFonts w:ascii="Times New Roman" w:hAnsi="Times New Roman" w:cs="Times New Roman"/>
                <w:b/>
                <w:sz w:val="24"/>
                <w:szCs w:val="24"/>
              </w:rPr>
              <w:t>Название научных и учебных публикаций, учебно – методических указаний</w:t>
            </w:r>
          </w:p>
        </w:tc>
        <w:tc>
          <w:tcPr>
            <w:tcW w:w="3543" w:type="dxa"/>
          </w:tcPr>
          <w:p w14:paraId="1CEB744D" w14:textId="77777777" w:rsidR="00290CBF" w:rsidRPr="00540AB9" w:rsidRDefault="00290CBF" w:rsidP="00290CBF">
            <w:pPr>
              <w:spacing w:after="0" w:line="240" w:lineRule="auto"/>
              <w:contextualSpacing/>
              <w:jc w:val="center"/>
              <w:rPr>
                <w:rFonts w:ascii="Times New Roman" w:hAnsi="Times New Roman" w:cs="Times New Roman"/>
                <w:b/>
                <w:sz w:val="24"/>
                <w:szCs w:val="24"/>
              </w:rPr>
            </w:pPr>
            <w:r w:rsidRPr="00540AB9">
              <w:rPr>
                <w:rFonts w:ascii="Times New Roman" w:hAnsi="Times New Roman" w:cs="Times New Roman"/>
                <w:b/>
                <w:sz w:val="24"/>
                <w:szCs w:val="24"/>
              </w:rPr>
              <w:t xml:space="preserve">Издательство, страна, </w:t>
            </w:r>
          </w:p>
          <w:p w14:paraId="0FD96187" w14:textId="77777777" w:rsidR="00290CBF" w:rsidRPr="00540AB9" w:rsidRDefault="00290CBF" w:rsidP="00290CBF">
            <w:pPr>
              <w:spacing w:after="0" w:line="240" w:lineRule="auto"/>
              <w:contextualSpacing/>
              <w:jc w:val="center"/>
              <w:rPr>
                <w:rFonts w:ascii="Times New Roman" w:hAnsi="Times New Roman" w:cs="Times New Roman"/>
                <w:b/>
                <w:sz w:val="24"/>
                <w:szCs w:val="24"/>
              </w:rPr>
            </w:pPr>
            <w:r w:rsidRPr="00540AB9">
              <w:rPr>
                <w:rFonts w:ascii="Times New Roman" w:hAnsi="Times New Roman" w:cs="Times New Roman"/>
                <w:b/>
                <w:sz w:val="24"/>
                <w:szCs w:val="24"/>
              </w:rPr>
              <w:t>количество страниц</w:t>
            </w:r>
          </w:p>
        </w:tc>
      </w:tr>
      <w:tr w:rsidR="00290CBF" w:rsidRPr="00540AB9" w14:paraId="0A7B3910" w14:textId="77777777" w:rsidTr="00290CBF">
        <w:tc>
          <w:tcPr>
            <w:tcW w:w="567" w:type="dxa"/>
            <w:vMerge w:val="restart"/>
          </w:tcPr>
          <w:p w14:paraId="3D82F9F4"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r w:rsidRPr="00540AB9">
              <w:rPr>
                <w:rFonts w:ascii="Times New Roman" w:hAnsi="Times New Roman" w:cs="Times New Roman"/>
                <w:sz w:val="24"/>
                <w:szCs w:val="24"/>
                <w:lang w:val="en-US"/>
              </w:rPr>
              <w:t>1</w:t>
            </w:r>
          </w:p>
        </w:tc>
        <w:tc>
          <w:tcPr>
            <w:tcW w:w="1843" w:type="dxa"/>
            <w:vMerge w:val="restart"/>
          </w:tcPr>
          <w:p w14:paraId="64BBE360" w14:textId="77777777" w:rsidR="00290CBF" w:rsidRPr="00540AB9" w:rsidRDefault="00290CBF" w:rsidP="00290CBF">
            <w:pPr>
              <w:spacing w:after="0" w:line="240" w:lineRule="auto"/>
              <w:ind w:left="32"/>
              <w:rPr>
                <w:rFonts w:ascii="Times New Roman" w:hAnsi="Times New Roman" w:cs="Times New Roman"/>
                <w:sz w:val="24"/>
                <w:szCs w:val="24"/>
              </w:rPr>
            </w:pPr>
          </w:p>
          <w:p w14:paraId="170EBCA2" w14:textId="77777777" w:rsidR="00290CBF" w:rsidRPr="00540AB9" w:rsidRDefault="00290CBF" w:rsidP="00290CBF">
            <w:pPr>
              <w:spacing w:after="0" w:line="240" w:lineRule="auto"/>
              <w:ind w:left="32"/>
              <w:rPr>
                <w:rFonts w:ascii="Times New Roman" w:hAnsi="Times New Roman" w:cs="Times New Roman"/>
                <w:sz w:val="24"/>
                <w:szCs w:val="24"/>
              </w:rPr>
            </w:pPr>
          </w:p>
          <w:p w14:paraId="2B6755C4" w14:textId="77777777" w:rsidR="00290CBF" w:rsidRPr="00540AB9" w:rsidRDefault="00290CBF" w:rsidP="00290CBF">
            <w:pPr>
              <w:spacing w:after="0" w:line="240" w:lineRule="auto"/>
              <w:ind w:left="32"/>
              <w:rPr>
                <w:rFonts w:ascii="Times New Roman" w:hAnsi="Times New Roman" w:cs="Times New Roman"/>
                <w:sz w:val="24"/>
                <w:szCs w:val="24"/>
              </w:rPr>
            </w:pPr>
          </w:p>
          <w:p w14:paraId="3651FB8C" w14:textId="77777777" w:rsidR="00290CBF" w:rsidRPr="00540AB9" w:rsidRDefault="00290CBF" w:rsidP="00290CBF">
            <w:pPr>
              <w:spacing w:after="0" w:line="240" w:lineRule="auto"/>
              <w:ind w:left="32"/>
              <w:rPr>
                <w:rFonts w:ascii="Times New Roman" w:hAnsi="Times New Roman" w:cs="Times New Roman"/>
                <w:sz w:val="24"/>
                <w:szCs w:val="24"/>
              </w:rPr>
            </w:pPr>
          </w:p>
          <w:p w14:paraId="022BFE4F" w14:textId="77777777" w:rsidR="00290CBF" w:rsidRPr="00540AB9" w:rsidRDefault="00290CBF" w:rsidP="00290CBF">
            <w:pPr>
              <w:spacing w:after="0" w:line="240" w:lineRule="auto"/>
              <w:ind w:left="32"/>
              <w:rPr>
                <w:rFonts w:ascii="Times New Roman" w:hAnsi="Times New Roman" w:cs="Times New Roman"/>
                <w:sz w:val="24"/>
                <w:szCs w:val="24"/>
              </w:rPr>
            </w:pPr>
          </w:p>
          <w:p w14:paraId="6CC7C502" w14:textId="77777777" w:rsidR="00290CBF" w:rsidRPr="00540AB9" w:rsidRDefault="00290CBF" w:rsidP="00290CBF">
            <w:pPr>
              <w:spacing w:after="0" w:line="240" w:lineRule="auto"/>
              <w:ind w:left="32"/>
              <w:rPr>
                <w:rFonts w:ascii="Times New Roman" w:hAnsi="Times New Roman" w:cs="Times New Roman"/>
                <w:sz w:val="24"/>
                <w:szCs w:val="24"/>
              </w:rPr>
            </w:pPr>
          </w:p>
          <w:p w14:paraId="46DDD34B" w14:textId="77777777" w:rsidR="00290CBF" w:rsidRPr="00540AB9" w:rsidRDefault="00290CBF" w:rsidP="00290CBF">
            <w:pPr>
              <w:spacing w:after="0" w:line="240" w:lineRule="auto"/>
              <w:ind w:left="32"/>
              <w:rPr>
                <w:rFonts w:ascii="Times New Roman" w:hAnsi="Times New Roman" w:cs="Times New Roman"/>
                <w:sz w:val="24"/>
                <w:szCs w:val="24"/>
              </w:rPr>
            </w:pPr>
          </w:p>
          <w:p w14:paraId="46FFAE80" w14:textId="77777777" w:rsidR="00290CBF" w:rsidRPr="00540AB9" w:rsidRDefault="00290CBF" w:rsidP="00290CBF">
            <w:pPr>
              <w:spacing w:after="0" w:line="240" w:lineRule="auto"/>
              <w:ind w:left="32"/>
              <w:rPr>
                <w:rFonts w:ascii="Times New Roman" w:hAnsi="Times New Roman" w:cs="Times New Roman"/>
                <w:sz w:val="24"/>
                <w:szCs w:val="24"/>
              </w:rPr>
            </w:pPr>
          </w:p>
          <w:p w14:paraId="59D63E90" w14:textId="77777777" w:rsidR="00290CBF" w:rsidRPr="00540AB9" w:rsidRDefault="00290CBF" w:rsidP="00290CBF">
            <w:pPr>
              <w:spacing w:after="0" w:line="240" w:lineRule="auto"/>
              <w:ind w:left="32"/>
              <w:rPr>
                <w:rFonts w:ascii="Times New Roman" w:hAnsi="Times New Roman" w:cs="Times New Roman"/>
                <w:sz w:val="24"/>
                <w:szCs w:val="24"/>
              </w:rPr>
            </w:pPr>
          </w:p>
          <w:p w14:paraId="0B2B00E5" w14:textId="77777777" w:rsidR="00290CBF" w:rsidRPr="00540AB9" w:rsidRDefault="00290CBF" w:rsidP="00290CBF">
            <w:pPr>
              <w:spacing w:after="0" w:line="240" w:lineRule="auto"/>
              <w:ind w:left="32"/>
              <w:rPr>
                <w:rFonts w:ascii="Times New Roman" w:hAnsi="Times New Roman" w:cs="Times New Roman"/>
                <w:sz w:val="24"/>
                <w:szCs w:val="24"/>
              </w:rPr>
            </w:pPr>
          </w:p>
          <w:p w14:paraId="0BCDF7DC" w14:textId="77777777" w:rsidR="00290CBF" w:rsidRPr="00540AB9" w:rsidRDefault="00290CBF" w:rsidP="00290CBF">
            <w:pPr>
              <w:spacing w:after="0" w:line="240" w:lineRule="auto"/>
              <w:ind w:left="32"/>
              <w:rPr>
                <w:rFonts w:ascii="Times New Roman" w:hAnsi="Times New Roman" w:cs="Times New Roman"/>
                <w:sz w:val="24"/>
                <w:szCs w:val="24"/>
              </w:rPr>
            </w:pPr>
          </w:p>
          <w:p w14:paraId="77AA5BE8" w14:textId="77777777" w:rsidR="00290CBF" w:rsidRPr="00540AB9" w:rsidRDefault="00290CBF" w:rsidP="00290CBF">
            <w:pPr>
              <w:spacing w:after="0" w:line="240" w:lineRule="auto"/>
              <w:ind w:left="32"/>
              <w:rPr>
                <w:rFonts w:ascii="Times New Roman" w:hAnsi="Times New Roman" w:cs="Times New Roman"/>
                <w:sz w:val="24"/>
                <w:szCs w:val="24"/>
              </w:rPr>
            </w:pPr>
          </w:p>
          <w:p w14:paraId="5D94BAD5" w14:textId="77777777" w:rsidR="00290CBF" w:rsidRPr="00540AB9" w:rsidRDefault="00290CBF" w:rsidP="00290CBF">
            <w:pPr>
              <w:spacing w:after="0" w:line="240" w:lineRule="auto"/>
              <w:ind w:left="32"/>
              <w:rPr>
                <w:rFonts w:ascii="Times New Roman" w:hAnsi="Times New Roman" w:cs="Times New Roman"/>
                <w:sz w:val="24"/>
                <w:szCs w:val="24"/>
              </w:rPr>
            </w:pPr>
          </w:p>
          <w:p w14:paraId="2DD05845" w14:textId="77777777" w:rsidR="00290CBF" w:rsidRPr="00540AB9" w:rsidRDefault="00290CBF" w:rsidP="00290CBF">
            <w:pPr>
              <w:spacing w:after="0" w:line="240" w:lineRule="auto"/>
              <w:ind w:left="32"/>
              <w:rPr>
                <w:rFonts w:ascii="Times New Roman" w:hAnsi="Times New Roman" w:cs="Times New Roman"/>
                <w:sz w:val="24"/>
                <w:szCs w:val="24"/>
              </w:rPr>
            </w:pPr>
          </w:p>
          <w:p w14:paraId="2CD70F35" w14:textId="77777777" w:rsidR="00290CBF" w:rsidRPr="00540AB9" w:rsidRDefault="00290CBF" w:rsidP="00290CBF">
            <w:pPr>
              <w:spacing w:after="0" w:line="240" w:lineRule="auto"/>
              <w:ind w:left="32"/>
              <w:rPr>
                <w:rFonts w:ascii="Times New Roman" w:hAnsi="Times New Roman" w:cs="Times New Roman"/>
                <w:sz w:val="24"/>
                <w:szCs w:val="24"/>
              </w:rPr>
            </w:pPr>
          </w:p>
          <w:p w14:paraId="516F2A50" w14:textId="77777777" w:rsidR="00290CBF" w:rsidRPr="00540AB9" w:rsidRDefault="00290CBF" w:rsidP="00290CBF">
            <w:pPr>
              <w:spacing w:after="0" w:line="240" w:lineRule="auto"/>
              <w:ind w:left="32"/>
              <w:rPr>
                <w:rFonts w:ascii="Times New Roman" w:hAnsi="Times New Roman" w:cs="Times New Roman"/>
                <w:sz w:val="24"/>
                <w:szCs w:val="24"/>
              </w:rPr>
            </w:pPr>
          </w:p>
          <w:p w14:paraId="30B71289" w14:textId="77777777" w:rsidR="00290CBF" w:rsidRPr="00540AB9" w:rsidRDefault="00290CBF" w:rsidP="00290CBF">
            <w:pPr>
              <w:spacing w:after="0" w:line="240" w:lineRule="auto"/>
              <w:ind w:left="32"/>
              <w:rPr>
                <w:rFonts w:ascii="Times New Roman" w:hAnsi="Times New Roman" w:cs="Times New Roman"/>
                <w:sz w:val="24"/>
                <w:szCs w:val="24"/>
              </w:rPr>
            </w:pPr>
          </w:p>
          <w:p w14:paraId="7A4ED294" w14:textId="77777777" w:rsidR="00290CBF" w:rsidRPr="00540AB9" w:rsidRDefault="00290CBF" w:rsidP="00290CBF">
            <w:pPr>
              <w:spacing w:after="0" w:line="240" w:lineRule="auto"/>
              <w:ind w:left="32"/>
              <w:rPr>
                <w:rFonts w:ascii="Times New Roman" w:hAnsi="Times New Roman" w:cs="Times New Roman"/>
                <w:sz w:val="24"/>
                <w:szCs w:val="24"/>
              </w:rPr>
            </w:pPr>
          </w:p>
          <w:p w14:paraId="3CF17C8A" w14:textId="77777777" w:rsidR="00290CBF" w:rsidRPr="00540AB9" w:rsidRDefault="00290CBF" w:rsidP="00290CBF">
            <w:pPr>
              <w:spacing w:after="0" w:line="240" w:lineRule="auto"/>
              <w:ind w:left="32"/>
              <w:rPr>
                <w:rFonts w:ascii="Times New Roman" w:hAnsi="Times New Roman" w:cs="Times New Roman"/>
                <w:sz w:val="24"/>
                <w:szCs w:val="24"/>
              </w:rPr>
            </w:pPr>
          </w:p>
          <w:p w14:paraId="17438EE1" w14:textId="77777777" w:rsidR="00290CBF" w:rsidRPr="00540AB9" w:rsidRDefault="00290CBF" w:rsidP="00290CBF">
            <w:pPr>
              <w:spacing w:after="0" w:line="240" w:lineRule="auto"/>
              <w:ind w:left="32"/>
              <w:rPr>
                <w:rFonts w:ascii="Times New Roman" w:hAnsi="Times New Roman" w:cs="Times New Roman"/>
                <w:sz w:val="24"/>
                <w:szCs w:val="24"/>
              </w:rPr>
            </w:pPr>
          </w:p>
          <w:p w14:paraId="15CD11ED" w14:textId="77777777" w:rsidR="00290CBF" w:rsidRPr="00540AB9" w:rsidRDefault="00290CBF" w:rsidP="00290CBF">
            <w:pPr>
              <w:spacing w:after="0" w:line="240" w:lineRule="auto"/>
              <w:ind w:left="32"/>
              <w:rPr>
                <w:rFonts w:ascii="Times New Roman" w:hAnsi="Times New Roman" w:cs="Times New Roman"/>
                <w:sz w:val="24"/>
                <w:szCs w:val="24"/>
              </w:rPr>
            </w:pPr>
          </w:p>
          <w:p w14:paraId="77356FCF" w14:textId="77777777" w:rsidR="00290CBF" w:rsidRPr="00540AB9" w:rsidRDefault="00290CBF" w:rsidP="00290CBF">
            <w:pPr>
              <w:spacing w:after="0" w:line="240" w:lineRule="auto"/>
              <w:ind w:left="32"/>
              <w:jc w:val="center"/>
              <w:rPr>
                <w:rFonts w:ascii="Times New Roman" w:hAnsi="Times New Roman" w:cs="Times New Roman"/>
                <w:sz w:val="24"/>
                <w:szCs w:val="24"/>
              </w:rPr>
            </w:pPr>
            <w:r w:rsidRPr="00540AB9">
              <w:rPr>
                <w:rFonts w:ascii="Times New Roman" w:hAnsi="Times New Roman" w:cs="Times New Roman"/>
                <w:sz w:val="24"/>
                <w:szCs w:val="24"/>
              </w:rPr>
              <w:t>Бакасова А.Б.</w:t>
            </w:r>
          </w:p>
          <w:p w14:paraId="580F59AD"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lastRenderedPageBreak/>
              <w:t>д.т.н., профессор</w:t>
            </w:r>
          </w:p>
        </w:tc>
        <w:tc>
          <w:tcPr>
            <w:tcW w:w="4111" w:type="dxa"/>
            <w:vAlign w:val="center"/>
          </w:tcPr>
          <w:p w14:paraId="5FF016E4" w14:textId="12DF11E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lastRenderedPageBreak/>
              <w:t>Методика проектирования интеллектуальных автономных распределенных гибридных энергокомплексов с возобновляемыми источниками энергии</w:t>
            </w:r>
          </w:p>
        </w:tc>
        <w:tc>
          <w:tcPr>
            <w:tcW w:w="3543" w:type="dxa"/>
            <w:vAlign w:val="center"/>
          </w:tcPr>
          <w:p w14:paraId="7480C10E" w14:textId="77777777" w:rsidR="00290CBF" w:rsidRPr="00540AB9" w:rsidRDefault="00290CBF" w:rsidP="00290CBF">
            <w:pPr>
              <w:spacing w:after="0" w:line="240" w:lineRule="auto"/>
              <w:ind w:right="-108"/>
              <w:rPr>
                <w:rFonts w:ascii="Times New Roman" w:hAnsi="Times New Roman" w:cs="Times New Roman"/>
                <w:sz w:val="24"/>
                <w:szCs w:val="24"/>
              </w:rPr>
            </w:pPr>
            <w:r w:rsidRPr="00540AB9">
              <w:rPr>
                <w:rFonts w:ascii="Times New Roman" w:hAnsi="Times New Roman" w:cs="Times New Roman"/>
                <w:sz w:val="24"/>
                <w:szCs w:val="24"/>
              </w:rPr>
              <w:t>Проблемы автоматики и управления. – Бишкек: 2022. – №1 (43). – С. 12 – 23</w:t>
            </w:r>
          </w:p>
        </w:tc>
      </w:tr>
      <w:tr w:rsidR="00290CBF" w:rsidRPr="00540AB9" w14:paraId="05A32FBA" w14:textId="77777777" w:rsidTr="00290CBF">
        <w:tc>
          <w:tcPr>
            <w:tcW w:w="567" w:type="dxa"/>
            <w:vMerge/>
          </w:tcPr>
          <w:p w14:paraId="3448E1C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6B0A1CE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7E04B28B"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Применение нейронных сетей в задачах электромагнитных помех</w:t>
            </w:r>
          </w:p>
          <w:p w14:paraId="154287D8" w14:textId="77777777" w:rsidR="00290CBF" w:rsidRPr="00540AB9" w:rsidRDefault="00290CBF" w:rsidP="00290CBF">
            <w:pPr>
              <w:spacing w:after="0" w:line="240" w:lineRule="auto"/>
              <w:rPr>
                <w:rFonts w:ascii="Times New Roman" w:hAnsi="Times New Roman" w:cs="Times New Roman"/>
                <w:bCs/>
                <w:sz w:val="24"/>
                <w:szCs w:val="24"/>
              </w:rPr>
            </w:pPr>
          </w:p>
        </w:tc>
        <w:tc>
          <w:tcPr>
            <w:tcW w:w="3543" w:type="dxa"/>
            <w:vAlign w:val="center"/>
          </w:tcPr>
          <w:p w14:paraId="32B284F3"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Проблемы автоматики и управления. – Бишкек: 2022. – №1 (43). – С. 74 – 82</w:t>
            </w:r>
          </w:p>
        </w:tc>
      </w:tr>
      <w:tr w:rsidR="00290CBF" w:rsidRPr="00540AB9" w14:paraId="3832D874" w14:textId="77777777" w:rsidTr="00290CBF">
        <w:tc>
          <w:tcPr>
            <w:tcW w:w="567" w:type="dxa"/>
            <w:vMerge/>
          </w:tcPr>
          <w:p w14:paraId="606AB70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78FD6EA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2D8BAD7A"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Нейронные сети, применяемые в задачах электромагнитных помех</w:t>
            </w:r>
          </w:p>
          <w:p w14:paraId="628AF7DC" w14:textId="77777777" w:rsidR="00290CBF" w:rsidRPr="00540AB9" w:rsidRDefault="00290CBF" w:rsidP="00290CBF">
            <w:pPr>
              <w:spacing w:after="0" w:line="240" w:lineRule="auto"/>
              <w:rPr>
                <w:rFonts w:ascii="Times New Roman" w:hAnsi="Times New Roman" w:cs="Times New Roman"/>
                <w:bCs/>
                <w:sz w:val="24"/>
                <w:szCs w:val="24"/>
              </w:rPr>
            </w:pPr>
          </w:p>
        </w:tc>
        <w:tc>
          <w:tcPr>
            <w:tcW w:w="3543" w:type="dxa"/>
            <w:vAlign w:val="center"/>
          </w:tcPr>
          <w:p w14:paraId="0CDDD1E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28 межд-я научно-техн-я конф. студ. и аспирантов</w:t>
            </w:r>
          </w:p>
          <w:p w14:paraId="34C9627B"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17–19 марта 2022 г. РФ,</w:t>
            </w:r>
          </w:p>
          <w:p w14:paraId="2CD3D5F0"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Москва. НИУ «МЭИ» </w:t>
            </w:r>
          </w:p>
          <w:p w14:paraId="55C31614"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С. 962</w:t>
            </w:r>
          </w:p>
        </w:tc>
      </w:tr>
      <w:tr w:rsidR="00290CBF" w:rsidRPr="00540AB9" w14:paraId="3AB6AB01" w14:textId="77777777" w:rsidTr="00290CBF">
        <w:tc>
          <w:tcPr>
            <w:tcW w:w="567" w:type="dxa"/>
            <w:vMerge/>
          </w:tcPr>
          <w:p w14:paraId="11A6B628"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p>
        </w:tc>
        <w:tc>
          <w:tcPr>
            <w:tcW w:w="1843" w:type="dxa"/>
            <w:vMerge/>
          </w:tcPr>
          <w:p w14:paraId="43A6D21B"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71D72AC6"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Самоорганизующееся нелинейное устройство ограничения аварийных токов </w:t>
            </w:r>
          </w:p>
          <w:p w14:paraId="6690ED61" w14:textId="77777777" w:rsidR="00290CBF" w:rsidRPr="00540AB9" w:rsidRDefault="00290CBF" w:rsidP="00290CBF">
            <w:pPr>
              <w:spacing w:after="0" w:line="240" w:lineRule="auto"/>
              <w:rPr>
                <w:rFonts w:ascii="Times New Roman" w:hAnsi="Times New Roman" w:cs="Times New Roman"/>
                <w:bCs/>
                <w:sz w:val="24"/>
                <w:szCs w:val="24"/>
              </w:rPr>
            </w:pPr>
          </w:p>
        </w:tc>
        <w:tc>
          <w:tcPr>
            <w:tcW w:w="3543" w:type="dxa"/>
            <w:vAlign w:val="center"/>
          </w:tcPr>
          <w:p w14:paraId="640F5C88"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28 межд-я научно-техн-я конф. студ. и аспирантов</w:t>
            </w:r>
          </w:p>
          <w:p w14:paraId="3C5DBA2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17–19 марта 2022 г. РФ,</w:t>
            </w:r>
          </w:p>
          <w:p w14:paraId="72BA4CF7"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Москва. НИУ «МЭИ» </w:t>
            </w:r>
          </w:p>
          <w:p w14:paraId="70279CC8" w14:textId="77777777" w:rsidR="00290CBF" w:rsidRPr="00540AB9" w:rsidRDefault="00290CBF" w:rsidP="00290CBF">
            <w:pPr>
              <w:spacing w:after="0" w:line="240" w:lineRule="auto"/>
              <w:ind w:right="-108"/>
              <w:rPr>
                <w:rFonts w:ascii="Times New Roman" w:hAnsi="Times New Roman" w:cs="Times New Roman"/>
                <w:sz w:val="24"/>
                <w:szCs w:val="24"/>
              </w:rPr>
            </w:pPr>
            <w:r w:rsidRPr="00540AB9">
              <w:rPr>
                <w:rFonts w:ascii="Times New Roman" w:hAnsi="Times New Roman" w:cs="Times New Roman"/>
                <w:sz w:val="24"/>
                <w:szCs w:val="24"/>
              </w:rPr>
              <w:t>– С. 963</w:t>
            </w:r>
          </w:p>
        </w:tc>
      </w:tr>
      <w:tr w:rsidR="00290CBF" w:rsidRPr="00540AB9" w14:paraId="034F5B35" w14:textId="77777777" w:rsidTr="00290CBF">
        <w:tc>
          <w:tcPr>
            <w:tcW w:w="567" w:type="dxa"/>
            <w:vMerge/>
          </w:tcPr>
          <w:p w14:paraId="0CCB1311"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p>
        </w:tc>
        <w:tc>
          <w:tcPr>
            <w:tcW w:w="1843" w:type="dxa"/>
            <w:vMerge/>
          </w:tcPr>
          <w:p w14:paraId="65A7348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5A966E6A"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w:t>
            </w:r>
            <w:r w:rsidRPr="00540AB9">
              <w:rPr>
                <w:rFonts w:ascii="Times New Roman" w:hAnsi="Times New Roman" w:cs="Times New Roman"/>
                <w:sz w:val="24"/>
                <w:szCs w:val="24"/>
              </w:rPr>
              <w:t xml:space="preserve">Проблемы эффективного управления сложными электроэнергетическими системами с нелинейной динамикой и самоорганизацией </w:t>
            </w:r>
          </w:p>
          <w:p w14:paraId="5816B6C4" w14:textId="77777777" w:rsidR="00290CBF" w:rsidRPr="00540AB9" w:rsidRDefault="00290CBF" w:rsidP="00290CBF">
            <w:pPr>
              <w:spacing w:after="0" w:line="240" w:lineRule="auto"/>
              <w:rPr>
                <w:rFonts w:ascii="Times New Roman" w:hAnsi="Times New Roman" w:cs="Times New Roman"/>
                <w:bCs/>
                <w:sz w:val="24"/>
                <w:szCs w:val="24"/>
              </w:rPr>
            </w:pPr>
          </w:p>
        </w:tc>
        <w:tc>
          <w:tcPr>
            <w:tcW w:w="3543" w:type="dxa"/>
            <w:vAlign w:val="center"/>
          </w:tcPr>
          <w:p w14:paraId="78F3B14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lastRenderedPageBreak/>
              <w:t>Научный журнал НАК при Президенте КР «Научные исследования в Кыргызской Республике». Выпуск № 2. 1 часть. С. 30-</w:t>
            </w:r>
            <w:r w:rsidRPr="00540AB9">
              <w:rPr>
                <w:rFonts w:ascii="Times New Roman" w:hAnsi="Times New Roman" w:cs="Times New Roman"/>
                <w:sz w:val="24"/>
                <w:szCs w:val="24"/>
              </w:rPr>
              <w:lastRenderedPageBreak/>
              <w:t>41</w:t>
            </w:r>
          </w:p>
          <w:p w14:paraId="37E5BB4D" w14:textId="77777777" w:rsidR="00290CBF" w:rsidRPr="00540AB9" w:rsidRDefault="00290CBF" w:rsidP="00290CBF">
            <w:pPr>
              <w:shd w:val="clear" w:color="auto" w:fill="FFFFFF"/>
              <w:spacing w:after="0" w:line="240" w:lineRule="auto"/>
              <w:outlineLvl w:val="0"/>
              <w:rPr>
                <w:rFonts w:ascii="Times New Roman" w:hAnsi="Times New Roman" w:cs="Times New Roman"/>
                <w:bCs/>
                <w:kern w:val="36"/>
                <w:sz w:val="24"/>
                <w:szCs w:val="24"/>
              </w:rPr>
            </w:pPr>
            <w:r w:rsidRPr="00540AB9">
              <w:rPr>
                <w:rFonts w:ascii="Times New Roman" w:hAnsi="Times New Roman" w:cs="Times New Roman"/>
                <w:bCs/>
                <w:kern w:val="36"/>
                <w:sz w:val="24"/>
                <w:szCs w:val="24"/>
              </w:rPr>
              <w:t xml:space="preserve">Международный научный форум </w:t>
            </w:r>
            <w:r w:rsidRPr="00540AB9">
              <w:rPr>
                <w:rFonts w:ascii="Times New Roman" w:hAnsi="Times New Roman" w:cs="Times New Roman"/>
                <w:bCs/>
                <w:sz w:val="24"/>
                <w:szCs w:val="24"/>
              </w:rPr>
              <w:t xml:space="preserve">«Современная наука и экологические вызовы в эпоху глобализации и цифровой трансформации» </w:t>
            </w:r>
            <w:r w:rsidRPr="00540AB9">
              <w:rPr>
                <w:rFonts w:ascii="Times New Roman" w:hAnsi="Times New Roman" w:cs="Times New Roman"/>
                <w:bCs/>
                <w:iCs/>
                <w:sz w:val="24"/>
                <w:szCs w:val="24"/>
              </w:rPr>
              <w:t>23-24 апреля 2022 года (Бишкек).</w:t>
            </w:r>
            <w:r w:rsidRPr="00540AB9">
              <w:rPr>
                <w:rFonts w:ascii="Times New Roman" w:hAnsi="Times New Roman" w:cs="Times New Roman"/>
                <w:bCs/>
                <w:kern w:val="36"/>
                <w:sz w:val="24"/>
                <w:szCs w:val="24"/>
              </w:rPr>
              <w:t xml:space="preserve"> </w:t>
            </w:r>
            <w:r w:rsidRPr="00540AB9">
              <w:rPr>
                <w:rFonts w:ascii="Times New Roman" w:hAnsi="Times New Roman" w:cs="Times New Roman"/>
                <w:bCs/>
                <w:sz w:val="24"/>
                <w:szCs w:val="24"/>
              </w:rPr>
              <w:t>Организатор Международного</w:t>
            </w:r>
            <w:r w:rsidRPr="00540AB9">
              <w:rPr>
                <w:rFonts w:ascii="Times New Roman" w:hAnsi="Times New Roman" w:cs="Times New Roman"/>
                <w:sz w:val="24"/>
                <w:szCs w:val="24"/>
              </w:rPr>
              <w:t xml:space="preserve"> научного форума – Национальная аттестационная комиссия (НАК) при Президенте КР </w:t>
            </w:r>
          </w:p>
        </w:tc>
      </w:tr>
      <w:tr w:rsidR="00290CBF" w:rsidRPr="00540AB9" w14:paraId="05835E1C" w14:textId="77777777" w:rsidTr="00290CBF">
        <w:tc>
          <w:tcPr>
            <w:tcW w:w="567" w:type="dxa"/>
            <w:vMerge/>
          </w:tcPr>
          <w:p w14:paraId="166AB8C1"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173E75F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523F8760"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eastAsia="Calibri" w:hAnsi="Times New Roman" w:cs="Times New Roman"/>
                <w:bCs/>
                <w:sz w:val="24"/>
                <w:szCs w:val="24"/>
              </w:rPr>
              <w:t>Обзор альтернативных подходов к моделированию электромагнитной обстановки на высоковольтной электрической подстанции</w:t>
            </w:r>
          </w:p>
        </w:tc>
        <w:tc>
          <w:tcPr>
            <w:tcW w:w="3543" w:type="dxa"/>
            <w:vAlign w:val="center"/>
          </w:tcPr>
          <w:p w14:paraId="332AA186" w14:textId="77777777" w:rsidR="00290CBF" w:rsidRPr="00540AB9" w:rsidRDefault="00290CBF" w:rsidP="00290CBF">
            <w:pPr>
              <w:shd w:val="clear" w:color="auto" w:fill="FFFFFF"/>
              <w:spacing w:after="0" w:line="240" w:lineRule="auto"/>
              <w:outlineLvl w:val="0"/>
              <w:rPr>
                <w:rFonts w:ascii="Times New Roman" w:hAnsi="Times New Roman" w:cs="Times New Roman"/>
                <w:bCs/>
                <w:kern w:val="36"/>
                <w:sz w:val="24"/>
                <w:szCs w:val="24"/>
              </w:rPr>
            </w:pPr>
            <w:r w:rsidRPr="00540AB9">
              <w:rPr>
                <w:rFonts w:ascii="Times New Roman" w:eastAsia="Calibri" w:hAnsi="Times New Roman" w:cs="Times New Roman"/>
                <w:bCs/>
                <w:sz w:val="24"/>
                <w:szCs w:val="24"/>
              </w:rPr>
              <w:t>Проблемы автоматики и управления. – Бишкек: 2022. – №2 (44). – С. 4-14</w:t>
            </w:r>
          </w:p>
        </w:tc>
      </w:tr>
      <w:tr w:rsidR="00290CBF" w:rsidRPr="00540AB9" w14:paraId="459B3C96" w14:textId="77777777" w:rsidTr="00290CBF">
        <w:trPr>
          <w:trHeight w:val="2165"/>
        </w:trPr>
        <w:tc>
          <w:tcPr>
            <w:tcW w:w="567" w:type="dxa"/>
            <w:vMerge/>
          </w:tcPr>
          <w:p w14:paraId="1BBE162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66641ED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2A0128E7"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eastAsia="Calibri" w:hAnsi="Times New Roman" w:cs="Times New Roman"/>
                <w:sz w:val="24"/>
                <w:szCs w:val="24"/>
              </w:rPr>
              <w:t>Моделирование электростати-ческого разряда и идентификация электромагнитного поля с использованием искусственных нейронных сетей</w:t>
            </w:r>
          </w:p>
        </w:tc>
        <w:tc>
          <w:tcPr>
            <w:tcW w:w="3543" w:type="dxa"/>
            <w:vAlign w:val="center"/>
          </w:tcPr>
          <w:p w14:paraId="34E162E2" w14:textId="77777777" w:rsidR="00290CBF" w:rsidRPr="00540AB9" w:rsidRDefault="00290CBF" w:rsidP="00290CBF">
            <w:pPr>
              <w:shd w:val="clear" w:color="auto" w:fill="FFFFFF"/>
              <w:spacing w:after="0" w:line="240" w:lineRule="auto"/>
              <w:outlineLvl w:val="0"/>
              <w:rPr>
                <w:rFonts w:ascii="Times New Roman" w:hAnsi="Times New Roman" w:cs="Times New Roman"/>
                <w:bCs/>
                <w:kern w:val="36"/>
                <w:sz w:val="24"/>
                <w:szCs w:val="24"/>
              </w:rPr>
            </w:pPr>
            <w:r w:rsidRPr="00540AB9">
              <w:rPr>
                <w:rFonts w:ascii="Times New Roman" w:eastAsia="Calibri" w:hAnsi="Times New Roman" w:cs="Times New Roman"/>
                <w:sz w:val="24"/>
                <w:szCs w:val="24"/>
              </w:rPr>
              <w:t>Проблемы автоматики и управления. – Бишкек: 2022. – №3 (45). – С. 159-166</w:t>
            </w:r>
          </w:p>
        </w:tc>
      </w:tr>
      <w:tr w:rsidR="00290CBF" w:rsidRPr="00540AB9" w14:paraId="220D92F0" w14:textId="77777777" w:rsidTr="00290CBF">
        <w:tc>
          <w:tcPr>
            <w:tcW w:w="567" w:type="dxa"/>
            <w:vMerge/>
          </w:tcPr>
          <w:p w14:paraId="6F70211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BB1ED4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33E7D385" w14:textId="12BE8D62" w:rsidR="00290CBF" w:rsidRPr="00540AB9" w:rsidRDefault="00290CBF" w:rsidP="00290CBF">
            <w:pPr>
              <w:spacing w:after="0" w:line="240" w:lineRule="auto"/>
              <w:ind w:right="-108"/>
              <w:rPr>
                <w:rFonts w:ascii="Times New Roman" w:hAnsi="Times New Roman" w:cs="Times New Roman"/>
                <w:bCs/>
                <w:sz w:val="24"/>
                <w:szCs w:val="24"/>
              </w:rPr>
            </w:pPr>
            <w:r w:rsidRPr="00540AB9">
              <w:rPr>
                <w:rFonts w:ascii="Times New Roman" w:hAnsi="Times New Roman" w:cs="Times New Roman"/>
                <w:bCs/>
                <w:sz w:val="24"/>
                <w:szCs w:val="24"/>
              </w:rPr>
              <w:t>Нейро-нечеткий подход к идентификации электромагнитных полей электростатического разряда (Скопус)</w:t>
            </w:r>
          </w:p>
          <w:p w14:paraId="5FAA6749" w14:textId="77777777" w:rsidR="00290CBF" w:rsidRPr="00540AB9" w:rsidRDefault="00290CBF" w:rsidP="00290CBF">
            <w:pPr>
              <w:spacing w:after="0" w:line="240" w:lineRule="auto"/>
              <w:ind w:right="-108"/>
              <w:rPr>
                <w:rFonts w:ascii="Times New Roman" w:hAnsi="Times New Roman" w:cs="Times New Roman"/>
                <w:bCs/>
                <w:sz w:val="24"/>
                <w:szCs w:val="24"/>
                <w:lang w:val="en-US"/>
              </w:rPr>
            </w:pPr>
            <w:r w:rsidRPr="00540AB9">
              <w:rPr>
                <w:rFonts w:ascii="Times New Roman" w:hAnsi="Times New Roman" w:cs="Times New Roman"/>
                <w:bCs/>
                <w:sz w:val="24"/>
                <w:szCs w:val="24"/>
                <w:lang w:val="en-US"/>
              </w:rPr>
              <w:t>Neuro-fuzzy approach to identification of electromagnetic fields of electrostatic disсharge</w:t>
            </w:r>
          </w:p>
          <w:p w14:paraId="274950C9" w14:textId="77777777" w:rsidR="00290CBF" w:rsidRPr="00540AB9" w:rsidRDefault="00290CBF" w:rsidP="00290CBF">
            <w:pPr>
              <w:spacing w:after="0" w:line="240" w:lineRule="auto"/>
              <w:ind w:right="-108"/>
              <w:rPr>
                <w:rFonts w:ascii="Times New Roman" w:hAnsi="Times New Roman" w:cs="Times New Roman"/>
                <w:bCs/>
                <w:sz w:val="24"/>
                <w:szCs w:val="24"/>
                <w:lang w:val="en-US"/>
              </w:rPr>
            </w:pPr>
          </w:p>
          <w:p w14:paraId="42ACECC3" w14:textId="77777777" w:rsidR="00290CBF" w:rsidRPr="00540AB9" w:rsidRDefault="00290CBF" w:rsidP="00290CBF">
            <w:pPr>
              <w:spacing w:after="0" w:line="240" w:lineRule="auto"/>
              <w:rPr>
                <w:rFonts w:ascii="Times New Roman" w:eastAsia="Calibri" w:hAnsi="Times New Roman" w:cs="Times New Roman"/>
                <w:sz w:val="24"/>
                <w:szCs w:val="24"/>
                <w:lang w:val="en-US"/>
              </w:rPr>
            </w:pPr>
          </w:p>
        </w:tc>
        <w:tc>
          <w:tcPr>
            <w:tcW w:w="3543" w:type="dxa"/>
            <w:vAlign w:val="center"/>
          </w:tcPr>
          <w:p w14:paraId="4E39D09C" w14:textId="77777777" w:rsidR="00290CBF" w:rsidRPr="00540AB9" w:rsidRDefault="00290CBF" w:rsidP="00290CBF">
            <w:pPr>
              <w:spacing w:after="0" w:line="240" w:lineRule="auto"/>
              <w:rPr>
                <w:rFonts w:ascii="Times New Roman" w:hAnsi="Times New Roman" w:cs="Times New Roman"/>
                <w:sz w:val="24"/>
                <w:szCs w:val="24"/>
                <w:lang w:val="en-US"/>
              </w:rPr>
            </w:pPr>
            <w:r w:rsidRPr="00540AB9">
              <w:rPr>
                <w:rFonts w:ascii="Times New Roman" w:hAnsi="Times New Roman" w:cs="Times New Roman"/>
                <w:sz w:val="24"/>
                <w:szCs w:val="24"/>
              </w:rPr>
              <w:t>5-я межд. молодежная конференция по Радиоэлектронике, Электротехнике и Энергетике. НИУ</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МЭИ</w:t>
            </w:r>
            <w:r w:rsidRPr="00540AB9">
              <w:rPr>
                <w:rFonts w:ascii="Times New Roman" w:hAnsi="Times New Roman" w:cs="Times New Roman"/>
                <w:sz w:val="24"/>
                <w:szCs w:val="24"/>
                <w:lang w:val="en-US"/>
              </w:rPr>
              <w:t xml:space="preserve">» 16-18 </w:t>
            </w:r>
            <w:r w:rsidRPr="00540AB9">
              <w:rPr>
                <w:rFonts w:ascii="Times New Roman" w:hAnsi="Times New Roman" w:cs="Times New Roman"/>
                <w:sz w:val="24"/>
                <w:szCs w:val="24"/>
              </w:rPr>
              <w:t>марта</w:t>
            </w:r>
            <w:r w:rsidRPr="00540AB9">
              <w:rPr>
                <w:rFonts w:ascii="Times New Roman" w:hAnsi="Times New Roman" w:cs="Times New Roman"/>
                <w:sz w:val="24"/>
                <w:szCs w:val="24"/>
                <w:lang w:val="en-US"/>
              </w:rPr>
              <w:t xml:space="preserve"> 2023</w:t>
            </w:r>
            <w:r w:rsidRPr="00540AB9">
              <w:rPr>
                <w:rFonts w:ascii="Times New Roman" w:hAnsi="Times New Roman" w:cs="Times New Roman"/>
                <w:sz w:val="24"/>
                <w:szCs w:val="24"/>
              </w:rPr>
              <w:t>г</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г</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Москва</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Россия</w:t>
            </w:r>
            <w:r w:rsidRPr="00540AB9">
              <w:rPr>
                <w:rFonts w:ascii="Times New Roman" w:hAnsi="Times New Roman" w:cs="Times New Roman"/>
                <w:sz w:val="24"/>
                <w:szCs w:val="24"/>
                <w:lang w:val="en-US"/>
              </w:rPr>
              <w:t>.</w:t>
            </w:r>
          </w:p>
          <w:p w14:paraId="1B04CBDD"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lang w:val="en-US"/>
              </w:rPr>
              <w:t>The 2023 5th International Youth Conference on Radio Electronics, Electrical and Power Engineering (2023 5th REEPE). Moscow Power Engineering Institute «MPEI», National Research University. 16 – 18 March 2023.</w:t>
            </w:r>
          </w:p>
        </w:tc>
      </w:tr>
      <w:tr w:rsidR="00290CBF" w:rsidRPr="00540AB9" w14:paraId="7E085F32" w14:textId="77777777" w:rsidTr="00290CBF">
        <w:tc>
          <w:tcPr>
            <w:tcW w:w="567" w:type="dxa"/>
            <w:vMerge/>
          </w:tcPr>
          <w:p w14:paraId="7DCAB6C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64D22BC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6DE77D49"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hAnsi="Times New Roman" w:cs="Times New Roman"/>
                <w:bCs/>
                <w:sz w:val="24"/>
                <w:szCs w:val="24"/>
              </w:rPr>
              <w:t xml:space="preserve">Системы обеспечения электрической и тепловой энергией малого </w:t>
            </w:r>
            <w:proofErr w:type="gramStart"/>
            <w:r w:rsidRPr="00540AB9">
              <w:rPr>
                <w:rFonts w:ascii="Times New Roman" w:hAnsi="Times New Roman" w:cs="Times New Roman"/>
                <w:bCs/>
                <w:sz w:val="24"/>
                <w:szCs w:val="24"/>
              </w:rPr>
              <w:t>фермер-ского</w:t>
            </w:r>
            <w:proofErr w:type="gramEnd"/>
            <w:r w:rsidRPr="00540AB9">
              <w:rPr>
                <w:rFonts w:ascii="Times New Roman" w:hAnsi="Times New Roman" w:cs="Times New Roman"/>
                <w:bCs/>
                <w:sz w:val="24"/>
                <w:szCs w:val="24"/>
              </w:rPr>
              <w:t xml:space="preserve"> хозяйства в горных условиях</w:t>
            </w:r>
          </w:p>
        </w:tc>
        <w:tc>
          <w:tcPr>
            <w:tcW w:w="3543" w:type="dxa"/>
            <w:vAlign w:val="center"/>
          </w:tcPr>
          <w:p w14:paraId="7559C1D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bCs/>
                <w:sz w:val="24"/>
                <w:szCs w:val="24"/>
              </w:rPr>
              <w:t xml:space="preserve">Известия КГТУ. – Выпуск 1 (65) 2023. – С. 796 – 803. </w:t>
            </w:r>
            <w:r w:rsidRPr="00540AB9">
              <w:rPr>
                <w:rFonts w:ascii="Times New Roman" w:hAnsi="Times New Roman" w:cs="Times New Roman"/>
                <w:sz w:val="24"/>
                <w:szCs w:val="24"/>
              </w:rPr>
              <w:t>Межд. научно-практическая конференция «Роль науки и инновацион-ных технологий в устойчивом развитии горных территорий и экосистем».</w:t>
            </w:r>
          </w:p>
          <w:p w14:paraId="0F6D5FC5"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27 октября 2022 г. </w:t>
            </w:r>
          </w:p>
          <w:p w14:paraId="71FFD12B"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г. Бишкек, КР</w:t>
            </w:r>
          </w:p>
        </w:tc>
      </w:tr>
      <w:tr w:rsidR="00290CBF" w:rsidRPr="00540AB9" w14:paraId="1D5A32F1" w14:textId="77777777" w:rsidTr="00290CBF">
        <w:tc>
          <w:tcPr>
            <w:tcW w:w="567" w:type="dxa"/>
            <w:vMerge/>
          </w:tcPr>
          <w:p w14:paraId="2238F5A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7E35D911"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72D55E9A"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bCs/>
                <w:sz w:val="24"/>
                <w:szCs w:val="24"/>
              </w:rPr>
              <w:t>Адаптивный нейро-нечеткий подход оценки электрических полей электростатического разряда</w:t>
            </w:r>
          </w:p>
        </w:tc>
        <w:tc>
          <w:tcPr>
            <w:tcW w:w="3543" w:type="dxa"/>
            <w:vAlign w:val="center"/>
          </w:tcPr>
          <w:p w14:paraId="24745128"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bCs/>
                <w:sz w:val="24"/>
                <w:szCs w:val="24"/>
              </w:rPr>
              <w:t>Проблемы автоматики и управления. – Бишкек: 2023. – №1 (46). – С. 75 – 87.</w:t>
            </w:r>
          </w:p>
        </w:tc>
      </w:tr>
      <w:tr w:rsidR="00290CBF" w:rsidRPr="00540AB9" w14:paraId="0493644B" w14:textId="77777777" w:rsidTr="00290CBF">
        <w:tc>
          <w:tcPr>
            <w:tcW w:w="567" w:type="dxa"/>
            <w:vMerge w:val="restart"/>
          </w:tcPr>
          <w:p w14:paraId="2860FF00"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r w:rsidRPr="00540AB9">
              <w:rPr>
                <w:rFonts w:ascii="Times New Roman" w:hAnsi="Times New Roman" w:cs="Times New Roman"/>
                <w:sz w:val="24"/>
                <w:szCs w:val="24"/>
                <w:lang w:val="en-US"/>
              </w:rPr>
              <w:t>2</w:t>
            </w:r>
          </w:p>
        </w:tc>
        <w:tc>
          <w:tcPr>
            <w:tcW w:w="1843" w:type="dxa"/>
            <w:vMerge w:val="restart"/>
          </w:tcPr>
          <w:p w14:paraId="2C23665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651ABC9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4DC1357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082DA6F9"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Рахимов К.Р.</w:t>
            </w:r>
          </w:p>
          <w:p w14:paraId="5A6B5886"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к.т.н., проф.</w:t>
            </w:r>
          </w:p>
        </w:tc>
        <w:tc>
          <w:tcPr>
            <w:tcW w:w="4111" w:type="dxa"/>
          </w:tcPr>
          <w:p w14:paraId="6330041D"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bCs/>
                <w:sz w:val="24"/>
                <w:szCs w:val="24"/>
                <w:lang w:val="ky-KG"/>
              </w:rPr>
              <w:t>О некоторых несоотвестствиях уравнений однородной линии с распределенными параметроами с физикой процессов в сверхвысоковольтной дальней линии электропередачи</w:t>
            </w:r>
          </w:p>
        </w:tc>
        <w:tc>
          <w:tcPr>
            <w:tcW w:w="3543" w:type="dxa"/>
          </w:tcPr>
          <w:p w14:paraId="50811F1C"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bCs/>
                <w:sz w:val="24"/>
                <w:szCs w:val="24"/>
              </w:rPr>
              <w:t xml:space="preserve">Известия КГТУ. – Выпуск 1 (65) 2023. – С. </w:t>
            </w:r>
            <w:r w:rsidRPr="00540AB9">
              <w:rPr>
                <w:rFonts w:ascii="Times New Roman" w:hAnsi="Times New Roman" w:cs="Times New Roman"/>
                <w:bCs/>
                <w:sz w:val="24"/>
                <w:szCs w:val="24"/>
                <w:lang w:val="ky-KG"/>
              </w:rPr>
              <w:t>810</w:t>
            </w:r>
            <w:r w:rsidRPr="00540AB9">
              <w:rPr>
                <w:rFonts w:ascii="Times New Roman" w:hAnsi="Times New Roman" w:cs="Times New Roman"/>
                <w:bCs/>
                <w:sz w:val="24"/>
                <w:szCs w:val="24"/>
              </w:rPr>
              <w:t xml:space="preserve"> – 8</w:t>
            </w:r>
            <w:r w:rsidRPr="00540AB9">
              <w:rPr>
                <w:rFonts w:ascii="Times New Roman" w:hAnsi="Times New Roman" w:cs="Times New Roman"/>
                <w:bCs/>
                <w:sz w:val="24"/>
                <w:szCs w:val="24"/>
                <w:lang w:val="ky-KG"/>
              </w:rPr>
              <w:t>13</w:t>
            </w:r>
            <w:r w:rsidRPr="00540AB9">
              <w:rPr>
                <w:rFonts w:ascii="Times New Roman" w:hAnsi="Times New Roman" w:cs="Times New Roman"/>
                <w:bCs/>
                <w:sz w:val="24"/>
                <w:szCs w:val="24"/>
              </w:rPr>
              <w:t>.</w:t>
            </w:r>
          </w:p>
        </w:tc>
      </w:tr>
      <w:tr w:rsidR="00290CBF" w:rsidRPr="00540AB9" w14:paraId="49FF3B46" w14:textId="77777777" w:rsidTr="00290CBF">
        <w:tc>
          <w:tcPr>
            <w:tcW w:w="567" w:type="dxa"/>
            <w:vMerge/>
          </w:tcPr>
          <w:p w14:paraId="257B530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72D462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6EEA183E"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bCs/>
                <w:sz w:val="24"/>
                <w:szCs w:val="24"/>
                <w:lang w:val="ky-KG"/>
              </w:rPr>
              <w:t xml:space="preserve">Анализ ввода генерующих </w:t>
            </w:r>
            <w:r w:rsidRPr="00540AB9">
              <w:rPr>
                <w:rFonts w:ascii="Times New Roman" w:hAnsi="Times New Roman" w:cs="Times New Roman"/>
                <w:bCs/>
                <w:sz w:val="24"/>
                <w:szCs w:val="24"/>
                <w:lang w:val="ky-KG"/>
              </w:rPr>
              <w:lastRenderedPageBreak/>
              <w:t>мощностей, потребления электроэнергии и тарифа на нее в Кыргызстане</w:t>
            </w:r>
          </w:p>
        </w:tc>
        <w:tc>
          <w:tcPr>
            <w:tcW w:w="3543" w:type="dxa"/>
          </w:tcPr>
          <w:p w14:paraId="103E884A"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bCs/>
                <w:sz w:val="24"/>
                <w:szCs w:val="24"/>
              </w:rPr>
              <w:lastRenderedPageBreak/>
              <w:t xml:space="preserve">Известия КГТУ. – Выпуск 1 </w:t>
            </w:r>
            <w:r w:rsidRPr="00540AB9">
              <w:rPr>
                <w:rFonts w:ascii="Times New Roman" w:hAnsi="Times New Roman" w:cs="Times New Roman"/>
                <w:bCs/>
                <w:sz w:val="24"/>
                <w:szCs w:val="24"/>
              </w:rPr>
              <w:lastRenderedPageBreak/>
              <w:t xml:space="preserve">(65) 2023. – С. </w:t>
            </w:r>
            <w:r w:rsidRPr="00540AB9">
              <w:rPr>
                <w:rFonts w:ascii="Times New Roman" w:hAnsi="Times New Roman" w:cs="Times New Roman"/>
                <w:bCs/>
                <w:sz w:val="24"/>
                <w:szCs w:val="24"/>
                <w:lang w:val="ky-KG"/>
              </w:rPr>
              <w:t>804</w:t>
            </w:r>
            <w:r w:rsidRPr="00540AB9">
              <w:rPr>
                <w:rFonts w:ascii="Times New Roman" w:hAnsi="Times New Roman" w:cs="Times New Roman"/>
                <w:bCs/>
                <w:sz w:val="24"/>
                <w:szCs w:val="24"/>
              </w:rPr>
              <w:t xml:space="preserve"> – 80</w:t>
            </w:r>
            <w:r w:rsidRPr="00540AB9">
              <w:rPr>
                <w:rFonts w:ascii="Times New Roman" w:hAnsi="Times New Roman" w:cs="Times New Roman"/>
                <w:bCs/>
                <w:sz w:val="24"/>
                <w:szCs w:val="24"/>
                <w:lang w:val="ky-KG"/>
              </w:rPr>
              <w:t>9</w:t>
            </w:r>
            <w:r w:rsidRPr="00540AB9">
              <w:rPr>
                <w:rFonts w:ascii="Times New Roman" w:hAnsi="Times New Roman" w:cs="Times New Roman"/>
                <w:bCs/>
                <w:sz w:val="24"/>
                <w:szCs w:val="24"/>
              </w:rPr>
              <w:t>.</w:t>
            </w:r>
          </w:p>
        </w:tc>
      </w:tr>
      <w:tr w:rsidR="00290CBF" w:rsidRPr="00540AB9" w14:paraId="527493A4" w14:textId="77777777" w:rsidTr="00290CBF">
        <w:tc>
          <w:tcPr>
            <w:tcW w:w="567" w:type="dxa"/>
            <w:vMerge w:val="restart"/>
          </w:tcPr>
          <w:p w14:paraId="5F91D5B4"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r w:rsidRPr="00540AB9">
              <w:rPr>
                <w:rFonts w:ascii="Times New Roman" w:hAnsi="Times New Roman" w:cs="Times New Roman"/>
                <w:sz w:val="24"/>
                <w:szCs w:val="24"/>
                <w:lang w:val="en-US"/>
              </w:rPr>
              <w:lastRenderedPageBreak/>
              <w:t>3</w:t>
            </w:r>
          </w:p>
        </w:tc>
        <w:tc>
          <w:tcPr>
            <w:tcW w:w="1843" w:type="dxa"/>
            <w:vMerge w:val="restart"/>
          </w:tcPr>
          <w:p w14:paraId="78C03C18"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01CE5F88"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65338CCA"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05AD1DEB"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5D618681"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0171DD4E" w14:textId="77777777" w:rsidR="00290CBF" w:rsidRPr="00540AB9" w:rsidRDefault="00290CBF" w:rsidP="00290CBF">
            <w:pPr>
              <w:spacing w:after="0" w:line="240" w:lineRule="auto"/>
              <w:ind w:left="34"/>
              <w:jc w:val="center"/>
              <w:rPr>
                <w:rFonts w:ascii="Times New Roman" w:hAnsi="Times New Roman" w:cs="Times New Roman"/>
                <w:sz w:val="24"/>
                <w:szCs w:val="24"/>
              </w:rPr>
            </w:pPr>
          </w:p>
          <w:p w14:paraId="0843B608" w14:textId="77777777" w:rsidR="00290CBF" w:rsidRPr="00540AB9" w:rsidRDefault="00290CBF" w:rsidP="00290CBF">
            <w:pPr>
              <w:spacing w:after="0" w:line="240" w:lineRule="auto"/>
              <w:ind w:left="34"/>
              <w:jc w:val="center"/>
              <w:rPr>
                <w:rFonts w:ascii="Times New Roman" w:hAnsi="Times New Roman" w:cs="Times New Roman"/>
                <w:sz w:val="24"/>
                <w:szCs w:val="24"/>
              </w:rPr>
            </w:pPr>
            <w:r w:rsidRPr="00540AB9">
              <w:rPr>
                <w:rFonts w:ascii="Times New Roman" w:hAnsi="Times New Roman" w:cs="Times New Roman"/>
                <w:sz w:val="24"/>
                <w:szCs w:val="24"/>
              </w:rPr>
              <w:t>Иманакунова Ж.С.</w:t>
            </w:r>
          </w:p>
          <w:p w14:paraId="28AB0955" w14:textId="77777777" w:rsidR="00290CBF" w:rsidRPr="00540AB9" w:rsidRDefault="00290CBF" w:rsidP="00290CBF">
            <w:pPr>
              <w:spacing w:after="0" w:line="240" w:lineRule="auto"/>
              <w:ind w:left="34"/>
              <w:jc w:val="center"/>
              <w:rPr>
                <w:rFonts w:ascii="Times New Roman" w:hAnsi="Times New Roman" w:cs="Times New Roman"/>
                <w:sz w:val="24"/>
                <w:szCs w:val="24"/>
              </w:rPr>
            </w:pPr>
            <w:r w:rsidRPr="00540AB9">
              <w:rPr>
                <w:rFonts w:ascii="Times New Roman" w:hAnsi="Times New Roman" w:cs="Times New Roman"/>
                <w:sz w:val="24"/>
                <w:szCs w:val="24"/>
              </w:rPr>
              <w:t>к.т.н., доцент</w:t>
            </w:r>
          </w:p>
        </w:tc>
        <w:tc>
          <w:tcPr>
            <w:tcW w:w="4111" w:type="dxa"/>
          </w:tcPr>
          <w:p w14:paraId="4491B83D" w14:textId="77777777" w:rsidR="00290CBF" w:rsidRPr="00540AB9" w:rsidRDefault="00290CBF" w:rsidP="00290CBF">
            <w:pPr>
              <w:pStyle w:val="a4"/>
              <w:spacing w:after="0" w:line="240" w:lineRule="auto"/>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Анализ состояния проблемы внедрения АСКУЭ в  распределительных электрических сетях </w:t>
            </w:r>
          </w:p>
          <w:p w14:paraId="2555E0C1" w14:textId="77777777" w:rsidR="00290CBF" w:rsidRPr="00540AB9" w:rsidRDefault="00290CBF" w:rsidP="00290CBF">
            <w:pPr>
              <w:pStyle w:val="af2"/>
              <w:widowControl w:val="0"/>
              <w:suppressAutoHyphens/>
              <w:jc w:val="both"/>
              <w:rPr>
                <w:rFonts w:ascii="Times New Roman" w:hAnsi="Times New Roman" w:cs="Times New Roman"/>
                <w:sz w:val="24"/>
                <w:szCs w:val="24"/>
              </w:rPr>
            </w:pPr>
          </w:p>
        </w:tc>
        <w:tc>
          <w:tcPr>
            <w:tcW w:w="3543" w:type="dxa"/>
          </w:tcPr>
          <w:p w14:paraId="7FB15E1E"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Известия КГТУ. Бишке-2022. № 4 (60). С.39-47. </w:t>
            </w:r>
          </w:p>
        </w:tc>
      </w:tr>
      <w:tr w:rsidR="00290CBF" w:rsidRPr="00540AB9" w14:paraId="77FB63DE" w14:textId="77777777" w:rsidTr="00290CBF">
        <w:tc>
          <w:tcPr>
            <w:tcW w:w="567" w:type="dxa"/>
            <w:vMerge/>
          </w:tcPr>
          <w:p w14:paraId="5D50E640"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39DFFC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5F69C5DD" w14:textId="77777777" w:rsidR="00290CBF" w:rsidRPr="00540AB9" w:rsidRDefault="00290CBF" w:rsidP="00290CBF">
            <w:pPr>
              <w:pStyle w:val="a4"/>
              <w:spacing w:after="0" w:line="240" w:lineRule="auto"/>
              <w:ind w:left="0"/>
              <w:jc w:val="both"/>
              <w:rPr>
                <w:rFonts w:ascii="Times New Roman" w:hAnsi="Times New Roman" w:cs="Times New Roman"/>
                <w:sz w:val="24"/>
                <w:szCs w:val="24"/>
              </w:rPr>
            </w:pPr>
            <w:r w:rsidRPr="00540AB9">
              <w:rPr>
                <w:rFonts w:ascii="Times New Roman" w:hAnsi="Times New Roman" w:cs="Times New Roman"/>
                <w:sz w:val="24"/>
                <w:szCs w:val="24"/>
                <w:lang w:val="ky-KG"/>
              </w:rPr>
              <w:t xml:space="preserve">Идентификация и мониторинг потерь электроэнергии в распределительной сети </w:t>
            </w:r>
            <w:r w:rsidRPr="00540AB9">
              <w:rPr>
                <w:rFonts w:ascii="Times New Roman" w:hAnsi="Times New Roman" w:cs="Times New Roman"/>
                <w:sz w:val="24"/>
                <w:szCs w:val="24"/>
              </w:rPr>
              <w:t>/</w:t>
            </w:r>
          </w:p>
        </w:tc>
        <w:tc>
          <w:tcPr>
            <w:tcW w:w="3543" w:type="dxa"/>
          </w:tcPr>
          <w:p w14:paraId="493100E0"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Известия КГТУ. 2022. №1 (61). С.13-23.</w:t>
            </w:r>
          </w:p>
        </w:tc>
      </w:tr>
      <w:tr w:rsidR="00290CBF" w:rsidRPr="00540AB9" w14:paraId="6DC7F4D5" w14:textId="77777777" w:rsidTr="00290CBF">
        <w:tc>
          <w:tcPr>
            <w:tcW w:w="567" w:type="dxa"/>
            <w:vMerge/>
          </w:tcPr>
          <w:p w14:paraId="02333B5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277CCC7"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48F797CE" w14:textId="77777777" w:rsidR="00290CBF" w:rsidRPr="00540AB9" w:rsidRDefault="00290CBF" w:rsidP="00290CBF">
            <w:pPr>
              <w:pStyle w:val="a4"/>
              <w:spacing w:after="0" w:line="240" w:lineRule="auto"/>
              <w:ind w:left="0"/>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ЭЛЕКТР ЭНЕРГИЯСЫН ӨНДҮРҮҮ</w:t>
            </w:r>
          </w:p>
        </w:tc>
        <w:tc>
          <w:tcPr>
            <w:tcW w:w="3543" w:type="dxa"/>
          </w:tcPr>
          <w:p w14:paraId="36894862" w14:textId="77777777" w:rsidR="00290CBF" w:rsidRPr="00540AB9" w:rsidRDefault="00290CBF" w:rsidP="00290CBF">
            <w:pPr>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УЧЕБНОЕ ПОСОБИЕ для бакалавров</w:t>
            </w:r>
            <w:r w:rsidRPr="00540AB9">
              <w:rPr>
                <w:rFonts w:ascii="Times New Roman" w:hAnsi="Times New Roman" w:cs="Times New Roman"/>
                <w:sz w:val="24"/>
                <w:szCs w:val="24"/>
              </w:rPr>
              <w:t xml:space="preserve"> «640200 – Электроэнергети-ка и электротехника» очной и заочной формы обучения с применением ДОТ</w:t>
            </w:r>
            <w:r w:rsidRPr="00540AB9">
              <w:rPr>
                <w:rFonts w:ascii="Times New Roman" w:hAnsi="Times New Roman" w:cs="Times New Roman"/>
                <w:sz w:val="24"/>
                <w:szCs w:val="24"/>
                <w:lang w:val="ky-KG"/>
              </w:rPr>
              <w:t xml:space="preserve"> на кыргызском языке</w:t>
            </w:r>
          </w:p>
          <w:p w14:paraId="4BAAAD52"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Б.:ИД «Калем», 202</w:t>
            </w:r>
            <w:r w:rsidRPr="00540AB9">
              <w:rPr>
                <w:rFonts w:ascii="Times New Roman" w:hAnsi="Times New Roman" w:cs="Times New Roman"/>
                <w:sz w:val="24"/>
                <w:szCs w:val="24"/>
                <w:lang w:val="ky-KG"/>
              </w:rPr>
              <w:t>2</w:t>
            </w:r>
            <w:r w:rsidRPr="00540AB9">
              <w:rPr>
                <w:rFonts w:ascii="Times New Roman" w:hAnsi="Times New Roman" w:cs="Times New Roman"/>
                <w:sz w:val="24"/>
                <w:szCs w:val="24"/>
              </w:rPr>
              <w:t>-</w:t>
            </w:r>
            <w:r w:rsidRPr="00540AB9">
              <w:rPr>
                <w:rFonts w:ascii="Times New Roman" w:hAnsi="Times New Roman" w:cs="Times New Roman"/>
                <w:sz w:val="24"/>
                <w:szCs w:val="24"/>
                <w:lang w:val="ky-KG"/>
              </w:rPr>
              <w:t>106</w:t>
            </w:r>
            <w:r w:rsidRPr="00540AB9">
              <w:rPr>
                <w:rFonts w:ascii="Times New Roman" w:hAnsi="Times New Roman" w:cs="Times New Roman"/>
                <w:sz w:val="24"/>
                <w:szCs w:val="24"/>
              </w:rPr>
              <w:t>с</w:t>
            </w:r>
          </w:p>
        </w:tc>
      </w:tr>
      <w:tr w:rsidR="00290CBF" w:rsidRPr="00540AB9" w14:paraId="7046EC34" w14:textId="77777777" w:rsidTr="00290CBF">
        <w:tc>
          <w:tcPr>
            <w:tcW w:w="567" w:type="dxa"/>
            <w:vMerge/>
          </w:tcPr>
          <w:p w14:paraId="2B088B9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1E0BFA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26255DA9" w14:textId="77777777" w:rsidR="00290CBF" w:rsidRPr="00540AB9" w:rsidRDefault="00290CBF" w:rsidP="00290CBF">
            <w:pPr>
              <w:pStyle w:val="a4"/>
              <w:tabs>
                <w:tab w:val="left" w:pos="738"/>
              </w:tabs>
              <w:spacing w:after="0" w:line="240" w:lineRule="auto"/>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Новые цифровые технологии в задачах автоматизации распределительных электрических сетей // </w:t>
            </w:r>
          </w:p>
        </w:tc>
        <w:tc>
          <w:tcPr>
            <w:tcW w:w="3543" w:type="dxa"/>
          </w:tcPr>
          <w:p w14:paraId="09E9FACB" w14:textId="77777777" w:rsidR="00290CBF" w:rsidRPr="00540AB9" w:rsidRDefault="00290CBF" w:rsidP="00290CBF">
            <w:pPr>
              <w:pStyle w:val="a4"/>
              <w:tabs>
                <w:tab w:val="left" w:pos="738"/>
              </w:tabs>
              <w:spacing w:after="0" w:line="240" w:lineRule="auto"/>
              <w:ind w:left="0"/>
              <w:jc w:val="both"/>
              <w:rPr>
                <w:rFonts w:ascii="Times New Roman" w:hAnsi="Times New Roman" w:cs="Times New Roman"/>
                <w:sz w:val="24"/>
                <w:szCs w:val="24"/>
              </w:rPr>
            </w:pPr>
            <w:r w:rsidRPr="00540AB9">
              <w:rPr>
                <w:rFonts w:ascii="Times New Roman" w:hAnsi="Times New Roman" w:cs="Times New Roman"/>
                <w:sz w:val="24"/>
                <w:szCs w:val="24"/>
              </w:rPr>
              <w:t>Материалы Международной научно-технической конференции «Цифровизация и роботизация экономики – глобальный вызов современности». Костонай. 2022. С. 135-150.</w:t>
            </w:r>
          </w:p>
        </w:tc>
      </w:tr>
      <w:tr w:rsidR="00290CBF" w:rsidRPr="00540AB9" w14:paraId="6292A1E9" w14:textId="77777777" w:rsidTr="00290CBF">
        <w:tc>
          <w:tcPr>
            <w:tcW w:w="567" w:type="dxa"/>
            <w:vMerge/>
          </w:tcPr>
          <w:p w14:paraId="6BE0690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1B2A6D3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45AD9773" w14:textId="77777777" w:rsidR="00290CBF" w:rsidRPr="00540AB9" w:rsidRDefault="00290CBF" w:rsidP="00290CBF">
            <w:pPr>
              <w:pStyle w:val="a4"/>
              <w:tabs>
                <w:tab w:val="left" w:pos="738"/>
              </w:tabs>
              <w:spacing w:after="0" w:line="240" w:lineRule="auto"/>
              <w:ind w:left="0"/>
              <w:jc w:val="both"/>
              <w:rPr>
                <w:rFonts w:ascii="Times New Roman" w:hAnsi="Times New Roman" w:cs="Times New Roman"/>
                <w:sz w:val="24"/>
                <w:szCs w:val="24"/>
              </w:rPr>
            </w:pPr>
            <w:r w:rsidRPr="00540AB9">
              <w:rPr>
                <w:rFonts w:ascii="Times New Roman" w:hAnsi="Times New Roman" w:cs="Times New Roman"/>
                <w:sz w:val="24"/>
                <w:szCs w:val="24"/>
              </w:rPr>
              <w:t xml:space="preserve">Современные научные и прикладные проблемы цифровизации и автоматизации распределительных электрических сетей // </w:t>
            </w:r>
          </w:p>
          <w:p w14:paraId="2F97EBE6" w14:textId="77777777" w:rsidR="00290CBF" w:rsidRPr="00540AB9" w:rsidRDefault="00290CBF" w:rsidP="00290CBF">
            <w:pPr>
              <w:pStyle w:val="af2"/>
              <w:widowControl w:val="0"/>
              <w:suppressAutoHyphens/>
              <w:jc w:val="both"/>
              <w:rPr>
                <w:rFonts w:ascii="Times New Roman" w:hAnsi="Times New Roman" w:cs="Times New Roman"/>
                <w:sz w:val="24"/>
                <w:szCs w:val="24"/>
              </w:rPr>
            </w:pPr>
          </w:p>
        </w:tc>
        <w:tc>
          <w:tcPr>
            <w:tcW w:w="3543" w:type="dxa"/>
          </w:tcPr>
          <w:p w14:paraId="59530FD1"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Материалы Международного научного форума «Мировая наука и современные вызовы в эпоху глобализации и цифровой трансформации», Бишкек, НАН КР, 2022.</w:t>
            </w:r>
          </w:p>
        </w:tc>
      </w:tr>
      <w:tr w:rsidR="00290CBF" w:rsidRPr="00540AB9" w14:paraId="4A5F4FE0" w14:textId="77777777" w:rsidTr="00290CBF">
        <w:tc>
          <w:tcPr>
            <w:tcW w:w="567" w:type="dxa"/>
            <w:vMerge/>
          </w:tcPr>
          <w:p w14:paraId="2E5A517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59F3482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65249DF1"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Новые методы и цифровые технологии минимизации потерь электроэнергии в распределительных сетях</w:t>
            </w:r>
          </w:p>
        </w:tc>
        <w:tc>
          <w:tcPr>
            <w:tcW w:w="3543" w:type="dxa"/>
          </w:tcPr>
          <w:p w14:paraId="59AFDA87"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 «Наука, образование, инновации и технологии: оценки, проблемы, пути решения», г. Бишкек, ИМА НАН КР, 2022 г.</w:t>
            </w:r>
          </w:p>
        </w:tc>
      </w:tr>
      <w:tr w:rsidR="00290CBF" w:rsidRPr="00540AB9" w14:paraId="75DCA6D9" w14:textId="77777777" w:rsidTr="00290CBF">
        <w:tc>
          <w:tcPr>
            <w:tcW w:w="567" w:type="dxa"/>
            <w:vMerge/>
          </w:tcPr>
          <w:p w14:paraId="45880E41"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F97B13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4975C659"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Повышение энергоэффективности сельских распределительных сетей на основе современных цифровых технологий</w:t>
            </w:r>
          </w:p>
        </w:tc>
        <w:tc>
          <w:tcPr>
            <w:tcW w:w="3543" w:type="dxa"/>
          </w:tcPr>
          <w:p w14:paraId="2F29E901"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Круглый стол  «Циркулярная экономика в сельском хозяйстве: международный опыт для Республики Татарстан» Место проведения - Международный выставочный центр «Казань Экспо». Дата - 24 февраля 2022 года.  </w:t>
            </w:r>
          </w:p>
        </w:tc>
      </w:tr>
      <w:tr w:rsidR="00290CBF" w:rsidRPr="00540AB9" w14:paraId="0C4249AF" w14:textId="77777777" w:rsidTr="00290CBF">
        <w:tc>
          <w:tcPr>
            <w:tcW w:w="567" w:type="dxa"/>
            <w:vMerge/>
          </w:tcPr>
          <w:p w14:paraId="2CF9CAB8"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5E2C04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66F7FA13"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Концепция совершенствования современных информационных систем контроля и учета электроэнергии в распределительных сетях</w:t>
            </w:r>
          </w:p>
          <w:p w14:paraId="52419C45" w14:textId="77777777" w:rsidR="00290CBF" w:rsidRPr="00540AB9" w:rsidRDefault="00290CBF" w:rsidP="00290CBF">
            <w:pPr>
              <w:pStyle w:val="af2"/>
              <w:widowControl w:val="0"/>
              <w:suppressAutoHyphens/>
              <w:jc w:val="both"/>
              <w:rPr>
                <w:rFonts w:ascii="Times New Roman" w:hAnsi="Times New Roman" w:cs="Times New Roman"/>
                <w:sz w:val="24"/>
                <w:szCs w:val="24"/>
              </w:rPr>
            </w:pPr>
          </w:p>
        </w:tc>
        <w:tc>
          <w:tcPr>
            <w:tcW w:w="3543" w:type="dxa"/>
          </w:tcPr>
          <w:p w14:paraId="4C65EDB9"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Машиноведение. 2022. № 1 (15). С. 124-138. МАШИНОВЕДЕНИЕ</w:t>
            </w:r>
          </w:p>
          <w:p w14:paraId="7D5DA2FA"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Учредители: Институт машиноведения и автоматики НАН Киргизской Республики</w:t>
            </w:r>
          </w:p>
        </w:tc>
      </w:tr>
      <w:tr w:rsidR="00290CBF" w:rsidRPr="00540AB9" w14:paraId="6523C98A" w14:textId="77777777" w:rsidTr="00290CBF">
        <w:tc>
          <w:tcPr>
            <w:tcW w:w="567" w:type="dxa"/>
            <w:vMerge/>
          </w:tcPr>
          <w:p w14:paraId="6611719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463FEF2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1DC736BD"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Проблемы развития систем автоматизации и цифровизации распредели-</w:t>
            </w:r>
          </w:p>
          <w:p w14:paraId="7E8BBCA2"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lastRenderedPageBreak/>
              <w:t>тельных электрических сетей</w:t>
            </w:r>
          </w:p>
        </w:tc>
        <w:tc>
          <w:tcPr>
            <w:tcW w:w="3543" w:type="dxa"/>
          </w:tcPr>
          <w:p w14:paraId="4AB485AD"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lastRenderedPageBreak/>
              <w:t>Методические вопросы исследования надежности больших систем</w:t>
            </w:r>
          </w:p>
          <w:p w14:paraId="0A791A76"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энергетики: Вып. 73. Надеж</w:t>
            </w:r>
            <w:r w:rsidRPr="00540AB9">
              <w:rPr>
                <w:rFonts w:ascii="Times New Roman" w:hAnsi="Times New Roman" w:cs="Times New Roman"/>
                <w:sz w:val="24"/>
                <w:szCs w:val="24"/>
              </w:rPr>
              <w:lastRenderedPageBreak/>
              <w:t>ность систем энергетики в условиях</w:t>
            </w:r>
          </w:p>
          <w:p w14:paraId="62F8E7D3"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энергетического перехода. Отв. ред. академик РАН В.А. Стенников.</w:t>
            </w:r>
          </w:p>
          <w:p w14:paraId="01E26405"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Иркутск: ИСЭМ СО РАН. 2022. 667 c. С. 601-611.</w:t>
            </w:r>
          </w:p>
        </w:tc>
      </w:tr>
      <w:tr w:rsidR="00290CBF" w:rsidRPr="00540AB9" w14:paraId="0C8ABFF3" w14:textId="77777777" w:rsidTr="00290CBF">
        <w:tc>
          <w:tcPr>
            <w:tcW w:w="567" w:type="dxa"/>
            <w:vMerge/>
          </w:tcPr>
          <w:p w14:paraId="28F7960B"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D43E57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70C79671"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Идентификация текущих параметров трансформатора по данным АСКУЭ</w:t>
            </w:r>
          </w:p>
          <w:p w14:paraId="33E3696F" w14:textId="77777777" w:rsidR="00290CBF" w:rsidRPr="00540AB9" w:rsidRDefault="00290CBF" w:rsidP="00290CBF">
            <w:pPr>
              <w:pStyle w:val="af2"/>
              <w:widowControl w:val="0"/>
              <w:suppressAutoHyphens/>
              <w:jc w:val="both"/>
              <w:rPr>
                <w:rFonts w:ascii="Times New Roman" w:hAnsi="Times New Roman" w:cs="Times New Roman"/>
                <w:sz w:val="24"/>
                <w:szCs w:val="24"/>
              </w:rPr>
            </w:pPr>
          </w:p>
        </w:tc>
        <w:tc>
          <w:tcPr>
            <w:tcW w:w="3543" w:type="dxa"/>
          </w:tcPr>
          <w:p w14:paraId="4B86397C"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Электроэнергия. Передача и распределение. 2022. № 4 (73). С. 82-87.</w:t>
            </w:r>
          </w:p>
          <w:p w14:paraId="77582B87"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«Энергоконтракт» РФ Минск</w:t>
            </w:r>
          </w:p>
        </w:tc>
      </w:tr>
      <w:tr w:rsidR="00290CBF" w:rsidRPr="00E551E4" w14:paraId="06B24D70" w14:textId="77777777" w:rsidTr="00290CBF">
        <w:tc>
          <w:tcPr>
            <w:tcW w:w="567" w:type="dxa"/>
            <w:vMerge/>
          </w:tcPr>
          <w:p w14:paraId="41F281F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F703BB8"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5FAFBFA8" w14:textId="77777777" w:rsidR="00290CBF" w:rsidRPr="00540AB9" w:rsidRDefault="00290CBF" w:rsidP="00290CBF">
            <w:pPr>
              <w:pStyle w:val="af2"/>
              <w:widowControl w:val="0"/>
              <w:suppressAutoHyphens/>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DEVELOPMENT ISSUES OF SYSTEMS FOR AUTOMATION AND DIGITALIZATION OF POWER DISTRIBUTION NETWORKS</w:t>
            </w:r>
          </w:p>
          <w:p w14:paraId="74588A9C" w14:textId="77777777" w:rsidR="00290CBF" w:rsidRPr="00540AB9" w:rsidRDefault="00290CBF" w:rsidP="00290CBF">
            <w:pPr>
              <w:pStyle w:val="af2"/>
              <w:widowControl w:val="0"/>
              <w:suppressAutoHyphens/>
              <w:jc w:val="both"/>
              <w:rPr>
                <w:rFonts w:ascii="Times New Roman" w:hAnsi="Times New Roman" w:cs="Times New Roman"/>
                <w:sz w:val="24"/>
                <w:szCs w:val="24"/>
                <w:lang w:val="en-US"/>
              </w:rPr>
            </w:pPr>
          </w:p>
        </w:tc>
        <w:tc>
          <w:tcPr>
            <w:tcW w:w="3543" w:type="dxa"/>
          </w:tcPr>
          <w:p w14:paraId="0BFD1243" w14:textId="77777777" w:rsidR="00290CBF" w:rsidRPr="00540AB9" w:rsidRDefault="00290CBF" w:rsidP="00290CBF">
            <w:pPr>
              <w:spacing w:after="0" w:line="240" w:lineRule="auto"/>
              <w:jc w:val="both"/>
              <w:rPr>
                <w:rFonts w:ascii="Times New Roman" w:hAnsi="Times New Roman" w:cs="Times New Roman"/>
                <w:sz w:val="24"/>
                <w:szCs w:val="24"/>
                <w:shd w:val="clear" w:color="auto" w:fill="FFFFFF"/>
                <w:lang w:val="en-US"/>
              </w:rPr>
            </w:pPr>
            <w:r w:rsidRPr="00540AB9">
              <w:rPr>
                <w:rFonts w:ascii="Times New Roman" w:hAnsi="Times New Roman" w:cs="Times New Roman"/>
                <w:sz w:val="24"/>
                <w:szCs w:val="24"/>
                <w:lang w:val="en-US"/>
              </w:rPr>
              <w:t xml:space="preserve">Energy Systems Research. 2022. </w:t>
            </w:r>
            <w:r w:rsidRPr="00540AB9">
              <w:rPr>
                <w:rFonts w:ascii="Times New Roman" w:hAnsi="Times New Roman" w:cs="Times New Roman"/>
                <w:sz w:val="24"/>
                <w:szCs w:val="24"/>
              </w:rPr>
              <w:t>Т</w:t>
            </w:r>
            <w:r w:rsidRPr="00540AB9">
              <w:rPr>
                <w:rFonts w:ascii="Times New Roman" w:hAnsi="Times New Roman" w:cs="Times New Roman"/>
                <w:sz w:val="24"/>
                <w:szCs w:val="24"/>
                <w:lang w:val="en-US"/>
              </w:rPr>
              <w:t xml:space="preserve">. 5. № 4 (20). </w:t>
            </w:r>
            <w:r w:rsidRPr="00540AB9">
              <w:rPr>
                <w:rFonts w:ascii="Times New Roman" w:hAnsi="Times New Roman" w:cs="Times New Roman"/>
                <w:sz w:val="24"/>
                <w:szCs w:val="24"/>
              </w:rPr>
              <w:t>С</w:t>
            </w:r>
            <w:r w:rsidRPr="00540AB9">
              <w:rPr>
                <w:rFonts w:ascii="Times New Roman" w:hAnsi="Times New Roman" w:cs="Times New Roman"/>
                <w:sz w:val="24"/>
                <w:szCs w:val="24"/>
                <w:lang w:val="en-US"/>
              </w:rPr>
              <w:t>. 5-11.</w:t>
            </w:r>
          </w:p>
        </w:tc>
      </w:tr>
      <w:tr w:rsidR="00290CBF" w:rsidRPr="00540AB9" w14:paraId="0414C0D9" w14:textId="77777777" w:rsidTr="00290CBF">
        <w:tc>
          <w:tcPr>
            <w:tcW w:w="567" w:type="dxa"/>
            <w:vMerge/>
          </w:tcPr>
          <w:p w14:paraId="015184E7"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p>
        </w:tc>
        <w:tc>
          <w:tcPr>
            <w:tcW w:w="1843" w:type="dxa"/>
            <w:vMerge/>
          </w:tcPr>
          <w:p w14:paraId="2F6442C6"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p>
        </w:tc>
        <w:tc>
          <w:tcPr>
            <w:tcW w:w="4111" w:type="dxa"/>
          </w:tcPr>
          <w:p w14:paraId="3E852B81" w14:textId="75D74456" w:rsidR="00290CBF" w:rsidRPr="00540AB9" w:rsidRDefault="00290CBF" w:rsidP="00290CBF">
            <w:pPr>
              <w:pStyle w:val="af2"/>
              <w:widowControl w:val="0"/>
              <w:suppressAutoHyphens/>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Automated Control of Unauthorized Power Take-Offs in a Distributed Electrical Network\ Автоматизированный контроль несанкционированных отборов мощностей в распределенной электрической сети</w:t>
            </w:r>
          </w:p>
        </w:tc>
        <w:tc>
          <w:tcPr>
            <w:tcW w:w="3543" w:type="dxa"/>
          </w:tcPr>
          <w:p w14:paraId="3777A57F"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Mekhatronika, Avtomatizatsiya, pravlenie, 2023, 24(1), pp. 24–32</w:t>
            </w:r>
          </w:p>
        </w:tc>
      </w:tr>
      <w:tr w:rsidR="00290CBF" w:rsidRPr="00540AB9" w14:paraId="778B1D47" w14:textId="77777777" w:rsidTr="00290CBF">
        <w:tc>
          <w:tcPr>
            <w:tcW w:w="567" w:type="dxa"/>
            <w:vMerge/>
          </w:tcPr>
          <w:p w14:paraId="2B36F1CA"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75E6AB9F"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2D52D96A" w14:textId="77777777" w:rsidR="00290CBF" w:rsidRPr="00540AB9" w:rsidRDefault="00290CBF" w:rsidP="00290CBF">
            <w:pPr>
              <w:pStyle w:val="af2"/>
              <w:widowControl w:val="0"/>
              <w:suppressAutoHyphens/>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New approaches and digital technology automation tasks processes of control and accounting of electricity in distribution networks</w:t>
            </w:r>
          </w:p>
        </w:tc>
        <w:tc>
          <w:tcPr>
            <w:tcW w:w="3543" w:type="dxa"/>
          </w:tcPr>
          <w:p w14:paraId="5ED39F17" w14:textId="77777777" w:rsidR="00290CBF" w:rsidRPr="00540AB9" w:rsidRDefault="00290CBF" w:rsidP="00290CBF">
            <w:pPr>
              <w:spacing w:after="0" w:line="240" w:lineRule="auto"/>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Издатель EDP Sciences</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en-US"/>
              </w:rPr>
              <w:t>Tom384 2023</w:t>
            </w:r>
          </w:p>
        </w:tc>
      </w:tr>
      <w:tr w:rsidR="00290CBF" w:rsidRPr="00540AB9" w14:paraId="74F7412A" w14:textId="77777777" w:rsidTr="00E551E4">
        <w:trPr>
          <w:trHeight w:val="1037"/>
        </w:trPr>
        <w:tc>
          <w:tcPr>
            <w:tcW w:w="567" w:type="dxa"/>
            <w:vMerge/>
          </w:tcPr>
          <w:p w14:paraId="2EEF2A8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283F289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1A047DB3" w14:textId="763A1192"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 xml:space="preserve">Автоматизированный контроль потерь мощности в </w:t>
            </w:r>
            <w:proofErr w:type="gramStart"/>
            <w:r w:rsidRPr="00540AB9">
              <w:rPr>
                <w:rFonts w:ascii="Times New Roman" w:hAnsi="Times New Roman" w:cs="Times New Roman"/>
                <w:sz w:val="24"/>
                <w:szCs w:val="24"/>
              </w:rPr>
              <w:t>распределитель</w:t>
            </w:r>
            <w:r w:rsidR="00E551E4">
              <w:rPr>
                <w:rFonts w:ascii="Times New Roman" w:hAnsi="Times New Roman" w:cs="Times New Roman"/>
                <w:sz w:val="24"/>
                <w:szCs w:val="24"/>
                <w:lang w:val="ky-KG"/>
              </w:rPr>
              <w:t>-</w:t>
            </w:r>
            <w:r w:rsidRPr="00540AB9">
              <w:rPr>
                <w:rFonts w:ascii="Times New Roman" w:hAnsi="Times New Roman" w:cs="Times New Roman"/>
                <w:sz w:val="24"/>
                <w:szCs w:val="24"/>
              </w:rPr>
              <w:t>ных</w:t>
            </w:r>
            <w:proofErr w:type="gramEnd"/>
            <w:r w:rsidRPr="00540AB9">
              <w:rPr>
                <w:rFonts w:ascii="Times New Roman" w:hAnsi="Times New Roman" w:cs="Times New Roman"/>
                <w:sz w:val="24"/>
                <w:szCs w:val="24"/>
              </w:rPr>
              <w:t xml:space="preserve"> электрических сетях</w:t>
            </w:r>
          </w:p>
        </w:tc>
        <w:tc>
          <w:tcPr>
            <w:tcW w:w="3543" w:type="dxa"/>
          </w:tcPr>
          <w:p w14:paraId="5956E0B4" w14:textId="77777777" w:rsidR="00290CBF" w:rsidRPr="00540AB9" w:rsidRDefault="00290CBF" w:rsidP="00290CBF">
            <w:pPr>
              <w:spacing w:after="0" w:line="240" w:lineRule="auto"/>
              <w:jc w:val="both"/>
              <w:rPr>
                <w:rFonts w:ascii="Times New Roman" w:hAnsi="Times New Roman" w:cs="Times New Roman"/>
                <w:sz w:val="24"/>
                <w:szCs w:val="24"/>
                <w:lang w:val="ky-KG"/>
              </w:rPr>
            </w:pPr>
            <w:r w:rsidRPr="00540AB9">
              <w:rPr>
                <w:rFonts w:ascii="Times New Roman" w:hAnsi="Times New Roman" w:cs="Times New Roman"/>
                <w:sz w:val="24"/>
                <w:szCs w:val="24"/>
                <w:shd w:val="clear" w:color="auto" w:fill="FFFFFF"/>
              </w:rPr>
              <w:t>журнал  </w:t>
            </w:r>
            <w:r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rPr>
              <w:t>Приборы и системы. Управление, контроль, диагностика".</w:t>
            </w:r>
            <w:r w:rsidRPr="00540AB9">
              <w:rPr>
                <w:rFonts w:ascii="Times New Roman" w:hAnsi="Times New Roman" w:cs="Times New Roman"/>
                <w:sz w:val="24"/>
                <w:szCs w:val="24"/>
                <w:lang w:val="ky-KG"/>
              </w:rPr>
              <w:t xml:space="preserve"> 2023</w:t>
            </w:r>
          </w:p>
        </w:tc>
      </w:tr>
      <w:tr w:rsidR="00290CBF" w:rsidRPr="00540AB9" w14:paraId="1126E15A" w14:textId="77777777" w:rsidTr="00290CBF">
        <w:tc>
          <w:tcPr>
            <w:tcW w:w="567" w:type="dxa"/>
            <w:vMerge w:val="restart"/>
          </w:tcPr>
          <w:p w14:paraId="4C8BD80D" w14:textId="77777777" w:rsidR="00290CBF" w:rsidRPr="00540AB9" w:rsidRDefault="00290CBF" w:rsidP="00290CBF">
            <w:pPr>
              <w:spacing w:after="0" w:line="240" w:lineRule="auto"/>
              <w:contextualSpacing/>
              <w:jc w:val="center"/>
              <w:rPr>
                <w:rFonts w:ascii="Times New Roman" w:hAnsi="Times New Roman" w:cs="Times New Roman"/>
                <w:sz w:val="24"/>
                <w:szCs w:val="24"/>
                <w:lang w:val="en-US"/>
              </w:rPr>
            </w:pPr>
            <w:r w:rsidRPr="00540AB9">
              <w:rPr>
                <w:rFonts w:ascii="Times New Roman" w:hAnsi="Times New Roman" w:cs="Times New Roman"/>
                <w:sz w:val="24"/>
                <w:szCs w:val="24"/>
                <w:lang w:val="en-US"/>
              </w:rPr>
              <w:t>4</w:t>
            </w:r>
          </w:p>
        </w:tc>
        <w:tc>
          <w:tcPr>
            <w:tcW w:w="1843" w:type="dxa"/>
            <w:vMerge w:val="restart"/>
          </w:tcPr>
          <w:p w14:paraId="2BEC44DD"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221A9978"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717E597F"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173C533A" w14:textId="77777777" w:rsidR="00290CBF" w:rsidRPr="00540AB9" w:rsidRDefault="00290CBF" w:rsidP="00290CBF">
            <w:pPr>
              <w:spacing w:after="0" w:line="240" w:lineRule="auto"/>
              <w:ind w:left="32"/>
              <w:jc w:val="center"/>
              <w:rPr>
                <w:rFonts w:ascii="Times New Roman" w:hAnsi="Times New Roman" w:cs="Times New Roman"/>
                <w:sz w:val="24"/>
                <w:szCs w:val="24"/>
              </w:rPr>
            </w:pPr>
            <w:r w:rsidRPr="00540AB9">
              <w:rPr>
                <w:rFonts w:ascii="Times New Roman" w:hAnsi="Times New Roman" w:cs="Times New Roman"/>
                <w:sz w:val="24"/>
                <w:szCs w:val="24"/>
              </w:rPr>
              <w:t>Таабалиева Н.Д.</w:t>
            </w:r>
          </w:p>
          <w:p w14:paraId="005195BE"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к.т.н., доцент</w:t>
            </w:r>
          </w:p>
        </w:tc>
        <w:tc>
          <w:tcPr>
            <w:tcW w:w="4111" w:type="dxa"/>
          </w:tcPr>
          <w:p w14:paraId="54EA39F1" w14:textId="77777777" w:rsidR="00290CBF" w:rsidRPr="00540AB9" w:rsidRDefault="00290CBF" w:rsidP="00290CBF">
            <w:pPr>
              <w:spacing w:after="0" w:line="240" w:lineRule="auto"/>
              <w:rPr>
                <w:rFonts w:ascii="Times New Roman" w:hAnsi="Times New Roman" w:cs="Times New Roman"/>
                <w:sz w:val="24"/>
                <w:szCs w:val="24"/>
                <w:shd w:val="clear" w:color="auto" w:fill="FFFFFF"/>
              </w:rPr>
            </w:pPr>
            <w:r w:rsidRPr="00540AB9">
              <w:rPr>
                <w:rFonts w:ascii="Times New Roman" w:eastAsia="Calibri" w:hAnsi="Times New Roman" w:cs="Times New Roman"/>
                <w:bCs/>
                <w:sz w:val="24"/>
                <w:szCs w:val="24"/>
              </w:rPr>
              <w:t xml:space="preserve">Моделирование цифровой дифференциальной защиты силового трансформатора с использованием  SIMPOWERSYSTEMS </w:t>
            </w:r>
            <w:r w:rsidRPr="00540AB9">
              <w:rPr>
                <w:rFonts w:ascii="Times New Roman" w:hAnsi="Times New Roman" w:cs="Times New Roman"/>
                <w:sz w:val="24"/>
                <w:szCs w:val="24"/>
                <w:lang w:val="ky-KG"/>
              </w:rPr>
              <w:t>(</w:t>
            </w:r>
            <w:r w:rsidRPr="00540AB9">
              <w:rPr>
                <w:rFonts w:ascii="Times New Roman" w:hAnsi="Times New Roman" w:cs="Times New Roman"/>
                <w:i/>
                <w:sz w:val="24"/>
                <w:szCs w:val="24"/>
                <w:lang w:val="ky-KG"/>
              </w:rPr>
              <w:t>тезис</w:t>
            </w:r>
            <w:r w:rsidRPr="00540AB9">
              <w:rPr>
                <w:rFonts w:ascii="Times New Roman" w:hAnsi="Times New Roman" w:cs="Times New Roman"/>
                <w:sz w:val="24"/>
                <w:szCs w:val="24"/>
                <w:lang w:val="ky-KG"/>
              </w:rPr>
              <w:t>)</w:t>
            </w:r>
          </w:p>
        </w:tc>
        <w:tc>
          <w:tcPr>
            <w:tcW w:w="3543" w:type="dxa"/>
            <w:vAlign w:val="center"/>
          </w:tcPr>
          <w:p w14:paraId="61B8FF4C" w14:textId="77777777" w:rsidR="00290CBF" w:rsidRPr="00540AB9" w:rsidRDefault="00290CBF" w:rsidP="00290CBF">
            <w:pPr>
              <w:spacing w:after="0" w:line="240" w:lineRule="auto"/>
              <w:rPr>
                <w:rFonts w:ascii="Times New Roman" w:hAnsi="Times New Roman" w:cs="Times New Roman"/>
                <w:sz w:val="24"/>
                <w:szCs w:val="24"/>
                <w:shd w:val="clear" w:color="auto" w:fill="FFFFFF"/>
              </w:rPr>
            </w:pPr>
            <w:r w:rsidRPr="00540AB9">
              <w:rPr>
                <w:rFonts w:ascii="Times New Roman" w:hAnsi="Times New Roman" w:cs="Times New Roman"/>
                <w:sz w:val="24"/>
                <w:szCs w:val="24"/>
              </w:rPr>
              <w:t>XXVIII Международная научно–техническая конференция студентов и аспирантов. Радиоэлектроника, электротехника и энергетика. Москва,2022 г.</w:t>
            </w:r>
          </w:p>
        </w:tc>
      </w:tr>
      <w:tr w:rsidR="00290CBF" w:rsidRPr="00540AB9" w14:paraId="73B46554" w14:textId="77777777" w:rsidTr="00290CBF">
        <w:tc>
          <w:tcPr>
            <w:tcW w:w="567" w:type="dxa"/>
            <w:vMerge/>
          </w:tcPr>
          <w:p w14:paraId="1B9FEBE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6129A4DA"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15A63848" w14:textId="77777777" w:rsidR="00290CBF" w:rsidRPr="00540AB9" w:rsidRDefault="00290CBF" w:rsidP="00290CBF">
            <w:pPr>
              <w:spacing w:after="0" w:line="240" w:lineRule="auto"/>
              <w:rPr>
                <w:rFonts w:ascii="Times New Roman" w:hAnsi="Times New Roman" w:cs="Times New Roman"/>
                <w:sz w:val="24"/>
                <w:szCs w:val="24"/>
                <w:shd w:val="clear" w:color="auto" w:fill="FFFFFF"/>
              </w:rPr>
            </w:pPr>
            <w:r w:rsidRPr="00540AB9">
              <w:rPr>
                <w:rFonts w:ascii="Times New Roman" w:eastAsia="Calibri" w:hAnsi="Times New Roman" w:cs="Times New Roman"/>
                <w:iCs/>
                <w:sz w:val="24"/>
                <w:szCs w:val="24"/>
              </w:rPr>
              <w:t xml:space="preserve">Алгоритм расчета электромагнитных переходных процессов в электроэнергетических системах при различных видах коротких замыканий </w:t>
            </w:r>
            <w:r w:rsidRPr="00540AB9">
              <w:rPr>
                <w:rFonts w:ascii="Times New Roman" w:hAnsi="Times New Roman" w:cs="Times New Roman"/>
                <w:sz w:val="24"/>
                <w:szCs w:val="24"/>
                <w:lang w:val="ky-KG"/>
              </w:rPr>
              <w:t>(</w:t>
            </w:r>
            <w:r w:rsidRPr="00540AB9">
              <w:rPr>
                <w:rFonts w:ascii="Times New Roman" w:hAnsi="Times New Roman" w:cs="Times New Roman"/>
                <w:i/>
                <w:sz w:val="24"/>
                <w:szCs w:val="24"/>
                <w:lang w:val="ky-KG"/>
              </w:rPr>
              <w:t>тезис</w:t>
            </w:r>
            <w:r w:rsidRPr="00540AB9">
              <w:rPr>
                <w:rFonts w:ascii="Times New Roman" w:hAnsi="Times New Roman" w:cs="Times New Roman"/>
                <w:sz w:val="24"/>
                <w:szCs w:val="24"/>
                <w:lang w:val="ky-KG"/>
              </w:rPr>
              <w:t>)</w:t>
            </w:r>
          </w:p>
        </w:tc>
        <w:tc>
          <w:tcPr>
            <w:tcW w:w="3543" w:type="dxa"/>
          </w:tcPr>
          <w:p w14:paraId="71235658" w14:textId="77777777" w:rsidR="00290CBF" w:rsidRPr="00540AB9" w:rsidRDefault="00290CBF" w:rsidP="00290CBF">
            <w:pPr>
              <w:spacing w:after="0" w:line="240" w:lineRule="auto"/>
              <w:ind w:right="-11"/>
              <w:rPr>
                <w:rFonts w:ascii="Times New Roman" w:hAnsi="Times New Roman" w:cs="Times New Roman"/>
                <w:sz w:val="24"/>
                <w:szCs w:val="24"/>
              </w:rPr>
            </w:pPr>
            <w:r w:rsidRPr="00540AB9">
              <w:rPr>
                <w:rFonts w:ascii="Times New Roman" w:hAnsi="Times New Roman" w:cs="Times New Roman"/>
                <w:sz w:val="24"/>
                <w:szCs w:val="24"/>
              </w:rPr>
              <w:t>XXVIII Международная научно–техническая конференция студентов и аспирантов. Радиоэлектроника, электротехника и энергетика. Москва,2022 г.</w:t>
            </w:r>
          </w:p>
        </w:tc>
      </w:tr>
      <w:tr w:rsidR="00290CBF" w:rsidRPr="00540AB9" w14:paraId="72481297" w14:textId="77777777" w:rsidTr="00290CBF">
        <w:tc>
          <w:tcPr>
            <w:tcW w:w="567" w:type="dxa"/>
            <w:vMerge/>
          </w:tcPr>
          <w:p w14:paraId="6AA02EF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1E379A4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5626144B" w14:textId="77777777" w:rsidR="00290CBF" w:rsidRPr="00540AB9" w:rsidRDefault="00290CBF" w:rsidP="00290CBF">
            <w:pPr>
              <w:spacing w:after="0" w:line="240" w:lineRule="auto"/>
              <w:rPr>
                <w:rFonts w:ascii="Times New Roman" w:hAnsi="Times New Roman" w:cs="Times New Roman"/>
                <w:sz w:val="24"/>
                <w:szCs w:val="24"/>
                <w:shd w:val="clear" w:color="auto" w:fill="FFFFFF"/>
              </w:rPr>
            </w:pPr>
            <w:r w:rsidRPr="00540AB9">
              <w:rPr>
                <w:rFonts w:ascii="Times New Roman" w:hAnsi="Times New Roman" w:cs="Times New Roman"/>
                <w:sz w:val="24"/>
                <w:szCs w:val="24"/>
                <w:lang w:val="ky-KG"/>
              </w:rPr>
              <w:t xml:space="preserve">Моделирование цифровой дифференциальной защиты силового трансформатора с использованием </w:t>
            </w:r>
            <w:r w:rsidRPr="00540AB9">
              <w:rPr>
                <w:rFonts w:ascii="Times New Roman" w:hAnsi="Times New Roman" w:cs="Times New Roman"/>
                <w:sz w:val="24"/>
                <w:szCs w:val="24"/>
                <w:lang w:val="en-US"/>
              </w:rPr>
              <w:t>SimpowerSystem</w:t>
            </w:r>
            <w:r w:rsidRPr="00540AB9">
              <w:rPr>
                <w:rFonts w:ascii="Times New Roman" w:hAnsi="Times New Roman" w:cs="Times New Roman"/>
                <w:sz w:val="24"/>
                <w:szCs w:val="24"/>
                <w:lang w:val="ky-KG"/>
              </w:rPr>
              <w:t>(</w:t>
            </w:r>
            <w:r w:rsidRPr="00540AB9">
              <w:rPr>
                <w:rFonts w:ascii="Times New Roman" w:hAnsi="Times New Roman" w:cs="Times New Roman"/>
                <w:i/>
                <w:sz w:val="24"/>
                <w:szCs w:val="24"/>
                <w:lang w:val="ky-KG"/>
              </w:rPr>
              <w:t>тезис</w:t>
            </w:r>
            <w:r w:rsidRPr="00540AB9">
              <w:rPr>
                <w:rFonts w:ascii="Times New Roman" w:hAnsi="Times New Roman" w:cs="Times New Roman"/>
                <w:sz w:val="24"/>
                <w:szCs w:val="24"/>
                <w:lang w:val="ky-KG"/>
              </w:rPr>
              <w:t>)</w:t>
            </w:r>
          </w:p>
        </w:tc>
        <w:tc>
          <w:tcPr>
            <w:tcW w:w="3543" w:type="dxa"/>
          </w:tcPr>
          <w:p w14:paraId="3500945A" w14:textId="77777777" w:rsidR="00290CBF" w:rsidRPr="00540AB9" w:rsidRDefault="00290CBF" w:rsidP="00290CBF">
            <w:pPr>
              <w:spacing w:after="0" w:line="240" w:lineRule="auto"/>
              <w:ind w:right="-11"/>
              <w:rPr>
                <w:rFonts w:ascii="Times New Roman" w:hAnsi="Times New Roman" w:cs="Times New Roman"/>
                <w:sz w:val="24"/>
                <w:szCs w:val="24"/>
              </w:rPr>
            </w:pPr>
            <w:r w:rsidRPr="00540AB9">
              <w:rPr>
                <w:rFonts w:ascii="Times New Roman" w:hAnsi="Times New Roman" w:cs="Times New Roman"/>
                <w:sz w:val="24"/>
                <w:szCs w:val="24"/>
              </w:rPr>
              <w:t>XXVIII Международная научно–техническая конференция студентов и аспирантов. Радиоэлектроника, электротехника и энергетика. Москва,2022 г.</w:t>
            </w:r>
          </w:p>
        </w:tc>
      </w:tr>
      <w:tr w:rsidR="00290CBF" w:rsidRPr="00540AB9" w14:paraId="25C7AD95" w14:textId="77777777" w:rsidTr="00290CBF">
        <w:tc>
          <w:tcPr>
            <w:tcW w:w="567" w:type="dxa"/>
            <w:vMerge w:val="restart"/>
          </w:tcPr>
          <w:p w14:paraId="51FE1926"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5</w:t>
            </w:r>
          </w:p>
        </w:tc>
        <w:tc>
          <w:tcPr>
            <w:tcW w:w="1843" w:type="dxa"/>
            <w:vMerge w:val="restart"/>
          </w:tcPr>
          <w:p w14:paraId="1C17AF08"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53A292C8"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1EE5EA6F" w14:textId="77777777" w:rsidR="00290CBF" w:rsidRPr="00540AB9" w:rsidRDefault="00290CBF" w:rsidP="00290CBF">
            <w:pPr>
              <w:spacing w:after="0" w:line="240" w:lineRule="auto"/>
              <w:ind w:left="32"/>
              <w:jc w:val="center"/>
              <w:rPr>
                <w:rFonts w:ascii="Times New Roman" w:hAnsi="Times New Roman" w:cs="Times New Roman"/>
                <w:sz w:val="24"/>
                <w:szCs w:val="24"/>
              </w:rPr>
            </w:pPr>
          </w:p>
          <w:p w14:paraId="755F6DC0" w14:textId="77777777" w:rsidR="00290CBF" w:rsidRPr="00540AB9" w:rsidRDefault="00290CBF" w:rsidP="00290CBF">
            <w:pPr>
              <w:spacing w:after="0" w:line="240" w:lineRule="auto"/>
              <w:ind w:left="32"/>
              <w:jc w:val="center"/>
              <w:rPr>
                <w:rFonts w:ascii="Times New Roman" w:hAnsi="Times New Roman" w:cs="Times New Roman"/>
                <w:sz w:val="24"/>
                <w:szCs w:val="24"/>
              </w:rPr>
            </w:pPr>
            <w:r w:rsidRPr="00540AB9">
              <w:rPr>
                <w:rFonts w:ascii="Times New Roman" w:hAnsi="Times New Roman" w:cs="Times New Roman"/>
                <w:sz w:val="24"/>
                <w:szCs w:val="24"/>
              </w:rPr>
              <w:t>Тентиев Р.Б.</w:t>
            </w:r>
          </w:p>
          <w:p w14:paraId="69025F40" w14:textId="77777777" w:rsidR="00290CBF" w:rsidRPr="00540AB9" w:rsidRDefault="00290CBF" w:rsidP="00290CBF">
            <w:pPr>
              <w:spacing w:after="0" w:line="240" w:lineRule="auto"/>
              <w:contextualSpacing/>
              <w:jc w:val="center"/>
              <w:rPr>
                <w:rFonts w:ascii="Times New Roman" w:hAnsi="Times New Roman" w:cs="Times New Roman"/>
                <w:sz w:val="24"/>
                <w:szCs w:val="24"/>
              </w:rPr>
            </w:pPr>
            <w:proofErr w:type="gramStart"/>
            <w:r w:rsidRPr="00540AB9">
              <w:rPr>
                <w:rFonts w:ascii="Times New Roman" w:hAnsi="Times New Roman" w:cs="Times New Roman"/>
                <w:sz w:val="24"/>
                <w:szCs w:val="24"/>
              </w:rPr>
              <w:lastRenderedPageBreak/>
              <w:t>к.т.н.,доцент</w:t>
            </w:r>
            <w:proofErr w:type="gramEnd"/>
          </w:p>
        </w:tc>
        <w:tc>
          <w:tcPr>
            <w:tcW w:w="4111" w:type="dxa"/>
          </w:tcPr>
          <w:p w14:paraId="1B0D07DF" w14:textId="77777777" w:rsidR="00290CBF" w:rsidRPr="00540AB9" w:rsidRDefault="00290CBF" w:rsidP="00290CBF">
            <w:pPr>
              <w:spacing w:after="0" w:line="240" w:lineRule="auto"/>
              <w:contextualSpacing/>
              <w:rPr>
                <w:rFonts w:ascii="Times New Roman" w:hAnsi="Times New Roman" w:cs="Times New Roman"/>
                <w:sz w:val="24"/>
                <w:szCs w:val="24"/>
              </w:rPr>
            </w:pPr>
            <w:r w:rsidRPr="00540AB9">
              <w:rPr>
                <w:rFonts w:ascii="Times New Roman" w:hAnsi="Times New Roman" w:cs="Times New Roman"/>
                <w:bCs/>
                <w:sz w:val="24"/>
                <w:szCs w:val="24"/>
              </w:rPr>
              <w:lastRenderedPageBreak/>
              <w:t>Исследование сопротивления растеканию заземляющего устройства пс 110 кВ «Шабдан»</w:t>
            </w:r>
          </w:p>
        </w:tc>
        <w:tc>
          <w:tcPr>
            <w:tcW w:w="3543" w:type="dxa"/>
          </w:tcPr>
          <w:p w14:paraId="6BFB6111" w14:textId="77777777" w:rsidR="00290CBF" w:rsidRPr="00540AB9" w:rsidRDefault="00290CBF" w:rsidP="00290CBF">
            <w:pPr>
              <w:spacing w:after="0" w:line="240" w:lineRule="auto"/>
              <w:contextualSpacing/>
              <w:rPr>
                <w:rFonts w:ascii="Times New Roman" w:hAnsi="Times New Roman" w:cs="Times New Roman"/>
                <w:sz w:val="24"/>
                <w:szCs w:val="24"/>
              </w:rPr>
            </w:pPr>
            <w:r w:rsidRPr="00540AB9">
              <w:rPr>
                <w:rFonts w:ascii="Times New Roman" w:hAnsi="Times New Roman" w:cs="Times New Roman"/>
                <w:bCs/>
                <w:sz w:val="24"/>
                <w:szCs w:val="24"/>
              </w:rPr>
              <w:t>Известия КГТУ им. И. Раззакова №63. 2022</w:t>
            </w:r>
          </w:p>
        </w:tc>
      </w:tr>
      <w:tr w:rsidR="00290CBF" w:rsidRPr="00540AB9" w14:paraId="3C47096A" w14:textId="77777777" w:rsidTr="00290CBF">
        <w:tc>
          <w:tcPr>
            <w:tcW w:w="567" w:type="dxa"/>
            <w:vMerge/>
          </w:tcPr>
          <w:p w14:paraId="785AEFE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53B1D19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67C2B744" w14:textId="77777777" w:rsidR="00290CBF" w:rsidRPr="00540AB9" w:rsidRDefault="00290CBF" w:rsidP="00290CBF">
            <w:pPr>
              <w:spacing w:after="0" w:line="240" w:lineRule="auto"/>
              <w:jc w:val="both"/>
              <w:rPr>
                <w:rFonts w:ascii="Times New Roman" w:hAnsi="Times New Roman" w:cs="Times New Roman"/>
                <w:bCs/>
                <w:sz w:val="24"/>
                <w:szCs w:val="24"/>
              </w:rPr>
            </w:pPr>
            <w:r w:rsidRPr="00540AB9">
              <w:rPr>
                <w:rFonts w:ascii="Times New Roman" w:hAnsi="Times New Roman" w:cs="Times New Roman"/>
                <w:bCs/>
                <w:sz w:val="24"/>
                <w:szCs w:val="24"/>
              </w:rPr>
              <w:t>Удельные электрические сопротив</w:t>
            </w:r>
            <w:r w:rsidRPr="00540AB9">
              <w:rPr>
                <w:rFonts w:ascii="Times New Roman" w:hAnsi="Times New Roman" w:cs="Times New Roman"/>
                <w:bCs/>
                <w:sz w:val="24"/>
                <w:szCs w:val="24"/>
              </w:rPr>
              <w:lastRenderedPageBreak/>
              <w:t>ления грунта в местах расположения энергообъектов (на примере г. Бишкек, Чуйской, Нарынской и Ыссык-кульской областей)</w:t>
            </w:r>
          </w:p>
        </w:tc>
        <w:tc>
          <w:tcPr>
            <w:tcW w:w="3543" w:type="dxa"/>
          </w:tcPr>
          <w:p w14:paraId="23EFA985"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bCs/>
                <w:sz w:val="24"/>
                <w:szCs w:val="24"/>
              </w:rPr>
              <w:lastRenderedPageBreak/>
              <w:t>Известия КГТУ им. И. Раззако</w:t>
            </w:r>
            <w:r w:rsidRPr="00540AB9">
              <w:rPr>
                <w:rFonts w:ascii="Times New Roman" w:hAnsi="Times New Roman" w:cs="Times New Roman"/>
                <w:bCs/>
                <w:sz w:val="24"/>
                <w:szCs w:val="24"/>
              </w:rPr>
              <w:lastRenderedPageBreak/>
              <w:t>ва. 2022</w:t>
            </w:r>
          </w:p>
        </w:tc>
      </w:tr>
      <w:tr w:rsidR="00290CBF" w:rsidRPr="00540AB9" w14:paraId="6394E779" w14:textId="77777777" w:rsidTr="00290CBF">
        <w:tc>
          <w:tcPr>
            <w:tcW w:w="567" w:type="dxa"/>
            <w:vMerge/>
          </w:tcPr>
          <w:p w14:paraId="0C4106E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5B23B6F"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119EECAA" w14:textId="77777777" w:rsidR="00290CBF" w:rsidRPr="00540AB9" w:rsidRDefault="00290CBF" w:rsidP="00290CBF">
            <w:pPr>
              <w:spacing w:after="0" w:line="240" w:lineRule="auto"/>
              <w:contextualSpacing/>
              <w:jc w:val="both"/>
              <w:rPr>
                <w:rFonts w:ascii="Times New Roman" w:hAnsi="Times New Roman" w:cs="Times New Roman"/>
                <w:sz w:val="24"/>
                <w:szCs w:val="24"/>
              </w:rPr>
            </w:pPr>
            <w:r w:rsidRPr="00540AB9">
              <w:rPr>
                <w:rFonts w:ascii="Times New Roman" w:hAnsi="Times New Roman" w:cs="Times New Roman"/>
                <w:sz w:val="24"/>
                <w:szCs w:val="24"/>
              </w:rPr>
              <w:t>Анализ методов и моделей автоматизированных информационных систем управления и оценки научных исследований</w:t>
            </w:r>
          </w:p>
        </w:tc>
        <w:tc>
          <w:tcPr>
            <w:tcW w:w="3543" w:type="dxa"/>
          </w:tcPr>
          <w:p w14:paraId="630F78A9" w14:textId="1F6537C7" w:rsidR="00290CBF" w:rsidRPr="00540AB9" w:rsidRDefault="00290CBF" w:rsidP="00290CBF">
            <w:pPr>
              <w:spacing w:after="0" w:line="240" w:lineRule="auto"/>
              <w:contextualSpacing/>
              <w:jc w:val="both"/>
              <w:rPr>
                <w:rFonts w:ascii="Times New Roman" w:hAnsi="Times New Roman" w:cs="Times New Roman"/>
                <w:sz w:val="24"/>
                <w:szCs w:val="24"/>
              </w:rPr>
            </w:pPr>
            <w:r w:rsidRPr="00540AB9">
              <w:rPr>
                <w:rFonts w:ascii="Times New Roman" w:hAnsi="Times New Roman" w:cs="Times New Roman"/>
                <w:sz w:val="24"/>
                <w:szCs w:val="24"/>
              </w:rPr>
              <w:t>Материалы МН-ПК Инструменты, механизмы и технологии современного инновационного развития г. Екатеринбург, С. 141-145.  2022</w:t>
            </w:r>
          </w:p>
        </w:tc>
      </w:tr>
      <w:tr w:rsidR="00290CBF" w:rsidRPr="00540AB9" w14:paraId="274344AC" w14:textId="77777777" w:rsidTr="00290CBF">
        <w:tc>
          <w:tcPr>
            <w:tcW w:w="567" w:type="dxa"/>
          </w:tcPr>
          <w:p w14:paraId="6281055D"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6</w:t>
            </w:r>
          </w:p>
        </w:tc>
        <w:tc>
          <w:tcPr>
            <w:tcW w:w="1843" w:type="dxa"/>
          </w:tcPr>
          <w:p w14:paraId="0AB7BD05" w14:textId="77777777" w:rsidR="00290CBF" w:rsidRPr="00540AB9" w:rsidRDefault="00290CBF" w:rsidP="00290CBF">
            <w:pPr>
              <w:pStyle w:val="af"/>
              <w:jc w:val="center"/>
              <w:rPr>
                <w:rFonts w:ascii="Times New Roman" w:hAnsi="Times New Roman"/>
                <w:sz w:val="24"/>
                <w:szCs w:val="24"/>
              </w:rPr>
            </w:pPr>
            <w:r w:rsidRPr="00540AB9">
              <w:rPr>
                <w:rFonts w:ascii="Times New Roman" w:hAnsi="Times New Roman"/>
                <w:sz w:val="24"/>
                <w:szCs w:val="24"/>
              </w:rPr>
              <w:t>Калматов У.А.</w:t>
            </w:r>
          </w:p>
          <w:p w14:paraId="45DB2270"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к.т.</w:t>
            </w:r>
            <w:proofErr w:type="gramStart"/>
            <w:r w:rsidRPr="00540AB9">
              <w:rPr>
                <w:rFonts w:ascii="Times New Roman" w:hAnsi="Times New Roman" w:cs="Times New Roman"/>
                <w:sz w:val="24"/>
                <w:szCs w:val="24"/>
              </w:rPr>
              <w:t>н.доцент</w:t>
            </w:r>
            <w:proofErr w:type="gramEnd"/>
          </w:p>
        </w:tc>
        <w:tc>
          <w:tcPr>
            <w:tcW w:w="4111" w:type="dxa"/>
          </w:tcPr>
          <w:p w14:paraId="02C4F051" w14:textId="77777777" w:rsidR="00290CBF" w:rsidRPr="00540AB9" w:rsidRDefault="00290CBF" w:rsidP="00290CBF">
            <w:pPr>
              <w:widowControl w:val="0"/>
              <w:spacing w:after="0" w:line="240" w:lineRule="auto"/>
              <w:rPr>
                <w:rFonts w:ascii="Times New Roman" w:eastAsia="Calibri" w:hAnsi="Times New Roman" w:cs="Times New Roman"/>
                <w:bCs/>
                <w:iCs/>
                <w:sz w:val="24"/>
                <w:szCs w:val="24"/>
              </w:rPr>
            </w:pPr>
            <w:r w:rsidRPr="00540AB9">
              <w:rPr>
                <w:rFonts w:ascii="Times New Roman" w:eastAsia="Calibri" w:hAnsi="Times New Roman" w:cs="Times New Roman"/>
                <w:bCs/>
                <w:iCs/>
                <w:sz w:val="24"/>
                <w:szCs w:val="24"/>
              </w:rPr>
              <w:t>Усовершенствование метода определения групп соединения обмоток трансформаторов</w:t>
            </w:r>
          </w:p>
          <w:p w14:paraId="58440DCB" w14:textId="77777777" w:rsidR="00290CBF" w:rsidRPr="00540AB9" w:rsidRDefault="00290CBF" w:rsidP="00290CBF">
            <w:pPr>
              <w:widowControl w:val="0"/>
              <w:spacing w:after="0" w:line="240" w:lineRule="auto"/>
              <w:rPr>
                <w:rFonts w:ascii="Times New Roman" w:eastAsia="Calibri" w:hAnsi="Times New Roman" w:cs="Times New Roman"/>
                <w:bCs/>
                <w:iCs/>
                <w:sz w:val="24"/>
                <w:szCs w:val="24"/>
              </w:rPr>
            </w:pPr>
          </w:p>
        </w:tc>
        <w:tc>
          <w:tcPr>
            <w:tcW w:w="3543" w:type="dxa"/>
          </w:tcPr>
          <w:p w14:paraId="26FDA831"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Журнал: электрооборудование: эксплуатация и ремонт</w:t>
            </w:r>
          </w:p>
          <w:p w14:paraId="6C2A2110" w14:textId="77777777" w:rsidR="00290CBF" w:rsidRPr="00540AB9" w:rsidRDefault="00290CBF" w:rsidP="00290CBF">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0AB9">
              <w:rPr>
                <w:rFonts w:ascii="Times New Roman" w:hAnsi="Times New Roman" w:cs="Times New Roman"/>
                <w:sz w:val="24"/>
                <w:szCs w:val="24"/>
              </w:rPr>
              <w:t xml:space="preserve">№2, РФ, Москва  2022 </w:t>
            </w:r>
          </w:p>
        </w:tc>
      </w:tr>
      <w:tr w:rsidR="00290CBF" w:rsidRPr="00540AB9" w14:paraId="5863DDD1" w14:textId="77777777" w:rsidTr="00290CBF">
        <w:tc>
          <w:tcPr>
            <w:tcW w:w="567" w:type="dxa"/>
          </w:tcPr>
          <w:p w14:paraId="5AAE3680"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7</w:t>
            </w:r>
          </w:p>
        </w:tc>
        <w:tc>
          <w:tcPr>
            <w:tcW w:w="1843" w:type="dxa"/>
          </w:tcPr>
          <w:p w14:paraId="686DB94B" w14:textId="77777777" w:rsidR="00290CBF" w:rsidRPr="00540AB9" w:rsidRDefault="00290CBF" w:rsidP="00290CBF">
            <w:pPr>
              <w:pStyle w:val="af"/>
              <w:jc w:val="center"/>
              <w:rPr>
                <w:rFonts w:ascii="Times New Roman" w:hAnsi="Times New Roman"/>
                <w:sz w:val="24"/>
                <w:szCs w:val="24"/>
              </w:rPr>
            </w:pPr>
            <w:r w:rsidRPr="00540AB9">
              <w:rPr>
                <w:rFonts w:ascii="Times New Roman" w:hAnsi="Times New Roman"/>
                <w:sz w:val="24"/>
                <w:szCs w:val="24"/>
              </w:rPr>
              <w:t>Джунуев Т.Т.</w:t>
            </w:r>
          </w:p>
          <w:p w14:paraId="546A688F" w14:textId="77777777" w:rsidR="00290CBF" w:rsidRPr="00540AB9" w:rsidRDefault="00290CBF" w:rsidP="00290CBF">
            <w:pPr>
              <w:pStyle w:val="af"/>
              <w:jc w:val="center"/>
              <w:rPr>
                <w:rFonts w:ascii="Times New Roman" w:hAnsi="Times New Roman"/>
                <w:sz w:val="24"/>
                <w:szCs w:val="24"/>
              </w:rPr>
            </w:pPr>
            <w:r w:rsidRPr="00540AB9">
              <w:rPr>
                <w:rFonts w:ascii="Times New Roman" w:hAnsi="Times New Roman"/>
                <w:sz w:val="24"/>
                <w:szCs w:val="24"/>
              </w:rPr>
              <w:t>к.т.н., доцент</w:t>
            </w:r>
          </w:p>
          <w:p w14:paraId="113A088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7A65B699"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Аварийные режимы в энергосистеме Кыргызстана</w:t>
            </w:r>
          </w:p>
        </w:tc>
        <w:tc>
          <w:tcPr>
            <w:tcW w:w="3543" w:type="dxa"/>
          </w:tcPr>
          <w:p w14:paraId="4438F6E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Известия КГТУ, выпуск 1(65) 2023</w:t>
            </w:r>
          </w:p>
        </w:tc>
      </w:tr>
      <w:tr w:rsidR="00290CBF" w:rsidRPr="00540AB9" w14:paraId="719149B7" w14:textId="77777777" w:rsidTr="00290CBF">
        <w:tc>
          <w:tcPr>
            <w:tcW w:w="567" w:type="dxa"/>
            <w:vMerge w:val="restart"/>
          </w:tcPr>
          <w:p w14:paraId="0A419117"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8</w:t>
            </w:r>
          </w:p>
        </w:tc>
        <w:tc>
          <w:tcPr>
            <w:tcW w:w="1843" w:type="dxa"/>
            <w:vMerge w:val="restart"/>
          </w:tcPr>
          <w:p w14:paraId="1067E3FE" w14:textId="77777777" w:rsidR="00290CBF" w:rsidRPr="00540AB9" w:rsidRDefault="00290CBF" w:rsidP="00290CBF">
            <w:pPr>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Такырбашев Б. К.</w:t>
            </w:r>
          </w:p>
          <w:p w14:paraId="7CA2496F"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К.т.н., доцент</w:t>
            </w:r>
          </w:p>
        </w:tc>
        <w:tc>
          <w:tcPr>
            <w:tcW w:w="4111" w:type="dxa"/>
          </w:tcPr>
          <w:p w14:paraId="78E81012"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Идентификация текущих параметров трансформатора по данным АСКУЭ </w:t>
            </w:r>
          </w:p>
        </w:tc>
        <w:tc>
          <w:tcPr>
            <w:tcW w:w="3543" w:type="dxa"/>
          </w:tcPr>
          <w:p w14:paraId="75EBC92A" w14:textId="77777777" w:rsidR="00290CBF" w:rsidRPr="00540AB9" w:rsidRDefault="00722948" w:rsidP="00290CBF">
            <w:pPr>
              <w:spacing w:after="0" w:line="240" w:lineRule="auto"/>
              <w:rPr>
                <w:rFonts w:ascii="Times New Roman" w:hAnsi="Times New Roman" w:cs="Times New Roman"/>
                <w:sz w:val="24"/>
                <w:szCs w:val="24"/>
              </w:rPr>
            </w:pPr>
            <w:hyperlink r:id="rId12" w:history="1">
              <w:r w:rsidR="00290CBF" w:rsidRPr="00540AB9">
                <w:rPr>
                  <w:rStyle w:val="ab"/>
                  <w:rFonts w:ascii="Times New Roman" w:hAnsi="Times New Roman" w:cs="Times New Roman"/>
                  <w:color w:val="auto"/>
                  <w:sz w:val="24"/>
                  <w:szCs w:val="24"/>
                  <w:shd w:val="clear" w:color="auto" w:fill="F5F5F5"/>
                </w:rPr>
                <w:t>Электроэнергия. Передача и распределение</w:t>
              </w:r>
            </w:hyperlink>
            <w:r w:rsidR="00290CBF" w:rsidRPr="00540AB9">
              <w:rPr>
                <w:rFonts w:ascii="Times New Roman" w:hAnsi="Times New Roman" w:cs="Times New Roman"/>
                <w:sz w:val="24"/>
                <w:szCs w:val="24"/>
                <w:shd w:val="clear" w:color="auto" w:fill="F5F5F5"/>
              </w:rPr>
              <w:t>. 2022. </w:t>
            </w:r>
            <w:hyperlink r:id="rId13" w:history="1">
              <w:r w:rsidR="00290CBF" w:rsidRPr="00540AB9">
                <w:rPr>
                  <w:rStyle w:val="ab"/>
                  <w:rFonts w:ascii="Times New Roman" w:hAnsi="Times New Roman" w:cs="Times New Roman"/>
                  <w:color w:val="auto"/>
                  <w:sz w:val="24"/>
                  <w:szCs w:val="24"/>
                  <w:shd w:val="clear" w:color="auto" w:fill="F5F5F5"/>
                </w:rPr>
                <w:t>№ 4 (73)</w:t>
              </w:r>
            </w:hyperlink>
            <w:r w:rsidR="00290CBF" w:rsidRPr="00540AB9">
              <w:rPr>
                <w:rFonts w:ascii="Times New Roman" w:hAnsi="Times New Roman" w:cs="Times New Roman"/>
                <w:sz w:val="24"/>
                <w:szCs w:val="24"/>
                <w:shd w:val="clear" w:color="auto" w:fill="F5F5F5"/>
              </w:rPr>
              <w:t>. С. 82-87.</w:t>
            </w:r>
          </w:p>
        </w:tc>
      </w:tr>
      <w:tr w:rsidR="00290CBF" w:rsidRPr="00540AB9" w14:paraId="3739D4D1" w14:textId="77777777" w:rsidTr="00290CBF">
        <w:tc>
          <w:tcPr>
            <w:tcW w:w="567" w:type="dxa"/>
            <w:vMerge/>
          </w:tcPr>
          <w:p w14:paraId="6DC5DC40"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5A9F7D4F"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3397157E"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Концепция совершенствования современных информационных систем контроля и учета электроэнергии в распределительных сетях</w:t>
            </w:r>
          </w:p>
          <w:p w14:paraId="46205BCA" w14:textId="77777777" w:rsidR="00290CBF" w:rsidRPr="00540AB9" w:rsidRDefault="00290CBF" w:rsidP="00290CBF">
            <w:pPr>
              <w:pStyle w:val="af2"/>
              <w:widowControl w:val="0"/>
              <w:suppressAutoHyphens/>
              <w:jc w:val="both"/>
              <w:rPr>
                <w:rFonts w:ascii="Times New Roman" w:hAnsi="Times New Roman" w:cs="Times New Roman"/>
                <w:sz w:val="24"/>
                <w:szCs w:val="24"/>
              </w:rPr>
            </w:pPr>
          </w:p>
        </w:tc>
        <w:tc>
          <w:tcPr>
            <w:tcW w:w="3543" w:type="dxa"/>
          </w:tcPr>
          <w:p w14:paraId="36B9A059"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Машиноведение. 2022. № 1 (15). С. 124-138. МАШИНОВЕДЕНИЕ</w:t>
            </w:r>
          </w:p>
          <w:p w14:paraId="0A494071"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Учредители: Институт машиноведения и автоматики НАН Киргизской Республики</w:t>
            </w:r>
          </w:p>
        </w:tc>
      </w:tr>
      <w:tr w:rsidR="00290CBF" w:rsidRPr="00540AB9" w14:paraId="6A16E003" w14:textId="77777777" w:rsidTr="00290CBF">
        <w:tc>
          <w:tcPr>
            <w:tcW w:w="567" w:type="dxa"/>
            <w:vMerge/>
          </w:tcPr>
          <w:p w14:paraId="40A61E6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FE861E1"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50FFCB21"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Проблемы развития систем автоматизации и цифровизации распредели-</w:t>
            </w:r>
          </w:p>
          <w:p w14:paraId="00209B64" w14:textId="77777777" w:rsidR="00290CBF" w:rsidRPr="00540AB9" w:rsidRDefault="00290CBF" w:rsidP="00290CBF">
            <w:pPr>
              <w:pStyle w:val="af2"/>
              <w:widowControl w:val="0"/>
              <w:suppressAutoHyphens/>
              <w:jc w:val="both"/>
              <w:rPr>
                <w:rFonts w:ascii="Times New Roman" w:hAnsi="Times New Roman" w:cs="Times New Roman"/>
                <w:sz w:val="24"/>
                <w:szCs w:val="24"/>
              </w:rPr>
            </w:pPr>
            <w:r w:rsidRPr="00540AB9">
              <w:rPr>
                <w:rFonts w:ascii="Times New Roman" w:hAnsi="Times New Roman" w:cs="Times New Roman"/>
                <w:sz w:val="24"/>
                <w:szCs w:val="24"/>
              </w:rPr>
              <w:t>тельных электрических сетей</w:t>
            </w:r>
          </w:p>
        </w:tc>
        <w:tc>
          <w:tcPr>
            <w:tcW w:w="3543" w:type="dxa"/>
          </w:tcPr>
          <w:p w14:paraId="60D57B2A"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Методические вопросы исследования надежности больших систем</w:t>
            </w:r>
          </w:p>
          <w:p w14:paraId="78E2DCEF"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энергетики: Вып. 73. Надежность систем энергетики в условиях</w:t>
            </w:r>
          </w:p>
          <w:p w14:paraId="3242C57F"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энергетического перехода. Отв. ред. академик РАН В.А. Стенников.</w:t>
            </w:r>
          </w:p>
          <w:p w14:paraId="469F589A"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Иркутск: ИСЭМ СО РАН. 2022. 667 c. С. 601-611.</w:t>
            </w:r>
          </w:p>
        </w:tc>
      </w:tr>
      <w:tr w:rsidR="00290CBF" w:rsidRPr="00540AB9" w14:paraId="2AF1FCFC" w14:textId="77777777" w:rsidTr="00290CBF">
        <w:tc>
          <w:tcPr>
            <w:tcW w:w="567" w:type="dxa"/>
            <w:vMerge/>
          </w:tcPr>
          <w:p w14:paraId="0A9CCBA7"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C3D831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1EDBA0EA" w14:textId="2F1A11F5" w:rsidR="00290CBF" w:rsidRPr="00540AB9" w:rsidRDefault="00290CBF" w:rsidP="00290CBF">
            <w:pPr>
              <w:pStyle w:val="af2"/>
              <w:widowControl w:val="0"/>
              <w:suppressAutoHyphens/>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Automated Control of Unauthorized Power Take-Offs in a Distributed Electrical Network\</w:t>
            </w:r>
            <w:r w:rsidR="00647675"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lang w:val="ky-KG"/>
              </w:rPr>
              <w:t>Автоматизированный контроль несанкционированных отборов мощностей в распределенной электрической сети</w:t>
            </w:r>
          </w:p>
        </w:tc>
        <w:tc>
          <w:tcPr>
            <w:tcW w:w="3543" w:type="dxa"/>
          </w:tcPr>
          <w:p w14:paraId="562A2C4A"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Mekhatronika, Avtomatizatsiya, pravlenie, 2023, 24(1), pp. 24–32</w:t>
            </w:r>
          </w:p>
        </w:tc>
      </w:tr>
      <w:tr w:rsidR="00290CBF" w:rsidRPr="00540AB9" w14:paraId="75EBEADD" w14:textId="77777777" w:rsidTr="00290CBF">
        <w:tc>
          <w:tcPr>
            <w:tcW w:w="567" w:type="dxa"/>
            <w:vMerge w:val="restart"/>
          </w:tcPr>
          <w:p w14:paraId="20830AD1"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9</w:t>
            </w:r>
          </w:p>
        </w:tc>
        <w:tc>
          <w:tcPr>
            <w:tcW w:w="1843" w:type="dxa"/>
            <w:vMerge w:val="restart"/>
          </w:tcPr>
          <w:p w14:paraId="5E42C16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42025F37"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700B8FC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0698AEFA"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2A7D57E8"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25A223C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p w14:paraId="5842F0CA"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Аскалиева Г.О.</w:t>
            </w:r>
          </w:p>
          <w:p w14:paraId="1B1C6661"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к.т.н., доцент</w:t>
            </w:r>
          </w:p>
        </w:tc>
        <w:tc>
          <w:tcPr>
            <w:tcW w:w="4111" w:type="dxa"/>
          </w:tcPr>
          <w:p w14:paraId="2B90476B"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sz w:val="24"/>
                <w:szCs w:val="24"/>
              </w:rPr>
              <w:t>Исследование пульсаций динамического давления в открытом бурном турбулентном потоке воды (на основе параболического профиля скорости воды)</w:t>
            </w:r>
          </w:p>
        </w:tc>
        <w:tc>
          <w:tcPr>
            <w:tcW w:w="3543" w:type="dxa"/>
          </w:tcPr>
          <w:p w14:paraId="6EB71E5E"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Проблемы автоматики и управления.–2022.– № 1 (43)</w:t>
            </w:r>
          </w:p>
          <w:p w14:paraId="0214E042"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С. 61-71.</w:t>
            </w:r>
          </w:p>
        </w:tc>
      </w:tr>
      <w:tr w:rsidR="00290CBF" w:rsidRPr="00540AB9" w14:paraId="743B9B94" w14:textId="77777777" w:rsidTr="00290CBF">
        <w:tc>
          <w:tcPr>
            <w:tcW w:w="567" w:type="dxa"/>
            <w:vMerge/>
          </w:tcPr>
          <w:p w14:paraId="769E048A"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27211440"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3B12A74E"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sz w:val="24"/>
                <w:szCs w:val="24"/>
              </w:rPr>
              <w:t xml:space="preserve">Метод определения частотного спектра пульсаций динамического давления в открытом турбулентном потоке </w:t>
            </w:r>
            <w:r w:rsidRPr="00540AB9">
              <w:rPr>
                <w:rFonts w:ascii="Times New Roman" w:hAnsi="Times New Roman" w:cs="Times New Roman"/>
                <w:sz w:val="24"/>
                <w:szCs w:val="24"/>
              </w:rPr>
              <w:lastRenderedPageBreak/>
              <w:t>воды</w:t>
            </w:r>
          </w:p>
        </w:tc>
        <w:tc>
          <w:tcPr>
            <w:tcW w:w="3543" w:type="dxa"/>
          </w:tcPr>
          <w:p w14:paraId="53C39B0D"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lastRenderedPageBreak/>
              <w:t>Проблемы автоматики и управления.–2022.–№ 2 (44)</w:t>
            </w:r>
          </w:p>
          <w:p w14:paraId="122017BE"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С. 63-69.</w:t>
            </w:r>
          </w:p>
        </w:tc>
      </w:tr>
      <w:tr w:rsidR="00290CBF" w:rsidRPr="00540AB9" w14:paraId="160BD24D" w14:textId="77777777" w:rsidTr="00290CBF">
        <w:tc>
          <w:tcPr>
            <w:tcW w:w="567" w:type="dxa"/>
            <w:vMerge/>
          </w:tcPr>
          <w:p w14:paraId="2DCC688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15D24B1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3F96D771"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sz w:val="24"/>
                <w:szCs w:val="24"/>
              </w:rPr>
              <w:t>Методика определения вероятных проявлений элементов локально изотропного течения в турбулентном потоке воды</w:t>
            </w:r>
          </w:p>
        </w:tc>
        <w:tc>
          <w:tcPr>
            <w:tcW w:w="3543" w:type="dxa"/>
          </w:tcPr>
          <w:p w14:paraId="1408716F"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Проблемы автоматики и управления.–2022.–№ 2 (44)</w:t>
            </w:r>
          </w:p>
          <w:p w14:paraId="22F46D24"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С. 41-44.</w:t>
            </w:r>
          </w:p>
        </w:tc>
      </w:tr>
      <w:tr w:rsidR="00290CBF" w:rsidRPr="00540AB9" w14:paraId="546CC2AF" w14:textId="77777777" w:rsidTr="00290CBF">
        <w:tc>
          <w:tcPr>
            <w:tcW w:w="567" w:type="dxa"/>
            <w:vMerge/>
          </w:tcPr>
          <w:p w14:paraId="5E8F8DB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443D8D9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086D8BF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совокупности элементов порядка и беспорядка в открытом турбулентном потоке воды</w:t>
            </w:r>
          </w:p>
        </w:tc>
        <w:tc>
          <w:tcPr>
            <w:tcW w:w="3543" w:type="dxa"/>
          </w:tcPr>
          <w:p w14:paraId="2FA7D395"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sz w:val="24"/>
                <w:szCs w:val="24"/>
              </w:rPr>
              <w:t xml:space="preserve">Научные исследования в Кыргызской Республике.–2022 </w:t>
            </w:r>
            <w:r w:rsidRPr="00540AB9">
              <w:rPr>
                <w:rFonts w:ascii="Times New Roman" w:hAnsi="Times New Roman" w:cs="Times New Roman"/>
                <w:spacing w:val="10"/>
                <w:sz w:val="24"/>
                <w:szCs w:val="24"/>
              </w:rPr>
              <w:t xml:space="preserve">.–№2, </w:t>
            </w:r>
            <w:r w:rsidRPr="00540AB9">
              <w:rPr>
                <w:rFonts w:ascii="Times New Roman" w:hAnsi="Times New Roman" w:cs="Times New Roman"/>
                <w:spacing w:val="10"/>
                <w:sz w:val="24"/>
                <w:szCs w:val="24"/>
                <w:lang w:val="en-US"/>
              </w:rPr>
              <w:t>II</w:t>
            </w:r>
            <w:r w:rsidRPr="00540AB9">
              <w:rPr>
                <w:rFonts w:ascii="Times New Roman" w:hAnsi="Times New Roman" w:cs="Times New Roman"/>
                <w:spacing w:val="10"/>
                <w:sz w:val="24"/>
                <w:szCs w:val="24"/>
              </w:rPr>
              <w:t xml:space="preserve"> часть.– С. 80-85.</w:t>
            </w:r>
          </w:p>
        </w:tc>
      </w:tr>
      <w:tr w:rsidR="00290CBF" w:rsidRPr="00540AB9" w14:paraId="4FDA7EFB" w14:textId="77777777" w:rsidTr="00290CBF">
        <w:tc>
          <w:tcPr>
            <w:tcW w:w="567" w:type="dxa"/>
            <w:vMerge/>
          </w:tcPr>
          <w:p w14:paraId="6B759F5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1A6DEE4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065AB30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lang w:val="en-US"/>
              </w:rPr>
              <w:t>Method for determining dependence of kinematic characteristics of open turbulent water flow. Measured</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en-US"/>
              </w:rPr>
              <w:t>in</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en-US"/>
              </w:rPr>
              <w:t>two</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en-US"/>
              </w:rPr>
              <w:t>neighboring</w:t>
            </w:r>
            <w:r w:rsidRPr="00540AB9">
              <w:rPr>
                <w:rFonts w:ascii="Times New Roman" w:hAnsi="Times New Roman" w:cs="Times New Roman"/>
                <w:sz w:val="24"/>
                <w:szCs w:val="24"/>
              </w:rPr>
              <w:t xml:space="preserve"> </w:t>
            </w:r>
            <w:r w:rsidRPr="00540AB9">
              <w:rPr>
                <w:rFonts w:ascii="Times New Roman" w:hAnsi="Times New Roman" w:cs="Times New Roman"/>
                <w:sz w:val="24"/>
                <w:szCs w:val="24"/>
                <w:lang w:val="en-US"/>
              </w:rPr>
              <w:t>points</w:t>
            </w:r>
          </w:p>
        </w:tc>
        <w:tc>
          <w:tcPr>
            <w:tcW w:w="3543" w:type="dxa"/>
          </w:tcPr>
          <w:p w14:paraId="17E1E352" w14:textId="77777777" w:rsidR="00290CBF" w:rsidRPr="00540AB9" w:rsidRDefault="00290CBF" w:rsidP="00290CBF">
            <w:pPr>
              <w:spacing w:after="0" w:line="240" w:lineRule="auto"/>
              <w:jc w:val="center"/>
              <w:rPr>
                <w:rFonts w:ascii="Times New Roman" w:hAnsi="Times New Roman" w:cs="Times New Roman"/>
                <w:sz w:val="24"/>
                <w:szCs w:val="24"/>
              </w:rPr>
            </w:pPr>
            <w:r w:rsidRPr="00540AB9">
              <w:rPr>
                <w:rFonts w:ascii="Times New Roman" w:hAnsi="Times New Roman" w:cs="Times New Roman"/>
                <w:sz w:val="24"/>
                <w:szCs w:val="24"/>
              </w:rPr>
              <w:t xml:space="preserve">Информатика и прикладная математика.–2022.– </w:t>
            </w:r>
            <w:r w:rsidRPr="00540AB9">
              <w:rPr>
                <w:rFonts w:ascii="Times New Roman" w:hAnsi="Times New Roman" w:cs="Times New Roman"/>
                <w:sz w:val="24"/>
                <w:szCs w:val="24"/>
                <w:lang w:val="en-US"/>
              </w:rPr>
              <w:t>C</w:t>
            </w:r>
            <w:r w:rsidRPr="00540AB9">
              <w:rPr>
                <w:rFonts w:ascii="Times New Roman" w:hAnsi="Times New Roman" w:cs="Times New Roman"/>
                <w:sz w:val="24"/>
                <w:szCs w:val="24"/>
              </w:rPr>
              <w:t>. 64-72.</w:t>
            </w:r>
          </w:p>
        </w:tc>
      </w:tr>
      <w:tr w:rsidR="00290CBF" w:rsidRPr="00540AB9" w14:paraId="3CD442CF" w14:textId="77777777" w:rsidTr="00290CBF">
        <w:tc>
          <w:tcPr>
            <w:tcW w:w="567" w:type="dxa"/>
            <w:vMerge/>
          </w:tcPr>
          <w:p w14:paraId="0C4633E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7C4130A0"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6BF36DE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пульсаций динамического давления в открытом бурном турбулентном потоке воды (на основе эллиптического профиля скорости воды)</w:t>
            </w:r>
          </w:p>
        </w:tc>
        <w:tc>
          <w:tcPr>
            <w:tcW w:w="3543" w:type="dxa"/>
          </w:tcPr>
          <w:p w14:paraId="7355C786"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Проблемы автоматики и управления.–2022.–№ 3 (45), С.22-26</w:t>
            </w:r>
          </w:p>
        </w:tc>
      </w:tr>
      <w:tr w:rsidR="00290CBF" w:rsidRPr="00540AB9" w14:paraId="4FD50C4B" w14:textId="77777777" w:rsidTr="00290CBF">
        <w:tc>
          <w:tcPr>
            <w:tcW w:w="567" w:type="dxa"/>
            <w:vMerge/>
          </w:tcPr>
          <w:p w14:paraId="3613E507"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446119D"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7F1E863A"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Метод установления вероятного влияния выбора ориентации координатных осей на результаты измерений кинематических характеристик открытого турбулентного потока воды</w:t>
            </w:r>
          </w:p>
        </w:tc>
        <w:tc>
          <w:tcPr>
            <w:tcW w:w="3543" w:type="dxa"/>
          </w:tcPr>
          <w:p w14:paraId="7DA220E6"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 xml:space="preserve">Проблемы автоматики и управления.– 2022.–№ 3 (45), С.27-30 </w:t>
            </w:r>
          </w:p>
        </w:tc>
      </w:tr>
      <w:tr w:rsidR="00290CBF" w:rsidRPr="00540AB9" w14:paraId="012EC83F" w14:textId="77777777" w:rsidTr="00290CBF">
        <w:tc>
          <w:tcPr>
            <w:tcW w:w="567" w:type="dxa"/>
            <w:vMerge w:val="restart"/>
          </w:tcPr>
          <w:p w14:paraId="3B4572F0"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10</w:t>
            </w:r>
          </w:p>
        </w:tc>
        <w:tc>
          <w:tcPr>
            <w:tcW w:w="1843" w:type="dxa"/>
            <w:vMerge w:val="restart"/>
          </w:tcPr>
          <w:p w14:paraId="725724EC" w14:textId="77777777" w:rsidR="00290CBF" w:rsidRPr="00540AB9" w:rsidRDefault="00290CBF" w:rsidP="00290CBF">
            <w:pPr>
              <w:spacing w:after="0" w:line="240" w:lineRule="auto"/>
              <w:jc w:val="center"/>
              <w:rPr>
                <w:rFonts w:ascii="Times New Roman" w:eastAsia="Calibri" w:hAnsi="Times New Roman" w:cs="Times New Roman"/>
                <w:sz w:val="24"/>
                <w:szCs w:val="24"/>
              </w:rPr>
            </w:pPr>
          </w:p>
          <w:p w14:paraId="1430535E" w14:textId="77777777" w:rsidR="00290CBF" w:rsidRPr="00540AB9" w:rsidRDefault="00290CBF" w:rsidP="00290CBF">
            <w:pPr>
              <w:spacing w:after="0" w:line="240" w:lineRule="auto"/>
              <w:jc w:val="center"/>
              <w:rPr>
                <w:rFonts w:ascii="Times New Roman" w:eastAsia="Calibri" w:hAnsi="Times New Roman" w:cs="Times New Roman"/>
                <w:sz w:val="24"/>
                <w:szCs w:val="24"/>
              </w:rPr>
            </w:pPr>
          </w:p>
          <w:p w14:paraId="1CFB0AB4" w14:textId="77777777" w:rsidR="00290CBF" w:rsidRPr="00540AB9" w:rsidRDefault="00290CBF" w:rsidP="00290CBF">
            <w:pPr>
              <w:spacing w:after="0" w:line="240" w:lineRule="auto"/>
              <w:jc w:val="center"/>
              <w:rPr>
                <w:rFonts w:ascii="Times New Roman" w:eastAsia="Calibri" w:hAnsi="Times New Roman" w:cs="Times New Roman"/>
                <w:sz w:val="24"/>
                <w:szCs w:val="24"/>
              </w:rPr>
            </w:pPr>
            <w:r w:rsidRPr="00540AB9">
              <w:rPr>
                <w:rFonts w:ascii="Times New Roman" w:eastAsia="Calibri" w:hAnsi="Times New Roman" w:cs="Times New Roman"/>
                <w:sz w:val="24"/>
                <w:szCs w:val="24"/>
              </w:rPr>
              <w:t>Жолдошова Б. М.</w:t>
            </w:r>
          </w:p>
          <w:p w14:paraId="65D64ECA" w14:textId="77777777" w:rsidR="00290CBF" w:rsidRPr="00540AB9" w:rsidRDefault="00290CBF" w:rsidP="00290CBF">
            <w:pPr>
              <w:spacing w:after="0" w:line="240" w:lineRule="auto"/>
              <w:jc w:val="center"/>
              <w:rPr>
                <w:rFonts w:ascii="Times New Roman" w:eastAsia="Calibri" w:hAnsi="Times New Roman" w:cs="Times New Roman"/>
                <w:sz w:val="24"/>
                <w:szCs w:val="24"/>
              </w:rPr>
            </w:pPr>
            <w:r w:rsidRPr="00540AB9">
              <w:rPr>
                <w:rFonts w:ascii="Times New Roman" w:eastAsia="Calibri" w:hAnsi="Times New Roman" w:cs="Times New Roman"/>
                <w:sz w:val="24"/>
                <w:szCs w:val="24"/>
              </w:rPr>
              <w:t>Ст. преп.</w:t>
            </w:r>
          </w:p>
          <w:p w14:paraId="69998C73"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42ADF54A" w14:textId="77777777" w:rsidR="00290CBF" w:rsidRPr="00540AB9" w:rsidRDefault="00290CBF" w:rsidP="00290CBF">
            <w:pPr>
              <w:spacing w:after="0" w:line="240" w:lineRule="auto"/>
              <w:jc w:val="both"/>
              <w:rPr>
                <w:rFonts w:ascii="Times New Roman" w:hAnsi="Times New Roman" w:cs="Times New Roman"/>
                <w:sz w:val="24"/>
                <w:szCs w:val="24"/>
              </w:rPr>
            </w:pPr>
            <w:r w:rsidRPr="00540AB9">
              <w:rPr>
                <w:rFonts w:ascii="Times New Roman" w:hAnsi="Times New Roman" w:cs="Times New Roman"/>
                <w:sz w:val="24"/>
                <w:szCs w:val="24"/>
              </w:rPr>
              <w:t xml:space="preserve">О целесообразности компенсации реактивной мощности в распределительных сетях 6-35 кВ. </w:t>
            </w:r>
          </w:p>
          <w:p w14:paraId="26A7E5BC" w14:textId="77777777" w:rsidR="00290CBF" w:rsidRPr="00540AB9" w:rsidRDefault="00290CBF" w:rsidP="00290CBF">
            <w:pPr>
              <w:spacing w:after="0" w:line="240" w:lineRule="auto"/>
              <w:jc w:val="center"/>
              <w:rPr>
                <w:rFonts w:ascii="Times New Roman" w:hAnsi="Times New Roman" w:cs="Times New Roman"/>
                <w:b/>
                <w:sz w:val="24"/>
                <w:szCs w:val="24"/>
              </w:rPr>
            </w:pPr>
          </w:p>
          <w:p w14:paraId="12252C93" w14:textId="77777777" w:rsidR="00290CBF" w:rsidRPr="00540AB9" w:rsidRDefault="00290CBF" w:rsidP="00290CBF">
            <w:pPr>
              <w:spacing w:after="0" w:line="240" w:lineRule="auto"/>
              <w:rPr>
                <w:rFonts w:ascii="Times New Roman" w:hAnsi="Times New Roman" w:cs="Times New Roman"/>
                <w:sz w:val="24"/>
                <w:szCs w:val="24"/>
              </w:rPr>
            </w:pPr>
          </w:p>
        </w:tc>
        <w:tc>
          <w:tcPr>
            <w:tcW w:w="3543" w:type="dxa"/>
          </w:tcPr>
          <w:p w14:paraId="24165BC6"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 «Известия» КГТУ</w:t>
            </w:r>
          </w:p>
          <w:p w14:paraId="08CB7AB3"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на 2й номер 2023г</w:t>
            </w:r>
          </w:p>
        </w:tc>
      </w:tr>
      <w:tr w:rsidR="00290CBF" w:rsidRPr="00540AB9" w14:paraId="35EBC472" w14:textId="77777777" w:rsidTr="00290CBF">
        <w:tc>
          <w:tcPr>
            <w:tcW w:w="567" w:type="dxa"/>
            <w:vMerge/>
          </w:tcPr>
          <w:p w14:paraId="7AC4DA98"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6D0304E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27DF4DA9"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О повышении коэффициентов мощности в распределительных сетях</w:t>
            </w:r>
          </w:p>
        </w:tc>
        <w:tc>
          <w:tcPr>
            <w:tcW w:w="3543" w:type="dxa"/>
          </w:tcPr>
          <w:p w14:paraId="3D16FCC4"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Сборник научных трудов  магистрантов и студентов КГТУ им. И. Раззакова. том 2. 2023.</w:t>
            </w:r>
          </w:p>
        </w:tc>
      </w:tr>
      <w:tr w:rsidR="00290CBF" w:rsidRPr="00540AB9" w14:paraId="1316AF52" w14:textId="77777777" w:rsidTr="00290CBF">
        <w:tc>
          <w:tcPr>
            <w:tcW w:w="567" w:type="dxa"/>
            <w:vMerge w:val="restart"/>
          </w:tcPr>
          <w:p w14:paraId="30DC09B4"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11</w:t>
            </w:r>
          </w:p>
        </w:tc>
        <w:tc>
          <w:tcPr>
            <w:tcW w:w="1843" w:type="dxa"/>
            <w:vMerge w:val="restart"/>
          </w:tcPr>
          <w:p w14:paraId="046D1264" w14:textId="77777777" w:rsidR="00290CBF" w:rsidRPr="00540AB9" w:rsidRDefault="00290CBF" w:rsidP="00290CBF">
            <w:pPr>
              <w:spacing w:after="0" w:line="240" w:lineRule="auto"/>
              <w:ind w:left="-108"/>
              <w:contextualSpacing/>
              <w:jc w:val="center"/>
              <w:rPr>
                <w:rFonts w:ascii="Times New Roman" w:hAnsi="Times New Roman" w:cs="Times New Roman"/>
                <w:sz w:val="24"/>
                <w:szCs w:val="24"/>
              </w:rPr>
            </w:pPr>
          </w:p>
          <w:p w14:paraId="67672B31" w14:textId="77777777" w:rsidR="00290CBF" w:rsidRPr="00540AB9" w:rsidRDefault="00290CBF" w:rsidP="00290CBF">
            <w:pPr>
              <w:spacing w:after="0" w:line="240" w:lineRule="auto"/>
              <w:ind w:left="-108"/>
              <w:contextualSpacing/>
              <w:jc w:val="center"/>
              <w:rPr>
                <w:rFonts w:ascii="Times New Roman" w:hAnsi="Times New Roman" w:cs="Times New Roman"/>
                <w:sz w:val="24"/>
                <w:szCs w:val="24"/>
              </w:rPr>
            </w:pPr>
          </w:p>
          <w:p w14:paraId="7BF0DEB9" w14:textId="77777777" w:rsidR="00290CBF" w:rsidRPr="00540AB9" w:rsidRDefault="00290CBF" w:rsidP="00290CBF">
            <w:pPr>
              <w:spacing w:after="0" w:line="240" w:lineRule="auto"/>
              <w:ind w:left="-108"/>
              <w:contextualSpacing/>
              <w:jc w:val="center"/>
              <w:rPr>
                <w:rFonts w:ascii="Times New Roman" w:hAnsi="Times New Roman" w:cs="Times New Roman"/>
                <w:sz w:val="24"/>
                <w:szCs w:val="24"/>
              </w:rPr>
            </w:pPr>
            <w:r w:rsidRPr="00540AB9">
              <w:rPr>
                <w:rFonts w:ascii="Times New Roman" w:hAnsi="Times New Roman" w:cs="Times New Roman"/>
                <w:sz w:val="24"/>
                <w:szCs w:val="24"/>
              </w:rPr>
              <w:t>Бузурманкулова Ч. М.</w:t>
            </w:r>
          </w:p>
          <w:p w14:paraId="629D5CEF"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Ст.преп.</w:t>
            </w:r>
          </w:p>
        </w:tc>
        <w:tc>
          <w:tcPr>
            <w:tcW w:w="4111" w:type="dxa"/>
          </w:tcPr>
          <w:p w14:paraId="4A033515"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Анализ возможности идентификации места обрыва воздушной линии электропередачи, выполненной на основе провода нового тип</w:t>
            </w:r>
          </w:p>
        </w:tc>
        <w:tc>
          <w:tcPr>
            <w:tcW w:w="3543" w:type="dxa"/>
          </w:tcPr>
          <w:p w14:paraId="587EC9F5" w14:textId="77777777" w:rsidR="00290CBF" w:rsidRPr="00540AB9" w:rsidRDefault="00722948" w:rsidP="00290CBF">
            <w:pPr>
              <w:spacing w:after="0" w:line="240" w:lineRule="auto"/>
              <w:rPr>
                <w:rFonts w:ascii="Times New Roman" w:hAnsi="Times New Roman" w:cs="Times New Roman"/>
                <w:sz w:val="24"/>
                <w:szCs w:val="24"/>
              </w:rPr>
            </w:pPr>
            <w:hyperlink r:id="rId14" w:history="1">
              <w:r w:rsidR="00290CBF" w:rsidRPr="00540AB9">
                <w:rPr>
                  <w:rFonts w:ascii="Times New Roman" w:hAnsi="Times New Roman" w:cs="Times New Roman"/>
                  <w:sz w:val="24"/>
                  <w:szCs w:val="24"/>
                </w:rPr>
                <w:t>проблемы автоматики и управления</w:t>
              </w:r>
            </w:hyperlink>
            <w:r w:rsidR="00290CBF" w:rsidRPr="00540AB9">
              <w:rPr>
                <w:rFonts w:ascii="Times New Roman" w:hAnsi="Times New Roman" w:cs="Times New Roman"/>
                <w:sz w:val="24"/>
                <w:szCs w:val="24"/>
              </w:rPr>
              <w:t>. 2022. </w:t>
            </w:r>
            <w:hyperlink r:id="rId15" w:history="1">
              <w:r w:rsidR="00290CBF" w:rsidRPr="00540AB9">
                <w:rPr>
                  <w:rFonts w:ascii="Times New Roman" w:hAnsi="Times New Roman" w:cs="Times New Roman"/>
                  <w:sz w:val="24"/>
                  <w:szCs w:val="24"/>
                </w:rPr>
                <w:t>№ 2 (44)</w:t>
              </w:r>
            </w:hyperlink>
            <w:r w:rsidR="00290CBF" w:rsidRPr="00540AB9">
              <w:rPr>
                <w:rFonts w:ascii="Times New Roman" w:hAnsi="Times New Roman" w:cs="Times New Roman"/>
                <w:sz w:val="24"/>
                <w:szCs w:val="24"/>
              </w:rPr>
              <w:t>. с. 77-84.</w:t>
            </w:r>
          </w:p>
        </w:tc>
      </w:tr>
      <w:tr w:rsidR="00290CBF" w:rsidRPr="00540AB9" w14:paraId="538E5EDB" w14:textId="77777777" w:rsidTr="00290CBF">
        <w:tc>
          <w:tcPr>
            <w:tcW w:w="567" w:type="dxa"/>
            <w:vMerge/>
          </w:tcPr>
          <w:p w14:paraId="6850A52B"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78DD4E4A"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tcPr>
          <w:p w14:paraId="5D116DC2" w14:textId="77777777" w:rsidR="00290CBF" w:rsidRPr="00540AB9" w:rsidRDefault="00722948" w:rsidP="00290CBF">
            <w:pPr>
              <w:spacing w:after="0" w:line="240" w:lineRule="auto"/>
              <w:rPr>
                <w:rFonts w:ascii="Times New Roman" w:hAnsi="Times New Roman" w:cs="Times New Roman"/>
                <w:sz w:val="24"/>
                <w:szCs w:val="24"/>
              </w:rPr>
            </w:pPr>
            <w:hyperlink r:id="rId16" w:history="1">
              <w:r w:rsidR="00290CBF" w:rsidRPr="00540AB9">
                <w:rPr>
                  <w:rFonts w:ascii="Times New Roman" w:hAnsi="Times New Roman" w:cs="Times New Roman"/>
                  <w:bCs/>
                  <w:sz w:val="24"/>
                  <w:szCs w:val="24"/>
                </w:rPr>
                <w:t>Устройство для контроля состояния силового трансформатора</w:t>
              </w:r>
            </w:hyperlink>
          </w:p>
        </w:tc>
        <w:tc>
          <w:tcPr>
            <w:tcW w:w="3543" w:type="dxa"/>
          </w:tcPr>
          <w:p w14:paraId="77F02A29" w14:textId="77777777" w:rsidR="00290CBF" w:rsidRPr="00540AB9" w:rsidRDefault="00722948" w:rsidP="00290CBF">
            <w:pPr>
              <w:spacing w:after="0" w:line="240" w:lineRule="auto"/>
              <w:rPr>
                <w:rFonts w:ascii="Times New Roman" w:hAnsi="Times New Roman" w:cs="Times New Roman"/>
                <w:sz w:val="24"/>
                <w:szCs w:val="24"/>
              </w:rPr>
            </w:pPr>
            <w:hyperlink r:id="rId17" w:history="1">
              <w:r w:rsidR="00290CBF" w:rsidRPr="00540AB9">
                <w:rPr>
                  <w:rFonts w:ascii="Times New Roman" w:hAnsi="Times New Roman" w:cs="Times New Roman"/>
                  <w:sz w:val="24"/>
                  <w:szCs w:val="24"/>
                </w:rPr>
                <w:t>проблемы автоматики и управления</w:t>
              </w:r>
            </w:hyperlink>
            <w:r w:rsidR="00290CBF" w:rsidRPr="00540AB9">
              <w:rPr>
                <w:rFonts w:ascii="Times New Roman" w:hAnsi="Times New Roman" w:cs="Times New Roman"/>
                <w:sz w:val="24"/>
                <w:szCs w:val="24"/>
              </w:rPr>
              <w:t>. 2022. </w:t>
            </w:r>
            <w:hyperlink r:id="rId18" w:history="1">
              <w:r w:rsidR="00290CBF" w:rsidRPr="00540AB9">
                <w:rPr>
                  <w:rFonts w:ascii="Times New Roman" w:hAnsi="Times New Roman" w:cs="Times New Roman"/>
                  <w:sz w:val="24"/>
                  <w:szCs w:val="24"/>
                </w:rPr>
                <w:t>№ 3 (45)</w:t>
              </w:r>
            </w:hyperlink>
            <w:r w:rsidR="00290CBF" w:rsidRPr="00540AB9">
              <w:rPr>
                <w:rFonts w:ascii="Times New Roman" w:hAnsi="Times New Roman" w:cs="Times New Roman"/>
                <w:sz w:val="24"/>
                <w:szCs w:val="24"/>
              </w:rPr>
              <w:t>. с. 52-58.</w:t>
            </w:r>
          </w:p>
        </w:tc>
      </w:tr>
      <w:tr w:rsidR="00290CBF" w:rsidRPr="00540AB9" w14:paraId="0299E38D" w14:textId="77777777" w:rsidTr="00290CBF">
        <w:tc>
          <w:tcPr>
            <w:tcW w:w="567" w:type="dxa"/>
          </w:tcPr>
          <w:p w14:paraId="17D9D572"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12</w:t>
            </w:r>
          </w:p>
        </w:tc>
        <w:tc>
          <w:tcPr>
            <w:tcW w:w="1843" w:type="dxa"/>
          </w:tcPr>
          <w:p w14:paraId="1ADE40BF"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Абдылдаева М. Т.</w:t>
            </w:r>
          </w:p>
          <w:p w14:paraId="5B669A0E"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преп.</w:t>
            </w:r>
          </w:p>
        </w:tc>
        <w:tc>
          <w:tcPr>
            <w:tcW w:w="4111" w:type="dxa"/>
          </w:tcPr>
          <w:p w14:paraId="0A30ED8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Аварийные режимы в энергосистеме Кыргызстана</w:t>
            </w:r>
          </w:p>
        </w:tc>
        <w:tc>
          <w:tcPr>
            <w:tcW w:w="3543" w:type="dxa"/>
          </w:tcPr>
          <w:p w14:paraId="66AFD56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Известия КГТУ, выпуск 1(65) 2023</w:t>
            </w:r>
          </w:p>
        </w:tc>
      </w:tr>
      <w:tr w:rsidR="00290CBF" w:rsidRPr="00540AB9" w14:paraId="3613FC7A" w14:textId="77777777" w:rsidTr="00290CBF">
        <w:tc>
          <w:tcPr>
            <w:tcW w:w="567" w:type="dxa"/>
          </w:tcPr>
          <w:p w14:paraId="64BB4E9E"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t>13</w:t>
            </w:r>
          </w:p>
        </w:tc>
        <w:tc>
          <w:tcPr>
            <w:tcW w:w="1843" w:type="dxa"/>
          </w:tcPr>
          <w:p w14:paraId="00C3FEA9" w14:textId="77777777" w:rsidR="00290CBF" w:rsidRPr="00540AB9" w:rsidRDefault="00290CBF" w:rsidP="00290CBF">
            <w:pPr>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lang w:val="ky-KG"/>
              </w:rPr>
              <w:t>Мамакеева А. К.</w:t>
            </w:r>
          </w:p>
          <w:p w14:paraId="7A0D5C27" w14:textId="77777777" w:rsidR="00290CBF" w:rsidRPr="00540AB9" w:rsidRDefault="00290CBF" w:rsidP="00290CBF">
            <w:pPr>
              <w:spacing w:after="0" w:line="240" w:lineRule="auto"/>
              <w:jc w:val="center"/>
              <w:rPr>
                <w:rFonts w:ascii="Times New Roman" w:hAnsi="Times New Roman" w:cs="Times New Roman"/>
                <w:sz w:val="24"/>
                <w:szCs w:val="24"/>
                <w:lang w:val="ky-KG"/>
              </w:rPr>
            </w:pPr>
            <w:r w:rsidRPr="00540AB9">
              <w:rPr>
                <w:rFonts w:ascii="Times New Roman" w:hAnsi="Times New Roman" w:cs="Times New Roman"/>
                <w:sz w:val="24"/>
                <w:szCs w:val="24"/>
              </w:rPr>
              <w:t>преп.</w:t>
            </w:r>
          </w:p>
        </w:tc>
        <w:tc>
          <w:tcPr>
            <w:tcW w:w="4111" w:type="dxa"/>
          </w:tcPr>
          <w:p w14:paraId="6D953E4D"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Алгоритм расчета электромагнитных</w:t>
            </w:r>
          </w:p>
          <w:p w14:paraId="1183F833"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переходных процессов</w:t>
            </w:r>
          </w:p>
          <w:p w14:paraId="0ED5897B"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в электроэнергетических системах при различных видах коротких замыканий</w:t>
            </w:r>
          </w:p>
          <w:p w14:paraId="3107FC11" w14:textId="77777777" w:rsidR="00290CBF" w:rsidRPr="00540AB9" w:rsidRDefault="00290CBF" w:rsidP="00290CBF">
            <w:pPr>
              <w:spacing w:after="0" w:line="240" w:lineRule="auto"/>
              <w:rPr>
                <w:rFonts w:ascii="Times New Roman" w:hAnsi="Times New Roman" w:cs="Times New Roman"/>
                <w:sz w:val="24"/>
                <w:szCs w:val="24"/>
              </w:rPr>
            </w:pPr>
          </w:p>
        </w:tc>
        <w:tc>
          <w:tcPr>
            <w:tcW w:w="3543" w:type="dxa"/>
          </w:tcPr>
          <w:p w14:paraId="1E06B890"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Министерство науки и высшего образования РФ НИУ «МЭИ»</w:t>
            </w:r>
          </w:p>
          <w:p w14:paraId="02E32FFA"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Академия электротехнических наук. Ассоциация международных отделов</w:t>
            </w:r>
          </w:p>
          <w:p w14:paraId="60B43E1E"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Высших учебных заведений (АМО) Российско-киргизский консорциум технических</w:t>
            </w:r>
          </w:p>
          <w:p w14:paraId="7DBFFCDC"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Университетов</w:t>
            </w:r>
          </w:p>
          <w:p w14:paraId="49546D59"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Молодежная секция РНК СИГРЭ. </w:t>
            </w:r>
            <w:r w:rsidRPr="00540AB9">
              <w:rPr>
                <w:rFonts w:ascii="Times New Roman" w:hAnsi="Times New Roman" w:cs="Times New Roman"/>
                <w:b/>
                <w:sz w:val="24"/>
                <w:szCs w:val="24"/>
              </w:rPr>
              <w:t xml:space="preserve">Радиоэлектроника, электротехника и энергетика. </w:t>
            </w:r>
            <w:r w:rsidRPr="00540AB9">
              <w:rPr>
                <w:rFonts w:ascii="Times New Roman" w:hAnsi="Times New Roman" w:cs="Times New Roman"/>
                <w:sz w:val="24"/>
                <w:szCs w:val="24"/>
              </w:rPr>
              <w:t>Двадцать восьмая международная НТК</w:t>
            </w:r>
          </w:p>
          <w:p w14:paraId="46F3B8B0"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Студентов и аспирантов</w:t>
            </w:r>
          </w:p>
          <w:p w14:paraId="0F010B1C" w14:textId="77777777" w:rsidR="00290CBF" w:rsidRPr="00540AB9" w:rsidRDefault="00290CBF" w:rsidP="00290CBF">
            <w:pPr>
              <w:tabs>
                <w:tab w:val="left" w:pos="1620"/>
              </w:tabs>
              <w:spacing w:after="0" w:line="240" w:lineRule="auto"/>
              <w:rPr>
                <w:rFonts w:ascii="Times New Roman" w:hAnsi="Times New Roman" w:cs="Times New Roman"/>
                <w:sz w:val="24"/>
                <w:szCs w:val="24"/>
              </w:rPr>
            </w:pPr>
            <w:r w:rsidRPr="00540AB9">
              <w:rPr>
                <w:rFonts w:ascii="Times New Roman" w:hAnsi="Times New Roman" w:cs="Times New Roman"/>
                <w:sz w:val="24"/>
                <w:szCs w:val="24"/>
              </w:rPr>
              <w:lastRenderedPageBreak/>
              <w:t>17–19 марта 2022 г.Москва</w:t>
            </w:r>
          </w:p>
        </w:tc>
      </w:tr>
      <w:tr w:rsidR="00290CBF" w:rsidRPr="00540AB9" w14:paraId="0CFA31A8" w14:textId="77777777" w:rsidTr="00290CBF">
        <w:tc>
          <w:tcPr>
            <w:tcW w:w="567" w:type="dxa"/>
            <w:vMerge w:val="restart"/>
          </w:tcPr>
          <w:p w14:paraId="37C99CDA" w14:textId="77777777" w:rsidR="00290CBF" w:rsidRPr="00540AB9" w:rsidRDefault="00290CBF" w:rsidP="00290CBF">
            <w:pPr>
              <w:spacing w:after="0" w:line="240" w:lineRule="auto"/>
              <w:contextualSpacing/>
              <w:jc w:val="center"/>
              <w:rPr>
                <w:rFonts w:ascii="Times New Roman" w:hAnsi="Times New Roman" w:cs="Times New Roman"/>
                <w:sz w:val="24"/>
                <w:szCs w:val="24"/>
              </w:rPr>
            </w:pPr>
            <w:r w:rsidRPr="00540AB9">
              <w:rPr>
                <w:rFonts w:ascii="Times New Roman" w:hAnsi="Times New Roman" w:cs="Times New Roman"/>
                <w:sz w:val="24"/>
                <w:szCs w:val="24"/>
              </w:rPr>
              <w:lastRenderedPageBreak/>
              <w:t>14</w:t>
            </w:r>
          </w:p>
        </w:tc>
        <w:tc>
          <w:tcPr>
            <w:tcW w:w="1843" w:type="dxa"/>
            <w:vMerge w:val="restart"/>
          </w:tcPr>
          <w:p w14:paraId="4C932A71" w14:textId="77777777" w:rsidR="00290CBF" w:rsidRPr="00540AB9" w:rsidRDefault="00290CBF" w:rsidP="00290CBF">
            <w:pPr>
              <w:spacing w:after="0" w:line="240" w:lineRule="auto"/>
              <w:jc w:val="center"/>
              <w:rPr>
                <w:rFonts w:ascii="Times New Roman" w:hAnsi="Times New Roman" w:cs="Times New Roman"/>
                <w:bCs/>
                <w:sz w:val="24"/>
                <w:szCs w:val="24"/>
              </w:rPr>
            </w:pPr>
          </w:p>
          <w:p w14:paraId="44D00352" w14:textId="77777777" w:rsidR="00290CBF" w:rsidRPr="00540AB9" w:rsidRDefault="00290CBF" w:rsidP="00290CBF">
            <w:pPr>
              <w:spacing w:after="0" w:line="240" w:lineRule="auto"/>
              <w:jc w:val="center"/>
              <w:rPr>
                <w:rFonts w:ascii="Times New Roman" w:hAnsi="Times New Roman" w:cs="Times New Roman"/>
                <w:bCs/>
                <w:sz w:val="24"/>
                <w:szCs w:val="24"/>
              </w:rPr>
            </w:pPr>
          </w:p>
          <w:p w14:paraId="7B1C4B8F" w14:textId="77777777" w:rsidR="00290CBF" w:rsidRPr="00540AB9" w:rsidRDefault="00290CBF" w:rsidP="00290CBF">
            <w:pPr>
              <w:spacing w:after="0" w:line="240" w:lineRule="auto"/>
              <w:jc w:val="center"/>
              <w:rPr>
                <w:rFonts w:ascii="Times New Roman" w:hAnsi="Times New Roman" w:cs="Times New Roman"/>
                <w:bCs/>
                <w:sz w:val="24"/>
                <w:szCs w:val="24"/>
              </w:rPr>
            </w:pPr>
          </w:p>
          <w:p w14:paraId="078BA6F0" w14:textId="77777777" w:rsidR="00290CBF" w:rsidRPr="00540AB9" w:rsidRDefault="00290CBF" w:rsidP="00290CBF">
            <w:pPr>
              <w:spacing w:after="0" w:line="240" w:lineRule="auto"/>
              <w:jc w:val="center"/>
              <w:rPr>
                <w:rFonts w:ascii="Times New Roman" w:hAnsi="Times New Roman" w:cs="Times New Roman"/>
                <w:bCs/>
                <w:sz w:val="24"/>
                <w:szCs w:val="24"/>
              </w:rPr>
            </w:pPr>
          </w:p>
          <w:p w14:paraId="138FED94" w14:textId="77777777" w:rsidR="00290CBF" w:rsidRPr="00540AB9" w:rsidRDefault="00290CBF" w:rsidP="00290CBF">
            <w:pPr>
              <w:spacing w:after="0" w:line="240" w:lineRule="auto"/>
              <w:jc w:val="center"/>
              <w:rPr>
                <w:rFonts w:ascii="Times New Roman" w:hAnsi="Times New Roman" w:cs="Times New Roman"/>
                <w:bCs/>
                <w:sz w:val="24"/>
                <w:szCs w:val="24"/>
              </w:rPr>
            </w:pPr>
          </w:p>
          <w:p w14:paraId="1399F693" w14:textId="77777777" w:rsidR="00290CBF" w:rsidRPr="00540AB9" w:rsidRDefault="00290CBF" w:rsidP="00290CBF">
            <w:pPr>
              <w:spacing w:after="0" w:line="240" w:lineRule="auto"/>
              <w:jc w:val="center"/>
              <w:rPr>
                <w:rFonts w:ascii="Times New Roman" w:hAnsi="Times New Roman" w:cs="Times New Roman"/>
                <w:bCs/>
                <w:sz w:val="24"/>
                <w:szCs w:val="24"/>
              </w:rPr>
            </w:pPr>
          </w:p>
          <w:p w14:paraId="14951489" w14:textId="77777777" w:rsidR="00290CBF" w:rsidRPr="00540AB9" w:rsidRDefault="00290CBF" w:rsidP="00290CBF">
            <w:pPr>
              <w:spacing w:after="0" w:line="240" w:lineRule="auto"/>
              <w:jc w:val="center"/>
              <w:rPr>
                <w:rFonts w:ascii="Times New Roman" w:hAnsi="Times New Roman" w:cs="Times New Roman"/>
                <w:bCs/>
                <w:sz w:val="24"/>
                <w:szCs w:val="24"/>
              </w:rPr>
            </w:pPr>
          </w:p>
          <w:p w14:paraId="364188E9" w14:textId="77777777" w:rsidR="00290CBF" w:rsidRPr="00540AB9" w:rsidRDefault="00290CBF" w:rsidP="00290CBF">
            <w:pPr>
              <w:spacing w:after="0" w:line="240" w:lineRule="auto"/>
              <w:jc w:val="center"/>
              <w:rPr>
                <w:rFonts w:ascii="Times New Roman" w:hAnsi="Times New Roman" w:cs="Times New Roman"/>
                <w:bCs/>
                <w:sz w:val="24"/>
                <w:szCs w:val="24"/>
              </w:rPr>
            </w:pPr>
          </w:p>
          <w:p w14:paraId="0B2E34E1" w14:textId="77777777" w:rsidR="00290CBF" w:rsidRPr="00540AB9" w:rsidRDefault="00290CBF" w:rsidP="00290CBF">
            <w:pPr>
              <w:spacing w:after="0" w:line="240" w:lineRule="auto"/>
              <w:jc w:val="center"/>
              <w:rPr>
                <w:rFonts w:ascii="Times New Roman" w:hAnsi="Times New Roman" w:cs="Times New Roman"/>
                <w:bCs/>
                <w:sz w:val="24"/>
                <w:szCs w:val="24"/>
              </w:rPr>
            </w:pPr>
          </w:p>
          <w:p w14:paraId="06AF543D"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bCs/>
                <w:sz w:val="24"/>
                <w:szCs w:val="24"/>
              </w:rPr>
              <w:t>Асан уулу Аскат</w:t>
            </w:r>
          </w:p>
          <w:p w14:paraId="0F3F59FE" w14:textId="77777777" w:rsidR="00290CBF" w:rsidRPr="00540AB9" w:rsidRDefault="00290CBF" w:rsidP="00290CBF">
            <w:pPr>
              <w:spacing w:after="0" w:line="240" w:lineRule="auto"/>
              <w:jc w:val="center"/>
              <w:rPr>
                <w:rFonts w:ascii="Times New Roman" w:hAnsi="Times New Roman" w:cs="Times New Roman"/>
                <w:bCs/>
                <w:sz w:val="24"/>
                <w:szCs w:val="24"/>
              </w:rPr>
            </w:pPr>
            <w:r w:rsidRPr="00540AB9">
              <w:rPr>
                <w:rFonts w:ascii="Times New Roman" w:hAnsi="Times New Roman" w:cs="Times New Roman"/>
                <w:sz w:val="24"/>
                <w:szCs w:val="24"/>
              </w:rPr>
              <w:t>зав. лаб. каф. «ЭЭ», аспирант</w:t>
            </w:r>
          </w:p>
        </w:tc>
        <w:tc>
          <w:tcPr>
            <w:tcW w:w="4111" w:type="dxa"/>
          </w:tcPr>
          <w:p w14:paraId="0C6C10B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Способы обеспечения электромагнитной совместимости при использовании аппаратов контактной сварки</w:t>
            </w:r>
          </w:p>
        </w:tc>
        <w:tc>
          <w:tcPr>
            <w:tcW w:w="3543" w:type="dxa"/>
          </w:tcPr>
          <w:p w14:paraId="04CB7954"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Проблемы автоматики и управления, (1) 2022, 13–20</w:t>
            </w:r>
          </w:p>
        </w:tc>
      </w:tr>
      <w:tr w:rsidR="00290CBF" w:rsidRPr="00540AB9" w14:paraId="544643D5" w14:textId="77777777" w:rsidTr="00290CBF">
        <w:tc>
          <w:tcPr>
            <w:tcW w:w="567" w:type="dxa"/>
            <w:vMerge/>
          </w:tcPr>
          <w:p w14:paraId="754FBEF6"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0F5DE7C5"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2091228C"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Применение нейронных сетей в задачах электромагнитных помех</w:t>
            </w:r>
          </w:p>
        </w:tc>
        <w:tc>
          <w:tcPr>
            <w:tcW w:w="3543" w:type="dxa"/>
            <w:vAlign w:val="center"/>
          </w:tcPr>
          <w:p w14:paraId="0D1AB2B3"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Проблемы автоматики и управления. – Бишкек: 2022. – №1 (43). – С. 74 – 82</w:t>
            </w:r>
          </w:p>
        </w:tc>
      </w:tr>
      <w:tr w:rsidR="00290CBF" w:rsidRPr="00540AB9" w14:paraId="53FFAE65" w14:textId="77777777" w:rsidTr="00290CBF">
        <w:tc>
          <w:tcPr>
            <w:tcW w:w="567" w:type="dxa"/>
            <w:vMerge/>
          </w:tcPr>
          <w:p w14:paraId="26A5352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2AF596F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2AACCA6F"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eastAsia="Calibri" w:hAnsi="Times New Roman" w:cs="Times New Roman"/>
                <w:sz w:val="24"/>
                <w:szCs w:val="24"/>
              </w:rPr>
              <w:t xml:space="preserve"> Нейронные сети, применяемые в задачах электромагнитных помех</w:t>
            </w:r>
          </w:p>
        </w:tc>
        <w:tc>
          <w:tcPr>
            <w:tcW w:w="3543" w:type="dxa"/>
            <w:vAlign w:val="center"/>
          </w:tcPr>
          <w:p w14:paraId="1DB3064B"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28 межд-я научно-техн-я конф. студ. и аспирантов</w:t>
            </w:r>
          </w:p>
          <w:p w14:paraId="78053CB1"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17–19 марта 2022 г. РФ,</w:t>
            </w:r>
          </w:p>
          <w:p w14:paraId="7BF63D25"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Москва. НИУ «МЭИ» </w:t>
            </w:r>
          </w:p>
          <w:p w14:paraId="3094B565"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С. 962</w:t>
            </w:r>
          </w:p>
        </w:tc>
      </w:tr>
      <w:tr w:rsidR="00290CBF" w:rsidRPr="00540AB9" w14:paraId="63136B53" w14:textId="77777777" w:rsidTr="00290CBF">
        <w:tc>
          <w:tcPr>
            <w:tcW w:w="567" w:type="dxa"/>
            <w:vMerge/>
          </w:tcPr>
          <w:p w14:paraId="12D2363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257636BE"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431EE64C"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eastAsia="Calibri" w:hAnsi="Times New Roman" w:cs="Times New Roman"/>
                <w:bCs/>
                <w:sz w:val="24"/>
                <w:szCs w:val="24"/>
              </w:rPr>
              <w:t>Обзор альтернативных подходов к моделированию электромагнитной обстановки на высоковольтной электрической подстанции</w:t>
            </w:r>
          </w:p>
        </w:tc>
        <w:tc>
          <w:tcPr>
            <w:tcW w:w="3543" w:type="dxa"/>
            <w:vAlign w:val="center"/>
          </w:tcPr>
          <w:p w14:paraId="2A0D80D0" w14:textId="77777777" w:rsidR="00290CBF" w:rsidRPr="00540AB9" w:rsidRDefault="00290CBF" w:rsidP="00290CBF">
            <w:pPr>
              <w:shd w:val="clear" w:color="auto" w:fill="FFFFFF"/>
              <w:spacing w:after="0" w:line="240" w:lineRule="auto"/>
              <w:outlineLvl w:val="0"/>
              <w:rPr>
                <w:rFonts w:ascii="Times New Roman" w:hAnsi="Times New Roman" w:cs="Times New Roman"/>
                <w:bCs/>
                <w:kern w:val="36"/>
                <w:sz w:val="24"/>
                <w:szCs w:val="24"/>
              </w:rPr>
            </w:pPr>
            <w:r w:rsidRPr="00540AB9">
              <w:rPr>
                <w:rFonts w:ascii="Times New Roman" w:eastAsia="Calibri" w:hAnsi="Times New Roman" w:cs="Times New Roman"/>
                <w:bCs/>
                <w:sz w:val="24"/>
                <w:szCs w:val="24"/>
              </w:rPr>
              <w:t>Проблемы автоматики и управления. – Бишкек: 2022. – №2 (44). – С. 4-14</w:t>
            </w:r>
          </w:p>
        </w:tc>
      </w:tr>
      <w:tr w:rsidR="00290CBF" w:rsidRPr="00540AB9" w14:paraId="4AB8D9C1" w14:textId="77777777" w:rsidTr="00290CBF">
        <w:tc>
          <w:tcPr>
            <w:tcW w:w="567" w:type="dxa"/>
            <w:vMerge/>
          </w:tcPr>
          <w:p w14:paraId="7B093F18"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2CC663C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51EF4820"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eastAsia="Calibri" w:hAnsi="Times New Roman" w:cs="Times New Roman"/>
                <w:sz w:val="24"/>
                <w:szCs w:val="24"/>
              </w:rPr>
              <w:t>Моделирование электростати-ческого разряда и идентификация электромагнитного поля с использованием искусственных нейронных сетей</w:t>
            </w:r>
          </w:p>
        </w:tc>
        <w:tc>
          <w:tcPr>
            <w:tcW w:w="3543" w:type="dxa"/>
            <w:vAlign w:val="center"/>
          </w:tcPr>
          <w:p w14:paraId="42AB8FCF" w14:textId="77777777" w:rsidR="00290CBF" w:rsidRPr="00540AB9" w:rsidRDefault="00290CBF" w:rsidP="00290CBF">
            <w:pPr>
              <w:shd w:val="clear" w:color="auto" w:fill="FFFFFF"/>
              <w:spacing w:after="0" w:line="240" w:lineRule="auto"/>
              <w:outlineLvl w:val="0"/>
              <w:rPr>
                <w:rFonts w:ascii="Times New Roman" w:hAnsi="Times New Roman" w:cs="Times New Roman"/>
                <w:bCs/>
                <w:kern w:val="36"/>
                <w:sz w:val="24"/>
                <w:szCs w:val="24"/>
              </w:rPr>
            </w:pPr>
            <w:r w:rsidRPr="00540AB9">
              <w:rPr>
                <w:rFonts w:ascii="Times New Roman" w:eastAsia="Calibri" w:hAnsi="Times New Roman" w:cs="Times New Roman"/>
                <w:sz w:val="24"/>
                <w:szCs w:val="24"/>
              </w:rPr>
              <w:t>Проблемы автоматики и управления. – Бишкек: 2022. – №3 (45). – С. 159-166</w:t>
            </w:r>
          </w:p>
        </w:tc>
      </w:tr>
      <w:tr w:rsidR="00290CBF" w:rsidRPr="00540AB9" w14:paraId="1369BE93" w14:textId="77777777" w:rsidTr="00290CBF">
        <w:tc>
          <w:tcPr>
            <w:tcW w:w="567" w:type="dxa"/>
            <w:vMerge/>
          </w:tcPr>
          <w:p w14:paraId="3086ADF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9CD7377"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19D36AAF" w14:textId="77777777" w:rsidR="00290CBF" w:rsidRPr="00540AB9" w:rsidRDefault="00290CBF" w:rsidP="00290CBF">
            <w:pPr>
              <w:spacing w:after="0" w:line="240" w:lineRule="auto"/>
              <w:ind w:right="-108"/>
              <w:rPr>
                <w:rFonts w:ascii="Times New Roman" w:hAnsi="Times New Roman" w:cs="Times New Roman"/>
                <w:bCs/>
                <w:sz w:val="24"/>
                <w:szCs w:val="24"/>
              </w:rPr>
            </w:pPr>
            <w:r w:rsidRPr="00540AB9">
              <w:rPr>
                <w:rFonts w:ascii="Times New Roman" w:hAnsi="Times New Roman" w:cs="Times New Roman"/>
                <w:bCs/>
                <w:sz w:val="24"/>
                <w:szCs w:val="24"/>
              </w:rPr>
              <w:t>Нейро-нечеткий подход к идентификации электромагнитных полей электростатического разряда (Скопус)</w:t>
            </w:r>
          </w:p>
          <w:p w14:paraId="5EB075DE" w14:textId="77777777" w:rsidR="00290CBF" w:rsidRPr="00540AB9" w:rsidRDefault="00290CBF" w:rsidP="00290CBF">
            <w:pPr>
              <w:spacing w:after="0" w:line="240" w:lineRule="auto"/>
              <w:ind w:right="-108"/>
              <w:rPr>
                <w:rFonts w:ascii="Times New Roman" w:hAnsi="Times New Roman" w:cs="Times New Roman"/>
                <w:bCs/>
                <w:sz w:val="24"/>
                <w:szCs w:val="24"/>
                <w:lang w:val="en-US"/>
              </w:rPr>
            </w:pPr>
            <w:r w:rsidRPr="00540AB9">
              <w:rPr>
                <w:rFonts w:ascii="Times New Roman" w:hAnsi="Times New Roman" w:cs="Times New Roman"/>
                <w:bCs/>
                <w:sz w:val="24"/>
                <w:szCs w:val="24"/>
                <w:lang w:val="en-US"/>
              </w:rPr>
              <w:t>Neuro-fuzzy approach to identification of electromagnetic fields of electrostatic disсharge</w:t>
            </w:r>
          </w:p>
          <w:p w14:paraId="32A6ABA1" w14:textId="77777777" w:rsidR="00290CBF" w:rsidRPr="00540AB9" w:rsidRDefault="00290CBF" w:rsidP="00290CBF">
            <w:pPr>
              <w:spacing w:after="0" w:line="240" w:lineRule="auto"/>
              <w:ind w:right="-108"/>
              <w:rPr>
                <w:rFonts w:ascii="Times New Roman" w:hAnsi="Times New Roman" w:cs="Times New Roman"/>
                <w:bCs/>
                <w:sz w:val="24"/>
                <w:szCs w:val="24"/>
                <w:lang w:val="en-US"/>
              </w:rPr>
            </w:pPr>
          </w:p>
          <w:p w14:paraId="3F12FB22" w14:textId="77777777" w:rsidR="00290CBF" w:rsidRPr="00540AB9" w:rsidRDefault="00290CBF" w:rsidP="00290CBF">
            <w:pPr>
              <w:spacing w:after="0" w:line="240" w:lineRule="auto"/>
              <w:rPr>
                <w:rFonts w:ascii="Times New Roman" w:eastAsia="Calibri" w:hAnsi="Times New Roman" w:cs="Times New Roman"/>
                <w:sz w:val="24"/>
                <w:szCs w:val="24"/>
                <w:lang w:val="en-US"/>
              </w:rPr>
            </w:pPr>
          </w:p>
        </w:tc>
        <w:tc>
          <w:tcPr>
            <w:tcW w:w="3543" w:type="dxa"/>
            <w:vAlign w:val="center"/>
          </w:tcPr>
          <w:p w14:paraId="6659C1E3" w14:textId="77777777" w:rsidR="00290CBF" w:rsidRPr="00540AB9" w:rsidRDefault="00290CBF" w:rsidP="00290CBF">
            <w:pPr>
              <w:spacing w:after="0" w:line="240" w:lineRule="auto"/>
              <w:rPr>
                <w:rFonts w:ascii="Times New Roman" w:hAnsi="Times New Roman" w:cs="Times New Roman"/>
                <w:sz w:val="24"/>
                <w:szCs w:val="24"/>
                <w:lang w:val="en-US"/>
              </w:rPr>
            </w:pPr>
            <w:r w:rsidRPr="00540AB9">
              <w:rPr>
                <w:rFonts w:ascii="Times New Roman" w:hAnsi="Times New Roman" w:cs="Times New Roman"/>
                <w:sz w:val="24"/>
                <w:szCs w:val="24"/>
              </w:rPr>
              <w:t>5-я межд. молодежная конференция по Радиоэлектронике, Электротехнике и Энергетике. НИУ</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МЭИ</w:t>
            </w:r>
            <w:r w:rsidRPr="00540AB9">
              <w:rPr>
                <w:rFonts w:ascii="Times New Roman" w:hAnsi="Times New Roman" w:cs="Times New Roman"/>
                <w:sz w:val="24"/>
                <w:szCs w:val="24"/>
                <w:lang w:val="en-US"/>
              </w:rPr>
              <w:t xml:space="preserve">» 16-18 </w:t>
            </w:r>
            <w:r w:rsidRPr="00540AB9">
              <w:rPr>
                <w:rFonts w:ascii="Times New Roman" w:hAnsi="Times New Roman" w:cs="Times New Roman"/>
                <w:sz w:val="24"/>
                <w:szCs w:val="24"/>
              </w:rPr>
              <w:t>марта</w:t>
            </w:r>
            <w:r w:rsidRPr="00540AB9">
              <w:rPr>
                <w:rFonts w:ascii="Times New Roman" w:hAnsi="Times New Roman" w:cs="Times New Roman"/>
                <w:sz w:val="24"/>
                <w:szCs w:val="24"/>
                <w:lang w:val="en-US"/>
              </w:rPr>
              <w:t xml:space="preserve"> 2023</w:t>
            </w:r>
            <w:r w:rsidRPr="00540AB9">
              <w:rPr>
                <w:rFonts w:ascii="Times New Roman" w:hAnsi="Times New Roman" w:cs="Times New Roman"/>
                <w:sz w:val="24"/>
                <w:szCs w:val="24"/>
              </w:rPr>
              <w:t>г</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г</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Москва</w:t>
            </w:r>
            <w:r w:rsidRPr="00540AB9">
              <w:rPr>
                <w:rFonts w:ascii="Times New Roman" w:hAnsi="Times New Roman" w:cs="Times New Roman"/>
                <w:sz w:val="24"/>
                <w:szCs w:val="24"/>
                <w:lang w:val="en-US"/>
              </w:rPr>
              <w:t xml:space="preserve">, </w:t>
            </w:r>
            <w:r w:rsidRPr="00540AB9">
              <w:rPr>
                <w:rFonts w:ascii="Times New Roman" w:hAnsi="Times New Roman" w:cs="Times New Roman"/>
                <w:sz w:val="24"/>
                <w:szCs w:val="24"/>
              </w:rPr>
              <w:t>Россия</w:t>
            </w:r>
            <w:r w:rsidRPr="00540AB9">
              <w:rPr>
                <w:rFonts w:ascii="Times New Roman" w:hAnsi="Times New Roman" w:cs="Times New Roman"/>
                <w:sz w:val="24"/>
                <w:szCs w:val="24"/>
                <w:lang w:val="en-US"/>
              </w:rPr>
              <w:t>.</w:t>
            </w:r>
          </w:p>
          <w:p w14:paraId="1C701887" w14:textId="77777777" w:rsidR="00290CBF" w:rsidRPr="00540AB9" w:rsidRDefault="00290CBF" w:rsidP="00290CBF">
            <w:pPr>
              <w:spacing w:after="0" w:line="240" w:lineRule="auto"/>
              <w:jc w:val="both"/>
              <w:rPr>
                <w:rFonts w:ascii="Times New Roman" w:hAnsi="Times New Roman" w:cs="Times New Roman"/>
                <w:sz w:val="24"/>
                <w:szCs w:val="24"/>
                <w:lang w:val="en-US"/>
              </w:rPr>
            </w:pPr>
            <w:r w:rsidRPr="00540AB9">
              <w:rPr>
                <w:rFonts w:ascii="Times New Roman" w:hAnsi="Times New Roman" w:cs="Times New Roman"/>
                <w:sz w:val="24"/>
                <w:szCs w:val="24"/>
                <w:lang w:val="en-US"/>
              </w:rPr>
              <w:t>The 2023 5th International Youth Conference on Radio Electronics, Electrical and Power Engineering (2023 5th REEPE). Moscow Power Engineering Institute «MPEI», National Research University. 16 – 18 March 2023.</w:t>
            </w:r>
          </w:p>
        </w:tc>
      </w:tr>
      <w:tr w:rsidR="00290CBF" w:rsidRPr="00540AB9" w14:paraId="3C8E4CD1" w14:textId="77777777" w:rsidTr="00290CBF">
        <w:tc>
          <w:tcPr>
            <w:tcW w:w="567" w:type="dxa"/>
            <w:vMerge/>
          </w:tcPr>
          <w:p w14:paraId="5AC0C479"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303E4334"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5FA4F549"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bCs/>
                <w:sz w:val="24"/>
                <w:szCs w:val="24"/>
              </w:rPr>
              <w:t>Адаптивный нейро-нечеткий подход оценки электрических полей электростатического разряда</w:t>
            </w:r>
          </w:p>
        </w:tc>
        <w:tc>
          <w:tcPr>
            <w:tcW w:w="3543" w:type="dxa"/>
            <w:vAlign w:val="center"/>
          </w:tcPr>
          <w:p w14:paraId="2814AF1A" w14:textId="77777777" w:rsidR="00290CBF" w:rsidRPr="00540AB9" w:rsidRDefault="00290CBF" w:rsidP="00290CBF">
            <w:pPr>
              <w:spacing w:after="0" w:line="240" w:lineRule="auto"/>
              <w:rPr>
                <w:rFonts w:ascii="Times New Roman" w:hAnsi="Times New Roman" w:cs="Times New Roman"/>
                <w:bCs/>
                <w:sz w:val="24"/>
                <w:szCs w:val="24"/>
              </w:rPr>
            </w:pPr>
            <w:r w:rsidRPr="00540AB9">
              <w:rPr>
                <w:rFonts w:ascii="Times New Roman" w:hAnsi="Times New Roman" w:cs="Times New Roman"/>
                <w:bCs/>
                <w:sz w:val="24"/>
                <w:szCs w:val="24"/>
              </w:rPr>
              <w:t>Проблемы автоматики и управления. – Бишкек: 2023. – №1 (46). – С. 75 – 87.</w:t>
            </w:r>
          </w:p>
        </w:tc>
      </w:tr>
      <w:tr w:rsidR="00290CBF" w:rsidRPr="00540AB9" w14:paraId="0B96AD1B" w14:textId="77777777" w:rsidTr="00290CBF">
        <w:tc>
          <w:tcPr>
            <w:tcW w:w="567" w:type="dxa"/>
            <w:vMerge/>
          </w:tcPr>
          <w:p w14:paraId="3A25B5A2"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1843" w:type="dxa"/>
            <w:vMerge/>
          </w:tcPr>
          <w:p w14:paraId="53B5DB2C" w14:textId="77777777" w:rsidR="00290CBF" w:rsidRPr="00540AB9" w:rsidRDefault="00290CBF" w:rsidP="00290CBF">
            <w:pPr>
              <w:spacing w:after="0" w:line="240" w:lineRule="auto"/>
              <w:contextualSpacing/>
              <w:jc w:val="center"/>
              <w:rPr>
                <w:rFonts w:ascii="Times New Roman" w:hAnsi="Times New Roman" w:cs="Times New Roman"/>
                <w:sz w:val="24"/>
                <w:szCs w:val="24"/>
              </w:rPr>
            </w:pPr>
          </w:p>
        </w:tc>
        <w:tc>
          <w:tcPr>
            <w:tcW w:w="4111" w:type="dxa"/>
            <w:vAlign w:val="center"/>
          </w:tcPr>
          <w:p w14:paraId="02A6003A" w14:textId="77777777" w:rsidR="00290CBF" w:rsidRPr="00540AB9" w:rsidRDefault="00290CBF" w:rsidP="00290CBF">
            <w:pPr>
              <w:spacing w:after="0" w:line="240" w:lineRule="auto"/>
              <w:rPr>
                <w:rFonts w:ascii="Times New Roman" w:eastAsia="Calibri" w:hAnsi="Times New Roman" w:cs="Times New Roman"/>
                <w:sz w:val="24"/>
                <w:szCs w:val="24"/>
              </w:rPr>
            </w:pPr>
            <w:r w:rsidRPr="00540AB9">
              <w:rPr>
                <w:rFonts w:ascii="Times New Roman" w:eastAsia="Calibri" w:hAnsi="Times New Roman" w:cs="Times New Roman"/>
                <w:sz w:val="24"/>
                <w:szCs w:val="24"/>
              </w:rPr>
              <w:t>Анализ моделей электростатической среды и разряда</w:t>
            </w:r>
          </w:p>
        </w:tc>
        <w:tc>
          <w:tcPr>
            <w:tcW w:w="3543" w:type="dxa"/>
            <w:vAlign w:val="center"/>
          </w:tcPr>
          <w:p w14:paraId="4300AA6B" w14:textId="77777777" w:rsidR="00290CBF" w:rsidRPr="00540AB9" w:rsidRDefault="00290CBF" w:rsidP="00290CBF">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Известия КГТУ № 4 (64), 2022 С. 511-519</w:t>
            </w:r>
          </w:p>
        </w:tc>
      </w:tr>
      <w:tr w:rsidR="00290CBF" w:rsidRPr="00540AB9" w14:paraId="4BF8C472" w14:textId="77777777" w:rsidTr="00290CBF">
        <w:tc>
          <w:tcPr>
            <w:tcW w:w="567" w:type="dxa"/>
          </w:tcPr>
          <w:p w14:paraId="7C31B9DC" w14:textId="77777777" w:rsidR="00290CBF" w:rsidRPr="00540AB9" w:rsidRDefault="00290CBF" w:rsidP="00290CBF">
            <w:pPr>
              <w:spacing w:after="0" w:line="240" w:lineRule="auto"/>
              <w:contextualSpacing/>
              <w:rPr>
                <w:rFonts w:ascii="Times New Roman" w:hAnsi="Times New Roman" w:cs="Times New Roman"/>
                <w:sz w:val="24"/>
                <w:szCs w:val="24"/>
              </w:rPr>
            </w:pPr>
            <w:r w:rsidRPr="00540AB9">
              <w:rPr>
                <w:rFonts w:ascii="Times New Roman" w:hAnsi="Times New Roman" w:cs="Times New Roman"/>
                <w:sz w:val="24"/>
                <w:szCs w:val="24"/>
              </w:rPr>
              <w:t>1.</w:t>
            </w:r>
          </w:p>
        </w:tc>
        <w:tc>
          <w:tcPr>
            <w:tcW w:w="1843" w:type="dxa"/>
          </w:tcPr>
          <w:p w14:paraId="1AB43A9D" w14:textId="64D31D53"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Сатаркулов К.,</w:t>
            </w:r>
            <w:r w:rsidRPr="00540AB9">
              <w:rPr>
                <w:rFonts w:ascii="Times New Roman" w:hAnsi="Times New Roman"/>
                <w:sz w:val="24"/>
                <w:szCs w:val="24"/>
                <w:lang w:val="ky-KG"/>
              </w:rPr>
              <w:t xml:space="preserve"> </w:t>
            </w:r>
            <w:r w:rsidRPr="00540AB9">
              <w:rPr>
                <w:rFonts w:ascii="Times New Roman" w:hAnsi="Times New Roman"/>
                <w:sz w:val="24"/>
                <w:szCs w:val="24"/>
              </w:rPr>
              <w:t>Бакасова А.Б., Калматов У.А.</w:t>
            </w:r>
            <w:proofErr w:type="gramStart"/>
            <w:r w:rsidRPr="00540AB9">
              <w:rPr>
                <w:rFonts w:ascii="Times New Roman" w:hAnsi="Times New Roman"/>
                <w:sz w:val="24"/>
                <w:szCs w:val="24"/>
              </w:rPr>
              <w:t xml:space="preserve">, </w:t>
            </w:r>
            <w:r w:rsidRPr="00540AB9">
              <w:rPr>
                <w:rFonts w:ascii="Times New Roman" w:hAnsi="Times New Roman"/>
                <w:sz w:val="24"/>
                <w:szCs w:val="24"/>
                <w:lang w:val="ky-KG"/>
              </w:rPr>
              <w:t xml:space="preserve"> </w:t>
            </w:r>
            <w:r w:rsidRPr="00540AB9">
              <w:rPr>
                <w:rFonts w:ascii="Times New Roman" w:hAnsi="Times New Roman"/>
                <w:sz w:val="24"/>
                <w:szCs w:val="24"/>
              </w:rPr>
              <w:t>Ниязова</w:t>
            </w:r>
            <w:proofErr w:type="gramEnd"/>
            <w:r w:rsidRPr="00540AB9">
              <w:rPr>
                <w:rFonts w:ascii="Times New Roman" w:hAnsi="Times New Roman"/>
                <w:sz w:val="24"/>
                <w:szCs w:val="24"/>
              </w:rPr>
              <w:t xml:space="preserve"> Г.Н.</w:t>
            </w:r>
          </w:p>
        </w:tc>
        <w:tc>
          <w:tcPr>
            <w:tcW w:w="4111" w:type="dxa"/>
          </w:tcPr>
          <w:p w14:paraId="0F395F19"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Ветро-гидроагрегат микроэлектро-станции</w:t>
            </w:r>
          </w:p>
        </w:tc>
        <w:tc>
          <w:tcPr>
            <w:tcW w:w="3543" w:type="dxa"/>
          </w:tcPr>
          <w:p w14:paraId="1041EB9E" w14:textId="77777777" w:rsidR="00290CBF" w:rsidRPr="00540AB9" w:rsidRDefault="00290CBF" w:rsidP="00290CBF">
            <w:pPr>
              <w:pStyle w:val="af"/>
              <w:rPr>
                <w:rFonts w:ascii="Times New Roman" w:eastAsia="Times New Roman" w:hAnsi="Times New Roman"/>
                <w:noProof/>
                <w:sz w:val="24"/>
                <w:szCs w:val="24"/>
              </w:rPr>
            </w:pPr>
            <w:r w:rsidRPr="00540AB9">
              <w:rPr>
                <w:rFonts w:ascii="Times New Roman" w:hAnsi="Times New Roman"/>
                <w:sz w:val="24"/>
                <w:szCs w:val="24"/>
              </w:rPr>
              <w:t>Патент на изобретения № 2319, зарег.02.12.2021г.</w:t>
            </w:r>
            <w:r w:rsidRPr="00540AB9">
              <w:rPr>
                <w:rFonts w:ascii="Times New Roman" w:hAnsi="Times New Roman"/>
                <w:sz w:val="24"/>
                <w:szCs w:val="24"/>
                <w:lang w:val="ky-KG"/>
              </w:rPr>
              <w:t xml:space="preserve"> </w:t>
            </w:r>
            <w:r w:rsidRPr="00540AB9">
              <w:rPr>
                <w:rFonts w:ascii="Times New Roman" w:hAnsi="Times New Roman"/>
                <w:bCs/>
                <w:sz w:val="24"/>
                <w:szCs w:val="24"/>
              </w:rPr>
              <w:t>Заявка на изобретение  №20210075.1 от 02.12.2021</w:t>
            </w:r>
            <w:r w:rsidRPr="00540AB9">
              <w:rPr>
                <w:rFonts w:ascii="Times New Roman" w:hAnsi="Times New Roman"/>
                <w:bCs/>
                <w:sz w:val="24"/>
                <w:szCs w:val="24"/>
                <w:lang w:val="ky-KG"/>
              </w:rPr>
              <w:t>.</w:t>
            </w:r>
          </w:p>
        </w:tc>
      </w:tr>
      <w:tr w:rsidR="00290CBF" w:rsidRPr="00540AB9" w14:paraId="249BF86F" w14:textId="77777777" w:rsidTr="00290CBF">
        <w:tc>
          <w:tcPr>
            <w:tcW w:w="567" w:type="dxa"/>
          </w:tcPr>
          <w:p w14:paraId="21951E29" w14:textId="77777777" w:rsidR="00290CBF" w:rsidRPr="00540AB9" w:rsidRDefault="00290CBF" w:rsidP="00290CBF">
            <w:pPr>
              <w:spacing w:after="0" w:line="240" w:lineRule="auto"/>
              <w:contextualSpacing/>
              <w:rPr>
                <w:rFonts w:ascii="Times New Roman" w:hAnsi="Times New Roman" w:cs="Times New Roman"/>
                <w:sz w:val="24"/>
                <w:szCs w:val="24"/>
              </w:rPr>
            </w:pPr>
            <w:r w:rsidRPr="00540AB9">
              <w:rPr>
                <w:rFonts w:ascii="Times New Roman" w:hAnsi="Times New Roman" w:cs="Times New Roman"/>
                <w:sz w:val="24"/>
                <w:szCs w:val="24"/>
              </w:rPr>
              <w:t>2</w:t>
            </w:r>
          </w:p>
        </w:tc>
        <w:tc>
          <w:tcPr>
            <w:tcW w:w="1843" w:type="dxa"/>
          </w:tcPr>
          <w:p w14:paraId="70B2CF14"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 xml:space="preserve">Пресняков К.А., </w:t>
            </w:r>
            <w:r w:rsidRPr="00540AB9">
              <w:rPr>
                <w:rFonts w:ascii="Times New Roman" w:hAnsi="Times New Roman"/>
                <w:sz w:val="24"/>
                <w:szCs w:val="24"/>
                <w:lang w:val="ky-KG"/>
              </w:rPr>
              <w:t xml:space="preserve"> </w:t>
            </w:r>
            <w:r w:rsidRPr="00540AB9">
              <w:rPr>
                <w:rFonts w:ascii="Times New Roman" w:hAnsi="Times New Roman"/>
                <w:sz w:val="24"/>
                <w:szCs w:val="24"/>
              </w:rPr>
              <w:t xml:space="preserve">Керимкулова Г.К., </w:t>
            </w:r>
            <w:r w:rsidRPr="00540AB9">
              <w:rPr>
                <w:rFonts w:ascii="Times New Roman" w:hAnsi="Times New Roman"/>
                <w:sz w:val="24"/>
                <w:szCs w:val="24"/>
                <w:lang w:val="ky-KG"/>
              </w:rPr>
              <w:t xml:space="preserve"> </w:t>
            </w:r>
            <w:r w:rsidRPr="00540AB9">
              <w:rPr>
                <w:rFonts w:ascii="Times New Roman" w:hAnsi="Times New Roman"/>
                <w:sz w:val="24"/>
                <w:szCs w:val="24"/>
              </w:rPr>
              <w:t xml:space="preserve">Аскалиева Г.О., </w:t>
            </w:r>
            <w:r w:rsidRPr="00540AB9">
              <w:rPr>
                <w:rFonts w:ascii="Times New Roman" w:hAnsi="Times New Roman"/>
                <w:sz w:val="24"/>
                <w:szCs w:val="24"/>
                <w:lang w:val="ky-KG"/>
              </w:rPr>
              <w:t xml:space="preserve"> </w:t>
            </w:r>
            <w:r w:rsidRPr="00540AB9">
              <w:rPr>
                <w:rFonts w:ascii="Times New Roman" w:hAnsi="Times New Roman"/>
                <w:sz w:val="24"/>
                <w:szCs w:val="24"/>
              </w:rPr>
              <w:t>Першакова Е.Ю</w:t>
            </w:r>
            <w:r w:rsidRPr="00540AB9">
              <w:rPr>
                <w:rFonts w:ascii="Times New Roman" w:hAnsi="Times New Roman"/>
                <w:sz w:val="24"/>
                <w:szCs w:val="24"/>
                <w:lang w:val="ky-KG"/>
              </w:rPr>
              <w:t>.</w:t>
            </w:r>
          </w:p>
        </w:tc>
        <w:tc>
          <w:tcPr>
            <w:tcW w:w="4111" w:type="dxa"/>
          </w:tcPr>
          <w:p w14:paraId="16BF1759"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Способ и устройство для измерения поверхностной скорости воды в открытом водотоке</w:t>
            </w:r>
          </w:p>
        </w:tc>
        <w:tc>
          <w:tcPr>
            <w:tcW w:w="3543" w:type="dxa"/>
          </w:tcPr>
          <w:p w14:paraId="6A2EE88A"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 xml:space="preserve">Заявка № 87 от </w:t>
            </w:r>
            <w:smartTag w:uri="urn:schemas-microsoft-com:office:smarttags" w:element="date">
              <w:smartTagPr>
                <w:attr w:name="ls" w:val="trans"/>
                <w:attr w:name="Month" w:val="12"/>
                <w:attr w:name="Day" w:val="14"/>
                <w:attr w:name="Year" w:val="2020"/>
              </w:smartTagPr>
              <w:r w:rsidRPr="00540AB9">
                <w:rPr>
                  <w:rFonts w:ascii="Times New Roman" w:hAnsi="Times New Roman"/>
                  <w:sz w:val="24"/>
                  <w:szCs w:val="24"/>
                </w:rPr>
                <w:t>14.12.2020</w:t>
              </w:r>
            </w:smartTag>
            <w:r w:rsidRPr="00540AB9">
              <w:rPr>
                <w:rFonts w:ascii="Times New Roman" w:hAnsi="Times New Roman"/>
                <w:sz w:val="24"/>
                <w:szCs w:val="24"/>
                <w:lang w:val="ky-KG"/>
              </w:rPr>
              <w:t xml:space="preserve"> ЕАПВ </w:t>
            </w:r>
            <w:r w:rsidRPr="00540AB9">
              <w:rPr>
                <w:rFonts w:ascii="Times New Roman" w:hAnsi="Times New Roman"/>
                <w:sz w:val="24"/>
                <w:szCs w:val="24"/>
              </w:rPr>
              <w:t xml:space="preserve"> (положительное решение)</w:t>
            </w:r>
          </w:p>
        </w:tc>
      </w:tr>
      <w:tr w:rsidR="00290CBF" w:rsidRPr="00540AB9" w14:paraId="7026FAF8" w14:textId="77777777" w:rsidTr="00290CBF">
        <w:tc>
          <w:tcPr>
            <w:tcW w:w="567" w:type="dxa"/>
          </w:tcPr>
          <w:p w14:paraId="0E968F4C" w14:textId="77777777" w:rsidR="00290CBF" w:rsidRPr="00540AB9" w:rsidRDefault="00290CBF" w:rsidP="00290CBF">
            <w:pPr>
              <w:spacing w:after="0" w:line="240" w:lineRule="auto"/>
              <w:contextualSpacing/>
              <w:rPr>
                <w:rFonts w:ascii="Times New Roman" w:hAnsi="Times New Roman" w:cs="Times New Roman"/>
                <w:sz w:val="24"/>
                <w:szCs w:val="24"/>
              </w:rPr>
            </w:pPr>
            <w:r w:rsidRPr="00540AB9">
              <w:rPr>
                <w:rFonts w:ascii="Times New Roman" w:hAnsi="Times New Roman" w:cs="Times New Roman"/>
                <w:sz w:val="24"/>
                <w:szCs w:val="24"/>
              </w:rPr>
              <w:t>3</w:t>
            </w:r>
          </w:p>
        </w:tc>
        <w:tc>
          <w:tcPr>
            <w:tcW w:w="1843" w:type="dxa"/>
          </w:tcPr>
          <w:p w14:paraId="41040956"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 xml:space="preserve">Пресняков К.А., </w:t>
            </w:r>
            <w:r w:rsidRPr="00540AB9">
              <w:rPr>
                <w:rFonts w:ascii="Times New Roman" w:hAnsi="Times New Roman"/>
                <w:sz w:val="24"/>
                <w:szCs w:val="24"/>
                <w:lang w:val="ky-KG"/>
              </w:rPr>
              <w:t xml:space="preserve"> </w:t>
            </w:r>
            <w:r w:rsidRPr="00540AB9">
              <w:rPr>
                <w:rFonts w:ascii="Times New Roman" w:hAnsi="Times New Roman"/>
                <w:sz w:val="24"/>
                <w:szCs w:val="24"/>
              </w:rPr>
              <w:t xml:space="preserve">Керимкулова Г.К., </w:t>
            </w:r>
            <w:r w:rsidRPr="00540AB9">
              <w:rPr>
                <w:rFonts w:ascii="Times New Roman" w:hAnsi="Times New Roman"/>
                <w:sz w:val="24"/>
                <w:szCs w:val="24"/>
                <w:lang w:val="ky-KG"/>
              </w:rPr>
              <w:t xml:space="preserve"> </w:t>
            </w:r>
            <w:r w:rsidRPr="00540AB9">
              <w:rPr>
                <w:rFonts w:ascii="Times New Roman" w:hAnsi="Times New Roman"/>
                <w:sz w:val="24"/>
                <w:szCs w:val="24"/>
              </w:rPr>
              <w:t xml:space="preserve">Аскалиева Г.О., </w:t>
            </w:r>
            <w:r w:rsidRPr="00540AB9">
              <w:rPr>
                <w:rFonts w:ascii="Times New Roman" w:hAnsi="Times New Roman"/>
                <w:sz w:val="24"/>
                <w:szCs w:val="24"/>
                <w:lang w:val="ky-KG"/>
              </w:rPr>
              <w:t xml:space="preserve"> </w:t>
            </w:r>
            <w:r w:rsidRPr="00540AB9">
              <w:rPr>
                <w:rFonts w:ascii="Times New Roman" w:hAnsi="Times New Roman"/>
                <w:sz w:val="24"/>
                <w:szCs w:val="24"/>
              </w:rPr>
              <w:t>Першакова Е.Ю</w:t>
            </w:r>
            <w:r w:rsidRPr="00540AB9">
              <w:rPr>
                <w:rFonts w:ascii="Times New Roman" w:hAnsi="Times New Roman"/>
                <w:sz w:val="24"/>
                <w:szCs w:val="24"/>
                <w:lang w:val="ky-KG"/>
              </w:rPr>
              <w:t>.</w:t>
            </w:r>
          </w:p>
        </w:tc>
        <w:tc>
          <w:tcPr>
            <w:tcW w:w="4111" w:type="dxa"/>
          </w:tcPr>
          <w:p w14:paraId="52E700F5"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Способ установления вероятного влияния выбора ориентации координатных осей на результаты измерений кинематических характеристик открытого турбулентного потока воды</w:t>
            </w:r>
          </w:p>
        </w:tc>
        <w:tc>
          <w:tcPr>
            <w:tcW w:w="3543" w:type="dxa"/>
          </w:tcPr>
          <w:p w14:paraId="7A497C00" w14:textId="77777777" w:rsidR="00290CBF" w:rsidRPr="00540AB9" w:rsidRDefault="00290CBF" w:rsidP="00290CBF">
            <w:pPr>
              <w:pStyle w:val="af"/>
              <w:rPr>
                <w:rFonts w:ascii="Times New Roman" w:hAnsi="Times New Roman"/>
                <w:sz w:val="24"/>
                <w:szCs w:val="24"/>
              </w:rPr>
            </w:pPr>
            <w:r w:rsidRPr="00540AB9">
              <w:rPr>
                <w:rFonts w:ascii="Times New Roman" w:hAnsi="Times New Roman"/>
                <w:sz w:val="24"/>
                <w:szCs w:val="24"/>
              </w:rPr>
              <w:t>№20220032.1 от 24.05.2022 г (положительное решение)</w:t>
            </w:r>
          </w:p>
        </w:tc>
      </w:tr>
    </w:tbl>
    <w:p w14:paraId="0B7E8DCB" w14:textId="77777777" w:rsidR="00290CBF" w:rsidRPr="00540AB9" w:rsidRDefault="00290CBF" w:rsidP="0034578E">
      <w:pPr>
        <w:spacing w:after="0" w:line="240" w:lineRule="auto"/>
        <w:ind w:left="360"/>
        <w:jc w:val="right"/>
        <w:rPr>
          <w:rFonts w:ascii="Times New Roman" w:hAnsi="Times New Roman" w:cs="Times New Roman"/>
          <w:b/>
          <w:sz w:val="24"/>
          <w:szCs w:val="24"/>
          <w:lang w:val="ky-KG"/>
        </w:rPr>
      </w:pPr>
    </w:p>
    <w:p w14:paraId="34827274" w14:textId="77777777" w:rsidR="00314109" w:rsidRPr="00540AB9" w:rsidRDefault="00314109" w:rsidP="0034578E">
      <w:pPr>
        <w:spacing w:after="0" w:line="240" w:lineRule="auto"/>
        <w:ind w:left="360"/>
        <w:jc w:val="right"/>
        <w:rPr>
          <w:rFonts w:ascii="Times New Roman" w:hAnsi="Times New Roman" w:cs="Times New Roman"/>
          <w:b/>
          <w:sz w:val="24"/>
          <w:szCs w:val="24"/>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843"/>
        <w:gridCol w:w="2673"/>
        <w:gridCol w:w="1560"/>
        <w:gridCol w:w="1983"/>
      </w:tblGrid>
      <w:tr w:rsidR="00314109" w:rsidRPr="00540AB9" w14:paraId="0703A131" w14:textId="77777777" w:rsidTr="000E5CB4">
        <w:tc>
          <w:tcPr>
            <w:tcW w:w="438" w:type="dxa"/>
            <w:shd w:val="clear" w:color="auto" w:fill="auto"/>
            <w:vAlign w:val="center"/>
          </w:tcPr>
          <w:p w14:paraId="7C2D1259" w14:textId="77777777"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w:t>
            </w:r>
          </w:p>
        </w:tc>
        <w:tc>
          <w:tcPr>
            <w:tcW w:w="2843" w:type="dxa"/>
            <w:shd w:val="clear" w:color="auto" w:fill="auto"/>
            <w:vAlign w:val="center"/>
          </w:tcPr>
          <w:p w14:paraId="6825E374" w14:textId="77777777"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Наименование проекта</w:t>
            </w:r>
          </w:p>
        </w:tc>
        <w:tc>
          <w:tcPr>
            <w:tcW w:w="2673" w:type="dxa"/>
            <w:shd w:val="clear" w:color="auto" w:fill="auto"/>
            <w:vAlign w:val="center"/>
          </w:tcPr>
          <w:p w14:paraId="1093D467" w14:textId="77777777"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ФИО руководителя/</w:t>
            </w:r>
          </w:p>
          <w:p w14:paraId="12481F2E" w14:textId="77777777"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исполнителей</w:t>
            </w:r>
          </w:p>
        </w:tc>
        <w:tc>
          <w:tcPr>
            <w:tcW w:w="1560" w:type="dxa"/>
            <w:shd w:val="clear" w:color="auto" w:fill="auto"/>
            <w:vAlign w:val="center"/>
          </w:tcPr>
          <w:p w14:paraId="73E0DE2E" w14:textId="77777777"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Источник финансирования</w:t>
            </w:r>
          </w:p>
        </w:tc>
        <w:tc>
          <w:tcPr>
            <w:tcW w:w="1983" w:type="dxa"/>
            <w:shd w:val="clear" w:color="auto" w:fill="auto"/>
            <w:vAlign w:val="center"/>
          </w:tcPr>
          <w:p w14:paraId="14B88CF0" w14:textId="0F18A6F5" w:rsidR="00314109" w:rsidRPr="00540AB9" w:rsidRDefault="00314109" w:rsidP="00314109">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Объем</w:t>
            </w:r>
            <w:r w:rsidR="00690446" w:rsidRPr="00540AB9">
              <w:rPr>
                <w:rFonts w:ascii="Times New Roman" w:eastAsia="Times New Roman" w:hAnsi="Times New Roman" w:cs="Times New Roman"/>
                <w:b/>
                <w:szCs w:val="24"/>
                <w:lang w:val="ky-KG" w:eastAsia="ru-RU"/>
              </w:rPr>
              <w:t xml:space="preserve"> </w:t>
            </w:r>
            <w:r w:rsidRPr="00540AB9">
              <w:rPr>
                <w:rFonts w:ascii="Times New Roman" w:eastAsia="Times New Roman" w:hAnsi="Times New Roman" w:cs="Times New Roman"/>
                <w:b/>
                <w:szCs w:val="24"/>
                <w:lang w:val="ky-KG" w:eastAsia="ru-RU"/>
              </w:rPr>
              <w:t>финансирования</w:t>
            </w:r>
          </w:p>
        </w:tc>
      </w:tr>
      <w:tr w:rsidR="00314109" w:rsidRPr="00540AB9" w14:paraId="6871A9C4" w14:textId="77777777" w:rsidTr="000E5CB4">
        <w:tc>
          <w:tcPr>
            <w:tcW w:w="438" w:type="dxa"/>
            <w:shd w:val="clear" w:color="auto" w:fill="auto"/>
          </w:tcPr>
          <w:p w14:paraId="314B8BA6"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1</w:t>
            </w:r>
          </w:p>
        </w:tc>
        <w:tc>
          <w:tcPr>
            <w:tcW w:w="2843" w:type="dxa"/>
            <w:shd w:val="clear" w:color="auto" w:fill="auto"/>
          </w:tcPr>
          <w:p w14:paraId="3A3937A5" w14:textId="3A1369CC" w:rsidR="00314109" w:rsidRPr="00540AB9" w:rsidRDefault="00314109" w:rsidP="00314109">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eastAsia="ru-RU"/>
              </w:rPr>
              <w:t>Разработка методики расчета и рекомендации по повышению надежности и устойчивости режимов работы энергосистемы Кыргызской республики с учетом ожидаемого ввода новых мощностей на период до 2021 года</w:t>
            </w:r>
          </w:p>
        </w:tc>
        <w:tc>
          <w:tcPr>
            <w:tcW w:w="2673" w:type="dxa"/>
            <w:shd w:val="clear" w:color="auto" w:fill="auto"/>
          </w:tcPr>
          <w:p w14:paraId="401894B3" w14:textId="77777777" w:rsidR="00314109" w:rsidRPr="00540AB9" w:rsidRDefault="00314109" w:rsidP="00314109">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b/>
                <w:lang w:val="ky-KG" w:eastAsia="ru-RU"/>
              </w:rPr>
              <w:t>Руководитель:</w:t>
            </w:r>
            <w:r w:rsidRPr="00540AB9">
              <w:rPr>
                <w:rFonts w:ascii="Times New Roman" w:eastAsia="Times New Roman" w:hAnsi="Times New Roman" w:cs="Times New Roman"/>
                <w:lang w:val="ky-KG" w:eastAsia="ru-RU"/>
              </w:rPr>
              <w:t xml:space="preserve"> Джунуев Т.Т.</w:t>
            </w:r>
          </w:p>
          <w:p w14:paraId="0A0D761D" w14:textId="77777777" w:rsidR="00314109" w:rsidRPr="00540AB9" w:rsidRDefault="00314109" w:rsidP="00314109">
            <w:pPr>
              <w:spacing w:after="0" w:line="240" w:lineRule="auto"/>
              <w:jc w:val="both"/>
              <w:rPr>
                <w:rFonts w:ascii="Times New Roman" w:eastAsia="Times New Roman" w:hAnsi="Times New Roman" w:cs="Times New Roman"/>
                <w:b/>
                <w:lang w:val="ky-KG" w:eastAsia="ru-RU"/>
              </w:rPr>
            </w:pPr>
            <w:r w:rsidRPr="00540AB9">
              <w:rPr>
                <w:rFonts w:ascii="Times New Roman" w:eastAsia="Times New Roman" w:hAnsi="Times New Roman" w:cs="Times New Roman"/>
                <w:b/>
                <w:lang w:val="ky-KG" w:eastAsia="ru-RU"/>
              </w:rPr>
              <w:t>Исполнители:</w:t>
            </w:r>
          </w:p>
          <w:p w14:paraId="4178FD45" w14:textId="77777777" w:rsidR="00314109" w:rsidRPr="00540AB9" w:rsidRDefault="00314109" w:rsidP="00314109">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28 человек</w:t>
            </w:r>
          </w:p>
        </w:tc>
        <w:tc>
          <w:tcPr>
            <w:tcW w:w="1560" w:type="dxa"/>
            <w:shd w:val="clear" w:color="auto" w:fill="auto"/>
          </w:tcPr>
          <w:p w14:paraId="59990586"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МО и Н КР</w:t>
            </w:r>
          </w:p>
        </w:tc>
        <w:tc>
          <w:tcPr>
            <w:tcW w:w="1983" w:type="dxa"/>
            <w:shd w:val="clear" w:color="auto" w:fill="auto"/>
          </w:tcPr>
          <w:p w14:paraId="5E75CE21"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1000000сом</w:t>
            </w:r>
          </w:p>
        </w:tc>
      </w:tr>
      <w:tr w:rsidR="00314109" w:rsidRPr="00540AB9" w14:paraId="4B9DD43A" w14:textId="77777777" w:rsidTr="000E5CB4">
        <w:tc>
          <w:tcPr>
            <w:tcW w:w="438" w:type="dxa"/>
            <w:shd w:val="clear" w:color="auto" w:fill="auto"/>
          </w:tcPr>
          <w:p w14:paraId="6B8AC5FA"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2</w:t>
            </w:r>
          </w:p>
        </w:tc>
        <w:tc>
          <w:tcPr>
            <w:tcW w:w="2843" w:type="dxa"/>
            <w:shd w:val="clear" w:color="auto" w:fill="auto"/>
          </w:tcPr>
          <w:p w14:paraId="45D9F8BD" w14:textId="77777777" w:rsidR="00314109" w:rsidRPr="00540AB9" w:rsidRDefault="00314109" w:rsidP="00314109">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Исследования электромагнитной обстановки объектов электроэнергетики и обеспечение электромагнитной совместимости устройств в электрических сетях</w:t>
            </w:r>
          </w:p>
        </w:tc>
        <w:tc>
          <w:tcPr>
            <w:tcW w:w="2673" w:type="dxa"/>
            <w:shd w:val="clear" w:color="auto" w:fill="auto"/>
          </w:tcPr>
          <w:p w14:paraId="56283A4F" w14:textId="77777777" w:rsidR="00314109" w:rsidRPr="00540AB9" w:rsidRDefault="00314109" w:rsidP="00314109">
            <w:pPr>
              <w:spacing w:after="0" w:line="240" w:lineRule="auto"/>
              <w:jc w:val="both"/>
              <w:rPr>
                <w:rFonts w:ascii="Times New Roman" w:eastAsia="Times New Roman" w:hAnsi="Times New Roman" w:cs="Times New Roman"/>
                <w:lang w:eastAsia="ru-RU"/>
              </w:rPr>
            </w:pPr>
            <w:r w:rsidRPr="00540AB9">
              <w:rPr>
                <w:rFonts w:ascii="Times New Roman" w:eastAsia="Times New Roman" w:hAnsi="Times New Roman" w:cs="Times New Roman"/>
                <w:b/>
                <w:lang w:eastAsia="ru-RU"/>
              </w:rPr>
              <w:t>Руководитель:</w:t>
            </w:r>
            <w:r w:rsidRPr="00540AB9">
              <w:rPr>
                <w:rFonts w:ascii="Times New Roman" w:eastAsia="Times New Roman" w:hAnsi="Times New Roman" w:cs="Times New Roman"/>
                <w:lang w:eastAsia="ru-RU"/>
              </w:rPr>
              <w:t xml:space="preserve"> Тентиев Р.Б.</w:t>
            </w:r>
          </w:p>
          <w:p w14:paraId="6051C5C2" w14:textId="77777777" w:rsidR="00314109" w:rsidRPr="00540AB9" w:rsidRDefault="00314109" w:rsidP="00314109">
            <w:pPr>
              <w:spacing w:after="0" w:line="240" w:lineRule="auto"/>
              <w:jc w:val="both"/>
              <w:rPr>
                <w:rFonts w:ascii="Times New Roman" w:eastAsia="Times New Roman" w:hAnsi="Times New Roman" w:cs="Times New Roman"/>
                <w:b/>
                <w:lang w:eastAsia="ru-RU"/>
              </w:rPr>
            </w:pPr>
            <w:r w:rsidRPr="00540AB9">
              <w:rPr>
                <w:rFonts w:ascii="Times New Roman" w:eastAsia="Times New Roman" w:hAnsi="Times New Roman" w:cs="Times New Roman"/>
                <w:b/>
                <w:lang w:eastAsia="ru-RU"/>
              </w:rPr>
              <w:t>Исполнители:</w:t>
            </w:r>
          </w:p>
          <w:p w14:paraId="3C1C943F" w14:textId="77777777" w:rsidR="00314109" w:rsidRPr="00540AB9" w:rsidRDefault="00314109" w:rsidP="00314109">
            <w:pPr>
              <w:spacing w:after="0" w:line="240" w:lineRule="auto"/>
              <w:jc w:val="both"/>
              <w:rPr>
                <w:rFonts w:ascii="Times New Roman" w:eastAsia="Times New Roman" w:hAnsi="Times New Roman" w:cs="Times New Roman"/>
                <w:lang w:eastAsia="ru-RU"/>
              </w:rPr>
            </w:pPr>
            <w:r w:rsidRPr="00540AB9">
              <w:rPr>
                <w:rFonts w:ascii="Times New Roman" w:eastAsia="Times New Roman" w:hAnsi="Times New Roman" w:cs="Times New Roman"/>
                <w:lang w:eastAsia="ru-RU"/>
              </w:rPr>
              <w:t>13 человек</w:t>
            </w:r>
          </w:p>
        </w:tc>
        <w:tc>
          <w:tcPr>
            <w:tcW w:w="1560" w:type="dxa"/>
            <w:shd w:val="clear" w:color="auto" w:fill="auto"/>
          </w:tcPr>
          <w:p w14:paraId="2F6FF686"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МО и Н КР</w:t>
            </w:r>
          </w:p>
        </w:tc>
        <w:tc>
          <w:tcPr>
            <w:tcW w:w="1983" w:type="dxa"/>
            <w:shd w:val="clear" w:color="auto" w:fill="auto"/>
          </w:tcPr>
          <w:p w14:paraId="75515103" w14:textId="77777777" w:rsidR="00314109" w:rsidRPr="00540AB9" w:rsidRDefault="00314109" w:rsidP="00314109">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500000сом</w:t>
            </w:r>
          </w:p>
        </w:tc>
      </w:tr>
    </w:tbl>
    <w:p w14:paraId="0B6D9FD7" w14:textId="77777777" w:rsidR="00314109" w:rsidRPr="00540AB9" w:rsidRDefault="00314109" w:rsidP="0034578E">
      <w:pPr>
        <w:spacing w:after="0" w:line="240" w:lineRule="auto"/>
        <w:ind w:left="360"/>
        <w:jc w:val="right"/>
        <w:rPr>
          <w:rFonts w:ascii="Times New Roman" w:hAnsi="Times New Roman" w:cs="Times New Roman"/>
          <w:b/>
          <w:sz w:val="24"/>
          <w:szCs w:val="24"/>
        </w:rPr>
      </w:pPr>
    </w:p>
    <w:p w14:paraId="17BAB6C6" w14:textId="77777777" w:rsidR="000E5CB4" w:rsidRPr="00540AB9" w:rsidRDefault="000E5CB4" w:rsidP="004E3528">
      <w:pPr>
        <w:pStyle w:val="a4"/>
        <w:numPr>
          <w:ilvl w:val="0"/>
          <w:numId w:val="6"/>
        </w:numPr>
        <w:spacing w:after="0" w:line="240" w:lineRule="auto"/>
        <w:jc w:val="both"/>
        <w:rPr>
          <w:rFonts w:ascii="Times New Roman" w:eastAsia="Times New Roman" w:hAnsi="Times New Roman" w:cs="Times New Roman"/>
          <w:b/>
          <w:sz w:val="24"/>
          <w:szCs w:val="24"/>
          <w:lang w:val="ky-KG" w:eastAsia="ru-RU"/>
        </w:rPr>
      </w:pPr>
      <w:r w:rsidRPr="00540AB9">
        <w:rPr>
          <w:rFonts w:ascii="Times New Roman" w:eastAsia="Times New Roman" w:hAnsi="Times New Roman" w:cs="Times New Roman"/>
          <w:b/>
          <w:sz w:val="24"/>
          <w:szCs w:val="24"/>
          <w:lang w:val="ky-KG" w:eastAsia="ru-RU"/>
        </w:rPr>
        <w:t>Внедрение рузультатов НИР в производство, коммерциализация и возможность коммерциализации</w:t>
      </w:r>
    </w:p>
    <w:tbl>
      <w:tblPr>
        <w:tblW w:w="98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149"/>
        <w:gridCol w:w="2390"/>
        <w:gridCol w:w="2678"/>
        <w:gridCol w:w="2165"/>
      </w:tblGrid>
      <w:tr w:rsidR="000E5CB4" w:rsidRPr="00540AB9" w14:paraId="57107AFD" w14:textId="77777777" w:rsidTr="000E5CB4">
        <w:tc>
          <w:tcPr>
            <w:tcW w:w="438" w:type="dxa"/>
            <w:shd w:val="clear" w:color="auto" w:fill="auto"/>
            <w:vAlign w:val="center"/>
          </w:tcPr>
          <w:p w14:paraId="7102966E"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w:t>
            </w:r>
          </w:p>
        </w:tc>
        <w:tc>
          <w:tcPr>
            <w:tcW w:w="2149" w:type="dxa"/>
            <w:shd w:val="clear" w:color="auto" w:fill="auto"/>
            <w:vAlign w:val="center"/>
          </w:tcPr>
          <w:p w14:paraId="0B51E543"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Наименование проекта / ФИО разработчика</w:t>
            </w:r>
          </w:p>
          <w:p w14:paraId="5FD4F303"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p>
        </w:tc>
        <w:tc>
          <w:tcPr>
            <w:tcW w:w="2390" w:type="dxa"/>
            <w:shd w:val="clear" w:color="auto" w:fill="auto"/>
            <w:vAlign w:val="center"/>
          </w:tcPr>
          <w:p w14:paraId="077B925C"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Форма внедрения в учебный процесс</w:t>
            </w:r>
          </w:p>
        </w:tc>
        <w:tc>
          <w:tcPr>
            <w:tcW w:w="2678" w:type="dxa"/>
            <w:shd w:val="clear" w:color="auto" w:fill="auto"/>
            <w:vAlign w:val="center"/>
          </w:tcPr>
          <w:p w14:paraId="2AAA85DA"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Форма внедрения в производство</w:t>
            </w:r>
          </w:p>
        </w:tc>
        <w:tc>
          <w:tcPr>
            <w:tcW w:w="2165" w:type="dxa"/>
            <w:shd w:val="clear" w:color="auto" w:fill="auto"/>
            <w:vAlign w:val="center"/>
          </w:tcPr>
          <w:p w14:paraId="6ADDB909" w14:textId="77777777" w:rsidR="000E5CB4" w:rsidRPr="00540AB9" w:rsidRDefault="000E5CB4" w:rsidP="000E5CB4">
            <w:pPr>
              <w:spacing w:after="0" w:line="240" w:lineRule="auto"/>
              <w:jc w:val="center"/>
              <w:rPr>
                <w:rFonts w:ascii="Times New Roman" w:eastAsia="Times New Roman" w:hAnsi="Times New Roman" w:cs="Times New Roman"/>
                <w:b/>
                <w:szCs w:val="24"/>
                <w:lang w:val="ky-KG" w:eastAsia="ru-RU"/>
              </w:rPr>
            </w:pPr>
            <w:r w:rsidRPr="00540AB9">
              <w:rPr>
                <w:rFonts w:ascii="Times New Roman" w:eastAsia="Times New Roman" w:hAnsi="Times New Roman" w:cs="Times New Roman"/>
                <w:b/>
                <w:szCs w:val="24"/>
                <w:lang w:val="ky-KG" w:eastAsia="ru-RU"/>
              </w:rPr>
              <w:t>Форма коммерциализации проекта</w:t>
            </w:r>
          </w:p>
        </w:tc>
      </w:tr>
      <w:tr w:rsidR="000E5CB4" w:rsidRPr="00540AB9" w14:paraId="4E470FAF" w14:textId="77777777" w:rsidTr="000E5CB4">
        <w:tc>
          <w:tcPr>
            <w:tcW w:w="438" w:type="dxa"/>
            <w:shd w:val="clear" w:color="auto" w:fill="auto"/>
          </w:tcPr>
          <w:p w14:paraId="2E4B2B54" w14:textId="77777777" w:rsidR="000E5CB4" w:rsidRPr="00540AB9" w:rsidRDefault="000E5CB4" w:rsidP="000E5CB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1</w:t>
            </w:r>
          </w:p>
        </w:tc>
        <w:tc>
          <w:tcPr>
            <w:tcW w:w="2149" w:type="dxa"/>
            <w:shd w:val="clear" w:color="auto" w:fill="auto"/>
          </w:tcPr>
          <w:p w14:paraId="14CA132E"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Джунуев Т.Т.</w:t>
            </w:r>
          </w:p>
          <w:p w14:paraId="274E8123"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 xml:space="preserve">Разработка методики расчета и рекомендации по повышению </w:t>
            </w:r>
          </w:p>
          <w:p w14:paraId="09BCE2C0"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 xml:space="preserve">надежности и устойчивости режимов работы энергосистемы </w:t>
            </w:r>
          </w:p>
          <w:p w14:paraId="2E539AB8"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 xml:space="preserve">КР с учетом ожидаемого ввода новых мощностей на период </w:t>
            </w:r>
          </w:p>
          <w:p w14:paraId="58635CCF"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до 2021г</w:t>
            </w:r>
          </w:p>
        </w:tc>
        <w:tc>
          <w:tcPr>
            <w:tcW w:w="2390" w:type="dxa"/>
            <w:shd w:val="clear" w:color="auto" w:fill="auto"/>
          </w:tcPr>
          <w:p w14:paraId="76EC547A"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Внедрен в учебный процесс в качестве 3-х практических</w:t>
            </w:r>
          </w:p>
          <w:p w14:paraId="6371C002"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 xml:space="preserve"> занятий по дисциплине "Электромеханические переходные</w:t>
            </w:r>
          </w:p>
          <w:p w14:paraId="1DDFF7F4"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процессы", а также результаты используются в лекционных</w:t>
            </w:r>
          </w:p>
          <w:p w14:paraId="3437FC58" w14:textId="77777777" w:rsidR="000E5CB4" w:rsidRPr="00540AB9" w:rsidRDefault="000E5CB4" w:rsidP="00E551E4">
            <w:pPr>
              <w:spacing w:after="0" w:line="240" w:lineRule="auto"/>
              <w:jc w:val="both"/>
              <w:rPr>
                <w:rFonts w:ascii="Times New Roman" w:eastAsia="Times New Roman" w:hAnsi="Times New Roman" w:cs="Times New Roman"/>
                <w:lang w:val="ky-KG" w:eastAsia="ru-RU"/>
              </w:rPr>
            </w:pPr>
            <w:r w:rsidRPr="00540AB9">
              <w:rPr>
                <w:rFonts w:ascii="Times New Roman" w:eastAsia="Times New Roman" w:hAnsi="Times New Roman" w:cs="Times New Roman"/>
                <w:lang w:val="ky-KG" w:eastAsia="ru-RU"/>
              </w:rPr>
              <w:t>занятий по тому же курсу</w:t>
            </w:r>
          </w:p>
        </w:tc>
        <w:tc>
          <w:tcPr>
            <w:tcW w:w="2678" w:type="dxa"/>
            <w:shd w:val="clear" w:color="auto" w:fill="auto"/>
          </w:tcPr>
          <w:p w14:paraId="62D8985B" w14:textId="77777777" w:rsidR="000E5CB4" w:rsidRPr="00540AB9" w:rsidRDefault="000E5CB4" w:rsidP="00E551E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Методика расчета применяется ЦДС  ОАО "НЭСК"</w:t>
            </w:r>
          </w:p>
        </w:tc>
        <w:tc>
          <w:tcPr>
            <w:tcW w:w="2165" w:type="dxa"/>
            <w:shd w:val="clear" w:color="auto" w:fill="auto"/>
          </w:tcPr>
          <w:p w14:paraId="2A59B37A" w14:textId="77777777" w:rsidR="000E5CB4" w:rsidRPr="00540AB9" w:rsidRDefault="000E5CB4" w:rsidP="000E5CB4">
            <w:pPr>
              <w:spacing w:after="0" w:line="240" w:lineRule="auto"/>
              <w:jc w:val="both"/>
              <w:rPr>
                <w:rFonts w:ascii="Times New Roman" w:eastAsia="Times New Roman" w:hAnsi="Times New Roman" w:cs="Times New Roman"/>
                <w:sz w:val="24"/>
                <w:szCs w:val="24"/>
                <w:lang w:val="ky-KG" w:eastAsia="ru-RU"/>
              </w:rPr>
            </w:pPr>
          </w:p>
        </w:tc>
      </w:tr>
      <w:tr w:rsidR="000E5CB4" w:rsidRPr="00540AB9" w14:paraId="38F808AE" w14:textId="77777777" w:rsidTr="000E5CB4">
        <w:tc>
          <w:tcPr>
            <w:tcW w:w="438" w:type="dxa"/>
            <w:shd w:val="clear" w:color="auto" w:fill="auto"/>
          </w:tcPr>
          <w:p w14:paraId="1731878A" w14:textId="77777777" w:rsidR="000E5CB4" w:rsidRPr="00540AB9" w:rsidRDefault="000E5CB4" w:rsidP="000E5CB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2</w:t>
            </w:r>
          </w:p>
        </w:tc>
        <w:tc>
          <w:tcPr>
            <w:tcW w:w="2149" w:type="dxa"/>
            <w:shd w:val="clear" w:color="auto" w:fill="auto"/>
          </w:tcPr>
          <w:p w14:paraId="6229803D" w14:textId="77777777" w:rsidR="000E5CB4" w:rsidRPr="00540AB9" w:rsidRDefault="000E5CB4" w:rsidP="00E551E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Тентиев Р.Б. Исследования электромагнитной обстановки объектов электроэнергетики и обеспечение электромагнитной совместимости устройств в электрических сетях</w:t>
            </w:r>
          </w:p>
        </w:tc>
        <w:tc>
          <w:tcPr>
            <w:tcW w:w="2390" w:type="dxa"/>
            <w:shd w:val="clear" w:color="auto" w:fill="auto"/>
          </w:tcPr>
          <w:p w14:paraId="6D298C75" w14:textId="1BEF6CCE" w:rsidR="000E5CB4" w:rsidRPr="00540AB9" w:rsidRDefault="000E5CB4" w:rsidP="00E551E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Внедрены в учебный процесс в качестве   3-х  лабораторных работ по дисциплине ЭМС, а также  результаты иссле</w:t>
            </w:r>
            <w:r w:rsidR="00690446" w:rsidRPr="00540AB9">
              <w:rPr>
                <w:rFonts w:ascii="Times New Roman" w:eastAsia="Times New Roman" w:hAnsi="Times New Roman" w:cs="Times New Roman"/>
                <w:sz w:val="24"/>
                <w:szCs w:val="24"/>
                <w:lang w:val="ky-KG" w:eastAsia="ru-RU"/>
              </w:rPr>
              <w:t>-</w:t>
            </w:r>
            <w:r w:rsidRPr="00540AB9">
              <w:rPr>
                <w:rFonts w:ascii="Times New Roman" w:eastAsia="Times New Roman" w:hAnsi="Times New Roman" w:cs="Times New Roman"/>
                <w:sz w:val="24"/>
                <w:szCs w:val="24"/>
                <w:lang w:val="ky-KG" w:eastAsia="ru-RU"/>
              </w:rPr>
              <w:t>дования исполь</w:t>
            </w:r>
            <w:r w:rsidR="00690446" w:rsidRPr="00540AB9">
              <w:rPr>
                <w:rFonts w:ascii="Times New Roman" w:eastAsia="Times New Roman" w:hAnsi="Times New Roman" w:cs="Times New Roman"/>
                <w:sz w:val="24"/>
                <w:szCs w:val="24"/>
                <w:lang w:val="ky-KG" w:eastAsia="ru-RU"/>
              </w:rPr>
              <w:t xml:space="preserve"> </w:t>
            </w:r>
            <w:r w:rsidRPr="00540AB9">
              <w:rPr>
                <w:rFonts w:ascii="Times New Roman" w:eastAsia="Times New Roman" w:hAnsi="Times New Roman" w:cs="Times New Roman"/>
                <w:sz w:val="24"/>
                <w:szCs w:val="24"/>
                <w:lang w:val="ky-KG" w:eastAsia="ru-RU"/>
              </w:rPr>
              <w:t>зуются при чтении лекции по дисцип РЗиА и ЭМС</w:t>
            </w:r>
          </w:p>
        </w:tc>
        <w:tc>
          <w:tcPr>
            <w:tcW w:w="2678" w:type="dxa"/>
            <w:shd w:val="clear" w:color="auto" w:fill="auto"/>
          </w:tcPr>
          <w:p w14:paraId="6DFE5EB6" w14:textId="77777777" w:rsidR="000E5CB4" w:rsidRPr="00540AB9" w:rsidRDefault="000E5CB4" w:rsidP="00E551E4">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Диагностический контроль: Экспериментально-расчетное определение параметров ЗУ и разработка технических решений по оптимизации схемы ЗУ и молниезащиты на ПС 110 кВ "Муз-Тор" Акт внедрение в ОАО "НПВЭС" (филиал ОАО "НЭСК")</w:t>
            </w:r>
          </w:p>
        </w:tc>
        <w:tc>
          <w:tcPr>
            <w:tcW w:w="2165" w:type="dxa"/>
            <w:shd w:val="clear" w:color="auto" w:fill="auto"/>
          </w:tcPr>
          <w:p w14:paraId="52844FD9" w14:textId="77777777" w:rsidR="000E5CB4" w:rsidRPr="00540AB9" w:rsidRDefault="000E5CB4" w:rsidP="000E5CB4">
            <w:pPr>
              <w:spacing w:after="0" w:line="240" w:lineRule="auto"/>
              <w:jc w:val="both"/>
              <w:rPr>
                <w:rFonts w:ascii="Times New Roman" w:eastAsia="Times New Roman" w:hAnsi="Times New Roman" w:cs="Times New Roman"/>
                <w:sz w:val="24"/>
                <w:szCs w:val="24"/>
                <w:lang w:val="ky-KG" w:eastAsia="ru-RU"/>
              </w:rPr>
            </w:pPr>
          </w:p>
        </w:tc>
      </w:tr>
    </w:tbl>
    <w:p w14:paraId="1E71D4AD" w14:textId="77777777" w:rsidR="000E5CB4" w:rsidRPr="00540AB9" w:rsidRDefault="000E5CB4" w:rsidP="000E5CB4">
      <w:pPr>
        <w:spacing w:after="0" w:line="240" w:lineRule="auto"/>
        <w:ind w:left="720"/>
        <w:jc w:val="both"/>
        <w:rPr>
          <w:rFonts w:ascii="Times New Roman" w:eastAsia="Times New Roman" w:hAnsi="Times New Roman" w:cs="Times New Roman"/>
          <w:lang w:val="ky-KG" w:eastAsia="ru-RU"/>
        </w:rPr>
      </w:pPr>
    </w:p>
    <w:p w14:paraId="38FB974B" w14:textId="466E57C2" w:rsidR="000E5CB4" w:rsidRDefault="000E5CB4" w:rsidP="0034578E">
      <w:pPr>
        <w:spacing w:after="0" w:line="240" w:lineRule="auto"/>
        <w:ind w:left="360"/>
        <w:jc w:val="right"/>
        <w:rPr>
          <w:rFonts w:ascii="Times New Roman" w:hAnsi="Times New Roman" w:cs="Times New Roman"/>
          <w:b/>
          <w:sz w:val="24"/>
          <w:szCs w:val="24"/>
        </w:rPr>
      </w:pPr>
    </w:p>
    <w:p w14:paraId="1229764F" w14:textId="77777777" w:rsidR="00ED1A60" w:rsidRPr="00540AB9" w:rsidRDefault="00ED1A60" w:rsidP="0034578E">
      <w:pPr>
        <w:spacing w:after="0" w:line="240" w:lineRule="auto"/>
        <w:ind w:left="360"/>
        <w:jc w:val="right"/>
        <w:rPr>
          <w:rFonts w:ascii="Times New Roman" w:hAnsi="Times New Roman" w:cs="Times New Roman"/>
          <w:b/>
          <w:sz w:val="24"/>
          <w:szCs w:val="24"/>
        </w:rPr>
      </w:pPr>
    </w:p>
    <w:p w14:paraId="0687E232" w14:textId="210EA129" w:rsidR="00A24564" w:rsidRPr="00540AB9" w:rsidRDefault="00036F4F" w:rsidP="004E3528">
      <w:pPr>
        <w:pStyle w:val="a4"/>
        <w:numPr>
          <w:ilvl w:val="0"/>
          <w:numId w:val="8"/>
        </w:numPr>
        <w:spacing w:after="240"/>
        <w:ind w:left="714" w:hanging="357"/>
        <w:rPr>
          <w:rFonts w:ascii="Times New Roman" w:hAnsi="Times New Roman"/>
          <w:b/>
          <w:sz w:val="24"/>
          <w:szCs w:val="24"/>
        </w:rPr>
      </w:pPr>
      <w:r w:rsidRPr="00540AB9">
        <w:rPr>
          <w:rFonts w:ascii="Times New Roman" w:hAnsi="Times New Roman"/>
          <w:b/>
          <w:sz w:val="24"/>
          <w:szCs w:val="24"/>
        </w:rPr>
        <w:t>Студенттердин илим-изилд</w:t>
      </w:r>
      <w:r w:rsidRPr="00540AB9">
        <w:rPr>
          <w:rFonts w:ascii="Times New Roman" w:hAnsi="Times New Roman"/>
          <w:b/>
          <w:sz w:val="24"/>
          <w:szCs w:val="24"/>
          <w:lang w:val="ky-KG"/>
        </w:rPr>
        <w:t>өө иштери:</w:t>
      </w:r>
      <w:r w:rsidR="00A24564" w:rsidRPr="00540AB9">
        <w:rPr>
          <w:rFonts w:ascii="Times New Roman" w:hAnsi="Times New Roman"/>
          <w:b/>
          <w:sz w:val="24"/>
          <w:szCs w:val="24"/>
        </w:rPr>
        <w:t xml:space="preserve"> </w:t>
      </w:r>
    </w:p>
    <w:p w14:paraId="0C2F062A" w14:textId="0F789C3E" w:rsidR="00314109" w:rsidRPr="00ED1A60" w:rsidRDefault="00254A7D" w:rsidP="00ED1A60">
      <w:pPr>
        <w:spacing w:after="0" w:line="240" w:lineRule="auto"/>
        <w:ind w:firstLine="357"/>
        <w:jc w:val="both"/>
        <w:rPr>
          <w:rFonts w:ascii="Times New Roman" w:hAnsi="Times New Roman"/>
          <w:bCs/>
          <w:sz w:val="28"/>
          <w:szCs w:val="28"/>
          <w:lang w:val="ky-KG"/>
        </w:rPr>
      </w:pPr>
      <w:r w:rsidRPr="00540AB9">
        <w:rPr>
          <w:rFonts w:ascii="Times New Roman" w:hAnsi="Times New Roman"/>
          <w:bCs/>
          <w:sz w:val="28"/>
          <w:szCs w:val="28"/>
        </w:rPr>
        <w:t>Жаш окумуштуулардын, магистранттардын жана студенттердин 6</w:t>
      </w:r>
      <w:r w:rsidR="00364522" w:rsidRPr="00540AB9">
        <w:rPr>
          <w:rFonts w:ascii="Times New Roman" w:hAnsi="Times New Roman"/>
          <w:bCs/>
          <w:sz w:val="28"/>
          <w:szCs w:val="28"/>
          <w:lang w:val="ky-KG"/>
        </w:rPr>
        <w:t>5</w:t>
      </w:r>
      <w:r w:rsidRPr="00540AB9">
        <w:rPr>
          <w:rFonts w:ascii="Times New Roman" w:hAnsi="Times New Roman"/>
          <w:bCs/>
          <w:sz w:val="28"/>
          <w:szCs w:val="28"/>
        </w:rPr>
        <w:t>-эл аралык тармактык илимий-техникалык конференциясы 202</w:t>
      </w:r>
      <w:r w:rsidR="00364522" w:rsidRPr="00540AB9">
        <w:rPr>
          <w:rFonts w:ascii="Times New Roman" w:hAnsi="Times New Roman"/>
          <w:bCs/>
          <w:sz w:val="28"/>
          <w:szCs w:val="28"/>
          <w:lang w:val="ky-KG"/>
        </w:rPr>
        <w:t>3</w:t>
      </w:r>
      <w:r w:rsidRPr="00540AB9">
        <w:rPr>
          <w:rFonts w:ascii="Times New Roman" w:hAnsi="Times New Roman"/>
          <w:bCs/>
          <w:sz w:val="28"/>
          <w:szCs w:val="28"/>
        </w:rPr>
        <w:t xml:space="preserve">-жылдын </w:t>
      </w:r>
      <w:r w:rsidR="00364522" w:rsidRPr="00540AB9">
        <w:rPr>
          <w:rFonts w:ascii="Times New Roman" w:hAnsi="Times New Roman"/>
          <w:bCs/>
          <w:sz w:val="28"/>
          <w:szCs w:val="28"/>
          <w:lang w:val="ky-KG"/>
        </w:rPr>
        <w:t>3</w:t>
      </w:r>
      <w:r w:rsidRPr="00540AB9">
        <w:rPr>
          <w:rFonts w:ascii="Times New Roman" w:hAnsi="Times New Roman"/>
          <w:bCs/>
          <w:sz w:val="28"/>
          <w:szCs w:val="28"/>
        </w:rPr>
        <w:t>0-мартында болуп өттү. Экинчи этапка 2</w:t>
      </w:r>
      <w:r w:rsidR="00364522" w:rsidRPr="00540AB9">
        <w:rPr>
          <w:rFonts w:ascii="Times New Roman" w:hAnsi="Times New Roman"/>
          <w:bCs/>
          <w:sz w:val="28"/>
          <w:szCs w:val="28"/>
          <w:lang w:val="ky-KG"/>
        </w:rPr>
        <w:t>9</w:t>
      </w:r>
      <w:r w:rsidRPr="00540AB9">
        <w:rPr>
          <w:rFonts w:ascii="Times New Roman" w:hAnsi="Times New Roman"/>
          <w:bCs/>
          <w:sz w:val="28"/>
          <w:szCs w:val="28"/>
        </w:rPr>
        <w:t xml:space="preserve"> </w:t>
      </w:r>
      <w:r w:rsidR="00364522" w:rsidRPr="00540AB9">
        <w:rPr>
          <w:rFonts w:ascii="Times New Roman" w:hAnsi="Times New Roman"/>
          <w:bCs/>
          <w:sz w:val="28"/>
          <w:szCs w:val="28"/>
          <w:lang w:val="ky-KG"/>
        </w:rPr>
        <w:t xml:space="preserve">доклад </w:t>
      </w:r>
      <w:r w:rsidRPr="00540AB9">
        <w:rPr>
          <w:rFonts w:ascii="Times New Roman" w:hAnsi="Times New Roman"/>
          <w:bCs/>
          <w:sz w:val="28"/>
          <w:szCs w:val="28"/>
        </w:rPr>
        <w:t>тандалып алынган.</w:t>
      </w:r>
      <w:r w:rsidR="00ED1A60">
        <w:rPr>
          <w:rFonts w:ascii="Times New Roman" w:hAnsi="Times New Roman"/>
          <w:bCs/>
          <w:sz w:val="28"/>
          <w:szCs w:val="28"/>
          <w:lang w:val="ky-KG"/>
        </w:rPr>
        <w:t xml:space="preserve"> </w:t>
      </w:r>
    </w:p>
    <w:p w14:paraId="5F3F3A0D" w14:textId="45E35682" w:rsidR="00036F4F" w:rsidRDefault="00036F4F" w:rsidP="00A24564">
      <w:pPr>
        <w:spacing w:after="0" w:line="240" w:lineRule="auto"/>
        <w:jc w:val="both"/>
        <w:rPr>
          <w:rFonts w:ascii="Times New Roman" w:hAnsi="Times New Roman"/>
          <w:b/>
          <w:sz w:val="28"/>
          <w:szCs w:val="28"/>
        </w:rPr>
      </w:pPr>
    </w:p>
    <w:p w14:paraId="3D7A8DD2" w14:textId="219F8DE7" w:rsidR="00ED1A60" w:rsidRDefault="00ED1A60" w:rsidP="00A24564">
      <w:pPr>
        <w:spacing w:after="0" w:line="240" w:lineRule="auto"/>
        <w:jc w:val="both"/>
        <w:rPr>
          <w:rFonts w:ascii="Times New Roman" w:hAnsi="Times New Roman"/>
          <w:b/>
          <w:sz w:val="28"/>
          <w:szCs w:val="28"/>
        </w:rPr>
      </w:pPr>
    </w:p>
    <w:p w14:paraId="01139DE1" w14:textId="689C74BD" w:rsidR="00ED1A60" w:rsidRDefault="00ED1A60" w:rsidP="00A24564">
      <w:pPr>
        <w:spacing w:after="0" w:line="240" w:lineRule="auto"/>
        <w:jc w:val="both"/>
        <w:rPr>
          <w:rFonts w:ascii="Times New Roman" w:hAnsi="Times New Roman"/>
          <w:b/>
          <w:sz w:val="28"/>
          <w:szCs w:val="28"/>
          <w:lang w:val="ky-KG"/>
        </w:rPr>
      </w:pPr>
    </w:p>
    <w:p w14:paraId="2B3AE2C6" w14:textId="77777777" w:rsidR="005C7217" w:rsidRDefault="005C7217" w:rsidP="00A24564">
      <w:pPr>
        <w:spacing w:after="0" w:line="240" w:lineRule="auto"/>
        <w:jc w:val="both"/>
        <w:rPr>
          <w:rFonts w:ascii="Times New Roman" w:hAnsi="Times New Roman"/>
          <w:b/>
          <w:sz w:val="28"/>
          <w:szCs w:val="28"/>
          <w:lang w:val="ky-KG"/>
        </w:rPr>
      </w:pPr>
    </w:p>
    <w:p w14:paraId="0D1A87CC" w14:textId="77777777" w:rsidR="005C7217" w:rsidRPr="005C7217" w:rsidRDefault="005C7217" w:rsidP="00A24564">
      <w:pPr>
        <w:spacing w:after="0" w:line="240" w:lineRule="auto"/>
        <w:jc w:val="both"/>
        <w:rPr>
          <w:rFonts w:ascii="Times New Roman" w:hAnsi="Times New Roman"/>
          <w:b/>
          <w:sz w:val="28"/>
          <w:szCs w:val="28"/>
          <w:lang w:val="ky-KG"/>
        </w:rPr>
      </w:pPr>
    </w:p>
    <w:p w14:paraId="553752BF" w14:textId="77777777" w:rsidR="00ED1A60" w:rsidRPr="00540AB9" w:rsidRDefault="00ED1A60" w:rsidP="00A24564">
      <w:pPr>
        <w:spacing w:after="0" w:line="240" w:lineRule="auto"/>
        <w:jc w:val="both"/>
        <w:rPr>
          <w:rFonts w:ascii="Times New Roman" w:hAnsi="Times New Roman"/>
          <w:b/>
          <w:sz w:val="28"/>
          <w:szCs w:val="28"/>
        </w:rPr>
      </w:pPr>
    </w:p>
    <w:p w14:paraId="19C40922" w14:textId="1CD98139" w:rsidR="00314109" w:rsidRPr="00540AB9" w:rsidRDefault="00036F4F" w:rsidP="00036F4F">
      <w:pPr>
        <w:spacing w:after="0" w:line="240" w:lineRule="auto"/>
        <w:jc w:val="right"/>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Таблица 12</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827"/>
        <w:gridCol w:w="2977"/>
        <w:gridCol w:w="2835"/>
        <w:gridCol w:w="27"/>
      </w:tblGrid>
      <w:tr w:rsidR="00364522" w:rsidRPr="00540AB9" w14:paraId="7A30D707" w14:textId="77777777" w:rsidTr="00772B26">
        <w:trPr>
          <w:gridAfter w:val="1"/>
          <w:wAfter w:w="27" w:type="dxa"/>
          <w:trHeight w:val="666"/>
          <w:jc w:val="center"/>
        </w:trPr>
        <w:tc>
          <w:tcPr>
            <w:tcW w:w="720" w:type="dxa"/>
          </w:tcPr>
          <w:p w14:paraId="18476B9B" w14:textId="77777777" w:rsidR="00364522" w:rsidRPr="00540AB9" w:rsidRDefault="00364522" w:rsidP="00C475FA">
            <w:pPr>
              <w:jc w:val="center"/>
              <w:rPr>
                <w:rFonts w:ascii="Times New Roman" w:hAnsi="Times New Roman" w:cs="Times New Roman"/>
                <w:b/>
                <w:sz w:val="24"/>
                <w:szCs w:val="24"/>
              </w:rPr>
            </w:pPr>
          </w:p>
        </w:tc>
        <w:tc>
          <w:tcPr>
            <w:tcW w:w="3827" w:type="dxa"/>
          </w:tcPr>
          <w:p w14:paraId="06F7C825" w14:textId="77777777" w:rsidR="00364522" w:rsidRPr="00540AB9" w:rsidRDefault="00364522" w:rsidP="00C475FA">
            <w:pPr>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Докладдын аталышы</w:t>
            </w:r>
          </w:p>
        </w:tc>
        <w:tc>
          <w:tcPr>
            <w:tcW w:w="2977" w:type="dxa"/>
          </w:tcPr>
          <w:p w14:paraId="6AC5D4B5" w14:textId="77777777" w:rsidR="00364522" w:rsidRPr="00540AB9" w:rsidRDefault="00364522" w:rsidP="00C475FA">
            <w:pPr>
              <w:jc w:val="center"/>
              <w:rPr>
                <w:rFonts w:ascii="Times New Roman" w:hAnsi="Times New Roman" w:cs="Times New Roman"/>
                <w:b/>
                <w:sz w:val="24"/>
                <w:szCs w:val="24"/>
                <w:lang w:val="ky-KG"/>
              </w:rPr>
            </w:pPr>
            <w:r w:rsidRPr="00540AB9">
              <w:rPr>
                <w:rFonts w:ascii="Times New Roman" w:hAnsi="Times New Roman" w:cs="Times New Roman"/>
                <w:b/>
                <w:sz w:val="24"/>
                <w:szCs w:val="24"/>
              </w:rPr>
              <w:t>Ф.</w:t>
            </w:r>
            <w:r w:rsidRPr="00540AB9">
              <w:rPr>
                <w:rFonts w:ascii="Times New Roman" w:hAnsi="Times New Roman" w:cs="Times New Roman"/>
                <w:b/>
                <w:sz w:val="24"/>
                <w:szCs w:val="24"/>
                <w:lang w:val="ky-KG"/>
              </w:rPr>
              <w:t>А.А.</w:t>
            </w:r>
          </w:p>
        </w:tc>
        <w:tc>
          <w:tcPr>
            <w:tcW w:w="2835" w:type="dxa"/>
          </w:tcPr>
          <w:p w14:paraId="427E1678" w14:textId="77777777" w:rsidR="00364522" w:rsidRPr="00540AB9" w:rsidRDefault="00364522" w:rsidP="00C475FA">
            <w:pPr>
              <w:jc w:val="center"/>
              <w:rPr>
                <w:rFonts w:ascii="Times New Roman" w:hAnsi="Times New Roman" w:cs="Times New Roman"/>
                <w:b/>
                <w:sz w:val="24"/>
                <w:szCs w:val="24"/>
              </w:rPr>
            </w:pPr>
            <w:r w:rsidRPr="00540AB9">
              <w:rPr>
                <w:rFonts w:ascii="Times New Roman" w:hAnsi="Times New Roman" w:cs="Times New Roman"/>
                <w:b/>
                <w:sz w:val="24"/>
                <w:szCs w:val="24"/>
                <w:lang w:val="ky-KG"/>
              </w:rPr>
              <w:t xml:space="preserve">Жетекчинин аты жөнү </w:t>
            </w:r>
          </w:p>
        </w:tc>
      </w:tr>
      <w:tr w:rsidR="00A91952" w:rsidRPr="00540AB9" w14:paraId="67328D1C" w14:textId="77777777" w:rsidTr="00772B26">
        <w:trPr>
          <w:trHeight w:val="666"/>
          <w:jc w:val="center"/>
        </w:trPr>
        <w:tc>
          <w:tcPr>
            <w:tcW w:w="720" w:type="dxa"/>
          </w:tcPr>
          <w:p w14:paraId="620D7B21" w14:textId="77777777" w:rsidR="00A91952" w:rsidRPr="00540AB9" w:rsidRDefault="00A91952" w:rsidP="00A91952">
            <w:pPr>
              <w:pStyle w:val="a4"/>
              <w:numPr>
                <w:ilvl w:val="0"/>
                <w:numId w:val="28"/>
              </w:numPr>
              <w:spacing w:after="0" w:line="240" w:lineRule="auto"/>
              <w:jc w:val="center"/>
              <w:rPr>
                <w:rFonts w:ascii="Times New Roman" w:eastAsia="Times New Roman" w:hAnsi="Times New Roman" w:cs="Times New Roman"/>
                <w:b/>
                <w:sz w:val="24"/>
                <w:szCs w:val="24"/>
                <w:lang w:eastAsia="ru-RU"/>
              </w:rPr>
            </w:pPr>
          </w:p>
        </w:tc>
        <w:tc>
          <w:tcPr>
            <w:tcW w:w="3827" w:type="dxa"/>
          </w:tcPr>
          <w:p w14:paraId="3A397FA0" w14:textId="77777777" w:rsidR="00A91952" w:rsidRPr="00540AB9" w:rsidRDefault="00A91952" w:rsidP="00A91952">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Гидрогенератордун иштѳѳ абалын аныктоодогу (диагностика) кээ бир ѳзгѳчѳлүктѳрү</w:t>
            </w:r>
          </w:p>
        </w:tc>
        <w:tc>
          <w:tcPr>
            <w:tcW w:w="2977" w:type="dxa"/>
          </w:tcPr>
          <w:p w14:paraId="4AE1F76A"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Токтоназаров Бекболот Максатбекович</w:t>
            </w:r>
          </w:p>
          <w:p w14:paraId="59DD72A0"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ЭЭм-1-21 (С)</w:t>
            </w:r>
          </w:p>
        </w:tc>
        <w:tc>
          <w:tcPr>
            <w:tcW w:w="2862" w:type="dxa"/>
            <w:gridSpan w:val="2"/>
          </w:tcPr>
          <w:p w14:paraId="1F834B27"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Суеркулов М. А. </w:t>
            </w:r>
          </w:p>
          <w:p w14:paraId="0AE6E7A5"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к.т.н., профессор  </w:t>
            </w:r>
          </w:p>
          <w:p w14:paraId="57515B90"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p>
        </w:tc>
      </w:tr>
      <w:tr w:rsidR="00A91952" w:rsidRPr="00540AB9" w14:paraId="2C3E5B3A" w14:textId="77777777" w:rsidTr="00772B26">
        <w:trPr>
          <w:trHeight w:val="666"/>
          <w:jc w:val="center"/>
        </w:trPr>
        <w:tc>
          <w:tcPr>
            <w:tcW w:w="720" w:type="dxa"/>
          </w:tcPr>
          <w:p w14:paraId="195C574C"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068DB636"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Автоматизированная система управления технологическим процессом ГЭС (АСУ ТП ГЭС)</w:t>
            </w:r>
          </w:p>
        </w:tc>
        <w:tc>
          <w:tcPr>
            <w:tcW w:w="2977" w:type="dxa"/>
          </w:tcPr>
          <w:p w14:paraId="0593E08E"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Бейшенкулов М.</w:t>
            </w:r>
          </w:p>
          <w:p w14:paraId="151A5E23"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ЭЭг(б)т-1-19 (РЗиА)</w:t>
            </w:r>
          </w:p>
        </w:tc>
        <w:tc>
          <w:tcPr>
            <w:tcW w:w="2862" w:type="dxa"/>
            <w:gridSpan w:val="2"/>
          </w:tcPr>
          <w:p w14:paraId="2F9A212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46F7D1F4"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r w:rsidRPr="00540AB9">
              <w:rPr>
                <w:rFonts w:ascii="Times New Roman" w:hAnsi="Times New Roman" w:cs="Times New Roman"/>
                <w:sz w:val="24"/>
                <w:szCs w:val="24"/>
              </w:rPr>
              <w:t xml:space="preserve"> </w:t>
            </w:r>
          </w:p>
        </w:tc>
      </w:tr>
      <w:tr w:rsidR="00A91952" w:rsidRPr="00540AB9" w14:paraId="583CED05" w14:textId="77777777" w:rsidTr="00772B26">
        <w:trPr>
          <w:trHeight w:val="666"/>
          <w:jc w:val="center"/>
        </w:trPr>
        <w:tc>
          <w:tcPr>
            <w:tcW w:w="720" w:type="dxa"/>
          </w:tcPr>
          <w:p w14:paraId="6F3E94E3"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4EE2B9F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Разработка координирующего регулятора агрегата ГЭС</w:t>
            </w:r>
          </w:p>
        </w:tc>
        <w:tc>
          <w:tcPr>
            <w:tcW w:w="2977" w:type="dxa"/>
          </w:tcPr>
          <w:p w14:paraId="6B05B337"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Жусупказиев А.</w:t>
            </w:r>
          </w:p>
          <w:p w14:paraId="54B9276F"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ЭЭг(б)т-1-19 (РЗиА)</w:t>
            </w:r>
          </w:p>
        </w:tc>
        <w:tc>
          <w:tcPr>
            <w:tcW w:w="2862" w:type="dxa"/>
            <w:gridSpan w:val="2"/>
          </w:tcPr>
          <w:p w14:paraId="5E2AC116"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Конушбаева Д. Т.</w:t>
            </w:r>
          </w:p>
          <w:p w14:paraId="293E5B2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преподаватель</w:t>
            </w:r>
          </w:p>
        </w:tc>
      </w:tr>
      <w:tr w:rsidR="00A91952" w:rsidRPr="00540AB9" w14:paraId="6FF75010" w14:textId="77777777" w:rsidTr="00772B26">
        <w:trPr>
          <w:trHeight w:val="666"/>
          <w:jc w:val="center"/>
        </w:trPr>
        <w:tc>
          <w:tcPr>
            <w:tcW w:w="720" w:type="dxa"/>
          </w:tcPr>
          <w:p w14:paraId="345DB594"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0A0BC3AA"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Криогенные системы накопления и хранения энергии</w:t>
            </w:r>
          </w:p>
        </w:tc>
        <w:tc>
          <w:tcPr>
            <w:tcW w:w="2977" w:type="dxa"/>
          </w:tcPr>
          <w:p w14:paraId="005DFC85"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Ашимов А.</w:t>
            </w:r>
          </w:p>
          <w:p w14:paraId="30AD30CA"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Исабеков А.</w:t>
            </w:r>
          </w:p>
          <w:p w14:paraId="7F35913E"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ЭЭ(б)-1-19 (С)</w:t>
            </w:r>
          </w:p>
        </w:tc>
        <w:tc>
          <w:tcPr>
            <w:tcW w:w="2862" w:type="dxa"/>
            <w:gridSpan w:val="2"/>
          </w:tcPr>
          <w:p w14:paraId="4511FA46"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Конушбаева Д. Т.</w:t>
            </w:r>
          </w:p>
          <w:p w14:paraId="5DBB27E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преподаватель</w:t>
            </w:r>
          </w:p>
        </w:tc>
      </w:tr>
      <w:tr w:rsidR="00A91952" w:rsidRPr="00540AB9" w14:paraId="1810C29B" w14:textId="77777777" w:rsidTr="00772B26">
        <w:trPr>
          <w:trHeight w:val="666"/>
          <w:jc w:val="center"/>
        </w:trPr>
        <w:tc>
          <w:tcPr>
            <w:tcW w:w="720" w:type="dxa"/>
          </w:tcPr>
          <w:p w14:paraId="7DC77304"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67944E5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Методы обнаружения повреждения в горных ЛЭП</w:t>
            </w:r>
          </w:p>
        </w:tc>
        <w:tc>
          <w:tcPr>
            <w:tcW w:w="2977" w:type="dxa"/>
          </w:tcPr>
          <w:p w14:paraId="3F8F7E55"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Байболсунов Э.</w:t>
            </w:r>
          </w:p>
          <w:p w14:paraId="7EEE6B53"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ЭЭг(б)-1-19 (РЗиА)</w:t>
            </w:r>
          </w:p>
        </w:tc>
        <w:tc>
          <w:tcPr>
            <w:tcW w:w="2862" w:type="dxa"/>
            <w:gridSpan w:val="2"/>
          </w:tcPr>
          <w:p w14:paraId="1B98574D"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Такырбашев Б. К.</w:t>
            </w:r>
          </w:p>
          <w:p w14:paraId="3E59DA1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к.т.н., доцент </w:t>
            </w:r>
          </w:p>
        </w:tc>
      </w:tr>
      <w:tr w:rsidR="00A91952" w:rsidRPr="00540AB9" w14:paraId="48F34826" w14:textId="77777777" w:rsidTr="00772B26">
        <w:trPr>
          <w:trHeight w:val="666"/>
          <w:jc w:val="center"/>
        </w:trPr>
        <w:tc>
          <w:tcPr>
            <w:tcW w:w="720" w:type="dxa"/>
          </w:tcPr>
          <w:p w14:paraId="56067FC3"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5260324E"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режимов работы несинхронного включения генераторов</w:t>
            </w:r>
          </w:p>
        </w:tc>
        <w:tc>
          <w:tcPr>
            <w:tcW w:w="2977" w:type="dxa"/>
          </w:tcPr>
          <w:p w14:paraId="4F76CBB4"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Абдыкалыков Исхак Камилжанович</w:t>
            </w:r>
          </w:p>
          <w:p w14:paraId="1B718B6A"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ЭЭм(дот)-1-22 (С)</w:t>
            </w:r>
          </w:p>
        </w:tc>
        <w:tc>
          <w:tcPr>
            <w:tcW w:w="2862" w:type="dxa"/>
            <w:gridSpan w:val="2"/>
          </w:tcPr>
          <w:p w14:paraId="6DFE1ED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Абдылдаева М. Т. преподаватель</w:t>
            </w:r>
          </w:p>
        </w:tc>
      </w:tr>
      <w:tr w:rsidR="00A91952" w:rsidRPr="00540AB9" w14:paraId="5656D3ED" w14:textId="77777777" w:rsidTr="00772B26">
        <w:trPr>
          <w:trHeight w:val="666"/>
          <w:jc w:val="center"/>
        </w:trPr>
        <w:tc>
          <w:tcPr>
            <w:tcW w:w="720" w:type="dxa"/>
          </w:tcPr>
          <w:p w14:paraId="3823AC4D"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4B95DF4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эффективности применения FACTS технологий</w:t>
            </w:r>
          </w:p>
        </w:tc>
        <w:tc>
          <w:tcPr>
            <w:tcW w:w="2977" w:type="dxa"/>
          </w:tcPr>
          <w:p w14:paraId="4FA3E124"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Женишбеков Дастан Женишбекович</w:t>
            </w:r>
          </w:p>
          <w:p w14:paraId="5D00F1F3"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ЭЭм-2-21 (РЗ)</w:t>
            </w:r>
          </w:p>
        </w:tc>
        <w:tc>
          <w:tcPr>
            <w:tcW w:w="2862" w:type="dxa"/>
            <w:gridSpan w:val="2"/>
          </w:tcPr>
          <w:p w14:paraId="084EE93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Асан уулу Аскат преподаватель</w:t>
            </w:r>
          </w:p>
        </w:tc>
      </w:tr>
      <w:tr w:rsidR="00A91952" w:rsidRPr="00540AB9" w14:paraId="13E75D4A" w14:textId="77777777" w:rsidTr="00772B26">
        <w:trPr>
          <w:trHeight w:val="666"/>
          <w:jc w:val="center"/>
        </w:trPr>
        <w:tc>
          <w:tcPr>
            <w:tcW w:w="720" w:type="dxa"/>
          </w:tcPr>
          <w:p w14:paraId="5C0D1438"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CCDA27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математических моделей нелинейных устройств для регулирования и ограничения перенапряжений</w:t>
            </w:r>
          </w:p>
        </w:tc>
        <w:tc>
          <w:tcPr>
            <w:tcW w:w="2977" w:type="dxa"/>
          </w:tcPr>
          <w:p w14:paraId="77DEFF01"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Каниметов Алишер Каниметович</w:t>
            </w:r>
          </w:p>
          <w:p w14:paraId="40E9BDBA"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ЭЭм-2-21 (РЗ)</w:t>
            </w:r>
          </w:p>
        </w:tc>
        <w:tc>
          <w:tcPr>
            <w:tcW w:w="2862" w:type="dxa"/>
            <w:gridSpan w:val="2"/>
          </w:tcPr>
          <w:p w14:paraId="622065D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0FF061D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p>
        </w:tc>
      </w:tr>
      <w:tr w:rsidR="00A91952" w:rsidRPr="00540AB9" w14:paraId="2E1E77D1" w14:textId="77777777" w:rsidTr="00772B26">
        <w:trPr>
          <w:trHeight w:val="666"/>
          <w:jc w:val="center"/>
        </w:trPr>
        <w:tc>
          <w:tcPr>
            <w:tcW w:w="720" w:type="dxa"/>
          </w:tcPr>
          <w:p w14:paraId="2DF298FB"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4EE39865"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математических моделей нелинейных устройств для ограничения аварийных токов</w:t>
            </w:r>
          </w:p>
        </w:tc>
        <w:tc>
          <w:tcPr>
            <w:tcW w:w="2977" w:type="dxa"/>
          </w:tcPr>
          <w:p w14:paraId="0C5A31E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Чыназылов Айкут Чыназылович</w:t>
            </w:r>
          </w:p>
          <w:p w14:paraId="7B397B9A"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ЭЭм-2-21 (РЗ)</w:t>
            </w:r>
          </w:p>
        </w:tc>
        <w:tc>
          <w:tcPr>
            <w:tcW w:w="2862" w:type="dxa"/>
            <w:gridSpan w:val="2"/>
          </w:tcPr>
          <w:p w14:paraId="6747B97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45A38B2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r w:rsidRPr="00540AB9">
              <w:rPr>
                <w:rFonts w:ascii="Times New Roman" w:hAnsi="Times New Roman" w:cs="Times New Roman"/>
                <w:sz w:val="24"/>
                <w:szCs w:val="24"/>
              </w:rPr>
              <w:t>.</w:t>
            </w:r>
          </w:p>
        </w:tc>
      </w:tr>
      <w:tr w:rsidR="00A91952" w:rsidRPr="00540AB9" w14:paraId="2B91B772" w14:textId="77777777" w:rsidTr="00772B26">
        <w:trPr>
          <w:trHeight w:val="666"/>
          <w:jc w:val="center"/>
        </w:trPr>
        <w:tc>
          <w:tcPr>
            <w:tcW w:w="720" w:type="dxa"/>
          </w:tcPr>
          <w:p w14:paraId="61E7512F"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02226420"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нелинейных защитных устройств от перенапряжений</w:t>
            </w:r>
          </w:p>
        </w:tc>
        <w:tc>
          <w:tcPr>
            <w:tcW w:w="2977" w:type="dxa"/>
          </w:tcPr>
          <w:p w14:paraId="7C67D040"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Акимов Нурислам Талантбекович</w:t>
            </w:r>
          </w:p>
          <w:p w14:paraId="35AD2309" w14:textId="77777777" w:rsidR="00A91952" w:rsidRPr="00540AB9" w:rsidRDefault="00A91952" w:rsidP="00A91952">
            <w:pPr>
              <w:spacing w:after="0" w:line="240" w:lineRule="auto"/>
              <w:rPr>
                <w:rFonts w:ascii="Times New Roman" w:hAnsi="Times New Roman" w:cs="Times New Roman"/>
                <w:b/>
                <w:bCs/>
                <w:sz w:val="24"/>
                <w:szCs w:val="24"/>
              </w:rPr>
            </w:pPr>
            <w:r w:rsidRPr="00540AB9">
              <w:rPr>
                <w:rFonts w:ascii="Times New Roman" w:hAnsi="Times New Roman" w:cs="Times New Roman"/>
                <w:b/>
                <w:bCs/>
                <w:sz w:val="24"/>
                <w:szCs w:val="24"/>
              </w:rPr>
              <w:t>ЭЭм(дот)-2-21 (РЗ)</w:t>
            </w:r>
          </w:p>
        </w:tc>
        <w:tc>
          <w:tcPr>
            <w:tcW w:w="2862" w:type="dxa"/>
            <w:gridSpan w:val="2"/>
          </w:tcPr>
          <w:p w14:paraId="4E25DD5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1DAA5BD5"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p>
        </w:tc>
      </w:tr>
      <w:tr w:rsidR="00A91952" w:rsidRPr="00540AB9" w14:paraId="63EFC946" w14:textId="77777777" w:rsidTr="00772B26">
        <w:trPr>
          <w:trHeight w:val="666"/>
          <w:jc w:val="center"/>
        </w:trPr>
        <w:tc>
          <w:tcPr>
            <w:tcW w:w="720" w:type="dxa"/>
          </w:tcPr>
          <w:p w14:paraId="10376BAE"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392AAED4" w14:textId="77777777" w:rsidR="00A91952" w:rsidRPr="00540AB9" w:rsidRDefault="00A91952" w:rsidP="00A91952">
            <w:pPr>
              <w:spacing w:after="0" w:line="240" w:lineRule="auto"/>
              <w:jc w:val="both"/>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t>Анализ экспорта электроэнергии в Кыргызстане с учётом реализуемых крупных проектов</w:t>
            </w:r>
          </w:p>
        </w:tc>
        <w:tc>
          <w:tcPr>
            <w:tcW w:w="2977" w:type="dxa"/>
          </w:tcPr>
          <w:p w14:paraId="3581D2D5"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Саргашкаева Э.</w:t>
            </w:r>
          </w:p>
          <w:p w14:paraId="50820AB9"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 xml:space="preserve">ЭЭм(дот)-1-22 </w:t>
            </w:r>
          </w:p>
        </w:tc>
        <w:tc>
          <w:tcPr>
            <w:tcW w:w="2862" w:type="dxa"/>
            <w:gridSpan w:val="2"/>
          </w:tcPr>
          <w:p w14:paraId="27E230C7"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Иманакунова Ж. С. </w:t>
            </w:r>
          </w:p>
          <w:p w14:paraId="2B760668"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к.т.н., </w:t>
            </w:r>
            <w:r w:rsidRPr="00540AB9">
              <w:rPr>
                <w:rFonts w:ascii="Times New Roman" w:hAnsi="Times New Roman" w:cs="Times New Roman"/>
                <w:sz w:val="24"/>
                <w:szCs w:val="24"/>
              </w:rPr>
              <w:t>доцент</w:t>
            </w:r>
          </w:p>
          <w:p w14:paraId="69E07B87"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p>
        </w:tc>
      </w:tr>
      <w:tr w:rsidR="00A91952" w:rsidRPr="00540AB9" w14:paraId="5CEEFE75" w14:textId="77777777" w:rsidTr="00772B26">
        <w:trPr>
          <w:trHeight w:val="666"/>
          <w:jc w:val="center"/>
        </w:trPr>
        <w:tc>
          <w:tcPr>
            <w:tcW w:w="720" w:type="dxa"/>
          </w:tcPr>
          <w:p w14:paraId="01097D77"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641EFB72"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Способы определения отдельных видов потерь электроэнергии в компонентах электрической сети</w:t>
            </w:r>
          </w:p>
        </w:tc>
        <w:tc>
          <w:tcPr>
            <w:tcW w:w="2977" w:type="dxa"/>
          </w:tcPr>
          <w:p w14:paraId="13A12D9E"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Мурсалиев Айбек Кубанычевич, </w:t>
            </w:r>
            <w:r w:rsidRPr="00540AB9">
              <w:rPr>
                <w:rFonts w:ascii="Times New Roman" w:eastAsia="Times New Roman" w:hAnsi="Times New Roman" w:cs="Times New Roman"/>
                <w:b/>
                <w:bCs/>
                <w:sz w:val="24"/>
                <w:szCs w:val="24"/>
                <w:lang w:eastAsia="ru-RU"/>
              </w:rPr>
              <w:t>ЭЭм(дот)-1-22</w:t>
            </w:r>
            <w:r w:rsidRPr="00540AB9">
              <w:rPr>
                <w:rFonts w:ascii="Times New Roman" w:eastAsia="Times New Roman" w:hAnsi="Times New Roman" w:cs="Times New Roman"/>
                <w:sz w:val="24"/>
                <w:szCs w:val="24"/>
                <w:lang w:eastAsia="ru-RU"/>
              </w:rPr>
              <w:t>,</w:t>
            </w:r>
          </w:p>
          <w:p w14:paraId="295FC63D"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Кенжебекова Алтынай </w:t>
            </w:r>
            <w:r w:rsidRPr="00540AB9">
              <w:rPr>
                <w:rFonts w:ascii="Times New Roman" w:eastAsia="Times New Roman" w:hAnsi="Times New Roman" w:cs="Times New Roman"/>
                <w:sz w:val="24"/>
                <w:szCs w:val="24"/>
                <w:lang w:eastAsia="ru-RU"/>
              </w:rPr>
              <w:lastRenderedPageBreak/>
              <w:t xml:space="preserve">Кенжебековна, </w:t>
            </w:r>
            <w:r w:rsidRPr="00540AB9">
              <w:rPr>
                <w:rFonts w:ascii="Times New Roman" w:eastAsia="Times New Roman" w:hAnsi="Times New Roman" w:cs="Times New Roman"/>
                <w:b/>
                <w:bCs/>
                <w:sz w:val="24"/>
                <w:szCs w:val="24"/>
                <w:lang w:eastAsia="ru-RU"/>
              </w:rPr>
              <w:t>ЭЭм(дот)-1-22</w:t>
            </w:r>
          </w:p>
        </w:tc>
        <w:tc>
          <w:tcPr>
            <w:tcW w:w="2862" w:type="dxa"/>
            <w:gridSpan w:val="2"/>
          </w:tcPr>
          <w:p w14:paraId="5A44E2B5"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val="ky-KG" w:eastAsia="ru-RU"/>
              </w:rPr>
            </w:pPr>
            <w:r w:rsidRPr="00540AB9">
              <w:rPr>
                <w:rFonts w:ascii="Times New Roman" w:eastAsia="Times New Roman" w:hAnsi="Times New Roman" w:cs="Times New Roman"/>
                <w:sz w:val="24"/>
                <w:szCs w:val="24"/>
                <w:lang w:val="ky-KG" w:eastAsia="ru-RU"/>
              </w:rPr>
              <w:lastRenderedPageBreak/>
              <w:t>Калматов У. А.</w:t>
            </w:r>
          </w:p>
          <w:p w14:paraId="1FBA1DB6" w14:textId="77777777" w:rsidR="00A91952" w:rsidRPr="00540AB9" w:rsidRDefault="00A91952" w:rsidP="00A91952">
            <w:pPr>
              <w:spacing w:after="0" w:line="240" w:lineRule="auto"/>
              <w:textAlignment w:val="center"/>
              <w:rPr>
                <w:rFonts w:ascii="Times New Roman" w:eastAsia="Times New Roman" w:hAnsi="Times New Roman" w:cs="Times New Roman"/>
                <w:bCs/>
                <w:iCs/>
                <w:sz w:val="24"/>
                <w:szCs w:val="24"/>
                <w:lang w:val="ky-KG" w:eastAsia="ru-RU"/>
              </w:rPr>
            </w:pPr>
            <w:r w:rsidRPr="00540AB9">
              <w:rPr>
                <w:rFonts w:ascii="Times New Roman" w:eastAsia="Times New Roman" w:hAnsi="Times New Roman" w:cs="Times New Roman"/>
                <w:bCs/>
                <w:iCs/>
                <w:sz w:val="24"/>
                <w:szCs w:val="24"/>
                <w:lang w:val="ky-KG" w:eastAsia="ru-RU"/>
              </w:rPr>
              <w:t xml:space="preserve">к.т.н., </w:t>
            </w:r>
            <w:r w:rsidRPr="00540AB9">
              <w:rPr>
                <w:rFonts w:ascii="Times New Roman" w:hAnsi="Times New Roman" w:cs="Times New Roman"/>
                <w:sz w:val="24"/>
                <w:szCs w:val="24"/>
              </w:rPr>
              <w:t>доцент</w:t>
            </w:r>
          </w:p>
          <w:p w14:paraId="42128E6F"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p>
        </w:tc>
      </w:tr>
      <w:tr w:rsidR="00A91952" w:rsidRPr="00540AB9" w14:paraId="76E28C15" w14:textId="77777777" w:rsidTr="00772B26">
        <w:trPr>
          <w:trHeight w:val="666"/>
          <w:jc w:val="center"/>
        </w:trPr>
        <w:tc>
          <w:tcPr>
            <w:tcW w:w="720" w:type="dxa"/>
          </w:tcPr>
          <w:p w14:paraId="57A4A8F1"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62F2089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О повышении коэффициента мощности в распределительных сетях</w:t>
            </w:r>
          </w:p>
        </w:tc>
        <w:tc>
          <w:tcPr>
            <w:tcW w:w="2977" w:type="dxa"/>
          </w:tcPr>
          <w:p w14:paraId="7A410117"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Байболсунов Э.Н </w:t>
            </w:r>
          </w:p>
          <w:p w14:paraId="2AD3C6F1"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sz w:val="24"/>
                <w:szCs w:val="24"/>
                <w:lang w:eastAsia="ru-RU"/>
              </w:rPr>
              <w:t xml:space="preserve"> </w:t>
            </w:r>
            <w:r w:rsidRPr="00540AB9">
              <w:rPr>
                <w:rFonts w:ascii="Times New Roman" w:eastAsia="Times New Roman" w:hAnsi="Times New Roman" w:cs="Times New Roman"/>
                <w:b/>
                <w:bCs/>
                <w:sz w:val="24"/>
                <w:szCs w:val="24"/>
                <w:lang w:eastAsia="ru-RU"/>
              </w:rPr>
              <w:t>ЭЭг -1-19</w:t>
            </w:r>
          </w:p>
          <w:p w14:paraId="1983E17F"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Кудайбергенова А.К. </w:t>
            </w:r>
            <w:r w:rsidRPr="00540AB9">
              <w:rPr>
                <w:rFonts w:ascii="Times New Roman" w:eastAsia="Times New Roman" w:hAnsi="Times New Roman" w:cs="Times New Roman"/>
                <w:b/>
                <w:bCs/>
                <w:sz w:val="24"/>
                <w:szCs w:val="24"/>
                <w:lang w:eastAsia="ru-RU"/>
              </w:rPr>
              <w:t>ЭЭг-1-20</w:t>
            </w:r>
          </w:p>
        </w:tc>
        <w:tc>
          <w:tcPr>
            <w:tcW w:w="2862" w:type="dxa"/>
            <w:gridSpan w:val="2"/>
          </w:tcPr>
          <w:p w14:paraId="736E85B9" w14:textId="77777777" w:rsidR="00A91952" w:rsidRPr="00540AB9" w:rsidRDefault="00A91952" w:rsidP="00A91952">
            <w:pPr>
              <w:tabs>
                <w:tab w:val="center" w:pos="4153"/>
                <w:tab w:val="right" w:pos="8306"/>
              </w:tabs>
              <w:spacing w:after="0" w:line="240" w:lineRule="auto"/>
              <w:rPr>
                <w:rFonts w:ascii="Times New Roman" w:eastAsia="Times New Roman" w:hAnsi="Times New Roman" w:cs="Times New Roman"/>
                <w:sz w:val="24"/>
                <w:szCs w:val="24"/>
                <w:shd w:val="clear" w:color="auto" w:fill="FFFFFF"/>
                <w:lang w:eastAsia="ru-RU"/>
              </w:rPr>
            </w:pPr>
            <w:r w:rsidRPr="00540AB9">
              <w:rPr>
                <w:rFonts w:ascii="Times New Roman" w:eastAsia="Times New Roman" w:hAnsi="Times New Roman" w:cs="Times New Roman"/>
                <w:sz w:val="24"/>
                <w:szCs w:val="24"/>
                <w:shd w:val="clear" w:color="auto" w:fill="FFFFFF"/>
                <w:lang w:eastAsia="ru-RU"/>
              </w:rPr>
              <w:t xml:space="preserve">Жолдошова Б.М. </w:t>
            </w:r>
          </w:p>
          <w:p w14:paraId="720CFA12" w14:textId="77777777" w:rsidR="00A91952" w:rsidRPr="00540AB9" w:rsidRDefault="00A91952" w:rsidP="00A91952">
            <w:pPr>
              <w:spacing w:after="0" w:line="240" w:lineRule="auto"/>
              <w:textAlignment w:val="center"/>
              <w:rPr>
                <w:rFonts w:ascii="Times New Roman" w:eastAsia="Times New Roman" w:hAnsi="Times New Roman" w:cs="Times New Roman"/>
                <w:bCs/>
                <w:iCs/>
                <w:sz w:val="24"/>
                <w:szCs w:val="24"/>
                <w:lang w:eastAsia="ru-RU"/>
              </w:rPr>
            </w:pPr>
            <w:r w:rsidRPr="00540AB9">
              <w:rPr>
                <w:rFonts w:ascii="Times New Roman" w:hAnsi="Times New Roman" w:cs="Times New Roman"/>
                <w:sz w:val="24"/>
                <w:szCs w:val="24"/>
              </w:rPr>
              <w:t>Старший преподаватель</w:t>
            </w:r>
          </w:p>
        </w:tc>
      </w:tr>
      <w:tr w:rsidR="00A91952" w:rsidRPr="00540AB9" w14:paraId="5497BFE3" w14:textId="77777777" w:rsidTr="00772B26">
        <w:trPr>
          <w:trHeight w:val="666"/>
          <w:jc w:val="center"/>
        </w:trPr>
        <w:tc>
          <w:tcPr>
            <w:tcW w:w="720" w:type="dxa"/>
          </w:tcPr>
          <w:p w14:paraId="6C24F218"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60687548"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Разработка проекта гибридной гелио-гидроэлектростанции (ВИЭ) для электроснабжения труднодоступных регионов и с малой населенностью  </w:t>
            </w:r>
          </w:p>
        </w:tc>
        <w:tc>
          <w:tcPr>
            <w:tcW w:w="2977" w:type="dxa"/>
          </w:tcPr>
          <w:p w14:paraId="22684105"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Абдыкеримова Алтынай Рыспековна </w:t>
            </w:r>
            <w:r w:rsidRPr="00540AB9">
              <w:rPr>
                <w:rFonts w:ascii="Times New Roman" w:eastAsia="Times New Roman" w:hAnsi="Times New Roman" w:cs="Times New Roman"/>
                <w:b/>
                <w:bCs/>
                <w:sz w:val="24"/>
                <w:szCs w:val="24"/>
                <w:lang w:eastAsia="ru-RU"/>
              </w:rPr>
              <w:t>ЭЭм(дот) -1 -20</w:t>
            </w:r>
          </w:p>
        </w:tc>
        <w:tc>
          <w:tcPr>
            <w:tcW w:w="2862" w:type="dxa"/>
            <w:gridSpan w:val="2"/>
          </w:tcPr>
          <w:p w14:paraId="14932BF2"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Иманакунова Ж. С. </w:t>
            </w:r>
          </w:p>
          <w:p w14:paraId="6D098F32"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к.т.н., </w:t>
            </w:r>
            <w:r w:rsidRPr="00540AB9">
              <w:rPr>
                <w:rFonts w:ascii="Times New Roman" w:hAnsi="Times New Roman" w:cs="Times New Roman"/>
                <w:sz w:val="24"/>
                <w:szCs w:val="24"/>
              </w:rPr>
              <w:t>доцент</w:t>
            </w:r>
          </w:p>
          <w:p w14:paraId="22C7586B"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p>
        </w:tc>
      </w:tr>
      <w:tr w:rsidR="00A91952" w:rsidRPr="00540AB9" w14:paraId="2FF775DE" w14:textId="77777777" w:rsidTr="00772B26">
        <w:trPr>
          <w:trHeight w:val="666"/>
          <w:jc w:val="center"/>
        </w:trPr>
        <w:tc>
          <w:tcPr>
            <w:tcW w:w="720" w:type="dxa"/>
          </w:tcPr>
          <w:p w14:paraId="5CA93816"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62D98EEA"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Контроль и диагностика коммутационных аппаратов </w:t>
            </w:r>
          </w:p>
        </w:tc>
        <w:tc>
          <w:tcPr>
            <w:tcW w:w="2977" w:type="dxa"/>
          </w:tcPr>
          <w:p w14:paraId="4F4C8890"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Имамадиев Темиралан Ишенбекович </w:t>
            </w:r>
          </w:p>
          <w:p w14:paraId="461FE92F"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ЭЭм-2-22 (РЗ)</w:t>
            </w:r>
          </w:p>
        </w:tc>
        <w:tc>
          <w:tcPr>
            <w:tcW w:w="2862" w:type="dxa"/>
            <w:gridSpan w:val="2"/>
          </w:tcPr>
          <w:p w14:paraId="514186FE"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59E48CB9" w14:textId="77777777" w:rsidR="00A91952" w:rsidRPr="00540AB9" w:rsidRDefault="00A91952" w:rsidP="00A91952">
            <w:pPr>
              <w:spacing w:after="0" w:line="240" w:lineRule="auto"/>
              <w:textAlignment w:val="center"/>
              <w:rPr>
                <w:rFonts w:ascii="Times New Roman" w:eastAsia="Times New Roman" w:hAnsi="Times New Roman" w:cs="Times New Roman"/>
                <w:sz w:val="24"/>
                <w:szCs w:val="24"/>
                <w:lang w:eastAsia="ru-RU"/>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p>
        </w:tc>
      </w:tr>
      <w:tr w:rsidR="00A91952" w:rsidRPr="00540AB9" w14:paraId="485FC598" w14:textId="77777777" w:rsidTr="00772B26">
        <w:trPr>
          <w:trHeight w:val="666"/>
          <w:jc w:val="center"/>
        </w:trPr>
        <w:tc>
          <w:tcPr>
            <w:tcW w:w="720" w:type="dxa"/>
          </w:tcPr>
          <w:p w14:paraId="43718543"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5123D58"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Математическая модель синхронного генератора и управление режимами его работы </w:t>
            </w:r>
          </w:p>
        </w:tc>
        <w:tc>
          <w:tcPr>
            <w:tcW w:w="2977" w:type="dxa"/>
          </w:tcPr>
          <w:p w14:paraId="57C84949"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Кузнецов И.Н.</w:t>
            </w:r>
          </w:p>
          <w:p w14:paraId="39B05A26"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ЭЭм-2-22 (РЗ)</w:t>
            </w:r>
          </w:p>
        </w:tc>
        <w:tc>
          <w:tcPr>
            <w:tcW w:w="2862" w:type="dxa"/>
            <w:gridSpan w:val="2"/>
          </w:tcPr>
          <w:p w14:paraId="3D7F3B7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Бакасова А. Б. </w:t>
            </w:r>
          </w:p>
          <w:p w14:paraId="5519585D" w14:textId="77777777" w:rsidR="00A91952" w:rsidRPr="00540AB9" w:rsidRDefault="00A91952" w:rsidP="00A91952">
            <w:pPr>
              <w:spacing w:after="0" w:line="240" w:lineRule="auto"/>
              <w:textAlignment w:val="center"/>
              <w:rPr>
                <w:rFonts w:ascii="Times New Roman" w:hAnsi="Times New Roman" w:cs="Times New Roman"/>
                <w:sz w:val="24"/>
                <w:szCs w:val="24"/>
              </w:rPr>
            </w:pPr>
            <w:r w:rsidRPr="00540AB9">
              <w:rPr>
                <w:rFonts w:ascii="Times New Roman" w:hAnsi="Times New Roman" w:cs="Times New Roman"/>
                <w:sz w:val="24"/>
                <w:szCs w:val="24"/>
              </w:rPr>
              <w:t xml:space="preserve">д.т.н. </w:t>
            </w:r>
            <w:r w:rsidRPr="00540AB9">
              <w:rPr>
                <w:rFonts w:ascii="Times New Roman" w:eastAsia="Times New Roman" w:hAnsi="Times New Roman" w:cs="Times New Roman"/>
                <w:sz w:val="24"/>
                <w:szCs w:val="24"/>
                <w:lang w:eastAsia="ru-RU"/>
              </w:rPr>
              <w:t>профессор</w:t>
            </w:r>
          </w:p>
        </w:tc>
      </w:tr>
      <w:tr w:rsidR="00A91952" w:rsidRPr="00540AB9" w14:paraId="50CA3C74" w14:textId="77777777" w:rsidTr="00772B26">
        <w:trPr>
          <w:trHeight w:val="666"/>
          <w:jc w:val="center"/>
        </w:trPr>
        <w:tc>
          <w:tcPr>
            <w:tcW w:w="720" w:type="dxa"/>
          </w:tcPr>
          <w:p w14:paraId="1D2C41F2"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45EA9FB4"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 xml:space="preserve">Преимущества применение системы АСКУЭ на примере электрических сетях ОАО «НЭСК» </w:t>
            </w:r>
          </w:p>
        </w:tc>
        <w:tc>
          <w:tcPr>
            <w:tcW w:w="2977" w:type="dxa"/>
          </w:tcPr>
          <w:p w14:paraId="54FD9E79"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Байгазиев Айдар Абдыбекович</w:t>
            </w:r>
          </w:p>
          <w:p w14:paraId="20B558E2"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ЭЭм(дот)-3-21 (СиС)</w:t>
            </w:r>
          </w:p>
        </w:tc>
        <w:tc>
          <w:tcPr>
            <w:tcW w:w="2862" w:type="dxa"/>
            <w:gridSpan w:val="2"/>
          </w:tcPr>
          <w:p w14:paraId="681F902B" w14:textId="77777777" w:rsidR="00A91952" w:rsidRPr="00540AB9" w:rsidRDefault="00A91952" w:rsidP="00A91952">
            <w:pPr>
              <w:spacing w:after="0" w:line="240" w:lineRule="auto"/>
              <w:textAlignment w:val="center"/>
              <w:rPr>
                <w:rFonts w:ascii="Times New Roman" w:hAnsi="Times New Roman" w:cs="Times New Roman"/>
                <w:sz w:val="24"/>
                <w:szCs w:val="24"/>
              </w:rPr>
            </w:pPr>
            <w:r w:rsidRPr="00540AB9">
              <w:rPr>
                <w:rFonts w:ascii="Times New Roman" w:hAnsi="Times New Roman" w:cs="Times New Roman"/>
                <w:sz w:val="24"/>
                <w:szCs w:val="24"/>
              </w:rPr>
              <w:t xml:space="preserve">Тентиев Р.Б. </w:t>
            </w:r>
          </w:p>
          <w:p w14:paraId="1DEAB90F" w14:textId="77777777" w:rsidR="00A91952" w:rsidRPr="00540AB9" w:rsidRDefault="00A91952" w:rsidP="00A91952">
            <w:pPr>
              <w:spacing w:after="0" w:line="240" w:lineRule="auto"/>
              <w:textAlignment w:val="center"/>
              <w:rPr>
                <w:rFonts w:ascii="Times New Roman" w:hAnsi="Times New Roman" w:cs="Times New Roman"/>
                <w:sz w:val="24"/>
                <w:szCs w:val="24"/>
              </w:rPr>
            </w:pPr>
            <w:r w:rsidRPr="00540AB9">
              <w:rPr>
                <w:rFonts w:ascii="Times New Roman" w:hAnsi="Times New Roman" w:cs="Times New Roman"/>
                <w:sz w:val="24"/>
                <w:szCs w:val="24"/>
              </w:rPr>
              <w:t xml:space="preserve">к.т.н., доцент </w:t>
            </w:r>
          </w:p>
        </w:tc>
      </w:tr>
      <w:tr w:rsidR="00A91952" w:rsidRPr="00540AB9" w14:paraId="290BD35A" w14:textId="77777777" w:rsidTr="00772B26">
        <w:trPr>
          <w:trHeight w:val="666"/>
          <w:jc w:val="center"/>
        </w:trPr>
        <w:tc>
          <w:tcPr>
            <w:tcW w:w="720" w:type="dxa"/>
          </w:tcPr>
          <w:p w14:paraId="797E1D55"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63834F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Современные методы определения мест повреждения кабельной линии в городских сетях</w:t>
            </w:r>
          </w:p>
        </w:tc>
        <w:tc>
          <w:tcPr>
            <w:tcW w:w="2977" w:type="dxa"/>
          </w:tcPr>
          <w:p w14:paraId="655602DC"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Малабаев Бекназар Кубанычбекович</w:t>
            </w:r>
          </w:p>
          <w:p w14:paraId="2FB8A53D"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ЭЭм(дот)-2-21 (РЗ)</w:t>
            </w:r>
          </w:p>
        </w:tc>
        <w:tc>
          <w:tcPr>
            <w:tcW w:w="2862" w:type="dxa"/>
            <w:gridSpan w:val="2"/>
          </w:tcPr>
          <w:p w14:paraId="59A7DD8A" w14:textId="77777777" w:rsidR="00A91952" w:rsidRPr="00540AB9" w:rsidRDefault="00A91952" w:rsidP="00A91952">
            <w:pPr>
              <w:spacing w:after="0" w:line="240" w:lineRule="auto"/>
              <w:textAlignment w:val="center"/>
              <w:rPr>
                <w:rFonts w:ascii="Times New Roman" w:hAnsi="Times New Roman" w:cs="Times New Roman"/>
                <w:sz w:val="24"/>
                <w:szCs w:val="24"/>
              </w:rPr>
            </w:pPr>
            <w:r w:rsidRPr="00540AB9">
              <w:rPr>
                <w:rFonts w:ascii="Times New Roman" w:hAnsi="Times New Roman" w:cs="Times New Roman"/>
                <w:sz w:val="24"/>
                <w:szCs w:val="24"/>
              </w:rPr>
              <w:t xml:space="preserve">Тентиев Р.Б. </w:t>
            </w:r>
          </w:p>
          <w:p w14:paraId="17EAE2CF" w14:textId="77777777" w:rsidR="00A91952" w:rsidRPr="00540AB9" w:rsidRDefault="00A91952" w:rsidP="00A91952">
            <w:pPr>
              <w:spacing w:after="0" w:line="240" w:lineRule="auto"/>
              <w:textAlignment w:val="center"/>
              <w:rPr>
                <w:rFonts w:ascii="Times New Roman" w:hAnsi="Times New Roman" w:cs="Times New Roman"/>
                <w:sz w:val="24"/>
                <w:szCs w:val="24"/>
              </w:rPr>
            </w:pPr>
            <w:r w:rsidRPr="00540AB9">
              <w:rPr>
                <w:rFonts w:ascii="Times New Roman" w:hAnsi="Times New Roman" w:cs="Times New Roman"/>
                <w:sz w:val="24"/>
                <w:szCs w:val="24"/>
              </w:rPr>
              <w:t>к.т.н., доцент</w:t>
            </w:r>
          </w:p>
        </w:tc>
      </w:tr>
      <w:tr w:rsidR="00A91952" w:rsidRPr="00540AB9" w14:paraId="40BDE49C" w14:textId="77777777" w:rsidTr="00772B26">
        <w:trPr>
          <w:trHeight w:val="666"/>
          <w:jc w:val="center"/>
        </w:trPr>
        <w:tc>
          <w:tcPr>
            <w:tcW w:w="720" w:type="dxa"/>
          </w:tcPr>
          <w:p w14:paraId="45B7E75B"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3B3368B9"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Способы регулирования трансформатора под нагрузкой</w:t>
            </w:r>
          </w:p>
        </w:tc>
        <w:tc>
          <w:tcPr>
            <w:tcW w:w="2977" w:type="dxa"/>
          </w:tcPr>
          <w:p w14:paraId="3E4552CE"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Алманбетов Т.Т. </w:t>
            </w:r>
          </w:p>
          <w:p w14:paraId="04867B43"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 xml:space="preserve">ЭЭм-1-22 </w:t>
            </w:r>
          </w:p>
          <w:p w14:paraId="36336553"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Эсенканов А.Э.</w:t>
            </w:r>
          </w:p>
          <w:p w14:paraId="6CC2EC87"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ЭЭм(дот)-2-21</w:t>
            </w:r>
          </w:p>
          <w:p w14:paraId="0CF8ECE9"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Амантуров Н.А.</w:t>
            </w:r>
          </w:p>
          <w:p w14:paraId="44A54F7B"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b/>
                <w:bCs/>
                <w:sz w:val="24"/>
                <w:szCs w:val="24"/>
                <w:lang w:eastAsia="ru-RU"/>
              </w:rPr>
              <w:t>ЭЭм(дот)-2-21</w:t>
            </w:r>
          </w:p>
        </w:tc>
        <w:tc>
          <w:tcPr>
            <w:tcW w:w="2862" w:type="dxa"/>
            <w:gridSpan w:val="2"/>
          </w:tcPr>
          <w:p w14:paraId="14E6FB4D"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Джунуев Т.Т. </w:t>
            </w:r>
          </w:p>
          <w:p w14:paraId="7C4375BC"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к.т.н., </w:t>
            </w:r>
            <w:r w:rsidRPr="00540AB9">
              <w:rPr>
                <w:rFonts w:ascii="Times New Roman" w:hAnsi="Times New Roman" w:cs="Times New Roman"/>
                <w:sz w:val="24"/>
                <w:szCs w:val="24"/>
              </w:rPr>
              <w:t>доцент</w:t>
            </w:r>
          </w:p>
          <w:p w14:paraId="4308B96A" w14:textId="77777777" w:rsidR="00A91952" w:rsidRPr="00540AB9" w:rsidRDefault="00A91952" w:rsidP="00A91952">
            <w:pPr>
              <w:spacing w:after="0" w:line="240" w:lineRule="auto"/>
              <w:textAlignment w:val="center"/>
              <w:rPr>
                <w:rFonts w:ascii="Times New Roman" w:hAnsi="Times New Roman" w:cs="Times New Roman"/>
                <w:sz w:val="24"/>
                <w:szCs w:val="24"/>
              </w:rPr>
            </w:pPr>
          </w:p>
        </w:tc>
      </w:tr>
      <w:tr w:rsidR="00A91952" w:rsidRPr="00540AB9" w14:paraId="74C73C4F" w14:textId="77777777" w:rsidTr="00772B26">
        <w:trPr>
          <w:trHeight w:val="666"/>
          <w:jc w:val="center"/>
        </w:trPr>
        <w:tc>
          <w:tcPr>
            <w:tcW w:w="720" w:type="dxa"/>
          </w:tcPr>
          <w:p w14:paraId="4FF80AFD"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9CA6F56"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Асинхронный режим синхронного генератора</w:t>
            </w:r>
          </w:p>
        </w:tc>
        <w:tc>
          <w:tcPr>
            <w:tcW w:w="2977" w:type="dxa"/>
          </w:tcPr>
          <w:p w14:paraId="661E37DE"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Райымкулов М.Р.</w:t>
            </w:r>
          </w:p>
          <w:p w14:paraId="305222A1"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b/>
                <w:bCs/>
                <w:sz w:val="24"/>
                <w:szCs w:val="24"/>
                <w:lang w:eastAsia="ru-RU"/>
              </w:rPr>
              <w:t xml:space="preserve">ЭЭм-1-22 </w:t>
            </w:r>
          </w:p>
          <w:p w14:paraId="5A07524E"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Алмаазбеков М. А. </w:t>
            </w:r>
            <w:r w:rsidRPr="00540AB9">
              <w:rPr>
                <w:rFonts w:ascii="Times New Roman" w:eastAsia="Times New Roman" w:hAnsi="Times New Roman" w:cs="Times New Roman"/>
                <w:b/>
                <w:bCs/>
                <w:sz w:val="24"/>
                <w:szCs w:val="24"/>
                <w:lang w:eastAsia="ru-RU"/>
              </w:rPr>
              <w:t>ЭЭм(дот)-2-21</w:t>
            </w:r>
          </w:p>
        </w:tc>
        <w:tc>
          <w:tcPr>
            <w:tcW w:w="2862" w:type="dxa"/>
            <w:gridSpan w:val="2"/>
          </w:tcPr>
          <w:p w14:paraId="65ED4FAD"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Джунуев Т.Т. </w:t>
            </w:r>
          </w:p>
          <w:p w14:paraId="5C169BC7"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к.т.н., </w:t>
            </w:r>
            <w:r w:rsidRPr="00540AB9">
              <w:rPr>
                <w:rFonts w:ascii="Times New Roman" w:hAnsi="Times New Roman" w:cs="Times New Roman"/>
                <w:sz w:val="24"/>
                <w:szCs w:val="24"/>
              </w:rPr>
              <w:t>доцент</w:t>
            </w:r>
          </w:p>
          <w:p w14:paraId="6A630BC4" w14:textId="77777777" w:rsidR="00A91952" w:rsidRPr="00540AB9" w:rsidRDefault="00A91952" w:rsidP="00A91952">
            <w:pPr>
              <w:spacing w:after="0" w:line="240" w:lineRule="auto"/>
              <w:textAlignment w:val="center"/>
              <w:rPr>
                <w:rFonts w:ascii="Times New Roman" w:hAnsi="Times New Roman" w:cs="Times New Roman"/>
                <w:sz w:val="24"/>
                <w:szCs w:val="24"/>
              </w:rPr>
            </w:pPr>
          </w:p>
        </w:tc>
      </w:tr>
      <w:tr w:rsidR="00A91952" w:rsidRPr="00540AB9" w14:paraId="2F3535F9" w14:textId="77777777" w:rsidTr="00772B26">
        <w:trPr>
          <w:trHeight w:val="666"/>
          <w:jc w:val="center"/>
        </w:trPr>
        <w:tc>
          <w:tcPr>
            <w:tcW w:w="720" w:type="dxa"/>
          </w:tcPr>
          <w:p w14:paraId="1A61A84D"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2F82405B"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Динамическая устойчивость ЭЭС</w:t>
            </w:r>
          </w:p>
        </w:tc>
        <w:tc>
          <w:tcPr>
            <w:tcW w:w="2977" w:type="dxa"/>
          </w:tcPr>
          <w:p w14:paraId="32EBA73F"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sz w:val="24"/>
                <w:szCs w:val="24"/>
                <w:lang w:eastAsia="ru-RU"/>
              </w:rPr>
              <w:t xml:space="preserve">Саякбаев С.Т. </w:t>
            </w:r>
            <w:r w:rsidRPr="00540AB9">
              <w:rPr>
                <w:rFonts w:ascii="Times New Roman" w:eastAsia="Times New Roman" w:hAnsi="Times New Roman" w:cs="Times New Roman"/>
                <w:b/>
                <w:bCs/>
                <w:sz w:val="24"/>
                <w:szCs w:val="24"/>
                <w:lang w:eastAsia="ru-RU"/>
              </w:rPr>
              <w:t>ЭЭм(дот)-2-22</w:t>
            </w:r>
          </w:p>
          <w:p w14:paraId="157BDA9B" w14:textId="77777777" w:rsidR="00A91952" w:rsidRPr="00540AB9" w:rsidRDefault="00A91952" w:rsidP="00A91952">
            <w:pPr>
              <w:widowControl w:val="0"/>
              <w:spacing w:after="0" w:line="240" w:lineRule="auto"/>
              <w:rPr>
                <w:rFonts w:ascii="Times New Roman" w:eastAsia="Times New Roman" w:hAnsi="Times New Roman" w:cs="Times New Roman"/>
                <w:b/>
                <w:bCs/>
                <w:sz w:val="24"/>
                <w:szCs w:val="24"/>
                <w:lang w:eastAsia="ru-RU"/>
              </w:rPr>
            </w:pPr>
            <w:r w:rsidRPr="00540AB9">
              <w:rPr>
                <w:rFonts w:ascii="Times New Roman" w:eastAsia="Times New Roman" w:hAnsi="Times New Roman" w:cs="Times New Roman"/>
                <w:sz w:val="24"/>
                <w:szCs w:val="24"/>
                <w:lang w:eastAsia="ru-RU"/>
              </w:rPr>
              <w:t xml:space="preserve">Саватбеков М. Н. </w:t>
            </w:r>
            <w:r w:rsidRPr="00540AB9">
              <w:rPr>
                <w:rFonts w:ascii="Times New Roman" w:eastAsia="Times New Roman" w:hAnsi="Times New Roman" w:cs="Times New Roman"/>
                <w:b/>
                <w:bCs/>
                <w:sz w:val="24"/>
                <w:szCs w:val="24"/>
                <w:lang w:eastAsia="ru-RU"/>
              </w:rPr>
              <w:t xml:space="preserve">ЭЭм(дот)-2-22 </w:t>
            </w:r>
          </w:p>
        </w:tc>
        <w:tc>
          <w:tcPr>
            <w:tcW w:w="2862" w:type="dxa"/>
            <w:gridSpan w:val="2"/>
          </w:tcPr>
          <w:p w14:paraId="4B7E210F"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Куданалиев Т.Э. </w:t>
            </w:r>
          </w:p>
          <w:p w14:paraId="40C7117E"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к.т.н.</w:t>
            </w:r>
          </w:p>
          <w:p w14:paraId="2FF6EED5"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p>
        </w:tc>
      </w:tr>
      <w:tr w:rsidR="00A91952" w:rsidRPr="00540AB9" w14:paraId="344B0862" w14:textId="77777777" w:rsidTr="00772B26">
        <w:trPr>
          <w:trHeight w:val="666"/>
          <w:jc w:val="center"/>
        </w:trPr>
        <w:tc>
          <w:tcPr>
            <w:tcW w:w="720" w:type="dxa"/>
          </w:tcPr>
          <w:p w14:paraId="27646E12"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52DF6F7F"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Исследование переходных тепловых процессов в силовых трансформаторах</w:t>
            </w:r>
          </w:p>
        </w:tc>
        <w:tc>
          <w:tcPr>
            <w:tcW w:w="2977" w:type="dxa"/>
          </w:tcPr>
          <w:p w14:paraId="60C53580"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 xml:space="preserve">Абдырасаков А. Р. </w:t>
            </w:r>
          </w:p>
          <w:p w14:paraId="08A24B97" w14:textId="77777777" w:rsidR="00A91952" w:rsidRPr="00540AB9" w:rsidRDefault="00A91952" w:rsidP="00A91952">
            <w:pPr>
              <w:widowControl w:val="0"/>
              <w:spacing w:after="0" w:line="240" w:lineRule="auto"/>
              <w:rPr>
                <w:rFonts w:ascii="Times New Roman" w:eastAsia="Times New Roman" w:hAnsi="Times New Roman" w:cs="Times New Roman"/>
                <w:b/>
                <w:sz w:val="24"/>
                <w:szCs w:val="24"/>
                <w:lang w:eastAsia="ru-RU"/>
              </w:rPr>
            </w:pPr>
            <w:r w:rsidRPr="00540AB9">
              <w:rPr>
                <w:rFonts w:ascii="Times New Roman" w:eastAsia="Times New Roman" w:hAnsi="Times New Roman" w:cs="Times New Roman"/>
                <w:b/>
                <w:sz w:val="24"/>
                <w:szCs w:val="24"/>
                <w:lang w:eastAsia="ru-RU"/>
              </w:rPr>
              <w:t>ЭЭб-1-19(С)</w:t>
            </w:r>
          </w:p>
        </w:tc>
        <w:tc>
          <w:tcPr>
            <w:tcW w:w="2862" w:type="dxa"/>
            <w:gridSpan w:val="2"/>
          </w:tcPr>
          <w:p w14:paraId="553A9C66"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Эралиева Г.Ш.</w:t>
            </w:r>
          </w:p>
          <w:p w14:paraId="448EC5E7"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Старший преподаватель</w:t>
            </w:r>
          </w:p>
        </w:tc>
      </w:tr>
      <w:tr w:rsidR="00A91952" w:rsidRPr="00540AB9" w14:paraId="4AC9B2E8" w14:textId="77777777" w:rsidTr="00772B26">
        <w:trPr>
          <w:trHeight w:val="666"/>
          <w:jc w:val="center"/>
        </w:trPr>
        <w:tc>
          <w:tcPr>
            <w:tcW w:w="720" w:type="dxa"/>
          </w:tcPr>
          <w:p w14:paraId="3D8D6CCC"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59395BD" w14:textId="77777777" w:rsidR="00A91952" w:rsidRPr="00540AB9" w:rsidRDefault="00A91952" w:rsidP="00A91952">
            <w:pPr>
              <w:spacing w:after="0" w:line="240" w:lineRule="auto"/>
              <w:rPr>
                <w:rFonts w:ascii="Times New Roman" w:hAnsi="Times New Roman" w:cs="Times New Roman"/>
                <w:sz w:val="24"/>
                <w:szCs w:val="24"/>
              </w:rPr>
            </w:pPr>
            <w:r w:rsidRPr="00540AB9">
              <w:rPr>
                <w:rFonts w:ascii="Times New Roman" w:hAnsi="Times New Roman" w:cs="Times New Roman"/>
                <w:sz w:val="24"/>
                <w:szCs w:val="24"/>
              </w:rPr>
              <w:t>Анализ способов определения места обрыва воздушной линии электропередачи</w:t>
            </w:r>
          </w:p>
        </w:tc>
        <w:tc>
          <w:tcPr>
            <w:tcW w:w="2977" w:type="dxa"/>
          </w:tcPr>
          <w:p w14:paraId="39E46660" w14:textId="77777777" w:rsidR="00A91952" w:rsidRPr="00540AB9" w:rsidRDefault="00A91952" w:rsidP="00A91952">
            <w:pPr>
              <w:widowControl w:val="0"/>
              <w:spacing w:after="0" w:line="240" w:lineRule="auto"/>
              <w:rPr>
                <w:rFonts w:ascii="Times New Roman" w:eastAsia="Times New Roman" w:hAnsi="Times New Roman" w:cs="Times New Roman"/>
                <w:sz w:val="24"/>
                <w:szCs w:val="24"/>
                <w:lang w:val="en-US" w:eastAsia="ru-RU"/>
              </w:rPr>
            </w:pPr>
            <w:r w:rsidRPr="00540AB9">
              <w:rPr>
                <w:rFonts w:ascii="Times New Roman" w:eastAsia="Times New Roman" w:hAnsi="Times New Roman" w:cs="Times New Roman"/>
                <w:sz w:val="24"/>
                <w:szCs w:val="24"/>
                <w:lang w:val="en-US" w:eastAsia="ru-RU"/>
              </w:rPr>
              <w:t xml:space="preserve">Калмурзаев Д. </w:t>
            </w:r>
          </w:p>
          <w:p w14:paraId="0A384E50" w14:textId="77777777" w:rsidR="00A91952" w:rsidRPr="00540AB9" w:rsidRDefault="00A91952" w:rsidP="00A91952">
            <w:pPr>
              <w:widowControl w:val="0"/>
              <w:spacing w:after="0" w:line="240" w:lineRule="auto"/>
              <w:rPr>
                <w:rFonts w:ascii="Times New Roman" w:eastAsia="Times New Roman" w:hAnsi="Times New Roman" w:cs="Times New Roman"/>
                <w:b/>
                <w:sz w:val="24"/>
                <w:szCs w:val="24"/>
                <w:lang w:val="en-US" w:eastAsia="ru-RU"/>
              </w:rPr>
            </w:pPr>
            <w:r w:rsidRPr="00540AB9">
              <w:rPr>
                <w:rFonts w:ascii="Times New Roman" w:eastAsia="Times New Roman" w:hAnsi="Times New Roman" w:cs="Times New Roman"/>
                <w:b/>
                <w:sz w:val="24"/>
                <w:szCs w:val="24"/>
                <w:lang w:val="en-US" w:eastAsia="ru-RU"/>
              </w:rPr>
              <w:t>ЭЭб-4-20</w:t>
            </w:r>
          </w:p>
        </w:tc>
        <w:tc>
          <w:tcPr>
            <w:tcW w:w="2862" w:type="dxa"/>
            <w:gridSpan w:val="2"/>
          </w:tcPr>
          <w:p w14:paraId="2D2119F2"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Эралиева Г.Ш.</w:t>
            </w:r>
          </w:p>
          <w:p w14:paraId="69ED2C4F" w14:textId="77777777" w:rsidR="00A91952" w:rsidRPr="00540AB9" w:rsidRDefault="00A91952" w:rsidP="00A91952">
            <w:pPr>
              <w:spacing w:after="0" w:line="256" w:lineRule="auto"/>
              <w:textAlignment w:val="center"/>
              <w:rPr>
                <w:rFonts w:ascii="Times New Roman" w:eastAsia="Times New Roman" w:hAnsi="Times New Roman" w:cs="Times New Roman"/>
                <w:sz w:val="24"/>
                <w:szCs w:val="24"/>
                <w:lang w:eastAsia="ru-RU"/>
              </w:rPr>
            </w:pPr>
            <w:r w:rsidRPr="00540AB9">
              <w:rPr>
                <w:rFonts w:ascii="Times New Roman" w:eastAsia="Times New Roman" w:hAnsi="Times New Roman" w:cs="Times New Roman"/>
                <w:sz w:val="24"/>
                <w:szCs w:val="24"/>
                <w:lang w:eastAsia="ru-RU"/>
              </w:rPr>
              <w:t>Старший преподаватель</w:t>
            </w:r>
          </w:p>
        </w:tc>
      </w:tr>
      <w:tr w:rsidR="00A91952" w:rsidRPr="00540AB9" w14:paraId="073AA566" w14:textId="77777777" w:rsidTr="00772B26">
        <w:trPr>
          <w:trHeight w:val="666"/>
          <w:jc w:val="center"/>
        </w:trPr>
        <w:tc>
          <w:tcPr>
            <w:tcW w:w="720" w:type="dxa"/>
          </w:tcPr>
          <w:p w14:paraId="36E150D0"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CE60FEE" w14:textId="77777777" w:rsidR="00A91952" w:rsidRPr="00540AB9" w:rsidRDefault="00A91952" w:rsidP="00A91952">
            <w:pPr>
              <w:pStyle w:val="Standard"/>
              <w:jc w:val="both"/>
            </w:pPr>
            <w:r w:rsidRPr="00540AB9">
              <w:t>Особенности расчета тока короткого замыкания для выбора уставок дифференциальной защиты трансформатора с РПН</w:t>
            </w:r>
          </w:p>
        </w:tc>
        <w:tc>
          <w:tcPr>
            <w:tcW w:w="2977" w:type="dxa"/>
          </w:tcPr>
          <w:p w14:paraId="20FE0B88" w14:textId="77777777" w:rsidR="00A91952" w:rsidRPr="00540AB9" w:rsidRDefault="00A91952" w:rsidP="00A91952">
            <w:pPr>
              <w:pStyle w:val="Standard"/>
              <w:tabs>
                <w:tab w:val="center" w:pos="4153"/>
                <w:tab w:val="right" w:pos="8306"/>
              </w:tabs>
            </w:pPr>
            <w:r w:rsidRPr="00540AB9">
              <w:t>Абдырасулов Максатбек Канатбекович</w:t>
            </w:r>
          </w:p>
          <w:p w14:paraId="4D0D33CD" w14:textId="77777777" w:rsidR="00A91952" w:rsidRPr="00540AB9" w:rsidRDefault="00A91952" w:rsidP="00A91952">
            <w:pPr>
              <w:pStyle w:val="Standard"/>
            </w:pPr>
            <w:r w:rsidRPr="00540AB9">
              <w:t>гр.ЭЭ(б)-3-19 (РЗиА)</w:t>
            </w:r>
          </w:p>
        </w:tc>
        <w:tc>
          <w:tcPr>
            <w:tcW w:w="2862" w:type="dxa"/>
            <w:gridSpan w:val="2"/>
          </w:tcPr>
          <w:p w14:paraId="0E891FAF" w14:textId="77777777" w:rsidR="00A91952" w:rsidRPr="00540AB9" w:rsidRDefault="00A91952" w:rsidP="00A91952">
            <w:pPr>
              <w:pStyle w:val="Standard"/>
            </w:pPr>
            <w:r w:rsidRPr="00540AB9">
              <w:t>доцент Попова Т.И.</w:t>
            </w:r>
          </w:p>
          <w:p w14:paraId="3D9138BE" w14:textId="77777777" w:rsidR="00A91952" w:rsidRPr="00540AB9" w:rsidRDefault="00A91952" w:rsidP="00A91952">
            <w:pPr>
              <w:pStyle w:val="Standard"/>
              <w:jc w:val="center"/>
            </w:pPr>
          </w:p>
        </w:tc>
      </w:tr>
      <w:tr w:rsidR="00A91952" w:rsidRPr="00540AB9" w14:paraId="78821525" w14:textId="77777777" w:rsidTr="00772B26">
        <w:trPr>
          <w:trHeight w:val="666"/>
          <w:jc w:val="center"/>
        </w:trPr>
        <w:tc>
          <w:tcPr>
            <w:tcW w:w="720" w:type="dxa"/>
          </w:tcPr>
          <w:p w14:paraId="6FE7DB65"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2CD8AB60" w14:textId="77777777" w:rsidR="00A91952" w:rsidRPr="00540AB9" w:rsidRDefault="00A91952" w:rsidP="00A91952">
            <w:pPr>
              <w:pStyle w:val="Standard"/>
            </w:pPr>
            <w:r w:rsidRPr="00540AB9">
              <w:t>Исследование целесообразности применения АПВ на одноцепной ЛЭП</w:t>
            </w:r>
          </w:p>
        </w:tc>
        <w:tc>
          <w:tcPr>
            <w:tcW w:w="2977" w:type="dxa"/>
          </w:tcPr>
          <w:p w14:paraId="0F335B1E" w14:textId="77777777" w:rsidR="00A91952" w:rsidRPr="00540AB9" w:rsidRDefault="00A91952" w:rsidP="00A91952">
            <w:pPr>
              <w:pStyle w:val="Standard"/>
            </w:pPr>
            <w:r w:rsidRPr="00540AB9">
              <w:t>Бактияров Эрбол Асекович</w:t>
            </w:r>
          </w:p>
          <w:p w14:paraId="403B4E30" w14:textId="77777777" w:rsidR="00A91952" w:rsidRPr="00540AB9" w:rsidRDefault="00A91952" w:rsidP="00A91952">
            <w:pPr>
              <w:pStyle w:val="Standard"/>
              <w:rPr>
                <w:b/>
              </w:rPr>
            </w:pPr>
            <w:r w:rsidRPr="00540AB9">
              <w:rPr>
                <w:b/>
              </w:rPr>
              <w:t>гр.ЭЭ(б)-3-19 (РЗиА)</w:t>
            </w:r>
          </w:p>
        </w:tc>
        <w:tc>
          <w:tcPr>
            <w:tcW w:w="2862" w:type="dxa"/>
            <w:gridSpan w:val="2"/>
          </w:tcPr>
          <w:p w14:paraId="3E335B6F" w14:textId="77777777" w:rsidR="00A91952" w:rsidRPr="00540AB9" w:rsidRDefault="00A91952" w:rsidP="00A91952">
            <w:pPr>
              <w:pStyle w:val="Standard"/>
            </w:pPr>
            <w:r w:rsidRPr="00540AB9">
              <w:t>доцент Попова Т.И.</w:t>
            </w:r>
          </w:p>
          <w:p w14:paraId="53477C8D" w14:textId="77777777" w:rsidR="00A91952" w:rsidRPr="00540AB9" w:rsidRDefault="00A91952" w:rsidP="00A91952">
            <w:pPr>
              <w:pStyle w:val="Standard"/>
            </w:pPr>
          </w:p>
        </w:tc>
      </w:tr>
      <w:tr w:rsidR="00A91952" w:rsidRPr="00540AB9" w14:paraId="144BAF57" w14:textId="77777777" w:rsidTr="00772B26">
        <w:trPr>
          <w:trHeight w:val="666"/>
          <w:jc w:val="center"/>
        </w:trPr>
        <w:tc>
          <w:tcPr>
            <w:tcW w:w="720" w:type="dxa"/>
          </w:tcPr>
          <w:p w14:paraId="31722A2C"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03C8ABE3" w14:textId="77777777" w:rsidR="00A91952" w:rsidRPr="00540AB9" w:rsidRDefault="00A91952" w:rsidP="00A91952">
            <w:pPr>
              <w:pStyle w:val="Standard"/>
            </w:pPr>
            <w:r w:rsidRPr="00540AB9">
              <w:t xml:space="preserve">Особенности  проектирования релейной защиты силовых трансформаторов с  применением </w:t>
            </w:r>
            <w:r w:rsidRPr="00540AB9">
              <w:lastRenderedPageBreak/>
              <w:t>микропроцессорных терминалов</w:t>
            </w:r>
          </w:p>
        </w:tc>
        <w:tc>
          <w:tcPr>
            <w:tcW w:w="2977" w:type="dxa"/>
          </w:tcPr>
          <w:p w14:paraId="4476C508" w14:textId="77777777" w:rsidR="00A91952" w:rsidRPr="00540AB9" w:rsidRDefault="00A91952" w:rsidP="00A91952">
            <w:pPr>
              <w:pStyle w:val="Standard"/>
            </w:pPr>
            <w:r w:rsidRPr="00540AB9">
              <w:lastRenderedPageBreak/>
              <w:t>Бекжанов Бексултан Бекжанович</w:t>
            </w:r>
          </w:p>
          <w:p w14:paraId="1B71AC22" w14:textId="77777777" w:rsidR="00A91952" w:rsidRPr="00540AB9" w:rsidRDefault="00A91952" w:rsidP="00A91952">
            <w:pPr>
              <w:pStyle w:val="Standard"/>
              <w:rPr>
                <w:b/>
              </w:rPr>
            </w:pPr>
            <w:r w:rsidRPr="00540AB9">
              <w:rPr>
                <w:b/>
              </w:rPr>
              <w:t>гр.ЭЭ(б)-3-19 (РЗиА)</w:t>
            </w:r>
          </w:p>
        </w:tc>
        <w:tc>
          <w:tcPr>
            <w:tcW w:w="2862" w:type="dxa"/>
            <w:gridSpan w:val="2"/>
          </w:tcPr>
          <w:p w14:paraId="72E5613A" w14:textId="77777777" w:rsidR="00A91952" w:rsidRPr="00540AB9" w:rsidRDefault="00A91952" w:rsidP="00A91952">
            <w:pPr>
              <w:pStyle w:val="Standard"/>
            </w:pPr>
            <w:r w:rsidRPr="00540AB9">
              <w:t>доцент Попова Т.И.</w:t>
            </w:r>
          </w:p>
          <w:p w14:paraId="64CFD5D8" w14:textId="77777777" w:rsidR="00A91952" w:rsidRPr="00540AB9" w:rsidRDefault="00A91952" w:rsidP="00A91952">
            <w:pPr>
              <w:pStyle w:val="Standard"/>
            </w:pPr>
            <w:r w:rsidRPr="00540AB9">
              <w:t>.</w:t>
            </w:r>
          </w:p>
        </w:tc>
      </w:tr>
      <w:tr w:rsidR="00A91952" w:rsidRPr="00540AB9" w14:paraId="5AF3B947" w14:textId="77777777" w:rsidTr="00772B26">
        <w:trPr>
          <w:trHeight w:val="666"/>
          <w:jc w:val="center"/>
        </w:trPr>
        <w:tc>
          <w:tcPr>
            <w:tcW w:w="720" w:type="dxa"/>
          </w:tcPr>
          <w:p w14:paraId="3692575A"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272DDAC2" w14:textId="77777777" w:rsidR="00A91952" w:rsidRPr="00540AB9" w:rsidRDefault="00A91952" w:rsidP="00A91952">
            <w:pPr>
              <w:pStyle w:val="Standard"/>
            </w:pPr>
            <w:r w:rsidRPr="00540AB9">
              <w:t>Разработка лабораторного стенда для изучения основных защит вводного выключателя и отходящих линий с использованием микропроцессорных терминалов фирмы «Лютик»</w:t>
            </w:r>
          </w:p>
        </w:tc>
        <w:tc>
          <w:tcPr>
            <w:tcW w:w="2977" w:type="dxa"/>
          </w:tcPr>
          <w:p w14:paraId="252E0DC2" w14:textId="77777777" w:rsidR="00A91952" w:rsidRPr="00540AB9" w:rsidRDefault="00A91952" w:rsidP="00A91952">
            <w:pPr>
              <w:pStyle w:val="Standard"/>
            </w:pPr>
            <w:r w:rsidRPr="00540AB9">
              <w:t>Блощинский Кирилл Анатольевич</w:t>
            </w:r>
          </w:p>
          <w:p w14:paraId="72D297AD" w14:textId="77777777" w:rsidR="00A91952" w:rsidRPr="00540AB9" w:rsidRDefault="00A91952" w:rsidP="00A91952">
            <w:pPr>
              <w:pStyle w:val="Standard"/>
              <w:rPr>
                <w:b/>
              </w:rPr>
            </w:pPr>
            <w:r w:rsidRPr="00540AB9">
              <w:rPr>
                <w:b/>
              </w:rPr>
              <w:t>гр.ЭЭ(б)-3-19 (РЗиА)</w:t>
            </w:r>
          </w:p>
        </w:tc>
        <w:tc>
          <w:tcPr>
            <w:tcW w:w="2862" w:type="dxa"/>
            <w:gridSpan w:val="2"/>
          </w:tcPr>
          <w:p w14:paraId="1411BDA3" w14:textId="77777777" w:rsidR="00A91952" w:rsidRPr="00540AB9" w:rsidRDefault="00A91952" w:rsidP="00A91952">
            <w:pPr>
              <w:pStyle w:val="Standard"/>
            </w:pPr>
            <w:r w:rsidRPr="00540AB9">
              <w:t>доцент Попова Т.И.</w:t>
            </w:r>
          </w:p>
          <w:p w14:paraId="07A4DE60" w14:textId="77777777" w:rsidR="00A91952" w:rsidRPr="00540AB9" w:rsidRDefault="00A91952" w:rsidP="00A91952">
            <w:pPr>
              <w:pStyle w:val="Standard"/>
            </w:pPr>
          </w:p>
        </w:tc>
      </w:tr>
      <w:tr w:rsidR="00A91952" w:rsidRPr="00540AB9" w14:paraId="188BB4F2" w14:textId="77777777" w:rsidTr="00772B26">
        <w:trPr>
          <w:trHeight w:val="666"/>
          <w:jc w:val="center"/>
        </w:trPr>
        <w:tc>
          <w:tcPr>
            <w:tcW w:w="720" w:type="dxa"/>
          </w:tcPr>
          <w:p w14:paraId="5317BFAB"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5120EC05" w14:textId="77777777" w:rsidR="00A91952" w:rsidRPr="00540AB9" w:rsidRDefault="00A91952" w:rsidP="00A91952">
            <w:pPr>
              <w:pStyle w:val="Standard"/>
            </w:pPr>
            <w:r w:rsidRPr="00540AB9">
              <w:t>Исследования влияния  АРВ генераторов на статическую устойчивость электропередачи 110 кВ</w:t>
            </w:r>
          </w:p>
        </w:tc>
        <w:tc>
          <w:tcPr>
            <w:tcW w:w="2977" w:type="dxa"/>
          </w:tcPr>
          <w:p w14:paraId="770B610B" w14:textId="77777777" w:rsidR="00A91952" w:rsidRPr="00540AB9" w:rsidRDefault="00A91952" w:rsidP="00A91952">
            <w:pPr>
              <w:pStyle w:val="Standard"/>
            </w:pPr>
            <w:r w:rsidRPr="00540AB9">
              <w:t>Кудайкулов Медер Болотбекович</w:t>
            </w:r>
          </w:p>
          <w:p w14:paraId="0A96CC0D" w14:textId="77777777" w:rsidR="00A91952" w:rsidRPr="00540AB9" w:rsidRDefault="00A91952" w:rsidP="00A91952">
            <w:pPr>
              <w:pStyle w:val="Standard"/>
              <w:rPr>
                <w:b/>
              </w:rPr>
            </w:pPr>
            <w:r w:rsidRPr="00540AB9">
              <w:rPr>
                <w:b/>
                <w:bCs/>
                <w:lang w:val="ky-KG"/>
              </w:rPr>
              <w:t>г</w:t>
            </w:r>
            <w:bookmarkStart w:id="2" w:name="_GoBack2"/>
            <w:bookmarkEnd w:id="2"/>
            <w:r w:rsidRPr="00540AB9">
              <w:rPr>
                <w:b/>
                <w:bCs/>
                <w:lang w:val="ky-KG"/>
              </w:rPr>
              <w:t>р.ЭЭг(б)-1-19</w:t>
            </w:r>
          </w:p>
        </w:tc>
        <w:tc>
          <w:tcPr>
            <w:tcW w:w="2862" w:type="dxa"/>
            <w:gridSpan w:val="2"/>
          </w:tcPr>
          <w:p w14:paraId="561EB529" w14:textId="77777777" w:rsidR="00A91952" w:rsidRPr="00540AB9" w:rsidRDefault="00A91952" w:rsidP="00A91952">
            <w:pPr>
              <w:pStyle w:val="Standard"/>
            </w:pPr>
            <w:r w:rsidRPr="00540AB9">
              <w:t>доцент Попова Т.И.</w:t>
            </w:r>
          </w:p>
          <w:p w14:paraId="7318C6B3" w14:textId="77777777" w:rsidR="00A91952" w:rsidRPr="00540AB9" w:rsidRDefault="00A91952" w:rsidP="00A91952">
            <w:pPr>
              <w:pStyle w:val="Standard"/>
            </w:pPr>
          </w:p>
        </w:tc>
      </w:tr>
      <w:tr w:rsidR="00A91952" w:rsidRPr="00540AB9" w14:paraId="76DE8536" w14:textId="77777777" w:rsidTr="00772B26">
        <w:trPr>
          <w:trHeight w:val="666"/>
          <w:jc w:val="center"/>
        </w:trPr>
        <w:tc>
          <w:tcPr>
            <w:tcW w:w="720" w:type="dxa"/>
          </w:tcPr>
          <w:p w14:paraId="42A95B64" w14:textId="77777777" w:rsidR="00A91952" w:rsidRPr="00540AB9" w:rsidRDefault="00A91952" w:rsidP="00A91952">
            <w:pPr>
              <w:pStyle w:val="a4"/>
              <w:numPr>
                <w:ilvl w:val="0"/>
                <w:numId w:val="29"/>
              </w:numPr>
              <w:spacing w:after="0" w:line="240" w:lineRule="auto"/>
              <w:jc w:val="center"/>
              <w:rPr>
                <w:rFonts w:ascii="Times New Roman" w:eastAsia="Times New Roman" w:hAnsi="Times New Roman" w:cs="Times New Roman"/>
                <w:b/>
                <w:sz w:val="24"/>
                <w:szCs w:val="24"/>
                <w:lang w:eastAsia="ru-RU"/>
              </w:rPr>
            </w:pPr>
          </w:p>
        </w:tc>
        <w:tc>
          <w:tcPr>
            <w:tcW w:w="3827" w:type="dxa"/>
          </w:tcPr>
          <w:p w14:paraId="7623DCFF" w14:textId="77777777" w:rsidR="00A91952" w:rsidRPr="00540AB9" w:rsidRDefault="00A91952" w:rsidP="00A91952">
            <w:pPr>
              <w:pStyle w:val="Standard"/>
            </w:pPr>
            <w:r w:rsidRPr="00540AB9">
              <w:t>Сравнительный анализ потерь энергии в силовых трансформаторах</w:t>
            </w:r>
          </w:p>
        </w:tc>
        <w:tc>
          <w:tcPr>
            <w:tcW w:w="2977" w:type="dxa"/>
          </w:tcPr>
          <w:p w14:paraId="58E22263" w14:textId="77777777" w:rsidR="00A91952" w:rsidRPr="00540AB9" w:rsidRDefault="00A91952" w:rsidP="00A91952">
            <w:pPr>
              <w:pStyle w:val="Standard"/>
            </w:pPr>
            <w:r w:rsidRPr="00540AB9">
              <w:t>Калмурзаев Даулет</w:t>
            </w:r>
          </w:p>
          <w:p w14:paraId="764E24A0" w14:textId="77777777" w:rsidR="00A91952" w:rsidRPr="00540AB9" w:rsidRDefault="00A91952" w:rsidP="00A91952">
            <w:pPr>
              <w:pStyle w:val="Standard"/>
            </w:pPr>
            <w:r w:rsidRPr="00540AB9">
              <w:t>Орунбеков Дастан</w:t>
            </w:r>
          </w:p>
          <w:p w14:paraId="2EE00736" w14:textId="77777777" w:rsidR="00A91952" w:rsidRPr="00540AB9" w:rsidRDefault="00A91952" w:rsidP="00A91952">
            <w:pPr>
              <w:pStyle w:val="Standard"/>
            </w:pPr>
            <w:r w:rsidRPr="00540AB9">
              <w:t>Гр. ЭЭ(б)-4-20(С)</w:t>
            </w:r>
          </w:p>
        </w:tc>
        <w:tc>
          <w:tcPr>
            <w:tcW w:w="2862" w:type="dxa"/>
            <w:gridSpan w:val="2"/>
          </w:tcPr>
          <w:p w14:paraId="63816A79" w14:textId="77777777" w:rsidR="00A91952" w:rsidRPr="00540AB9" w:rsidRDefault="00A91952" w:rsidP="00A91952">
            <w:pPr>
              <w:pStyle w:val="Standard"/>
            </w:pPr>
            <w:r w:rsidRPr="00540AB9">
              <w:t>Абдымомунова А.К. Старший преподаватель</w:t>
            </w:r>
          </w:p>
        </w:tc>
      </w:tr>
    </w:tbl>
    <w:p w14:paraId="59DF0126" w14:textId="77777777" w:rsidR="00A91952" w:rsidRPr="00540AB9" w:rsidRDefault="00A91952" w:rsidP="00314109">
      <w:pPr>
        <w:spacing w:after="0" w:line="240" w:lineRule="auto"/>
        <w:rPr>
          <w:rFonts w:ascii="Times New Roman" w:eastAsia="Times New Roman" w:hAnsi="Times New Roman" w:cs="Times New Roman"/>
          <w:sz w:val="24"/>
          <w:szCs w:val="24"/>
          <w:lang w:eastAsia="ru-RU"/>
        </w:rPr>
      </w:pPr>
    </w:p>
    <w:p w14:paraId="288A0597" w14:textId="77777777" w:rsidR="00690446" w:rsidRPr="00540AB9" w:rsidRDefault="00690446" w:rsidP="00314109">
      <w:pPr>
        <w:spacing w:after="0" w:line="240" w:lineRule="auto"/>
        <w:rPr>
          <w:rFonts w:ascii="Times New Roman" w:eastAsia="Times New Roman" w:hAnsi="Times New Roman" w:cs="Times New Roman"/>
          <w:b/>
          <w:sz w:val="24"/>
          <w:szCs w:val="24"/>
          <w:u w:val="single"/>
          <w:lang w:val="ky-KG" w:eastAsia="ru-RU"/>
        </w:rPr>
      </w:pPr>
    </w:p>
    <w:p w14:paraId="073203A6" w14:textId="21C536D2" w:rsidR="00314109" w:rsidRPr="00540AB9" w:rsidRDefault="00364522" w:rsidP="00A24564">
      <w:pPr>
        <w:spacing w:after="0" w:line="240" w:lineRule="auto"/>
        <w:jc w:val="both"/>
        <w:rPr>
          <w:rFonts w:ascii="Times New Roman" w:hAnsi="Times New Roman"/>
          <w:sz w:val="24"/>
          <w:szCs w:val="24"/>
          <w:lang w:val="ky-KG"/>
        </w:rPr>
      </w:pPr>
      <w:r w:rsidRPr="00540AB9">
        <w:rPr>
          <w:rFonts w:ascii="Times New Roman" w:hAnsi="Times New Roman"/>
          <w:sz w:val="24"/>
          <w:szCs w:val="24"/>
          <w:lang w:val="ky-KG"/>
        </w:rPr>
        <w:t>Калыстардын чечими боюнча бир доклад байгелүү оорунга ээ болду</w:t>
      </w:r>
      <w:r w:rsidR="00036F4F" w:rsidRPr="00540AB9">
        <w:rPr>
          <w:rFonts w:ascii="Times New Roman" w:hAnsi="Times New Roman"/>
          <w:sz w:val="24"/>
          <w:szCs w:val="24"/>
          <w:lang w:val="ky-KG"/>
        </w:rPr>
        <w:t>:</w:t>
      </w:r>
    </w:p>
    <w:p w14:paraId="3EC69F06" w14:textId="77777777" w:rsidR="00364522" w:rsidRPr="00540AB9" w:rsidRDefault="00364522" w:rsidP="00314109">
      <w:pPr>
        <w:spacing w:after="0" w:line="240" w:lineRule="auto"/>
        <w:jc w:val="right"/>
        <w:rPr>
          <w:rFonts w:ascii="Times New Roman" w:hAnsi="Times New Roman"/>
          <w:sz w:val="28"/>
          <w:szCs w:val="28"/>
          <w:lang w:val="ky-KG"/>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563"/>
        <w:gridCol w:w="3044"/>
        <w:gridCol w:w="2566"/>
      </w:tblGrid>
      <w:tr w:rsidR="00364522" w:rsidRPr="00540AB9" w14:paraId="7C611BDE" w14:textId="77777777" w:rsidTr="00C475FA">
        <w:trPr>
          <w:trHeight w:val="666"/>
          <w:jc w:val="center"/>
        </w:trPr>
        <w:tc>
          <w:tcPr>
            <w:tcW w:w="608" w:type="dxa"/>
          </w:tcPr>
          <w:p w14:paraId="07FC1BAC" w14:textId="77777777" w:rsidR="00364522" w:rsidRPr="007D4167" w:rsidRDefault="00364522" w:rsidP="00C475FA">
            <w:pPr>
              <w:jc w:val="center"/>
              <w:rPr>
                <w:rFonts w:ascii="Times New Roman" w:hAnsi="Times New Roman" w:cs="Times New Roman"/>
                <w:b/>
                <w:sz w:val="24"/>
                <w:szCs w:val="24"/>
                <w:lang w:val="ky-KG"/>
              </w:rPr>
            </w:pPr>
          </w:p>
        </w:tc>
        <w:tc>
          <w:tcPr>
            <w:tcW w:w="3563" w:type="dxa"/>
          </w:tcPr>
          <w:p w14:paraId="6DBE388C" w14:textId="15B38D5F" w:rsidR="00364522" w:rsidRPr="00540AB9" w:rsidRDefault="00364522" w:rsidP="00C475FA">
            <w:pPr>
              <w:jc w:val="center"/>
              <w:rPr>
                <w:rFonts w:ascii="Times New Roman" w:hAnsi="Times New Roman" w:cs="Times New Roman"/>
                <w:b/>
                <w:sz w:val="24"/>
                <w:szCs w:val="24"/>
                <w:lang w:val="ky-KG"/>
              </w:rPr>
            </w:pPr>
            <w:r w:rsidRPr="00540AB9">
              <w:rPr>
                <w:rFonts w:ascii="Times New Roman" w:hAnsi="Times New Roman" w:cs="Times New Roman"/>
                <w:b/>
                <w:sz w:val="24"/>
                <w:szCs w:val="24"/>
                <w:lang w:val="ky-KG"/>
              </w:rPr>
              <w:t>Докладдын аталышы</w:t>
            </w:r>
          </w:p>
        </w:tc>
        <w:tc>
          <w:tcPr>
            <w:tcW w:w="3044" w:type="dxa"/>
          </w:tcPr>
          <w:p w14:paraId="358C535D" w14:textId="22C3405C" w:rsidR="00364522" w:rsidRPr="00540AB9" w:rsidRDefault="00364522" w:rsidP="00364522">
            <w:pPr>
              <w:jc w:val="center"/>
              <w:rPr>
                <w:rFonts w:ascii="Times New Roman" w:hAnsi="Times New Roman" w:cs="Times New Roman"/>
                <w:b/>
                <w:sz w:val="24"/>
                <w:szCs w:val="24"/>
                <w:lang w:val="ky-KG"/>
              </w:rPr>
            </w:pPr>
            <w:r w:rsidRPr="00540AB9">
              <w:rPr>
                <w:rFonts w:ascii="Times New Roman" w:hAnsi="Times New Roman" w:cs="Times New Roman"/>
                <w:b/>
                <w:sz w:val="24"/>
                <w:szCs w:val="24"/>
              </w:rPr>
              <w:t>Ф.</w:t>
            </w:r>
            <w:r w:rsidRPr="00540AB9">
              <w:rPr>
                <w:rFonts w:ascii="Times New Roman" w:hAnsi="Times New Roman" w:cs="Times New Roman"/>
                <w:b/>
                <w:sz w:val="24"/>
                <w:szCs w:val="24"/>
                <w:lang w:val="ky-KG"/>
              </w:rPr>
              <w:t>А.А.</w:t>
            </w:r>
          </w:p>
        </w:tc>
        <w:tc>
          <w:tcPr>
            <w:tcW w:w="2566" w:type="dxa"/>
          </w:tcPr>
          <w:p w14:paraId="6366DE0A" w14:textId="2AC6462E" w:rsidR="00364522" w:rsidRPr="00540AB9" w:rsidRDefault="00364522" w:rsidP="00364522">
            <w:pPr>
              <w:jc w:val="center"/>
              <w:rPr>
                <w:rFonts w:ascii="Times New Roman" w:hAnsi="Times New Roman" w:cs="Times New Roman"/>
                <w:b/>
                <w:sz w:val="24"/>
                <w:szCs w:val="24"/>
              </w:rPr>
            </w:pPr>
            <w:r w:rsidRPr="00540AB9">
              <w:rPr>
                <w:rFonts w:ascii="Times New Roman" w:hAnsi="Times New Roman" w:cs="Times New Roman"/>
                <w:b/>
                <w:sz w:val="24"/>
                <w:szCs w:val="24"/>
                <w:lang w:val="ky-KG"/>
              </w:rPr>
              <w:t xml:space="preserve">Жетекчинин аты жөнү </w:t>
            </w:r>
          </w:p>
        </w:tc>
      </w:tr>
      <w:tr w:rsidR="00364522" w:rsidRPr="00540AB9" w14:paraId="2A615DAF" w14:textId="77777777" w:rsidTr="00C475FA">
        <w:trPr>
          <w:trHeight w:val="666"/>
          <w:jc w:val="center"/>
        </w:trPr>
        <w:tc>
          <w:tcPr>
            <w:tcW w:w="608" w:type="dxa"/>
          </w:tcPr>
          <w:p w14:paraId="3477059E" w14:textId="77777777" w:rsidR="00364522" w:rsidRPr="00540AB9" w:rsidRDefault="00364522" w:rsidP="00C475FA">
            <w:pPr>
              <w:jc w:val="center"/>
              <w:rPr>
                <w:rFonts w:ascii="Times New Roman" w:hAnsi="Times New Roman" w:cs="Times New Roman"/>
                <w:sz w:val="24"/>
                <w:szCs w:val="24"/>
              </w:rPr>
            </w:pPr>
          </w:p>
        </w:tc>
        <w:tc>
          <w:tcPr>
            <w:tcW w:w="9173" w:type="dxa"/>
            <w:gridSpan w:val="3"/>
          </w:tcPr>
          <w:p w14:paraId="551F3C83" w14:textId="5590796E" w:rsidR="00364522" w:rsidRPr="00540AB9" w:rsidRDefault="00364522" w:rsidP="00364522">
            <w:pPr>
              <w:spacing w:after="0" w:line="240" w:lineRule="auto"/>
              <w:ind w:left="-108"/>
              <w:jc w:val="center"/>
              <w:rPr>
                <w:rFonts w:ascii="Times New Roman" w:hAnsi="Times New Roman" w:cs="Times New Roman"/>
                <w:sz w:val="24"/>
                <w:szCs w:val="24"/>
              </w:rPr>
            </w:pPr>
            <w:r w:rsidRPr="00540AB9">
              <w:rPr>
                <w:rFonts w:ascii="Times New Roman" w:hAnsi="Times New Roman" w:cs="Times New Roman"/>
                <w:b/>
                <w:sz w:val="24"/>
                <w:szCs w:val="24"/>
                <w:lang w:val="en-US"/>
              </w:rPr>
              <w:t xml:space="preserve">III </w:t>
            </w:r>
            <w:r w:rsidRPr="00540AB9">
              <w:rPr>
                <w:rFonts w:ascii="Times New Roman" w:hAnsi="Times New Roman" w:cs="Times New Roman"/>
                <w:b/>
                <w:sz w:val="24"/>
                <w:szCs w:val="24"/>
                <w:lang w:val="ky-KG"/>
              </w:rPr>
              <w:t xml:space="preserve"> даражадагы диплом </w:t>
            </w:r>
          </w:p>
        </w:tc>
      </w:tr>
      <w:tr w:rsidR="00364522" w:rsidRPr="00540AB9" w14:paraId="4325B097" w14:textId="77777777" w:rsidTr="00C475FA">
        <w:trPr>
          <w:trHeight w:val="666"/>
          <w:jc w:val="center"/>
        </w:trPr>
        <w:tc>
          <w:tcPr>
            <w:tcW w:w="608" w:type="dxa"/>
          </w:tcPr>
          <w:p w14:paraId="7453D238" w14:textId="77777777" w:rsidR="00364522" w:rsidRPr="00540AB9" w:rsidRDefault="00364522" w:rsidP="00C475FA">
            <w:pPr>
              <w:jc w:val="center"/>
              <w:rPr>
                <w:rFonts w:ascii="Times New Roman" w:hAnsi="Times New Roman" w:cs="Times New Roman"/>
                <w:sz w:val="24"/>
                <w:szCs w:val="24"/>
              </w:rPr>
            </w:pPr>
            <w:r w:rsidRPr="00540AB9">
              <w:rPr>
                <w:rFonts w:ascii="Times New Roman" w:hAnsi="Times New Roman" w:cs="Times New Roman"/>
                <w:sz w:val="24"/>
                <w:szCs w:val="24"/>
              </w:rPr>
              <w:t>1</w:t>
            </w:r>
          </w:p>
        </w:tc>
        <w:tc>
          <w:tcPr>
            <w:tcW w:w="3563" w:type="dxa"/>
          </w:tcPr>
          <w:p w14:paraId="4EB4B1C4" w14:textId="77777777" w:rsidR="00364522" w:rsidRPr="00540AB9" w:rsidRDefault="00364522" w:rsidP="00C475FA">
            <w:pPr>
              <w:pStyle w:val="Standard"/>
            </w:pPr>
            <w:r w:rsidRPr="00540AB9">
              <w:t>Сравнительный анализ потерь энергии в силовых трансформаторах</w:t>
            </w:r>
          </w:p>
        </w:tc>
        <w:tc>
          <w:tcPr>
            <w:tcW w:w="3044" w:type="dxa"/>
          </w:tcPr>
          <w:p w14:paraId="05149CF9" w14:textId="77777777" w:rsidR="00364522" w:rsidRPr="00540AB9" w:rsidRDefault="00364522" w:rsidP="00C475FA">
            <w:pPr>
              <w:pStyle w:val="Standard"/>
            </w:pPr>
            <w:r w:rsidRPr="00540AB9">
              <w:t>Калмурзаев Даулет</w:t>
            </w:r>
          </w:p>
          <w:p w14:paraId="02D6BE19" w14:textId="77777777" w:rsidR="00364522" w:rsidRPr="00540AB9" w:rsidRDefault="00364522" w:rsidP="00C475FA">
            <w:pPr>
              <w:pStyle w:val="Standard"/>
            </w:pPr>
            <w:r w:rsidRPr="00540AB9">
              <w:t>Орунбеков Дастан</w:t>
            </w:r>
          </w:p>
          <w:p w14:paraId="03477D0F" w14:textId="77777777" w:rsidR="00364522" w:rsidRPr="00540AB9" w:rsidRDefault="00364522" w:rsidP="00C475FA">
            <w:pPr>
              <w:pStyle w:val="Standard"/>
            </w:pPr>
            <w:r w:rsidRPr="00540AB9">
              <w:t>Гр. ЭЭ(б)-4-20(С)</w:t>
            </w:r>
          </w:p>
        </w:tc>
        <w:tc>
          <w:tcPr>
            <w:tcW w:w="2566" w:type="dxa"/>
          </w:tcPr>
          <w:p w14:paraId="68954FDD" w14:textId="77777777" w:rsidR="00364522" w:rsidRPr="00540AB9" w:rsidRDefault="00364522" w:rsidP="00C475FA">
            <w:pPr>
              <w:pStyle w:val="Standard"/>
            </w:pPr>
            <w:r w:rsidRPr="00540AB9">
              <w:t>Абдымомунова А.К. Старший преподаватель</w:t>
            </w:r>
          </w:p>
        </w:tc>
      </w:tr>
    </w:tbl>
    <w:p w14:paraId="1B136C4C" w14:textId="77777777" w:rsidR="00772B26" w:rsidRDefault="00772B26" w:rsidP="00314109">
      <w:pPr>
        <w:spacing w:after="0" w:line="240" w:lineRule="auto"/>
        <w:jc w:val="right"/>
        <w:rPr>
          <w:rFonts w:ascii="Times New Roman" w:hAnsi="Times New Roman"/>
          <w:sz w:val="28"/>
          <w:szCs w:val="28"/>
          <w:lang w:val="ky-KG"/>
        </w:rPr>
      </w:pPr>
    </w:p>
    <w:p w14:paraId="4B047385" w14:textId="77777777" w:rsidR="00540AB9" w:rsidRPr="00540AB9" w:rsidRDefault="00540AB9" w:rsidP="00314109">
      <w:pPr>
        <w:spacing w:after="0" w:line="240" w:lineRule="auto"/>
        <w:jc w:val="right"/>
        <w:rPr>
          <w:rFonts w:ascii="Times New Roman" w:hAnsi="Times New Roman"/>
          <w:sz w:val="28"/>
          <w:szCs w:val="28"/>
          <w:lang w:val="ky-KG"/>
        </w:rPr>
      </w:pPr>
    </w:p>
    <w:p w14:paraId="10EFA864" w14:textId="77777777" w:rsidR="00540AB9" w:rsidRPr="00540AB9" w:rsidRDefault="00540AB9" w:rsidP="00314109">
      <w:pPr>
        <w:spacing w:after="0" w:line="240" w:lineRule="auto"/>
        <w:jc w:val="right"/>
        <w:rPr>
          <w:rFonts w:ascii="Times New Roman" w:hAnsi="Times New Roman"/>
          <w:sz w:val="28"/>
          <w:szCs w:val="28"/>
          <w:lang w:val="ky-KG"/>
        </w:rPr>
      </w:pPr>
    </w:p>
    <w:p w14:paraId="6E9FBEA4" w14:textId="3AB6D061" w:rsidR="0087756F" w:rsidRDefault="0087756F" w:rsidP="00254A7D">
      <w:pPr>
        <w:spacing w:after="0" w:line="240" w:lineRule="auto"/>
        <w:ind w:firstLine="708"/>
        <w:jc w:val="center"/>
        <w:rPr>
          <w:rFonts w:ascii="Times New Roman" w:eastAsia="Times New Roman" w:hAnsi="Times New Roman" w:cs="Times New Roman"/>
          <w:b/>
          <w:noProof/>
          <w:sz w:val="28"/>
          <w:szCs w:val="28"/>
          <w:lang w:val="ky-KG" w:eastAsia="ru-RU"/>
        </w:rPr>
      </w:pPr>
      <w:r w:rsidRPr="00540AB9">
        <w:rPr>
          <w:rFonts w:ascii="Times New Roman" w:eastAsia="Times New Roman" w:hAnsi="Times New Roman" w:cs="Times New Roman"/>
          <w:b/>
          <w:noProof/>
          <w:sz w:val="28"/>
          <w:szCs w:val="28"/>
          <w:lang w:val="ky-KG" w:eastAsia="ru-RU"/>
        </w:rPr>
        <w:t>Илимий кадрларды даярдоо</w:t>
      </w:r>
      <w:r w:rsidR="00ED1A60">
        <w:rPr>
          <w:rFonts w:ascii="Times New Roman" w:eastAsia="Times New Roman" w:hAnsi="Times New Roman" w:cs="Times New Roman"/>
          <w:b/>
          <w:noProof/>
          <w:sz w:val="28"/>
          <w:szCs w:val="28"/>
          <w:lang w:val="ky-KG" w:eastAsia="ru-RU"/>
        </w:rPr>
        <w:tab/>
      </w:r>
      <w:r w:rsidR="00ED1A60">
        <w:rPr>
          <w:rFonts w:ascii="Times New Roman" w:eastAsia="Times New Roman" w:hAnsi="Times New Roman" w:cs="Times New Roman"/>
          <w:b/>
          <w:noProof/>
          <w:sz w:val="28"/>
          <w:szCs w:val="28"/>
          <w:lang w:val="ky-KG" w:eastAsia="ru-RU"/>
        </w:rPr>
        <w:tab/>
      </w:r>
      <w:r w:rsidR="00ED1A60">
        <w:rPr>
          <w:rFonts w:ascii="Times New Roman" w:eastAsia="Times New Roman" w:hAnsi="Times New Roman" w:cs="Times New Roman"/>
          <w:b/>
          <w:noProof/>
          <w:sz w:val="28"/>
          <w:szCs w:val="28"/>
          <w:lang w:val="ky-KG" w:eastAsia="ru-RU"/>
        </w:rPr>
        <w:tab/>
      </w:r>
      <w:r w:rsidR="00ED1A60">
        <w:rPr>
          <w:rFonts w:ascii="Times New Roman" w:eastAsia="Times New Roman" w:hAnsi="Times New Roman" w:cs="Times New Roman"/>
          <w:b/>
          <w:noProof/>
          <w:sz w:val="28"/>
          <w:szCs w:val="28"/>
          <w:lang w:val="ky-KG" w:eastAsia="ru-RU"/>
        </w:rPr>
        <w:tab/>
      </w:r>
      <w:r w:rsidR="00ED1A60">
        <w:rPr>
          <w:rFonts w:ascii="Times New Roman" w:eastAsia="Times New Roman" w:hAnsi="Times New Roman" w:cs="Times New Roman"/>
          <w:b/>
          <w:noProof/>
          <w:sz w:val="28"/>
          <w:szCs w:val="28"/>
          <w:lang w:val="ky-KG" w:eastAsia="ru-RU"/>
        </w:rPr>
        <w:tab/>
      </w:r>
      <w:r w:rsidRPr="00540AB9">
        <w:rPr>
          <w:rFonts w:ascii="Times New Roman" w:eastAsia="Times New Roman" w:hAnsi="Times New Roman" w:cs="Times New Roman"/>
          <w:b/>
          <w:noProof/>
          <w:sz w:val="28"/>
          <w:szCs w:val="28"/>
          <w:lang w:val="ky-KG" w:eastAsia="ru-RU"/>
        </w:rPr>
        <w:t xml:space="preserve"> таблица 15</w:t>
      </w:r>
    </w:p>
    <w:tbl>
      <w:tblPr>
        <w:tblStyle w:val="a3"/>
        <w:tblW w:w="0" w:type="auto"/>
        <w:tblLook w:val="04A0" w:firstRow="1" w:lastRow="0" w:firstColumn="1" w:lastColumn="0" w:noHBand="0" w:noVBand="1"/>
      </w:tblPr>
      <w:tblGrid>
        <w:gridCol w:w="817"/>
        <w:gridCol w:w="6129"/>
        <w:gridCol w:w="3474"/>
      </w:tblGrid>
      <w:tr w:rsidR="00CE1E5F" w14:paraId="110A547F" w14:textId="77777777" w:rsidTr="00CE1E5F">
        <w:tc>
          <w:tcPr>
            <w:tcW w:w="817" w:type="dxa"/>
            <w:vAlign w:val="center"/>
          </w:tcPr>
          <w:p w14:paraId="5BB43257" w14:textId="1A7990F4"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w:t>
            </w:r>
          </w:p>
        </w:tc>
        <w:tc>
          <w:tcPr>
            <w:tcW w:w="6129" w:type="dxa"/>
            <w:vAlign w:val="center"/>
          </w:tcPr>
          <w:p w14:paraId="2AFC122B" w14:textId="44BA9D55"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Наименование работы/ФИО автора</w:t>
            </w:r>
          </w:p>
        </w:tc>
        <w:tc>
          <w:tcPr>
            <w:tcW w:w="3474" w:type="dxa"/>
            <w:vAlign w:val="center"/>
          </w:tcPr>
          <w:p w14:paraId="2351B7F1" w14:textId="4632A4AA"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ФИО научного консультанта/ руководителя</w:t>
            </w:r>
          </w:p>
        </w:tc>
      </w:tr>
      <w:tr w:rsidR="00CE1E5F" w14:paraId="47B2421C" w14:textId="77777777" w:rsidTr="00C83364">
        <w:tc>
          <w:tcPr>
            <w:tcW w:w="10420" w:type="dxa"/>
            <w:gridSpan w:val="3"/>
          </w:tcPr>
          <w:p w14:paraId="293A96A7" w14:textId="7E7BAB68"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Докторанттар</w:t>
            </w:r>
          </w:p>
        </w:tc>
      </w:tr>
      <w:tr w:rsidR="00CE1E5F" w14:paraId="5E1AEBFB" w14:textId="77777777" w:rsidTr="00CE1E5F">
        <w:tc>
          <w:tcPr>
            <w:tcW w:w="817" w:type="dxa"/>
          </w:tcPr>
          <w:p w14:paraId="1C9F03EA" w14:textId="53E91617"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1</w:t>
            </w:r>
          </w:p>
        </w:tc>
        <w:tc>
          <w:tcPr>
            <w:tcW w:w="6129" w:type="dxa"/>
          </w:tcPr>
          <w:p w14:paraId="1B65F663" w14:textId="3AC3DFDA"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eastAsia="ru-RU"/>
              </w:rPr>
              <w:t xml:space="preserve">«Теоретические и методологические основы моделирования, анализа и синтеза систем стабилизации параметров малых гидроэнергетических объектов и электрических сетей». </w:t>
            </w:r>
            <w:r w:rsidRPr="00753843">
              <w:rPr>
                <w:rFonts w:ascii="Times New Roman" w:eastAsia="Times New Roman" w:hAnsi="Times New Roman" w:cs="Times New Roman"/>
                <w:b/>
                <w:bCs/>
                <w:sz w:val="24"/>
                <w:szCs w:val="24"/>
                <w:lang w:eastAsia="ru-RU"/>
              </w:rPr>
              <w:t>Иманакунова Женишкуль Сартбаевна</w:t>
            </w:r>
          </w:p>
        </w:tc>
        <w:tc>
          <w:tcPr>
            <w:tcW w:w="3474" w:type="dxa"/>
          </w:tcPr>
          <w:p w14:paraId="076F7D06" w14:textId="77777777" w:rsidR="00CE1E5F" w:rsidRPr="00753843" w:rsidRDefault="00CE1E5F" w:rsidP="00CE1E5F">
            <w:pPr>
              <w:jc w:val="both"/>
              <w:rPr>
                <w:rFonts w:ascii="Times New Roman" w:eastAsia="Times New Roman" w:hAnsi="Times New Roman" w:cs="Times New Roman"/>
                <w:sz w:val="24"/>
                <w:szCs w:val="24"/>
                <w:lang w:val="ky-KG" w:eastAsia="ru-RU"/>
              </w:rPr>
            </w:pPr>
            <w:r w:rsidRPr="00753843">
              <w:rPr>
                <w:rFonts w:ascii="Times New Roman" w:eastAsia="Times New Roman" w:hAnsi="Times New Roman" w:cs="Times New Roman"/>
                <w:sz w:val="24"/>
                <w:szCs w:val="24"/>
                <w:lang w:val="ky-KG" w:eastAsia="ru-RU"/>
              </w:rPr>
              <w:t>д.т.н., проф. Обозов А.Дж. д.т.н., проф. Оморов Т.Т.</w:t>
            </w:r>
          </w:p>
          <w:p w14:paraId="31A9E74B" w14:textId="77777777" w:rsidR="00CE1E5F" w:rsidRDefault="00CE1E5F" w:rsidP="00CE1E5F">
            <w:pPr>
              <w:jc w:val="center"/>
              <w:rPr>
                <w:rFonts w:ascii="Times New Roman" w:eastAsia="Times New Roman" w:hAnsi="Times New Roman" w:cs="Times New Roman"/>
                <w:b/>
                <w:noProof/>
                <w:sz w:val="28"/>
                <w:szCs w:val="28"/>
                <w:lang w:val="ky-KG" w:eastAsia="ru-RU"/>
              </w:rPr>
            </w:pPr>
          </w:p>
        </w:tc>
      </w:tr>
      <w:tr w:rsidR="00CE1E5F" w14:paraId="0C9FAECF" w14:textId="77777777" w:rsidTr="00CE1E5F">
        <w:tc>
          <w:tcPr>
            <w:tcW w:w="817" w:type="dxa"/>
          </w:tcPr>
          <w:p w14:paraId="49DBDDD1" w14:textId="30014A6C"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2</w:t>
            </w:r>
          </w:p>
        </w:tc>
        <w:tc>
          <w:tcPr>
            <w:tcW w:w="6129" w:type="dxa"/>
          </w:tcPr>
          <w:p w14:paraId="12D96868" w14:textId="5B1C05F3"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 xml:space="preserve">“Исследование и разработка сложной адаптивной ЭЭС, обеспечивающей устойчивость при крити-ческих ситуациях” </w:t>
            </w:r>
            <w:r w:rsidRPr="00753843">
              <w:rPr>
                <w:rFonts w:ascii="Times New Roman" w:eastAsia="Times New Roman" w:hAnsi="Times New Roman" w:cs="Times New Roman"/>
                <w:b/>
                <w:bCs/>
                <w:sz w:val="24"/>
                <w:szCs w:val="24"/>
                <w:lang w:val="ky-KG" w:eastAsia="ru-RU"/>
              </w:rPr>
              <w:t>Джунуев Тимур Тилегенович</w:t>
            </w:r>
          </w:p>
        </w:tc>
        <w:tc>
          <w:tcPr>
            <w:tcW w:w="3474" w:type="dxa"/>
          </w:tcPr>
          <w:p w14:paraId="39870A37" w14:textId="5D1D3303"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д.т.н., проф. Шаршеналиев Дж.Ш.</w:t>
            </w:r>
          </w:p>
        </w:tc>
      </w:tr>
      <w:tr w:rsidR="00CE1E5F" w14:paraId="3762D5E7" w14:textId="77777777" w:rsidTr="00CE1E5F">
        <w:tc>
          <w:tcPr>
            <w:tcW w:w="817" w:type="dxa"/>
          </w:tcPr>
          <w:p w14:paraId="6501F1F8" w14:textId="3C90D173"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3</w:t>
            </w:r>
          </w:p>
        </w:tc>
        <w:tc>
          <w:tcPr>
            <w:tcW w:w="6129" w:type="dxa"/>
          </w:tcPr>
          <w:p w14:paraId="16ACAED5" w14:textId="443ADDF8"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“Научные основы создании системы контроля и управления потерями электроэнергии в несим-метричных распределительных электрических сетях и их приложения”</w:t>
            </w:r>
            <w:r w:rsidRPr="00753843">
              <w:rPr>
                <w:rFonts w:ascii="Times New Roman" w:eastAsia="Times New Roman" w:hAnsi="Times New Roman" w:cs="Times New Roman"/>
                <w:sz w:val="24"/>
                <w:szCs w:val="24"/>
                <w:lang w:eastAsia="ru-RU"/>
              </w:rPr>
              <w:t xml:space="preserve"> </w:t>
            </w:r>
            <w:r w:rsidRPr="00753843">
              <w:rPr>
                <w:rFonts w:ascii="Times New Roman" w:eastAsia="Times New Roman" w:hAnsi="Times New Roman" w:cs="Times New Roman"/>
                <w:b/>
                <w:bCs/>
                <w:sz w:val="24"/>
                <w:szCs w:val="24"/>
                <w:lang w:val="ky-KG" w:eastAsia="ru-RU"/>
              </w:rPr>
              <w:t>Такырбашев Бейшеналы Касымалиевич</w:t>
            </w:r>
          </w:p>
        </w:tc>
        <w:tc>
          <w:tcPr>
            <w:tcW w:w="3474" w:type="dxa"/>
          </w:tcPr>
          <w:p w14:paraId="79BBDEE4" w14:textId="216251CE"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д.т.н., проф. Оморов Т.Т.</w:t>
            </w:r>
          </w:p>
        </w:tc>
      </w:tr>
    </w:tbl>
    <w:p w14:paraId="551BBF85" w14:textId="1218E0C8" w:rsidR="00540AB9" w:rsidRDefault="00540AB9" w:rsidP="00254A7D">
      <w:pPr>
        <w:spacing w:after="0" w:line="240" w:lineRule="auto"/>
        <w:ind w:firstLine="708"/>
        <w:jc w:val="center"/>
        <w:rPr>
          <w:rFonts w:ascii="Times New Roman" w:eastAsia="Times New Roman" w:hAnsi="Times New Roman" w:cs="Times New Roman"/>
          <w:b/>
          <w:noProof/>
          <w:sz w:val="28"/>
          <w:szCs w:val="28"/>
          <w:lang w:val="ky-KG" w:eastAsia="ru-RU"/>
        </w:rPr>
      </w:pPr>
    </w:p>
    <w:p w14:paraId="5F741426" w14:textId="0335D831" w:rsidR="00E551E4" w:rsidRDefault="00E551E4" w:rsidP="00254A7D">
      <w:pPr>
        <w:spacing w:after="0" w:line="240" w:lineRule="auto"/>
        <w:ind w:firstLine="708"/>
        <w:jc w:val="center"/>
        <w:rPr>
          <w:rFonts w:ascii="Times New Roman" w:eastAsia="Times New Roman" w:hAnsi="Times New Roman" w:cs="Times New Roman"/>
          <w:b/>
          <w:noProof/>
          <w:sz w:val="28"/>
          <w:szCs w:val="28"/>
          <w:lang w:val="ky-KG" w:eastAsia="ru-RU"/>
        </w:rPr>
      </w:pPr>
    </w:p>
    <w:p w14:paraId="43B36FDF" w14:textId="77777777" w:rsidR="00E551E4" w:rsidRPr="00540AB9" w:rsidRDefault="00E551E4" w:rsidP="00254A7D">
      <w:pPr>
        <w:spacing w:after="0" w:line="240" w:lineRule="auto"/>
        <w:ind w:firstLine="708"/>
        <w:jc w:val="center"/>
        <w:rPr>
          <w:rFonts w:ascii="Times New Roman" w:eastAsia="Times New Roman" w:hAnsi="Times New Roman" w:cs="Times New Roman"/>
          <w:b/>
          <w:noProof/>
          <w:sz w:val="28"/>
          <w:szCs w:val="28"/>
          <w:lang w:val="ky-KG" w:eastAsia="ru-RU"/>
        </w:rPr>
      </w:pPr>
    </w:p>
    <w:p w14:paraId="04EDCFFF" w14:textId="77777777" w:rsidR="0087756F" w:rsidRPr="00540AB9" w:rsidRDefault="0087756F" w:rsidP="00254A7D">
      <w:pPr>
        <w:spacing w:after="0" w:line="240" w:lineRule="auto"/>
        <w:ind w:firstLine="708"/>
        <w:jc w:val="center"/>
        <w:rPr>
          <w:rFonts w:ascii="Times New Roman" w:eastAsia="Times New Roman" w:hAnsi="Times New Roman" w:cs="Times New Roman"/>
          <w:b/>
          <w:noProof/>
          <w:sz w:val="28"/>
          <w:szCs w:val="28"/>
          <w:lang w:val="ky-KG" w:eastAsia="ru-RU"/>
        </w:rPr>
      </w:pPr>
    </w:p>
    <w:p w14:paraId="76CDF344" w14:textId="77777777" w:rsidR="0087756F" w:rsidRPr="00540AB9" w:rsidRDefault="0087756F" w:rsidP="00254A7D">
      <w:pPr>
        <w:spacing w:after="0" w:line="240" w:lineRule="auto"/>
        <w:ind w:firstLine="708"/>
        <w:jc w:val="center"/>
        <w:rPr>
          <w:rFonts w:ascii="Times New Roman" w:eastAsia="Times New Roman" w:hAnsi="Times New Roman" w:cs="Times New Roman"/>
          <w:b/>
          <w:noProof/>
          <w:sz w:val="28"/>
          <w:szCs w:val="28"/>
          <w:lang w:val="ky-KG" w:eastAsia="ru-RU"/>
        </w:rPr>
      </w:pPr>
    </w:p>
    <w:tbl>
      <w:tblPr>
        <w:tblStyle w:val="a3"/>
        <w:tblW w:w="0" w:type="auto"/>
        <w:tblLook w:val="04A0" w:firstRow="1" w:lastRow="0" w:firstColumn="1" w:lastColumn="0" w:noHBand="0" w:noVBand="1"/>
      </w:tblPr>
      <w:tblGrid>
        <w:gridCol w:w="817"/>
        <w:gridCol w:w="6129"/>
        <w:gridCol w:w="3474"/>
      </w:tblGrid>
      <w:tr w:rsidR="00CE1E5F" w14:paraId="2E17B3EA" w14:textId="77777777" w:rsidTr="00C83364">
        <w:tc>
          <w:tcPr>
            <w:tcW w:w="817" w:type="dxa"/>
            <w:vAlign w:val="center"/>
          </w:tcPr>
          <w:p w14:paraId="77B385D8" w14:textId="77777777" w:rsidR="00CE1E5F" w:rsidRDefault="00CE1E5F" w:rsidP="00C83364">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lastRenderedPageBreak/>
              <w:t>№</w:t>
            </w:r>
          </w:p>
        </w:tc>
        <w:tc>
          <w:tcPr>
            <w:tcW w:w="6129" w:type="dxa"/>
            <w:vAlign w:val="center"/>
          </w:tcPr>
          <w:p w14:paraId="3D22A6AE" w14:textId="77777777" w:rsidR="00CE1E5F" w:rsidRDefault="00CE1E5F" w:rsidP="00C83364">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Наименование работы/ФИО автора</w:t>
            </w:r>
          </w:p>
        </w:tc>
        <w:tc>
          <w:tcPr>
            <w:tcW w:w="3474" w:type="dxa"/>
            <w:vAlign w:val="center"/>
          </w:tcPr>
          <w:p w14:paraId="75613ABF" w14:textId="77777777" w:rsidR="00CE1E5F" w:rsidRDefault="00CE1E5F" w:rsidP="00C83364">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ФИО научного консультанта/ руководителя</w:t>
            </w:r>
          </w:p>
        </w:tc>
      </w:tr>
      <w:tr w:rsidR="00CE1E5F" w14:paraId="51BB4A0B" w14:textId="77777777" w:rsidTr="00C83364">
        <w:tc>
          <w:tcPr>
            <w:tcW w:w="10420" w:type="dxa"/>
            <w:gridSpan w:val="3"/>
          </w:tcPr>
          <w:p w14:paraId="5E5DDB84" w14:textId="50D721B6"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b/>
                <w:sz w:val="24"/>
                <w:szCs w:val="24"/>
                <w:lang w:val="ky-KG" w:eastAsia="ru-RU"/>
              </w:rPr>
              <w:t>Аспирант</w:t>
            </w:r>
            <w:r>
              <w:rPr>
                <w:rFonts w:ascii="Times New Roman" w:eastAsia="Times New Roman" w:hAnsi="Times New Roman" w:cs="Times New Roman"/>
                <w:b/>
                <w:sz w:val="24"/>
                <w:szCs w:val="24"/>
                <w:lang w:val="ky-KG" w:eastAsia="ru-RU"/>
              </w:rPr>
              <w:t>тар</w:t>
            </w:r>
            <w:r w:rsidRPr="00753843">
              <w:rPr>
                <w:rFonts w:ascii="Times New Roman" w:eastAsia="Times New Roman" w:hAnsi="Times New Roman" w:cs="Times New Roman"/>
                <w:b/>
                <w:sz w:val="24"/>
                <w:szCs w:val="24"/>
                <w:lang w:val="ky-KG" w:eastAsia="ru-RU"/>
              </w:rPr>
              <w:t>:</w:t>
            </w:r>
          </w:p>
        </w:tc>
      </w:tr>
      <w:tr w:rsidR="00CE1E5F" w14:paraId="0315486A" w14:textId="77777777" w:rsidTr="00C83364">
        <w:tc>
          <w:tcPr>
            <w:tcW w:w="817" w:type="dxa"/>
          </w:tcPr>
          <w:p w14:paraId="191461D6" w14:textId="77777777"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1</w:t>
            </w:r>
          </w:p>
        </w:tc>
        <w:tc>
          <w:tcPr>
            <w:tcW w:w="6129" w:type="dxa"/>
          </w:tcPr>
          <w:p w14:paraId="3DFA206A" w14:textId="776AB47A"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eastAsia="ru-RU"/>
              </w:rPr>
              <w:t xml:space="preserve">«Эффективное использование энергоресурсов в сельском </w:t>
            </w:r>
            <w:proofErr w:type="gramStart"/>
            <w:r w:rsidRPr="00753843">
              <w:rPr>
                <w:rFonts w:ascii="Times New Roman" w:eastAsia="Times New Roman" w:hAnsi="Times New Roman" w:cs="Times New Roman"/>
                <w:sz w:val="24"/>
                <w:szCs w:val="24"/>
                <w:lang w:eastAsia="ru-RU"/>
              </w:rPr>
              <w:t xml:space="preserve">хозястве»  </w:t>
            </w:r>
            <w:r w:rsidRPr="00753843">
              <w:rPr>
                <w:rFonts w:ascii="Times New Roman" w:eastAsia="Times New Roman" w:hAnsi="Times New Roman" w:cs="Times New Roman"/>
                <w:b/>
                <w:bCs/>
                <w:sz w:val="24"/>
                <w:szCs w:val="24"/>
                <w:lang w:eastAsia="ru-RU"/>
              </w:rPr>
              <w:t>Бакасова</w:t>
            </w:r>
            <w:proofErr w:type="gramEnd"/>
            <w:r w:rsidRPr="00753843">
              <w:rPr>
                <w:rFonts w:ascii="Times New Roman" w:eastAsia="Times New Roman" w:hAnsi="Times New Roman" w:cs="Times New Roman"/>
                <w:b/>
                <w:bCs/>
                <w:sz w:val="24"/>
                <w:szCs w:val="24"/>
                <w:lang w:eastAsia="ru-RU"/>
              </w:rPr>
              <w:t xml:space="preserve"> Сайкал Айтбековна</w:t>
            </w:r>
          </w:p>
        </w:tc>
        <w:tc>
          <w:tcPr>
            <w:tcW w:w="3474" w:type="dxa"/>
          </w:tcPr>
          <w:p w14:paraId="539AB4C4" w14:textId="77777777" w:rsidR="00CE1E5F" w:rsidRPr="00753843" w:rsidRDefault="00CE1E5F" w:rsidP="00CE1E5F">
            <w:pPr>
              <w:jc w:val="both"/>
              <w:rPr>
                <w:rFonts w:ascii="Times New Roman" w:eastAsia="Times New Roman" w:hAnsi="Times New Roman" w:cs="Times New Roman"/>
                <w:sz w:val="24"/>
                <w:szCs w:val="24"/>
                <w:lang w:val="ky-KG" w:eastAsia="ru-RU"/>
              </w:rPr>
            </w:pPr>
            <w:r w:rsidRPr="00753843">
              <w:rPr>
                <w:rFonts w:ascii="Times New Roman" w:eastAsia="Times New Roman" w:hAnsi="Times New Roman" w:cs="Times New Roman"/>
                <w:sz w:val="24"/>
                <w:szCs w:val="24"/>
                <w:lang w:val="ky-KG" w:eastAsia="ru-RU"/>
              </w:rPr>
              <w:t xml:space="preserve"> </w:t>
            </w:r>
          </w:p>
          <w:p w14:paraId="6B6454C7" w14:textId="71159433"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к.т.н., проф. Рахимов К.Р.</w:t>
            </w:r>
          </w:p>
        </w:tc>
      </w:tr>
      <w:tr w:rsidR="00CE1E5F" w14:paraId="5A8DA482" w14:textId="77777777" w:rsidTr="00C83364">
        <w:tc>
          <w:tcPr>
            <w:tcW w:w="817" w:type="dxa"/>
          </w:tcPr>
          <w:p w14:paraId="6287B032" w14:textId="77777777"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2</w:t>
            </w:r>
          </w:p>
        </w:tc>
        <w:tc>
          <w:tcPr>
            <w:tcW w:w="6129" w:type="dxa"/>
          </w:tcPr>
          <w:p w14:paraId="0A7F5605" w14:textId="1264DC27"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eastAsia="ru-RU"/>
              </w:rPr>
              <w:t>«</w:t>
            </w:r>
            <w:r w:rsidR="00E567C8">
              <w:rPr>
                <w:rFonts w:ascii="Times New Roman" w:eastAsia="Times New Roman" w:hAnsi="Times New Roman" w:cs="Times New Roman"/>
                <w:sz w:val="24"/>
                <w:szCs w:val="24"/>
                <w:lang w:eastAsia="ru-RU"/>
              </w:rPr>
              <w:t>П</w:t>
            </w:r>
            <w:r w:rsidR="00E567C8" w:rsidRPr="00E567C8">
              <w:rPr>
                <w:rFonts w:ascii="Times New Roman" w:eastAsia="Times New Roman" w:hAnsi="Times New Roman" w:cs="Times New Roman"/>
                <w:sz w:val="24"/>
                <w:szCs w:val="24"/>
                <w:lang w:eastAsia="ru-RU"/>
              </w:rPr>
              <w:t>овышения электромагнитной безопасности в системах электроснабжения, путем управления электромагнитной обстановкой</w:t>
            </w:r>
            <w:r w:rsidRPr="00753843">
              <w:rPr>
                <w:rFonts w:ascii="Times New Roman" w:eastAsia="Times New Roman" w:hAnsi="Times New Roman" w:cs="Times New Roman"/>
                <w:sz w:val="24"/>
                <w:szCs w:val="24"/>
                <w:lang w:eastAsia="ru-RU"/>
              </w:rPr>
              <w:t xml:space="preserve">» </w:t>
            </w:r>
            <w:r w:rsidRPr="00753843">
              <w:rPr>
                <w:rFonts w:ascii="Times New Roman" w:eastAsia="Times New Roman" w:hAnsi="Times New Roman" w:cs="Times New Roman"/>
                <w:b/>
                <w:bCs/>
                <w:sz w:val="24"/>
                <w:szCs w:val="24"/>
                <w:lang w:eastAsia="ru-RU"/>
              </w:rPr>
              <w:t>Асан уулу Аскат</w:t>
            </w:r>
          </w:p>
        </w:tc>
        <w:tc>
          <w:tcPr>
            <w:tcW w:w="3474" w:type="dxa"/>
          </w:tcPr>
          <w:p w14:paraId="45E5AC23" w14:textId="77777777" w:rsidR="00CE1E5F" w:rsidRPr="00753843" w:rsidRDefault="00CE1E5F" w:rsidP="00CE1E5F">
            <w:pPr>
              <w:rPr>
                <w:rFonts w:ascii="Times New Roman" w:eastAsia="Times New Roman" w:hAnsi="Times New Roman" w:cs="Times New Roman"/>
                <w:sz w:val="24"/>
                <w:szCs w:val="24"/>
                <w:lang w:val="ky-KG" w:eastAsia="ru-RU"/>
              </w:rPr>
            </w:pPr>
            <w:r w:rsidRPr="00753843">
              <w:rPr>
                <w:rFonts w:ascii="Times New Roman" w:eastAsia="Times New Roman" w:hAnsi="Times New Roman" w:cs="Times New Roman"/>
                <w:sz w:val="24"/>
                <w:szCs w:val="24"/>
                <w:lang w:val="ky-KG" w:eastAsia="ru-RU"/>
              </w:rPr>
              <w:t>д.т.н., проф. Бакасова А.Б.</w:t>
            </w:r>
          </w:p>
          <w:p w14:paraId="5213BEDA" w14:textId="5D2DECE3" w:rsidR="00CE1E5F" w:rsidRDefault="00CE1E5F" w:rsidP="00CE1E5F">
            <w:pPr>
              <w:jc w:val="center"/>
              <w:rPr>
                <w:rFonts w:ascii="Times New Roman" w:eastAsia="Times New Roman" w:hAnsi="Times New Roman" w:cs="Times New Roman"/>
                <w:b/>
                <w:noProof/>
                <w:sz w:val="28"/>
                <w:szCs w:val="28"/>
                <w:lang w:val="ky-KG" w:eastAsia="ru-RU"/>
              </w:rPr>
            </w:pPr>
          </w:p>
        </w:tc>
      </w:tr>
      <w:tr w:rsidR="00CE1E5F" w14:paraId="0C117982" w14:textId="77777777" w:rsidTr="00C83364">
        <w:tc>
          <w:tcPr>
            <w:tcW w:w="817" w:type="dxa"/>
          </w:tcPr>
          <w:p w14:paraId="06ECFDF9" w14:textId="77777777"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3</w:t>
            </w:r>
          </w:p>
        </w:tc>
        <w:tc>
          <w:tcPr>
            <w:tcW w:w="6129" w:type="dxa"/>
          </w:tcPr>
          <w:p w14:paraId="4CD7FEC4" w14:textId="65AEBC18"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eastAsia="ru-RU"/>
              </w:rPr>
              <w:t xml:space="preserve">«Разработка методов и технологий в целях создания информационной системы мониторинга потерь электроэнергии в распределительных сетях» </w:t>
            </w:r>
            <w:r w:rsidRPr="00753843">
              <w:rPr>
                <w:rFonts w:ascii="Times New Roman" w:eastAsia="Times New Roman" w:hAnsi="Times New Roman" w:cs="Times New Roman"/>
                <w:b/>
                <w:bCs/>
                <w:sz w:val="24"/>
                <w:szCs w:val="24"/>
                <w:lang w:eastAsia="ru-RU"/>
              </w:rPr>
              <w:t>Жаныбаев Тилебалды</w:t>
            </w:r>
          </w:p>
        </w:tc>
        <w:tc>
          <w:tcPr>
            <w:tcW w:w="3474" w:type="dxa"/>
          </w:tcPr>
          <w:p w14:paraId="15557FB8" w14:textId="7C24E432" w:rsidR="00CE1E5F" w:rsidRDefault="00CE1E5F" w:rsidP="00CE1E5F">
            <w:pPr>
              <w:jc w:val="center"/>
              <w:rPr>
                <w:rFonts w:ascii="Times New Roman" w:eastAsia="Times New Roman" w:hAnsi="Times New Roman" w:cs="Times New Roman"/>
                <w:b/>
                <w:noProof/>
                <w:sz w:val="28"/>
                <w:szCs w:val="28"/>
                <w:lang w:val="ky-KG" w:eastAsia="ru-RU"/>
              </w:rPr>
            </w:pPr>
            <w:r w:rsidRPr="00753843">
              <w:rPr>
                <w:rFonts w:ascii="Times New Roman" w:eastAsia="Times New Roman" w:hAnsi="Times New Roman" w:cs="Times New Roman"/>
                <w:sz w:val="24"/>
                <w:szCs w:val="24"/>
                <w:lang w:val="ky-KG" w:eastAsia="ru-RU"/>
              </w:rPr>
              <w:t>д.т.н., проф. Оморов Т.Т.</w:t>
            </w:r>
          </w:p>
        </w:tc>
      </w:tr>
      <w:tr w:rsidR="00CE1E5F" w14:paraId="71066E63" w14:textId="77777777" w:rsidTr="00C83364">
        <w:tc>
          <w:tcPr>
            <w:tcW w:w="817" w:type="dxa"/>
          </w:tcPr>
          <w:p w14:paraId="1DB8C9F1" w14:textId="30030744"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4</w:t>
            </w:r>
          </w:p>
        </w:tc>
        <w:tc>
          <w:tcPr>
            <w:tcW w:w="6129" w:type="dxa"/>
          </w:tcPr>
          <w:p w14:paraId="5527E04A" w14:textId="2E534B06"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eastAsia="Times New Roman" w:hAnsi="Times New Roman" w:cs="Times New Roman"/>
                <w:sz w:val="24"/>
                <w:szCs w:val="24"/>
                <w:lang w:eastAsia="ru-RU"/>
              </w:rPr>
              <w:t xml:space="preserve">«Исследования и управление аварийными режимами в электроэнергетической системе Кыргызской Республики» </w:t>
            </w:r>
            <w:r w:rsidRPr="00753843">
              <w:rPr>
                <w:rFonts w:ascii="Times New Roman" w:eastAsia="Times New Roman" w:hAnsi="Times New Roman" w:cs="Times New Roman"/>
                <w:b/>
                <w:bCs/>
                <w:sz w:val="24"/>
                <w:szCs w:val="24"/>
                <w:lang w:eastAsia="ru-RU"/>
              </w:rPr>
              <w:t>Усупбекова Жаркынай</w:t>
            </w:r>
          </w:p>
        </w:tc>
        <w:tc>
          <w:tcPr>
            <w:tcW w:w="3474" w:type="dxa"/>
          </w:tcPr>
          <w:p w14:paraId="75D46A7F" w14:textId="4C71FE92"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eastAsia="Times New Roman" w:hAnsi="Times New Roman" w:cs="Times New Roman"/>
                <w:sz w:val="24"/>
                <w:szCs w:val="24"/>
                <w:lang w:val="ky-KG" w:eastAsia="ru-RU"/>
              </w:rPr>
              <w:t>д.т.н.,проф. Галбаев Ж.Т.</w:t>
            </w:r>
          </w:p>
        </w:tc>
      </w:tr>
      <w:tr w:rsidR="00CE1E5F" w14:paraId="1782F7F8" w14:textId="77777777" w:rsidTr="00C83364">
        <w:tc>
          <w:tcPr>
            <w:tcW w:w="817" w:type="dxa"/>
          </w:tcPr>
          <w:p w14:paraId="6CA0DDFA" w14:textId="7F3A8CD9"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5</w:t>
            </w:r>
          </w:p>
        </w:tc>
        <w:tc>
          <w:tcPr>
            <w:tcW w:w="6129" w:type="dxa"/>
          </w:tcPr>
          <w:p w14:paraId="7270BFB8" w14:textId="4C3FF544"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 xml:space="preserve">«Разработка метода распознавания повреждений в горных линиях электропередачи ЛЭП» </w:t>
            </w:r>
            <w:r w:rsidRPr="00753843">
              <w:rPr>
                <w:rFonts w:ascii="Times New Roman" w:hAnsi="Times New Roman" w:cs="Times New Roman"/>
                <w:b/>
                <w:bCs/>
                <w:sz w:val="24"/>
                <w:szCs w:val="24"/>
              </w:rPr>
              <w:t>Эрик уулу Элс</w:t>
            </w:r>
            <w:r w:rsidRPr="00753843">
              <w:rPr>
                <w:rFonts w:ascii="Times New Roman" w:hAnsi="Times New Roman" w:cs="Times New Roman"/>
                <w:b/>
                <w:bCs/>
                <w:sz w:val="24"/>
                <w:szCs w:val="24"/>
                <w:lang w:val="ky-KG"/>
              </w:rPr>
              <w:t>ү</w:t>
            </w:r>
            <w:r w:rsidRPr="00753843">
              <w:rPr>
                <w:rFonts w:ascii="Times New Roman" w:hAnsi="Times New Roman" w:cs="Times New Roman"/>
                <w:b/>
                <w:bCs/>
                <w:sz w:val="24"/>
                <w:szCs w:val="24"/>
              </w:rPr>
              <w:t>йөр</w:t>
            </w:r>
          </w:p>
        </w:tc>
        <w:tc>
          <w:tcPr>
            <w:tcW w:w="3474" w:type="dxa"/>
          </w:tcPr>
          <w:p w14:paraId="6A77F871" w14:textId="4CB0FD75"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д.т.н., проф. Бакасова А. Б.</w:t>
            </w:r>
          </w:p>
        </w:tc>
      </w:tr>
      <w:tr w:rsidR="00CE1E5F" w14:paraId="6FEF086C" w14:textId="77777777" w:rsidTr="00C83364">
        <w:tc>
          <w:tcPr>
            <w:tcW w:w="817" w:type="dxa"/>
          </w:tcPr>
          <w:p w14:paraId="62ACC27D" w14:textId="043A562C"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6</w:t>
            </w:r>
          </w:p>
        </w:tc>
        <w:tc>
          <w:tcPr>
            <w:tcW w:w="6129" w:type="dxa"/>
          </w:tcPr>
          <w:p w14:paraId="18AE1745" w14:textId="3CF83D7B"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 xml:space="preserve"> «Исследование и разработка системы управления энергоснабжающих предприятий на основе цифровых технологий» </w:t>
            </w:r>
            <w:r w:rsidRPr="00753843">
              <w:rPr>
                <w:rFonts w:ascii="Times New Roman" w:hAnsi="Times New Roman" w:cs="Times New Roman"/>
                <w:b/>
                <w:bCs/>
                <w:sz w:val="24"/>
                <w:szCs w:val="24"/>
              </w:rPr>
              <w:t>Бекжанова Б</w:t>
            </w:r>
            <w:r w:rsidRPr="00753843">
              <w:rPr>
                <w:rFonts w:ascii="Times New Roman" w:hAnsi="Times New Roman" w:cs="Times New Roman"/>
                <w:b/>
                <w:bCs/>
                <w:sz w:val="24"/>
                <w:szCs w:val="24"/>
                <w:lang w:val="ky-KG"/>
              </w:rPr>
              <w:t>үбүайша</w:t>
            </w:r>
            <w:r w:rsidRPr="00753843">
              <w:rPr>
                <w:rFonts w:ascii="Times New Roman" w:hAnsi="Times New Roman" w:cs="Times New Roman"/>
                <w:b/>
                <w:bCs/>
                <w:sz w:val="24"/>
                <w:szCs w:val="24"/>
              </w:rPr>
              <w:t xml:space="preserve"> Бекжановна</w:t>
            </w:r>
          </w:p>
        </w:tc>
        <w:tc>
          <w:tcPr>
            <w:tcW w:w="3474" w:type="dxa"/>
          </w:tcPr>
          <w:p w14:paraId="69BF6E15" w14:textId="1A5B7892"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д.т.н., проф. Бакасова А. Б.</w:t>
            </w:r>
          </w:p>
        </w:tc>
      </w:tr>
      <w:tr w:rsidR="00CE1E5F" w14:paraId="312E80B4" w14:textId="77777777" w:rsidTr="00C83364">
        <w:tc>
          <w:tcPr>
            <w:tcW w:w="817" w:type="dxa"/>
          </w:tcPr>
          <w:p w14:paraId="4D693FEA" w14:textId="4D089AB1"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7</w:t>
            </w:r>
          </w:p>
        </w:tc>
        <w:tc>
          <w:tcPr>
            <w:tcW w:w="6129" w:type="dxa"/>
          </w:tcPr>
          <w:p w14:paraId="59C5C4A1" w14:textId="422D2732"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w:t>
            </w:r>
            <w:r w:rsidRPr="00753843">
              <w:rPr>
                <w:rFonts w:ascii="Times New Roman" w:hAnsi="Times New Roman" w:cs="Times New Roman"/>
                <w:color w:val="000000" w:themeColor="text1"/>
                <w:sz w:val="24"/>
                <w:szCs w:val="24"/>
              </w:rPr>
              <w:t>Развитие методов исследований несимметричных режимов электроэнергетических систем и их влияние на потери в элементах распределительных электрических сетей</w:t>
            </w:r>
            <w:r w:rsidRPr="00753843">
              <w:rPr>
                <w:rFonts w:ascii="Times New Roman" w:hAnsi="Times New Roman" w:cs="Times New Roman"/>
                <w:sz w:val="24"/>
                <w:szCs w:val="24"/>
              </w:rPr>
              <w:t xml:space="preserve">» </w:t>
            </w:r>
            <w:r w:rsidRPr="00753843">
              <w:rPr>
                <w:rFonts w:ascii="Times New Roman" w:hAnsi="Times New Roman" w:cs="Times New Roman"/>
                <w:b/>
                <w:bCs/>
                <w:color w:val="000000" w:themeColor="text1"/>
                <w:sz w:val="24"/>
                <w:szCs w:val="24"/>
                <w:lang w:val="ky-KG"/>
              </w:rPr>
              <w:t>Аскарбек уулу Нурлан</w:t>
            </w:r>
          </w:p>
        </w:tc>
        <w:tc>
          <w:tcPr>
            <w:tcW w:w="3474" w:type="dxa"/>
          </w:tcPr>
          <w:p w14:paraId="13153F6A" w14:textId="59457ECE"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eastAsia="Calibri" w:hAnsi="Times New Roman" w:cs="Times New Roman"/>
                <w:color w:val="000000" w:themeColor="text1"/>
                <w:sz w:val="24"/>
                <w:szCs w:val="24"/>
                <w:lang w:val="ky-KG"/>
              </w:rPr>
              <w:t>к.т.н., доц. Асанова С.М.</w:t>
            </w:r>
          </w:p>
        </w:tc>
      </w:tr>
      <w:tr w:rsidR="00CE1E5F" w14:paraId="47647128" w14:textId="77777777" w:rsidTr="00C83364">
        <w:tc>
          <w:tcPr>
            <w:tcW w:w="817" w:type="dxa"/>
          </w:tcPr>
          <w:p w14:paraId="62291F70" w14:textId="5E2367CB" w:rsidR="00CE1E5F" w:rsidRDefault="00CE1E5F" w:rsidP="00CE1E5F">
            <w:pPr>
              <w:jc w:val="center"/>
              <w:rPr>
                <w:rFonts w:ascii="Times New Roman" w:eastAsia="Times New Roman" w:hAnsi="Times New Roman" w:cs="Times New Roman"/>
                <w:b/>
                <w:noProof/>
                <w:sz w:val="28"/>
                <w:szCs w:val="28"/>
                <w:lang w:val="ky-KG" w:eastAsia="ru-RU"/>
              </w:rPr>
            </w:pPr>
            <w:r>
              <w:rPr>
                <w:rFonts w:ascii="Times New Roman" w:eastAsia="Times New Roman" w:hAnsi="Times New Roman" w:cs="Times New Roman"/>
                <w:b/>
                <w:noProof/>
                <w:sz w:val="28"/>
                <w:szCs w:val="28"/>
                <w:lang w:val="ky-KG" w:eastAsia="ru-RU"/>
              </w:rPr>
              <w:t>8</w:t>
            </w:r>
          </w:p>
        </w:tc>
        <w:tc>
          <w:tcPr>
            <w:tcW w:w="6129" w:type="dxa"/>
          </w:tcPr>
          <w:p w14:paraId="5EA7F1AA" w14:textId="5A1E9647"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 xml:space="preserve">«Исследование и разработка микро ГЭС нового типа»  </w:t>
            </w:r>
            <w:r w:rsidRPr="00753843">
              <w:rPr>
                <w:rFonts w:ascii="Times New Roman" w:hAnsi="Times New Roman" w:cs="Times New Roman"/>
                <w:b/>
                <w:bCs/>
                <w:sz w:val="24"/>
                <w:szCs w:val="24"/>
              </w:rPr>
              <w:t>Сатаркулов Тимур Калмурзаевич</w:t>
            </w:r>
          </w:p>
        </w:tc>
        <w:tc>
          <w:tcPr>
            <w:tcW w:w="3474" w:type="dxa"/>
          </w:tcPr>
          <w:p w14:paraId="6BEEE8C3" w14:textId="6277FBC8" w:rsidR="00CE1E5F" w:rsidRPr="00753843" w:rsidRDefault="00CE1E5F" w:rsidP="00CE1E5F">
            <w:pPr>
              <w:jc w:val="center"/>
              <w:rPr>
                <w:rFonts w:ascii="Times New Roman" w:eastAsia="Times New Roman" w:hAnsi="Times New Roman" w:cs="Times New Roman"/>
                <w:sz w:val="24"/>
                <w:szCs w:val="24"/>
                <w:lang w:val="ky-KG" w:eastAsia="ru-RU"/>
              </w:rPr>
            </w:pPr>
            <w:r w:rsidRPr="00753843">
              <w:rPr>
                <w:rFonts w:ascii="Times New Roman" w:hAnsi="Times New Roman" w:cs="Times New Roman"/>
                <w:sz w:val="24"/>
                <w:szCs w:val="24"/>
              </w:rPr>
              <w:t>д.т.н., проф. Бакасова А. Б.</w:t>
            </w:r>
          </w:p>
        </w:tc>
      </w:tr>
    </w:tbl>
    <w:p w14:paraId="045E6AC4" w14:textId="77777777" w:rsidR="00772B26" w:rsidRPr="00540AB9" w:rsidRDefault="00772B26" w:rsidP="00254A7D">
      <w:pPr>
        <w:spacing w:after="0" w:line="240" w:lineRule="auto"/>
        <w:ind w:firstLine="708"/>
        <w:jc w:val="center"/>
        <w:rPr>
          <w:rFonts w:ascii="Times New Roman" w:eastAsia="Times New Roman" w:hAnsi="Times New Roman" w:cs="Times New Roman"/>
          <w:b/>
          <w:noProof/>
          <w:sz w:val="28"/>
          <w:szCs w:val="28"/>
          <w:lang w:val="ky-KG" w:eastAsia="ru-RU"/>
        </w:rPr>
      </w:pPr>
    </w:p>
    <w:p w14:paraId="4FB099C9" w14:textId="77777777" w:rsidR="00772B26" w:rsidRPr="00540AB9" w:rsidRDefault="00772B26" w:rsidP="00B95B31">
      <w:pPr>
        <w:spacing w:after="0" w:line="240" w:lineRule="auto"/>
        <w:rPr>
          <w:rFonts w:ascii="Times New Roman" w:eastAsia="Times New Roman" w:hAnsi="Times New Roman" w:cs="Times New Roman"/>
          <w:b/>
          <w:noProof/>
          <w:sz w:val="28"/>
          <w:szCs w:val="28"/>
          <w:lang w:val="ky-KG" w:eastAsia="ru-RU"/>
        </w:rPr>
      </w:pPr>
    </w:p>
    <w:p w14:paraId="4F749DD9" w14:textId="0F51BB61" w:rsidR="000E5CB4" w:rsidRPr="00540AB9" w:rsidRDefault="00254A7D" w:rsidP="0087756F">
      <w:pPr>
        <w:pStyle w:val="a4"/>
        <w:numPr>
          <w:ilvl w:val="0"/>
          <w:numId w:val="24"/>
        </w:numPr>
        <w:spacing w:after="0" w:line="240" w:lineRule="auto"/>
        <w:jc w:val="center"/>
        <w:rPr>
          <w:rFonts w:ascii="Times New Roman" w:eastAsia="Times New Roman" w:hAnsi="Times New Roman" w:cs="Times New Roman"/>
          <w:b/>
          <w:noProof/>
          <w:sz w:val="28"/>
          <w:szCs w:val="28"/>
          <w:lang w:val="ky-KG" w:eastAsia="ru-RU"/>
        </w:rPr>
      </w:pPr>
      <w:r w:rsidRPr="00540AB9">
        <w:rPr>
          <w:rFonts w:ascii="Times New Roman" w:eastAsia="Times New Roman" w:hAnsi="Times New Roman" w:cs="Times New Roman"/>
          <w:b/>
          <w:noProof/>
          <w:sz w:val="28"/>
          <w:szCs w:val="28"/>
          <w:lang w:eastAsia="ru-RU"/>
        </w:rPr>
        <w:t>«Электрэнергетика» кафедрасынын чет өлкөлөр</w:t>
      </w:r>
      <w:r w:rsidR="00C475FA" w:rsidRPr="00540AB9">
        <w:rPr>
          <w:rFonts w:ascii="Times New Roman" w:eastAsia="Times New Roman" w:hAnsi="Times New Roman" w:cs="Times New Roman"/>
          <w:b/>
          <w:noProof/>
          <w:sz w:val="28"/>
          <w:szCs w:val="28"/>
          <w:lang w:val="ky-KG" w:eastAsia="ru-RU"/>
        </w:rPr>
        <w:t>лөр менен байланышы</w:t>
      </w:r>
    </w:p>
    <w:p w14:paraId="22D90AF5" w14:textId="77777777" w:rsidR="00254A7D" w:rsidRPr="00540AB9" w:rsidRDefault="00254A7D" w:rsidP="00254A7D">
      <w:pPr>
        <w:spacing w:after="0" w:line="240" w:lineRule="auto"/>
        <w:ind w:firstLine="708"/>
        <w:jc w:val="center"/>
        <w:rPr>
          <w:rFonts w:ascii="Times New Roman" w:eastAsia="Times New Roman" w:hAnsi="Times New Roman" w:cs="Times New Roman"/>
          <w:noProof/>
          <w:sz w:val="24"/>
          <w:szCs w:val="24"/>
          <w:lang w:val="ky-KG" w:eastAsia="ru-RU"/>
        </w:rPr>
      </w:pPr>
    </w:p>
    <w:p w14:paraId="38EBD9D0" w14:textId="066C3C9B" w:rsidR="00C475FA" w:rsidRPr="00540AB9" w:rsidRDefault="00C475FA" w:rsidP="00C475FA">
      <w:pPr>
        <w:ind w:firstLine="708"/>
        <w:rPr>
          <w:rFonts w:ascii="Times New Roman" w:hAnsi="Times New Roman" w:cs="Times New Roman"/>
          <w:sz w:val="28"/>
          <w:szCs w:val="28"/>
          <w:lang w:val="ky-KG"/>
        </w:rPr>
      </w:pPr>
      <w:bookmarkStart w:id="3" w:name="_Hlk138835635"/>
      <w:r w:rsidRPr="00540AB9">
        <w:rPr>
          <w:rFonts w:ascii="Times New Roman" w:hAnsi="Times New Roman" w:cs="Times New Roman"/>
          <w:sz w:val="28"/>
          <w:szCs w:val="28"/>
          <w:lang w:val="ky-KG"/>
        </w:rPr>
        <w:t>«</w:t>
      </w:r>
      <w:r w:rsidRPr="00540AB9">
        <w:rPr>
          <w:rFonts w:ascii="Times New Roman" w:hAnsi="Times New Roman" w:cs="Times New Roman"/>
          <w:b/>
          <w:sz w:val="28"/>
          <w:szCs w:val="28"/>
          <w:lang w:val="ky-KG"/>
        </w:rPr>
        <w:t>Электрэнергетика</w:t>
      </w:r>
      <w:r w:rsidRPr="00540AB9">
        <w:rPr>
          <w:rFonts w:ascii="Times New Roman" w:hAnsi="Times New Roman" w:cs="Times New Roman"/>
          <w:sz w:val="28"/>
          <w:szCs w:val="28"/>
          <w:lang w:val="ky-KG"/>
        </w:rPr>
        <w:t xml:space="preserve">» кафедрасы </w:t>
      </w:r>
      <w:bookmarkEnd w:id="3"/>
      <w:r w:rsidRPr="00540AB9">
        <w:rPr>
          <w:rFonts w:ascii="Times New Roman" w:hAnsi="Times New Roman" w:cs="Times New Roman"/>
          <w:sz w:val="28"/>
          <w:szCs w:val="28"/>
          <w:lang w:val="ky-KG"/>
        </w:rPr>
        <w:t xml:space="preserve">окуу процессинде жана илимий изилдөө иштерди өнүктүрүү боюнча Германия жана Россия өлкөлөрүнүн жогорку окуу жайлары менен кызматташып келет. </w:t>
      </w:r>
    </w:p>
    <w:p w14:paraId="51342DC1" w14:textId="015DAF73" w:rsidR="00C475FA" w:rsidRPr="00540AB9" w:rsidRDefault="00C475FA" w:rsidP="00C475FA">
      <w:pPr>
        <w:jc w:val="center"/>
        <w:rPr>
          <w:rFonts w:ascii="Times New Roman" w:hAnsi="Times New Roman" w:cs="Times New Roman"/>
          <w:b/>
          <w:sz w:val="28"/>
          <w:szCs w:val="28"/>
          <w:lang w:val="ky-KG"/>
        </w:rPr>
      </w:pPr>
      <w:r w:rsidRPr="00540AB9">
        <w:rPr>
          <w:rFonts w:ascii="Times New Roman" w:hAnsi="Times New Roman" w:cs="Times New Roman"/>
          <w:b/>
          <w:sz w:val="28"/>
          <w:szCs w:val="28"/>
          <w:lang w:val="ky-KG"/>
        </w:rPr>
        <w:t>Адистерди биргелешип даярдоо боюнча</w:t>
      </w:r>
    </w:p>
    <w:p w14:paraId="08C351AF" w14:textId="576E339E" w:rsidR="00C475FA" w:rsidRPr="00540AB9" w:rsidRDefault="00C475FA" w:rsidP="004E1B14">
      <w:pPr>
        <w:ind w:firstLine="708"/>
        <w:jc w:val="both"/>
        <w:rPr>
          <w:rFonts w:ascii="Times New Roman" w:hAnsi="Times New Roman" w:cs="Times New Roman"/>
          <w:sz w:val="28"/>
          <w:szCs w:val="28"/>
        </w:rPr>
      </w:pPr>
      <w:r w:rsidRPr="00540AB9">
        <w:rPr>
          <w:rFonts w:ascii="Times New Roman" w:hAnsi="Times New Roman" w:cs="Times New Roman"/>
          <w:sz w:val="28"/>
          <w:szCs w:val="28"/>
          <w:lang w:val="ky-KG"/>
        </w:rPr>
        <w:t xml:space="preserve">2022-жылдын октябрында Ильменау техникалык университети (Германия) жана И. Раззаков атындагы  КМТУнун ортосунда кызматташуу боюнча кол коюлган меморандумдун негизинде аталган университет менен «Электрэнергетика» кафедрасы бирге иштей баштады. 2023-жылдын март айында аталган университеттин профессору Х.Тоепфер жетектеген делегация келип, кафедранын профессордук-окутуучулук курамы жана студенттер менен жолугушуп, лабораториялар менен таанышты. Андан сырткары бакалавр жана магистрлерди даярдоо боюнча окуу пландары талкууланып, «Электротехника жана маалымат технологиялар » багыты боюнча кош </w:t>
      </w:r>
      <w:bookmarkStart w:id="4" w:name="_Hlk138840238"/>
      <w:r w:rsidRPr="00540AB9">
        <w:rPr>
          <w:rFonts w:ascii="Times New Roman" w:hAnsi="Times New Roman" w:cs="Times New Roman"/>
          <w:sz w:val="28"/>
          <w:szCs w:val="28"/>
          <w:lang w:val="ky-KG"/>
        </w:rPr>
        <w:t xml:space="preserve">адистикте магистрлерди биргелешип даярдоо жана </w:t>
      </w:r>
      <w:bookmarkStart w:id="5" w:name="_Hlk138840420"/>
      <w:r w:rsidRPr="00540AB9">
        <w:rPr>
          <w:rFonts w:ascii="Times New Roman" w:hAnsi="Times New Roman" w:cs="Times New Roman"/>
          <w:sz w:val="28"/>
          <w:szCs w:val="28"/>
          <w:lang w:val="ky-KG"/>
        </w:rPr>
        <w:t xml:space="preserve">илимий-изилдөө иштерин </w:t>
      </w:r>
      <w:bookmarkStart w:id="6" w:name="_Hlk138839128"/>
      <w:bookmarkStart w:id="7" w:name="_Hlk138840452"/>
      <w:bookmarkEnd w:id="5"/>
      <w:r w:rsidRPr="00540AB9">
        <w:rPr>
          <w:rFonts w:ascii="Times New Roman" w:hAnsi="Times New Roman" w:cs="Times New Roman"/>
          <w:sz w:val="28"/>
          <w:szCs w:val="28"/>
          <w:lang w:val="ky-KG"/>
        </w:rPr>
        <w:t>өнүктүрүү</w:t>
      </w:r>
      <w:bookmarkEnd w:id="6"/>
      <w:r w:rsidRPr="00540AB9">
        <w:rPr>
          <w:rFonts w:ascii="Times New Roman" w:hAnsi="Times New Roman" w:cs="Times New Roman"/>
          <w:sz w:val="28"/>
          <w:szCs w:val="28"/>
          <w:lang w:val="ky-KG"/>
        </w:rPr>
        <w:t xml:space="preserve"> боюнча </w:t>
      </w:r>
      <w:bookmarkEnd w:id="4"/>
      <w:bookmarkEnd w:id="7"/>
      <w:r w:rsidRPr="00540AB9">
        <w:rPr>
          <w:rFonts w:ascii="Times New Roman" w:hAnsi="Times New Roman" w:cs="Times New Roman"/>
          <w:sz w:val="28"/>
          <w:szCs w:val="28"/>
          <w:lang w:val="ky-KG"/>
        </w:rPr>
        <w:t xml:space="preserve">пландар талкууланды. </w:t>
      </w:r>
      <w:r w:rsidRPr="00540AB9">
        <w:rPr>
          <w:rFonts w:ascii="Times New Roman" w:hAnsi="Times New Roman" w:cs="Times New Roman"/>
          <w:sz w:val="28"/>
          <w:szCs w:val="28"/>
        </w:rPr>
        <w:t>2023-2024- окуу жылына кафедра аталган багыт боюнча «Энергетика жана автоматизация технологиясы» боюнча студенттерди окутуп баштайт.</w:t>
      </w:r>
    </w:p>
    <w:p w14:paraId="1AC2CF58" w14:textId="7FE0ECC9" w:rsidR="00C475FA" w:rsidRPr="00540AB9" w:rsidRDefault="00C475FA" w:rsidP="00F310D2">
      <w:pPr>
        <w:ind w:firstLine="708"/>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lastRenderedPageBreak/>
        <w:t xml:space="preserve">2023-жылдын апрель айында И. Раззаков атындагы КМТУ менен Janser Consult GmbH (Германия) ортосунда кызматташуу келишимине кол коюлду. Бул Келишимдин алкагында «Релелик коргоо жана электр тармагын автаматташтыруу » профили боюнча билим алып жаткан кафедранын студенттери Германиянын ишканаларында акы төлөнүүчү өндүрүштүк жана квалификацияга чейинки практикадан өтүү менен окуу жайды аяктагандан кийин ишке орношуу мүмкүнчүлүгүнө ээ болушат. </w:t>
      </w:r>
      <w:r w:rsidRPr="00540AB9">
        <w:rPr>
          <w:rFonts w:ascii="Times New Roman" w:hAnsi="Times New Roman" w:cs="Times New Roman"/>
          <w:sz w:val="28"/>
          <w:szCs w:val="28"/>
        </w:rPr>
        <w:t xml:space="preserve">Бул ишкананын </w:t>
      </w:r>
      <w:r w:rsidRPr="00540AB9">
        <w:rPr>
          <w:rFonts w:ascii="Times New Roman" w:hAnsi="Times New Roman" w:cs="Times New Roman"/>
          <w:sz w:val="28"/>
          <w:szCs w:val="28"/>
          <w:lang w:val="ky-KG"/>
        </w:rPr>
        <w:t xml:space="preserve">башкы </w:t>
      </w:r>
      <w:r w:rsidRPr="00540AB9">
        <w:rPr>
          <w:rFonts w:ascii="Times New Roman" w:hAnsi="Times New Roman" w:cs="Times New Roman"/>
          <w:sz w:val="28"/>
          <w:szCs w:val="28"/>
        </w:rPr>
        <w:t>директору</w:t>
      </w:r>
      <w:r w:rsidR="00714012">
        <w:rPr>
          <w:rFonts w:ascii="Times New Roman" w:hAnsi="Times New Roman" w:cs="Times New Roman"/>
          <w:sz w:val="28"/>
          <w:szCs w:val="28"/>
          <w:lang w:val="ky-KG"/>
        </w:rPr>
        <w:t>нун орун басары</w:t>
      </w:r>
      <w:r w:rsidRPr="00540AB9">
        <w:rPr>
          <w:rFonts w:ascii="Times New Roman" w:hAnsi="Times New Roman" w:cs="Times New Roman"/>
          <w:sz w:val="28"/>
          <w:szCs w:val="28"/>
        </w:rPr>
        <w:t xml:space="preserve"> С. Серебрянский кафедранын лабораториялары менен таанышып чыкты.</w:t>
      </w:r>
      <w:r w:rsidR="00F310D2">
        <w:rPr>
          <w:rFonts w:ascii="Times New Roman" w:hAnsi="Times New Roman" w:cs="Times New Roman"/>
          <w:sz w:val="28"/>
          <w:szCs w:val="28"/>
          <w:lang w:val="ky-KG"/>
        </w:rPr>
        <w:t xml:space="preserve"> </w:t>
      </w:r>
      <w:r w:rsidRPr="00540AB9">
        <w:rPr>
          <w:rFonts w:ascii="Times New Roman" w:hAnsi="Times New Roman" w:cs="Times New Roman"/>
          <w:sz w:val="28"/>
          <w:szCs w:val="28"/>
          <w:lang w:val="ky-KG"/>
        </w:rPr>
        <w:t>2023-жылы биздин кафедранын төмөнкү студенттери Росток жана Минден шаарларында практикадан өтүшөт: А.Кудайбергенова, А.Асанов, Н.Уметов, С.Созашвили, С.Ибраев.</w:t>
      </w:r>
    </w:p>
    <w:p w14:paraId="766C0B0E" w14:textId="21A55909" w:rsidR="00C475FA" w:rsidRPr="00540AB9" w:rsidRDefault="00C475FA" w:rsidP="00F310D2">
      <w:pPr>
        <w:spacing w:after="0"/>
        <w:ind w:firstLine="708"/>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2023-жылдын 9-февралында «МЭИ » Москвадыгы улуттук изилдөө институтунда </w:t>
      </w:r>
      <w:bookmarkStart w:id="8" w:name="_Hlk138841005"/>
      <w:r w:rsidRPr="00540AB9">
        <w:rPr>
          <w:rFonts w:ascii="Times New Roman" w:hAnsi="Times New Roman" w:cs="Times New Roman"/>
          <w:sz w:val="28"/>
          <w:szCs w:val="28"/>
          <w:lang w:val="ky-KG"/>
        </w:rPr>
        <w:t>ө</w:t>
      </w:r>
      <w:bookmarkEnd w:id="8"/>
      <w:r w:rsidRPr="00540AB9">
        <w:rPr>
          <w:rFonts w:ascii="Times New Roman" w:hAnsi="Times New Roman" w:cs="Times New Roman"/>
          <w:sz w:val="28"/>
          <w:szCs w:val="28"/>
          <w:lang w:val="ky-KG"/>
        </w:rPr>
        <w:t xml:space="preserve">ткөрүлгөн « Радиоэлектроника, электротехника жана энергетика» боюнча Эл аралык жаштар конференциясына (REEPE MPEI) кафедра башчысы т.и д. Бакасова А.Б. жана аспирант Асан уулу Аскат катышып, экинчи даражадагы диплом менен сыйланышты. Андан сырткары </w:t>
      </w:r>
      <w:r w:rsidR="00714012">
        <w:rPr>
          <w:rFonts w:ascii="Times New Roman" w:hAnsi="Times New Roman" w:cs="Times New Roman"/>
          <w:sz w:val="28"/>
          <w:szCs w:val="28"/>
          <w:lang w:val="ky-KG"/>
        </w:rPr>
        <w:t>“</w:t>
      </w:r>
      <w:r w:rsidRPr="00540AB9">
        <w:rPr>
          <w:rFonts w:ascii="Times New Roman" w:hAnsi="Times New Roman" w:cs="Times New Roman"/>
          <w:sz w:val="28"/>
          <w:szCs w:val="28"/>
          <w:lang w:val="ky-KG"/>
        </w:rPr>
        <w:t>Электроэнергетика институтунун</w:t>
      </w:r>
      <w:r w:rsidR="00714012">
        <w:rPr>
          <w:rFonts w:ascii="Times New Roman" w:hAnsi="Times New Roman" w:cs="Times New Roman"/>
          <w:sz w:val="28"/>
          <w:szCs w:val="28"/>
          <w:lang w:val="ky-KG"/>
        </w:rPr>
        <w:t>”</w:t>
      </w:r>
      <w:r w:rsidRPr="00540AB9">
        <w:rPr>
          <w:rFonts w:ascii="Times New Roman" w:hAnsi="Times New Roman" w:cs="Times New Roman"/>
          <w:sz w:val="28"/>
          <w:szCs w:val="28"/>
          <w:lang w:val="ky-KG"/>
        </w:rPr>
        <w:t xml:space="preserve"> лабораториялары менен таанышып чыгы</w:t>
      </w:r>
      <w:r w:rsidR="00714012">
        <w:rPr>
          <w:rFonts w:ascii="Times New Roman" w:hAnsi="Times New Roman" w:cs="Times New Roman"/>
          <w:sz w:val="28"/>
          <w:szCs w:val="28"/>
          <w:lang w:val="ky-KG"/>
        </w:rPr>
        <w:t>п, тажрыйба алмашышты</w:t>
      </w:r>
      <w:r w:rsidRPr="00540AB9">
        <w:rPr>
          <w:rFonts w:ascii="Times New Roman" w:hAnsi="Times New Roman" w:cs="Times New Roman"/>
          <w:sz w:val="28"/>
          <w:szCs w:val="28"/>
          <w:lang w:val="ky-KG"/>
        </w:rPr>
        <w:t>.</w:t>
      </w:r>
    </w:p>
    <w:p w14:paraId="3CE76391" w14:textId="1803C58A" w:rsidR="00C475FA" w:rsidRPr="00540AB9" w:rsidRDefault="00C475FA" w:rsidP="00F310D2">
      <w:pPr>
        <w:spacing w:after="0"/>
        <w:ind w:firstLine="708"/>
        <w:jc w:val="both"/>
        <w:rPr>
          <w:rFonts w:ascii="Times New Roman" w:hAnsi="Times New Roman" w:cs="Times New Roman"/>
          <w:noProof/>
          <w:sz w:val="28"/>
          <w:szCs w:val="28"/>
          <w:lang w:val="ky-KG"/>
        </w:rPr>
      </w:pPr>
      <w:r w:rsidRPr="00540AB9">
        <w:rPr>
          <w:rFonts w:ascii="Times New Roman" w:hAnsi="Times New Roman" w:cs="Times New Roman"/>
          <w:sz w:val="28"/>
          <w:szCs w:val="28"/>
          <w:lang w:val="ky-KG"/>
        </w:rPr>
        <w:t>Азыркы учурда Москвадыгы илимий-изилдөө институтунда</w:t>
      </w:r>
      <w:r w:rsidR="00714012">
        <w:rPr>
          <w:rFonts w:ascii="Times New Roman" w:hAnsi="Times New Roman" w:cs="Times New Roman"/>
          <w:sz w:val="28"/>
          <w:szCs w:val="28"/>
          <w:lang w:val="ky-KG"/>
        </w:rPr>
        <w:t xml:space="preserve"> (МЭИ)</w:t>
      </w:r>
      <w:r w:rsidRPr="00540AB9">
        <w:rPr>
          <w:rFonts w:ascii="Times New Roman" w:hAnsi="Times New Roman" w:cs="Times New Roman"/>
          <w:sz w:val="28"/>
          <w:szCs w:val="28"/>
          <w:lang w:val="ky-KG"/>
        </w:rPr>
        <w:t xml:space="preserve"> эмгектенген Бурмейстер М.В. </w:t>
      </w:r>
      <w:r w:rsidRPr="00540AB9">
        <w:rPr>
          <w:rFonts w:ascii="Times New Roman" w:hAnsi="Times New Roman" w:cs="Times New Roman"/>
          <w:noProof/>
          <w:sz w:val="28"/>
          <w:szCs w:val="28"/>
          <w:lang w:val="ky-KG"/>
        </w:rPr>
        <w:t>кафедра башчысы т.и.д Бакасова А.Б. жетекчилиги алдында кандидаттык диссертациясынын аткарып жатат жана 2022 жылдын ноябрь айынан ушул 2023-жылдын март айына чейин «Электроэнергетика » кафедрасында илимий ишинин бир б</w:t>
      </w:r>
      <w:r w:rsidRPr="00540AB9">
        <w:rPr>
          <w:rFonts w:ascii="Times New Roman" w:hAnsi="Times New Roman" w:cs="Times New Roman"/>
          <w:sz w:val="28"/>
          <w:szCs w:val="28"/>
          <w:lang w:val="ky-KG"/>
        </w:rPr>
        <w:t>өл</w:t>
      </w:r>
      <w:r w:rsidRPr="00540AB9">
        <w:rPr>
          <w:rFonts w:ascii="Times New Roman" w:hAnsi="Times New Roman" w:cs="Times New Roman"/>
          <w:noProof/>
          <w:sz w:val="28"/>
          <w:szCs w:val="28"/>
          <w:lang w:val="ky-KG"/>
        </w:rPr>
        <w:t xml:space="preserve">үгүн аткарып кетти. </w:t>
      </w:r>
    </w:p>
    <w:p w14:paraId="673992C4" w14:textId="1B49B79F" w:rsidR="00C475FA" w:rsidRPr="00540AB9" w:rsidRDefault="00C475FA" w:rsidP="00F310D2">
      <w:pPr>
        <w:spacing w:after="0"/>
        <w:ind w:firstLine="708"/>
        <w:jc w:val="both"/>
        <w:rPr>
          <w:rFonts w:ascii="Times New Roman" w:hAnsi="Times New Roman" w:cs="Times New Roman"/>
          <w:sz w:val="28"/>
          <w:szCs w:val="28"/>
          <w:lang w:val="ky-KG"/>
        </w:rPr>
      </w:pPr>
      <w:r w:rsidRPr="00714012">
        <w:rPr>
          <w:rFonts w:ascii="Times New Roman" w:hAnsi="Times New Roman" w:cs="Times New Roman"/>
          <w:sz w:val="28"/>
          <w:szCs w:val="28"/>
          <w:lang w:val="ky-KG"/>
        </w:rPr>
        <w:t>2023-жылдын 17-апрелинен 16-майга чейин кафедранын доценти Калматов У.А. Москва энергетикалык университетинин «Жогорку чыңалуулардын технологиясы жана электрофизикасы» кафедрасында стажировкада болуп, квалификациясын жогорулатты.</w:t>
      </w:r>
    </w:p>
    <w:p w14:paraId="559A890B" w14:textId="48882B99" w:rsidR="00C475FA" w:rsidRPr="00540AB9" w:rsidRDefault="00C475FA" w:rsidP="004E1B14">
      <w:pPr>
        <w:spacing w:after="0"/>
        <w:ind w:firstLine="708"/>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«Электрэнергетика» кафедрасы Казань мамлекеттик энергетикалык университети менен сапаттуу адистерди даярдоо жана </w:t>
      </w:r>
      <w:r w:rsidR="00714012">
        <w:rPr>
          <w:rFonts w:ascii="Times New Roman" w:hAnsi="Times New Roman" w:cs="Times New Roman"/>
          <w:sz w:val="28"/>
          <w:szCs w:val="28"/>
          <w:lang w:val="ky-KG"/>
        </w:rPr>
        <w:t xml:space="preserve">окутуучулардын </w:t>
      </w:r>
      <w:r w:rsidRPr="00540AB9">
        <w:rPr>
          <w:rFonts w:ascii="Times New Roman" w:hAnsi="Times New Roman" w:cs="Times New Roman"/>
          <w:sz w:val="28"/>
          <w:szCs w:val="28"/>
          <w:lang w:val="ky-KG"/>
        </w:rPr>
        <w:t>кваликациясын жогорулатуу боюнча бирге иш чараларды алып барышат.</w:t>
      </w:r>
    </w:p>
    <w:p w14:paraId="24885F23" w14:textId="57FC03A4" w:rsidR="00C475FA" w:rsidRPr="00540AB9" w:rsidRDefault="00C475FA" w:rsidP="004E1B14">
      <w:pPr>
        <w:pStyle w:val="HTML"/>
        <w:shd w:val="clear" w:color="auto" w:fill="F8F9FA"/>
        <w:spacing w:line="276" w:lineRule="auto"/>
        <w:ind w:firstLine="708"/>
        <w:rPr>
          <w:rFonts w:ascii="inherit" w:eastAsia="Times New Roman" w:hAnsi="inherit" w:cs="Courier New"/>
          <w:sz w:val="42"/>
          <w:szCs w:val="42"/>
          <w:lang w:val="ky-KG" w:eastAsia="ru-RU"/>
        </w:rPr>
      </w:pPr>
      <w:r w:rsidRPr="00540AB9">
        <w:rPr>
          <w:rFonts w:ascii="Times New Roman" w:hAnsi="Times New Roman" w:cs="Times New Roman"/>
          <w:sz w:val="28"/>
          <w:szCs w:val="28"/>
          <w:lang w:val="ky-KG"/>
        </w:rPr>
        <w:t>2022-жылдын ноябрь айында аталган университеттин «Электр энергетикалык системалар жана тармактар » тарабынан «Жогорку вольттогу электр жабдууларын көзөмөлдөө жана диагностикалоо» деген темада КМТУнин «Электроэнергетика» кафедрасынын 3-4 -</w:t>
      </w:r>
      <w:r w:rsidR="00714012">
        <w:rPr>
          <w:rFonts w:ascii="Times New Roman" w:hAnsi="Times New Roman" w:cs="Times New Roman"/>
          <w:sz w:val="28"/>
          <w:szCs w:val="28"/>
          <w:lang w:val="ky-KG"/>
        </w:rPr>
        <w:t xml:space="preserve"> </w:t>
      </w:r>
      <w:r w:rsidRPr="00540AB9">
        <w:rPr>
          <w:rFonts w:ascii="Times New Roman" w:hAnsi="Times New Roman" w:cs="Times New Roman"/>
          <w:sz w:val="28"/>
          <w:szCs w:val="28"/>
          <w:lang w:val="ky-KG"/>
        </w:rPr>
        <w:t xml:space="preserve">курсунун студенттерине онлайн лекция </w:t>
      </w:r>
      <w:bookmarkStart w:id="9" w:name="_Hlk138846366"/>
      <w:r w:rsidRPr="00540AB9">
        <w:rPr>
          <w:rFonts w:ascii="Times New Roman" w:hAnsi="Times New Roman" w:cs="Times New Roman"/>
          <w:sz w:val="28"/>
          <w:szCs w:val="28"/>
          <w:lang w:val="ky-KG"/>
        </w:rPr>
        <w:t>өткөрүлдү.</w:t>
      </w:r>
      <w:bookmarkEnd w:id="9"/>
    </w:p>
    <w:p w14:paraId="39BB6CAB" w14:textId="55D78DF6" w:rsidR="00C475FA" w:rsidRDefault="00C475FA" w:rsidP="004E1B14">
      <w:pPr>
        <w:spacing w:after="0"/>
        <w:rPr>
          <w:rFonts w:ascii="Times New Roman" w:hAnsi="Times New Roman" w:cs="Times New Roman"/>
          <w:sz w:val="28"/>
          <w:szCs w:val="28"/>
          <w:lang w:val="ky-KG"/>
        </w:rPr>
      </w:pPr>
      <w:r w:rsidRPr="00540AB9">
        <w:rPr>
          <w:rFonts w:ascii="Times New Roman" w:hAnsi="Times New Roman" w:cs="Times New Roman"/>
          <w:sz w:val="28"/>
          <w:szCs w:val="28"/>
          <w:lang w:val="ky-KG"/>
        </w:rPr>
        <w:tab/>
      </w:r>
      <w:r w:rsidRPr="00714012">
        <w:rPr>
          <w:rFonts w:ascii="Times New Roman" w:hAnsi="Times New Roman" w:cs="Times New Roman"/>
          <w:noProof/>
          <w:sz w:val="24"/>
          <w:szCs w:val="24"/>
          <w:lang w:val="ky-KG"/>
        </w:rPr>
        <w:t>2023-</w:t>
      </w:r>
      <w:r w:rsidRPr="00540AB9">
        <w:rPr>
          <w:rFonts w:ascii="Times New Roman" w:hAnsi="Times New Roman" w:cs="Times New Roman"/>
          <w:noProof/>
          <w:sz w:val="28"/>
          <w:szCs w:val="28"/>
          <w:lang w:val="ky-KG"/>
        </w:rPr>
        <w:t xml:space="preserve">жылдын 19-май айында Кыргызстандын “ Улуттук электр тармактары ” ачык акционердик коомунда </w:t>
      </w:r>
      <w:r w:rsidRPr="00540AB9">
        <w:rPr>
          <w:rFonts w:ascii="Times New Roman" w:hAnsi="Times New Roman" w:cs="Times New Roman"/>
          <w:sz w:val="28"/>
          <w:szCs w:val="28"/>
          <w:lang w:val="ky-KG"/>
        </w:rPr>
        <w:t xml:space="preserve">өткөрүлүлүп турчу иш чаралардын алкагында КМТУнун ардактуу профессору Исмаилов К.Б. колдоосу менен кафедранын 3-4 курстарына Франциянын „SERGI TRANSFORMER PROTECTOR” компаниясынын кызматкери Тохлуков К.А. «Трансформаторлорду  релелик коргоо» темасында лекция </w:t>
      </w:r>
      <w:bookmarkStart w:id="10" w:name="_Hlk138847138"/>
      <w:r w:rsidRPr="00540AB9">
        <w:rPr>
          <w:rFonts w:ascii="Times New Roman" w:hAnsi="Times New Roman" w:cs="Times New Roman"/>
          <w:sz w:val="28"/>
          <w:szCs w:val="28"/>
          <w:lang w:val="ky-KG"/>
        </w:rPr>
        <w:t>өткөрдү.</w:t>
      </w:r>
      <w:bookmarkEnd w:id="10"/>
    </w:p>
    <w:p w14:paraId="496DFFF1" w14:textId="77777777" w:rsidR="00E551E4" w:rsidRPr="00540AB9" w:rsidRDefault="00E551E4" w:rsidP="004E1B14">
      <w:pPr>
        <w:spacing w:after="0"/>
        <w:rPr>
          <w:rFonts w:ascii="Times New Roman" w:hAnsi="Times New Roman" w:cs="Times New Roman"/>
          <w:noProof/>
          <w:sz w:val="28"/>
          <w:szCs w:val="28"/>
          <w:lang w:val="ky-KG"/>
        </w:rPr>
      </w:pPr>
    </w:p>
    <w:p w14:paraId="6644B416" w14:textId="47A1EF13" w:rsidR="00C475FA" w:rsidRPr="00540AB9" w:rsidRDefault="00C475FA" w:rsidP="00714012">
      <w:pPr>
        <w:ind w:left="708" w:firstLine="708"/>
        <w:rPr>
          <w:rFonts w:ascii="Times New Roman" w:hAnsi="Times New Roman" w:cs="Times New Roman"/>
          <w:b/>
          <w:sz w:val="28"/>
          <w:szCs w:val="28"/>
          <w:lang w:val="ky-KG"/>
        </w:rPr>
      </w:pPr>
      <w:r w:rsidRPr="00540AB9">
        <w:rPr>
          <w:rFonts w:ascii="Times New Roman" w:hAnsi="Times New Roman" w:cs="Times New Roman"/>
          <w:b/>
          <w:sz w:val="28"/>
          <w:szCs w:val="28"/>
          <w:lang w:val="ky-KG"/>
        </w:rPr>
        <w:lastRenderedPageBreak/>
        <w:t>Эл аралык иш чараларга катышуу</w:t>
      </w:r>
    </w:p>
    <w:p w14:paraId="32FB2456" w14:textId="6BF415EC" w:rsidR="00C475FA" w:rsidRPr="00540AB9" w:rsidRDefault="00C475FA" w:rsidP="00714012">
      <w:pPr>
        <w:spacing w:after="0"/>
        <w:ind w:firstLine="708"/>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 xml:space="preserve">2022-жылдын август айында Борбордук Азия </w:t>
      </w:r>
      <w:bookmarkStart w:id="11" w:name="_Hlk138847965"/>
      <w:r w:rsidRPr="00540AB9">
        <w:rPr>
          <w:rFonts w:ascii="Times New Roman" w:hAnsi="Times New Roman" w:cs="Times New Roman"/>
          <w:sz w:val="28"/>
          <w:szCs w:val="28"/>
          <w:lang w:val="ky-KG"/>
        </w:rPr>
        <w:t>өлкөлөрүнүн</w:t>
      </w:r>
      <w:bookmarkEnd w:id="11"/>
      <w:r w:rsidRPr="00540AB9">
        <w:rPr>
          <w:rFonts w:ascii="Times New Roman" w:hAnsi="Times New Roman" w:cs="Times New Roman"/>
          <w:sz w:val="28"/>
          <w:szCs w:val="28"/>
          <w:lang w:val="ky-KG"/>
        </w:rPr>
        <w:t xml:space="preserve"> ортосундагы Кыргызстандын </w:t>
      </w:r>
      <w:bookmarkStart w:id="12" w:name="_Hlk138849607"/>
      <w:r w:rsidRPr="00540AB9">
        <w:rPr>
          <w:rFonts w:ascii="Times New Roman" w:hAnsi="Times New Roman" w:cs="Times New Roman"/>
          <w:sz w:val="28"/>
          <w:szCs w:val="28"/>
          <w:lang w:val="ky-KG"/>
        </w:rPr>
        <w:t xml:space="preserve">«Энергетикадагы аялдар» Ассоциациясы жана </w:t>
      </w:r>
      <w:bookmarkEnd w:id="12"/>
      <w:r w:rsidRPr="00540AB9">
        <w:rPr>
          <w:rFonts w:ascii="Times New Roman" w:hAnsi="Times New Roman" w:cs="Times New Roman"/>
          <w:sz w:val="28"/>
          <w:szCs w:val="28"/>
          <w:lang w:val="ky-KG"/>
        </w:rPr>
        <w:t xml:space="preserve">USAID </w:t>
      </w:r>
      <w:bookmarkStart w:id="13" w:name="_Hlk138847573"/>
      <w:r w:rsidRPr="00540AB9">
        <w:rPr>
          <w:rFonts w:ascii="Times New Roman" w:hAnsi="Times New Roman" w:cs="Times New Roman"/>
          <w:sz w:val="28"/>
          <w:szCs w:val="28"/>
          <w:lang w:val="ky-KG"/>
        </w:rPr>
        <w:t xml:space="preserve">тарабынан </w:t>
      </w:r>
      <w:bookmarkEnd w:id="13"/>
      <w:r w:rsidRPr="00540AB9">
        <w:rPr>
          <w:rFonts w:ascii="Times New Roman" w:hAnsi="Times New Roman" w:cs="Times New Roman"/>
          <w:sz w:val="28"/>
          <w:szCs w:val="28"/>
          <w:lang w:val="ky-KG"/>
        </w:rPr>
        <w:t>уюштурулган биринчи-саммит-конференцияга кафедранын мугалимдери:</w:t>
      </w:r>
      <w:r w:rsidR="00714012">
        <w:rPr>
          <w:rFonts w:ascii="Times New Roman" w:hAnsi="Times New Roman" w:cs="Times New Roman"/>
          <w:sz w:val="28"/>
          <w:szCs w:val="28"/>
          <w:lang w:val="ky-KG"/>
        </w:rPr>
        <w:t xml:space="preserve"> </w:t>
      </w:r>
      <w:r w:rsidRPr="00540AB9">
        <w:rPr>
          <w:rFonts w:ascii="Times New Roman" w:hAnsi="Times New Roman" w:cs="Times New Roman"/>
          <w:sz w:val="28"/>
          <w:szCs w:val="28"/>
          <w:lang w:val="ky-KG"/>
        </w:rPr>
        <w:t xml:space="preserve">Жолдошова Б.М. жана Иманакунова Ж.С. катышышты. </w:t>
      </w:r>
    </w:p>
    <w:p w14:paraId="67ADCE4F" w14:textId="393236D0" w:rsidR="00C475FA" w:rsidRPr="00540AB9" w:rsidRDefault="00714012" w:rsidP="00714012">
      <w:pPr>
        <w:spacing w:after="0"/>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w:t>
      </w:r>
      <w:r w:rsidR="00C475FA" w:rsidRPr="00540AB9">
        <w:rPr>
          <w:rFonts w:ascii="Times New Roman" w:hAnsi="Times New Roman" w:cs="Times New Roman"/>
          <w:sz w:val="28"/>
          <w:szCs w:val="28"/>
          <w:lang w:val="ky-KG"/>
        </w:rPr>
        <w:t xml:space="preserve">ул иш чарага Кыргызстан, ϴзбекстан, Казахстан, Туркменистан, Тажикстан </w:t>
      </w:r>
    </w:p>
    <w:p w14:paraId="11D08917" w14:textId="77777777" w:rsidR="00C475FA" w:rsidRPr="00540AB9" w:rsidRDefault="00C475FA" w:rsidP="004E1B14">
      <w:pPr>
        <w:spacing w:after="0"/>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өлкөл</w:t>
      </w:r>
      <w:bookmarkStart w:id="14" w:name="_Hlk138851172"/>
      <w:r w:rsidRPr="00540AB9">
        <w:rPr>
          <w:rFonts w:ascii="Times New Roman" w:hAnsi="Times New Roman" w:cs="Times New Roman"/>
          <w:sz w:val="28"/>
          <w:szCs w:val="28"/>
          <w:lang w:val="ky-KG"/>
        </w:rPr>
        <w:t>ө</w:t>
      </w:r>
      <w:bookmarkEnd w:id="14"/>
      <w:r w:rsidRPr="00540AB9">
        <w:rPr>
          <w:rFonts w:ascii="Times New Roman" w:hAnsi="Times New Roman" w:cs="Times New Roman"/>
          <w:sz w:val="28"/>
          <w:szCs w:val="28"/>
          <w:lang w:val="ky-KG"/>
        </w:rPr>
        <w:t>рүнүн энергетика тармагында иштеген аялдар катышкан.</w:t>
      </w:r>
    </w:p>
    <w:p w14:paraId="597DC1DB" w14:textId="6D824A44" w:rsidR="00C475FA" w:rsidRPr="00540AB9" w:rsidRDefault="00C475FA" w:rsidP="00714012">
      <w:pPr>
        <w:spacing w:after="0"/>
        <w:ind w:firstLine="708"/>
        <w:jc w:val="both"/>
        <w:rPr>
          <w:rFonts w:ascii="Times New Roman" w:hAnsi="Times New Roman" w:cs="Times New Roman"/>
          <w:sz w:val="28"/>
          <w:szCs w:val="28"/>
          <w:lang w:val="ky-KG"/>
        </w:rPr>
      </w:pPr>
      <w:bookmarkStart w:id="15" w:name="_Hlk138847107"/>
      <w:r w:rsidRPr="00540AB9">
        <w:rPr>
          <w:rFonts w:ascii="Times New Roman" w:hAnsi="Times New Roman" w:cs="Times New Roman"/>
          <w:sz w:val="28"/>
          <w:szCs w:val="28"/>
          <w:lang w:val="ky-KG"/>
        </w:rPr>
        <w:t xml:space="preserve">2022-жылдын 21-октябрында </w:t>
      </w:r>
      <w:bookmarkEnd w:id="15"/>
      <w:r w:rsidRPr="00540AB9">
        <w:rPr>
          <w:rFonts w:ascii="Times New Roman" w:hAnsi="Times New Roman" w:cs="Times New Roman"/>
          <w:sz w:val="28"/>
          <w:szCs w:val="28"/>
          <w:lang w:val="ky-KG"/>
        </w:rPr>
        <w:t>С.Утебаев атындагы Атырау мунай жана газ университетинин чакыруусу боюнча кафедранын доценти Иманакунова Жеңишкүл Сартбаевна «Энергетика тармагындагы аялдардын лидерлиги» билим берүү программасынын ачылышына катышты.</w:t>
      </w:r>
      <w:r w:rsidR="00714012">
        <w:rPr>
          <w:rFonts w:ascii="Times New Roman" w:hAnsi="Times New Roman" w:cs="Times New Roman"/>
          <w:sz w:val="28"/>
          <w:szCs w:val="28"/>
          <w:lang w:val="ky-KG"/>
        </w:rPr>
        <w:t xml:space="preserve"> </w:t>
      </w:r>
      <w:r w:rsidRPr="00540AB9">
        <w:rPr>
          <w:rFonts w:ascii="Times New Roman" w:hAnsi="Times New Roman" w:cs="Times New Roman"/>
          <w:sz w:val="28"/>
          <w:szCs w:val="28"/>
          <w:lang w:val="ky-KG"/>
        </w:rPr>
        <w:t>Программанын негизги максаты Борбордук Азиядагы энергетика тармагында аялдардын потенциалын өнүктүрүү жана лидер-аялдарды даярдоо үчүн шарттарды түзүү, ошондой эле маанилүү социалдык-экономикалык маселелерди чечүүг</w:t>
      </w:r>
      <w:bookmarkStart w:id="16" w:name="_Hlk138835171"/>
      <w:r w:rsidRPr="00540AB9">
        <w:rPr>
          <w:rFonts w:ascii="Times New Roman" w:hAnsi="Times New Roman" w:cs="Times New Roman"/>
          <w:sz w:val="28"/>
          <w:szCs w:val="28"/>
          <w:lang w:val="ky-KG"/>
        </w:rPr>
        <w:t>ө</w:t>
      </w:r>
      <w:bookmarkEnd w:id="16"/>
      <w:r w:rsidRPr="00540AB9">
        <w:rPr>
          <w:rFonts w:ascii="Times New Roman" w:hAnsi="Times New Roman" w:cs="Times New Roman"/>
          <w:sz w:val="28"/>
          <w:szCs w:val="28"/>
          <w:lang w:val="ky-KG"/>
        </w:rPr>
        <w:t xml:space="preserve"> катышууга даяр ийгиликтүү лидер аялдардын кесипкөй коомчулугун өнүктүрүү болгон. </w:t>
      </w:r>
    </w:p>
    <w:p w14:paraId="3E2F692A" w14:textId="78515CB2" w:rsidR="00C475FA" w:rsidRPr="00F310D2" w:rsidRDefault="00C475FA" w:rsidP="00F310D2">
      <w:pPr>
        <w:ind w:firstLine="708"/>
        <w:jc w:val="both"/>
        <w:rPr>
          <w:rFonts w:ascii="Times New Roman" w:hAnsi="Times New Roman" w:cs="Times New Roman"/>
          <w:sz w:val="28"/>
          <w:szCs w:val="28"/>
          <w:lang w:val="ky-KG"/>
        </w:rPr>
      </w:pPr>
      <w:r w:rsidRPr="00540AB9">
        <w:rPr>
          <w:rFonts w:ascii="Times New Roman" w:hAnsi="Times New Roman" w:cs="Times New Roman"/>
          <w:sz w:val="28"/>
          <w:szCs w:val="28"/>
          <w:lang w:val="ky-KG"/>
        </w:rPr>
        <w:t>2023-жылдын 16-17-мартында Кыргызстандагы «Энергетикадагы аялдар» Ассоциациясы жана Евроазиялык экономикалык комиссия тарабынан уюштурулган “Энергиянын кайра жаралуучу булактары, инновациялык өнүгүүлөр жана өзгөчө экономикалык шарттарда санариптик трансформация” темасындагы Эл аралык энергетикалык форумга кафедранын мугалимдери- Попова Т.И.  Жолдошова Б.М. жана Иманакунова Ж.С активдүү катышышты.</w:t>
      </w:r>
    </w:p>
    <w:p w14:paraId="2E1A2803" w14:textId="70BC03C5" w:rsidR="009E70E5" w:rsidRPr="00A2157F" w:rsidRDefault="00254A7D" w:rsidP="009E70E5">
      <w:pPr>
        <w:ind w:firstLine="708"/>
        <w:rPr>
          <w:rFonts w:ascii="Times New Roman" w:hAnsi="Times New Roman" w:cs="Times New Roman"/>
          <w:b/>
          <w:sz w:val="28"/>
          <w:szCs w:val="28"/>
          <w:shd w:val="clear" w:color="auto" w:fill="FFFFFF"/>
        </w:rPr>
      </w:pPr>
      <w:r w:rsidRPr="00A2157F">
        <w:rPr>
          <w:rFonts w:ascii="Times New Roman" w:hAnsi="Times New Roman" w:cs="Times New Roman"/>
          <w:b/>
          <w:sz w:val="28"/>
          <w:szCs w:val="28"/>
          <w:shd w:val="clear" w:color="auto" w:fill="FFFFFF"/>
        </w:rPr>
        <w:t>Кафедранын студенттери стартапка катышты</w:t>
      </w:r>
      <w:r w:rsidR="009E70E5" w:rsidRPr="00A2157F">
        <w:rPr>
          <w:rFonts w:ascii="Times New Roman" w:hAnsi="Times New Roman" w:cs="Times New Roman"/>
          <w:b/>
          <w:sz w:val="28"/>
          <w:szCs w:val="28"/>
          <w:shd w:val="clear" w:color="auto" w:fill="FFFFFF"/>
        </w:rPr>
        <w:t>:</w:t>
      </w:r>
    </w:p>
    <w:p w14:paraId="3936AA8B" w14:textId="06FE64A5" w:rsidR="00254A7D" w:rsidRPr="00A2157F" w:rsidRDefault="00254A7D" w:rsidP="00254A7D">
      <w:pPr>
        <w:numPr>
          <w:ilvl w:val="0"/>
          <w:numId w:val="25"/>
        </w:numPr>
        <w:rPr>
          <w:rFonts w:ascii="Times New Roman" w:hAnsi="Times New Roman" w:cs="Times New Roman"/>
          <w:sz w:val="28"/>
          <w:szCs w:val="28"/>
          <w:shd w:val="clear" w:color="auto" w:fill="FFFFFF"/>
        </w:rPr>
      </w:pPr>
      <w:r w:rsidRPr="00A2157F">
        <w:rPr>
          <w:rFonts w:ascii="Times New Roman" w:hAnsi="Times New Roman" w:cs="Times New Roman"/>
          <w:sz w:val="28"/>
          <w:szCs w:val="28"/>
          <w:shd w:val="clear" w:color="auto" w:fill="FFFFFF"/>
        </w:rPr>
        <w:t>Бактияров Эрбол «Нейро-бүдөмүк логикалык корутундунун ыкмасы жана анын иштөө алгоритми менен электр жабдууларынын техникалык абалын баалоо» темасын сунуштады.</w:t>
      </w:r>
    </w:p>
    <w:p w14:paraId="4CF26054" w14:textId="28E14B00" w:rsidR="00A24564" w:rsidRPr="00A2157F" w:rsidRDefault="00254A7D" w:rsidP="00254A7D">
      <w:pPr>
        <w:numPr>
          <w:ilvl w:val="0"/>
          <w:numId w:val="25"/>
        </w:numPr>
        <w:rPr>
          <w:b/>
          <w:sz w:val="28"/>
          <w:szCs w:val="28"/>
          <w:shd w:val="clear" w:color="auto" w:fill="FFFFFF"/>
        </w:rPr>
      </w:pPr>
      <w:r w:rsidRPr="00A2157F">
        <w:rPr>
          <w:rFonts w:ascii="Times New Roman" w:hAnsi="Times New Roman" w:cs="Times New Roman"/>
          <w:sz w:val="28"/>
          <w:szCs w:val="28"/>
          <w:shd w:val="clear" w:color="auto" w:fill="FFFFFF"/>
        </w:rPr>
        <w:t>Блощинский Кирилл «Трансформаторлордун ор</w:t>
      </w:r>
      <w:r w:rsidR="00E567C8" w:rsidRPr="00A2157F">
        <w:rPr>
          <w:rFonts w:ascii="Times New Roman" w:hAnsi="Times New Roman" w:cs="Times New Roman"/>
          <w:sz w:val="28"/>
          <w:szCs w:val="28"/>
          <w:shd w:val="clear" w:color="auto" w:fill="FFFFFF"/>
        </w:rPr>
        <w:t>о</w:t>
      </w:r>
      <w:r w:rsidRPr="00A2157F">
        <w:rPr>
          <w:rFonts w:ascii="Times New Roman" w:hAnsi="Times New Roman" w:cs="Times New Roman"/>
          <w:sz w:val="28"/>
          <w:szCs w:val="28"/>
          <w:shd w:val="clear" w:color="auto" w:fill="FFFFFF"/>
        </w:rPr>
        <w:t>мд</w:t>
      </w:r>
      <w:r w:rsidR="00E567C8" w:rsidRPr="00A2157F">
        <w:rPr>
          <w:rFonts w:ascii="Times New Roman" w:hAnsi="Times New Roman" w:cs="Times New Roman"/>
          <w:sz w:val="28"/>
          <w:szCs w:val="28"/>
          <w:shd w:val="clear" w:color="auto" w:fill="FFFFFF"/>
        </w:rPr>
        <w:t>о</w:t>
      </w:r>
      <w:r w:rsidRPr="00A2157F">
        <w:rPr>
          <w:rFonts w:ascii="Times New Roman" w:hAnsi="Times New Roman" w:cs="Times New Roman"/>
          <w:sz w:val="28"/>
          <w:szCs w:val="28"/>
          <w:shd w:val="clear" w:color="auto" w:fill="FFFFFF"/>
        </w:rPr>
        <w:t>р</w:t>
      </w:r>
      <w:r w:rsidR="00E567C8" w:rsidRPr="00A2157F">
        <w:rPr>
          <w:rFonts w:ascii="Times New Roman" w:hAnsi="Times New Roman" w:cs="Times New Roman"/>
          <w:sz w:val="28"/>
          <w:szCs w:val="28"/>
          <w:shd w:val="clear" w:color="auto" w:fill="FFFFFF"/>
        </w:rPr>
        <w:t>у</w:t>
      </w:r>
      <w:r w:rsidRPr="00A2157F">
        <w:rPr>
          <w:rFonts w:ascii="Times New Roman" w:hAnsi="Times New Roman" w:cs="Times New Roman"/>
          <w:sz w:val="28"/>
          <w:szCs w:val="28"/>
          <w:shd w:val="clear" w:color="auto" w:fill="FFFFFF"/>
        </w:rPr>
        <w:t>н</w:t>
      </w:r>
      <w:r w:rsidR="00E567C8" w:rsidRPr="00A2157F">
        <w:rPr>
          <w:rFonts w:ascii="Times New Roman" w:hAnsi="Times New Roman" w:cs="Times New Roman"/>
          <w:sz w:val="28"/>
          <w:szCs w:val="28"/>
          <w:shd w:val="clear" w:color="auto" w:fill="FFFFFF"/>
        </w:rPr>
        <w:t>у</w:t>
      </w:r>
      <w:r w:rsidRPr="00A2157F">
        <w:rPr>
          <w:rFonts w:ascii="Times New Roman" w:hAnsi="Times New Roman" w:cs="Times New Roman"/>
          <w:sz w:val="28"/>
          <w:szCs w:val="28"/>
          <w:shd w:val="clear" w:color="auto" w:fill="FFFFFF"/>
        </w:rPr>
        <w:t>н кошулуу схемаларын аныктоонун методдору» деген темада доклад жасады.</w:t>
      </w:r>
      <w:r w:rsidR="009E70E5" w:rsidRPr="00A2157F">
        <w:rPr>
          <w:rFonts w:ascii="Times New Roman" w:hAnsi="Times New Roman" w:cs="Times New Roman"/>
          <w:b/>
          <w:sz w:val="28"/>
          <w:szCs w:val="28"/>
        </w:rPr>
        <w:br/>
      </w:r>
    </w:p>
    <w:p w14:paraId="14735B09" w14:textId="5127A71E" w:rsidR="0087756F" w:rsidRPr="00A2157F" w:rsidRDefault="0087756F" w:rsidP="00D5422F">
      <w:pPr>
        <w:rPr>
          <w:b/>
          <w:sz w:val="28"/>
          <w:szCs w:val="28"/>
          <w:shd w:val="clear" w:color="auto" w:fill="FFFFFF"/>
          <w:lang w:val="ky-KG"/>
        </w:rPr>
      </w:pPr>
      <w:r w:rsidRPr="00A2157F">
        <w:rPr>
          <w:b/>
          <w:sz w:val="28"/>
          <w:szCs w:val="28"/>
          <w:shd w:val="clear" w:color="auto" w:fill="FFFFFF"/>
          <w:lang w:val="ky-KG"/>
        </w:rPr>
        <w:br w:type="page"/>
      </w:r>
    </w:p>
    <w:p w14:paraId="7CB7D956" w14:textId="5318F999" w:rsidR="001C5BC0" w:rsidRPr="00540AB9" w:rsidRDefault="001C5BC0" w:rsidP="001C5BC0">
      <w:pPr>
        <w:spacing w:after="0"/>
        <w:jc w:val="right"/>
        <w:rPr>
          <w:rFonts w:ascii="Times New Roman" w:hAnsi="Times New Roman" w:cs="Times New Roman"/>
          <w:b/>
          <w:sz w:val="24"/>
          <w:szCs w:val="24"/>
        </w:rPr>
      </w:pPr>
      <w:r w:rsidRPr="00540AB9">
        <w:rPr>
          <w:rFonts w:ascii="Times New Roman" w:hAnsi="Times New Roman" w:cs="Times New Roman"/>
          <w:b/>
          <w:sz w:val="24"/>
          <w:szCs w:val="24"/>
        </w:rPr>
        <w:lastRenderedPageBreak/>
        <w:t>Приложение 2.</w:t>
      </w:r>
    </w:p>
    <w:p w14:paraId="3419ACD5" w14:textId="3CA77931" w:rsidR="001C5BC0" w:rsidRPr="00540AB9" w:rsidRDefault="001C5BC0" w:rsidP="0085298C">
      <w:pPr>
        <w:spacing w:after="0"/>
        <w:ind w:left="142" w:firstLine="425"/>
        <w:rPr>
          <w:rFonts w:ascii="Times New Roman" w:hAnsi="Times New Roman" w:cs="Times New Roman"/>
          <w:sz w:val="24"/>
          <w:szCs w:val="24"/>
        </w:rPr>
      </w:pPr>
      <w:r w:rsidRPr="00540AB9">
        <w:rPr>
          <w:rFonts w:ascii="Times New Roman" w:hAnsi="Times New Roman" w:cs="Times New Roman"/>
          <w:sz w:val="24"/>
          <w:szCs w:val="24"/>
        </w:rPr>
        <w:t>«Согласовано»</w:t>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00E567C8">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t>«Утверждаю»</w:t>
      </w:r>
    </w:p>
    <w:p w14:paraId="58083321" w14:textId="786B04E3" w:rsidR="001C5BC0" w:rsidRPr="00540AB9" w:rsidRDefault="00E567C8" w:rsidP="0085298C">
      <w:pPr>
        <w:spacing w:after="0"/>
        <w:ind w:left="142" w:firstLine="425"/>
        <w:rPr>
          <w:rFonts w:ascii="Times New Roman" w:hAnsi="Times New Roman" w:cs="Times New Roman"/>
          <w:sz w:val="24"/>
          <w:szCs w:val="24"/>
        </w:rPr>
      </w:pPr>
      <w:r>
        <w:rPr>
          <w:rFonts w:ascii="Times New Roman" w:hAnsi="Times New Roman" w:cs="Times New Roman"/>
          <w:sz w:val="24"/>
          <w:szCs w:val="24"/>
        </w:rPr>
        <w:t>Директор ЭИ</w:t>
      </w:r>
      <w:r>
        <w:rPr>
          <w:rFonts w:ascii="Times New Roman" w:hAnsi="Times New Roman" w:cs="Times New Roman"/>
          <w:sz w:val="24"/>
          <w:szCs w:val="24"/>
        </w:rPr>
        <w:tab/>
      </w:r>
      <w:r>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t>Проректор по учебной работе</w:t>
      </w:r>
    </w:p>
    <w:p w14:paraId="4D9E6B54" w14:textId="42CB0635" w:rsidR="001C5BC0" w:rsidRPr="00540AB9" w:rsidRDefault="001C5BC0" w:rsidP="0085298C">
      <w:pPr>
        <w:spacing w:after="0"/>
        <w:ind w:left="142" w:firstLine="425"/>
        <w:rPr>
          <w:rFonts w:ascii="Times New Roman" w:hAnsi="Times New Roman" w:cs="Times New Roman"/>
          <w:sz w:val="24"/>
          <w:szCs w:val="24"/>
        </w:rPr>
      </w:pPr>
      <w:r w:rsidRPr="00540AB9">
        <w:rPr>
          <w:rFonts w:ascii="Times New Roman" w:hAnsi="Times New Roman" w:cs="Times New Roman"/>
          <w:sz w:val="24"/>
          <w:szCs w:val="24"/>
        </w:rPr>
        <w:t>____________</w:t>
      </w:r>
      <w:r w:rsidR="00024F27">
        <w:rPr>
          <w:rFonts w:ascii="Times New Roman" w:hAnsi="Times New Roman" w:cs="Times New Roman"/>
          <w:sz w:val="24"/>
          <w:szCs w:val="24"/>
          <w:lang w:val="ky-KG"/>
        </w:rPr>
        <w:t>Тентиев Р</w:t>
      </w:r>
      <w:r w:rsidRPr="00540AB9">
        <w:rPr>
          <w:rFonts w:ascii="Times New Roman" w:hAnsi="Times New Roman" w:cs="Times New Roman"/>
          <w:sz w:val="24"/>
          <w:szCs w:val="24"/>
        </w:rPr>
        <w:t>.</w:t>
      </w:r>
      <w:r w:rsidR="00024F27">
        <w:rPr>
          <w:rFonts w:ascii="Times New Roman" w:hAnsi="Times New Roman" w:cs="Times New Roman"/>
          <w:sz w:val="24"/>
          <w:szCs w:val="24"/>
          <w:lang w:val="ky-KG"/>
        </w:rPr>
        <w:t>Б.</w:t>
      </w:r>
      <w:r w:rsidRPr="00540AB9">
        <w:rPr>
          <w:rFonts w:ascii="Times New Roman" w:hAnsi="Times New Roman" w:cs="Times New Roman"/>
          <w:sz w:val="24"/>
          <w:szCs w:val="24"/>
        </w:rPr>
        <w:t xml:space="preserve">                                            </w:t>
      </w:r>
      <w:r w:rsidR="00024F27">
        <w:rPr>
          <w:rFonts w:ascii="Times New Roman" w:hAnsi="Times New Roman" w:cs="Times New Roman"/>
          <w:sz w:val="24"/>
          <w:szCs w:val="24"/>
          <w:lang w:val="ky-KG"/>
        </w:rPr>
        <w:t xml:space="preserve">              </w:t>
      </w:r>
      <w:r w:rsidRPr="00540AB9">
        <w:rPr>
          <w:rFonts w:ascii="Times New Roman" w:hAnsi="Times New Roman" w:cs="Times New Roman"/>
          <w:sz w:val="24"/>
          <w:szCs w:val="24"/>
        </w:rPr>
        <w:t xml:space="preserve">_____________ </w:t>
      </w:r>
      <w:r w:rsidR="001D766F" w:rsidRPr="00540AB9">
        <w:rPr>
          <w:rFonts w:ascii="Times New Roman" w:hAnsi="Times New Roman" w:cs="Times New Roman"/>
          <w:sz w:val="24"/>
          <w:szCs w:val="24"/>
        </w:rPr>
        <w:t>Элеманова Р.Ш</w:t>
      </w:r>
      <w:r w:rsidRPr="00540AB9">
        <w:rPr>
          <w:rFonts w:ascii="Times New Roman" w:hAnsi="Times New Roman" w:cs="Times New Roman"/>
          <w:sz w:val="24"/>
          <w:szCs w:val="24"/>
        </w:rPr>
        <w:t>.</w:t>
      </w:r>
    </w:p>
    <w:p w14:paraId="51885666" w14:textId="79B69531" w:rsidR="001C5BC0" w:rsidRPr="00540AB9" w:rsidRDefault="001C5BC0" w:rsidP="0085298C">
      <w:pPr>
        <w:spacing w:after="0"/>
        <w:ind w:left="142" w:firstLine="425"/>
        <w:rPr>
          <w:rFonts w:ascii="Times New Roman" w:hAnsi="Times New Roman" w:cs="Times New Roman"/>
          <w:sz w:val="24"/>
          <w:szCs w:val="24"/>
        </w:rPr>
      </w:pPr>
      <w:r w:rsidRPr="00540AB9">
        <w:rPr>
          <w:rFonts w:ascii="Times New Roman" w:hAnsi="Times New Roman" w:cs="Times New Roman"/>
          <w:sz w:val="24"/>
          <w:szCs w:val="24"/>
        </w:rPr>
        <w:t>«____»</w:t>
      </w:r>
      <w:r w:rsidR="00024F27">
        <w:rPr>
          <w:rFonts w:ascii="Times New Roman" w:hAnsi="Times New Roman" w:cs="Times New Roman"/>
          <w:sz w:val="24"/>
          <w:szCs w:val="24"/>
          <w:lang w:val="ky-KG"/>
        </w:rPr>
        <w:t xml:space="preserve"> </w:t>
      </w:r>
      <w:r w:rsidRPr="00540AB9">
        <w:rPr>
          <w:rFonts w:ascii="Times New Roman" w:hAnsi="Times New Roman" w:cs="Times New Roman"/>
          <w:sz w:val="24"/>
          <w:szCs w:val="24"/>
        </w:rPr>
        <w:t>_________ 20</w:t>
      </w:r>
      <w:r w:rsidR="0034578E" w:rsidRPr="00540AB9">
        <w:rPr>
          <w:rFonts w:ascii="Times New Roman" w:hAnsi="Times New Roman" w:cs="Times New Roman"/>
          <w:sz w:val="24"/>
          <w:szCs w:val="24"/>
        </w:rPr>
        <w:t>2</w:t>
      </w:r>
      <w:r w:rsidR="0087756F" w:rsidRPr="00540AB9">
        <w:rPr>
          <w:rFonts w:ascii="Times New Roman" w:hAnsi="Times New Roman" w:cs="Times New Roman"/>
          <w:sz w:val="24"/>
          <w:szCs w:val="24"/>
          <w:lang w:val="ky-KG"/>
        </w:rPr>
        <w:t>3</w:t>
      </w:r>
      <w:r w:rsidRPr="00540AB9">
        <w:rPr>
          <w:rFonts w:ascii="Times New Roman" w:hAnsi="Times New Roman" w:cs="Times New Roman"/>
          <w:sz w:val="24"/>
          <w:szCs w:val="24"/>
        </w:rPr>
        <w:t xml:space="preserve"> г.</w:t>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Pr="00540AB9">
        <w:rPr>
          <w:rFonts w:ascii="Times New Roman" w:hAnsi="Times New Roman" w:cs="Times New Roman"/>
          <w:sz w:val="24"/>
          <w:szCs w:val="24"/>
        </w:rPr>
        <w:tab/>
      </w:r>
      <w:r w:rsidR="00024F27">
        <w:rPr>
          <w:rFonts w:ascii="Times New Roman" w:hAnsi="Times New Roman" w:cs="Times New Roman"/>
          <w:sz w:val="24"/>
          <w:szCs w:val="24"/>
        </w:rPr>
        <w:tab/>
      </w:r>
      <w:r w:rsidRPr="00540AB9">
        <w:rPr>
          <w:rFonts w:ascii="Times New Roman" w:hAnsi="Times New Roman" w:cs="Times New Roman"/>
          <w:sz w:val="24"/>
          <w:szCs w:val="24"/>
        </w:rPr>
        <w:t>«_____»____________ 20</w:t>
      </w:r>
      <w:r w:rsidR="0034578E" w:rsidRPr="00540AB9">
        <w:rPr>
          <w:rFonts w:ascii="Times New Roman" w:hAnsi="Times New Roman" w:cs="Times New Roman"/>
          <w:sz w:val="24"/>
          <w:szCs w:val="24"/>
        </w:rPr>
        <w:t>2</w:t>
      </w:r>
      <w:r w:rsidR="0087756F" w:rsidRPr="00540AB9">
        <w:rPr>
          <w:rFonts w:ascii="Times New Roman" w:hAnsi="Times New Roman" w:cs="Times New Roman"/>
          <w:sz w:val="24"/>
          <w:szCs w:val="24"/>
          <w:lang w:val="ky-KG"/>
        </w:rPr>
        <w:t>3</w:t>
      </w:r>
      <w:r w:rsidRPr="00540AB9">
        <w:rPr>
          <w:rFonts w:ascii="Times New Roman" w:hAnsi="Times New Roman" w:cs="Times New Roman"/>
          <w:sz w:val="24"/>
          <w:szCs w:val="24"/>
        </w:rPr>
        <w:t xml:space="preserve"> г.</w:t>
      </w:r>
    </w:p>
    <w:p w14:paraId="76675B92" w14:textId="77777777" w:rsidR="001C5BC0" w:rsidRPr="00024F27" w:rsidRDefault="001C5BC0" w:rsidP="001C5BC0">
      <w:pPr>
        <w:spacing w:after="0"/>
        <w:jc w:val="center"/>
        <w:rPr>
          <w:rFonts w:ascii="Times New Roman" w:hAnsi="Times New Roman" w:cs="Times New Roman"/>
          <w:b/>
          <w:sz w:val="24"/>
          <w:szCs w:val="24"/>
        </w:rPr>
      </w:pPr>
      <w:r w:rsidRPr="00024F27">
        <w:rPr>
          <w:rFonts w:ascii="Times New Roman" w:hAnsi="Times New Roman" w:cs="Times New Roman"/>
          <w:b/>
          <w:sz w:val="24"/>
          <w:szCs w:val="24"/>
        </w:rPr>
        <w:t>АКТ</w:t>
      </w:r>
    </w:p>
    <w:p w14:paraId="7630EC0B" w14:textId="33FFD660" w:rsidR="001C5BC0" w:rsidRPr="00540AB9" w:rsidRDefault="00024F27" w:rsidP="001C5BC0">
      <w:pPr>
        <w:spacing w:after="0"/>
        <w:jc w:val="center"/>
        <w:rPr>
          <w:rFonts w:ascii="Times New Roman" w:hAnsi="Times New Roman" w:cs="Times New Roman"/>
          <w:sz w:val="24"/>
          <w:szCs w:val="24"/>
        </w:rPr>
      </w:pPr>
      <w:r>
        <w:rPr>
          <w:rFonts w:ascii="Times New Roman" w:hAnsi="Times New Roman" w:cs="Times New Roman"/>
          <w:sz w:val="24"/>
          <w:szCs w:val="24"/>
          <w:lang w:val="ky-KG"/>
        </w:rPr>
        <w:t>г</w:t>
      </w:r>
      <w:r w:rsidR="0034578E" w:rsidRPr="00540AB9">
        <w:rPr>
          <w:rFonts w:ascii="Times New Roman" w:hAnsi="Times New Roman" w:cs="Times New Roman"/>
          <w:sz w:val="24"/>
          <w:szCs w:val="24"/>
        </w:rPr>
        <w:t>отовности кафедры к 202</w:t>
      </w:r>
      <w:r w:rsidR="0087756F" w:rsidRPr="00540AB9">
        <w:rPr>
          <w:rFonts w:ascii="Times New Roman" w:hAnsi="Times New Roman" w:cs="Times New Roman"/>
          <w:sz w:val="24"/>
          <w:szCs w:val="24"/>
          <w:lang w:val="ky-KG"/>
        </w:rPr>
        <w:t>3</w:t>
      </w:r>
      <w:r w:rsidR="001C5BC0" w:rsidRPr="00540AB9">
        <w:rPr>
          <w:rFonts w:ascii="Times New Roman" w:hAnsi="Times New Roman" w:cs="Times New Roman"/>
          <w:sz w:val="24"/>
          <w:szCs w:val="24"/>
        </w:rPr>
        <w:t>-2</w:t>
      </w:r>
      <w:r w:rsidR="0087756F" w:rsidRPr="00540AB9">
        <w:rPr>
          <w:rFonts w:ascii="Times New Roman" w:hAnsi="Times New Roman" w:cs="Times New Roman"/>
          <w:sz w:val="24"/>
          <w:szCs w:val="24"/>
          <w:lang w:val="ky-KG"/>
        </w:rPr>
        <w:t>4</w:t>
      </w:r>
      <w:r w:rsidR="001C5BC0" w:rsidRPr="00540AB9">
        <w:rPr>
          <w:rFonts w:ascii="Times New Roman" w:hAnsi="Times New Roman" w:cs="Times New Roman"/>
          <w:sz w:val="24"/>
          <w:szCs w:val="24"/>
        </w:rPr>
        <w:t xml:space="preserve"> уч. году</w:t>
      </w:r>
    </w:p>
    <w:p w14:paraId="4DDC5383" w14:textId="3DE1F18D" w:rsidR="001C5BC0" w:rsidRPr="00024F27" w:rsidRDefault="001C5BC0" w:rsidP="001C5BC0">
      <w:pPr>
        <w:spacing w:after="0" w:line="360" w:lineRule="auto"/>
        <w:jc w:val="center"/>
        <w:rPr>
          <w:rFonts w:ascii="Times New Roman" w:hAnsi="Times New Roman" w:cs="Times New Roman"/>
          <w:sz w:val="24"/>
          <w:szCs w:val="24"/>
          <w:u w:val="single"/>
          <w:lang w:val="ky-KG"/>
        </w:rPr>
      </w:pPr>
      <w:r w:rsidRPr="00540AB9">
        <w:rPr>
          <w:rFonts w:ascii="Times New Roman" w:hAnsi="Times New Roman" w:cs="Times New Roman"/>
          <w:sz w:val="24"/>
          <w:szCs w:val="24"/>
        </w:rPr>
        <w:t xml:space="preserve">Кафедра </w:t>
      </w:r>
      <w:r w:rsidR="00024F27">
        <w:rPr>
          <w:rFonts w:ascii="Times New Roman" w:hAnsi="Times New Roman" w:cs="Times New Roman"/>
          <w:sz w:val="24"/>
          <w:szCs w:val="24"/>
          <w:lang w:val="ky-KG"/>
        </w:rPr>
        <w:t>“</w:t>
      </w:r>
      <w:r w:rsidR="00A3087B" w:rsidRPr="00540AB9">
        <w:rPr>
          <w:rFonts w:ascii="Times New Roman" w:hAnsi="Times New Roman" w:cs="Times New Roman"/>
          <w:sz w:val="24"/>
          <w:szCs w:val="24"/>
          <w:u w:val="single"/>
          <w:lang w:val="ky-KG"/>
        </w:rPr>
        <w:t>Э</w:t>
      </w:r>
      <w:r w:rsidR="00A3087B" w:rsidRPr="00540AB9">
        <w:rPr>
          <w:rFonts w:ascii="Times New Roman" w:hAnsi="Times New Roman" w:cs="Times New Roman"/>
          <w:sz w:val="24"/>
          <w:szCs w:val="24"/>
          <w:u w:val="single"/>
        </w:rPr>
        <w:t>лектроэнергетика</w:t>
      </w:r>
      <w:r w:rsidR="00024F27">
        <w:rPr>
          <w:rFonts w:ascii="Times New Roman" w:hAnsi="Times New Roman" w:cs="Times New Roman"/>
          <w:sz w:val="24"/>
          <w:szCs w:val="24"/>
          <w:u w:val="single"/>
          <w:lang w:val="ky-KG"/>
        </w:rPr>
        <w:t>”</w:t>
      </w:r>
    </w:p>
    <w:tbl>
      <w:tblPr>
        <w:tblStyle w:val="a3"/>
        <w:tblW w:w="10598" w:type="dxa"/>
        <w:tblLayout w:type="fixed"/>
        <w:tblLook w:val="04A0" w:firstRow="1" w:lastRow="0" w:firstColumn="1" w:lastColumn="0" w:noHBand="0" w:noVBand="1"/>
      </w:tblPr>
      <w:tblGrid>
        <w:gridCol w:w="5920"/>
        <w:gridCol w:w="992"/>
        <w:gridCol w:w="1134"/>
        <w:gridCol w:w="993"/>
        <w:gridCol w:w="1559"/>
      </w:tblGrid>
      <w:tr w:rsidR="001C5BC0" w:rsidRPr="00540AB9" w14:paraId="74CA6B36" w14:textId="77777777" w:rsidTr="00122472">
        <w:tc>
          <w:tcPr>
            <w:tcW w:w="5920" w:type="dxa"/>
            <w:vMerge w:val="restart"/>
          </w:tcPr>
          <w:p w14:paraId="187CA9A0"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Виды работ</w:t>
            </w:r>
          </w:p>
        </w:tc>
        <w:tc>
          <w:tcPr>
            <w:tcW w:w="3119" w:type="dxa"/>
            <w:gridSpan w:val="3"/>
          </w:tcPr>
          <w:p w14:paraId="01841B39"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 xml:space="preserve">Выполнено </w:t>
            </w:r>
          </w:p>
        </w:tc>
        <w:tc>
          <w:tcPr>
            <w:tcW w:w="1559" w:type="dxa"/>
          </w:tcPr>
          <w:p w14:paraId="441500BF"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 xml:space="preserve">Прим. </w:t>
            </w:r>
          </w:p>
        </w:tc>
      </w:tr>
      <w:tr w:rsidR="001C5BC0" w:rsidRPr="00540AB9" w14:paraId="26327E96" w14:textId="77777777" w:rsidTr="00122472">
        <w:tc>
          <w:tcPr>
            <w:tcW w:w="5920" w:type="dxa"/>
            <w:vMerge/>
          </w:tcPr>
          <w:p w14:paraId="147FFB65" w14:textId="77777777" w:rsidR="001C5BC0" w:rsidRPr="00540AB9" w:rsidRDefault="001C5BC0" w:rsidP="00122472">
            <w:pPr>
              <w:jc w:val="center"/>
              <w:rPr>
                <w:rFonts w:ascii="Times New Roman" w:hAnsi="Times New Roman" w:cs="Times New Roman"/>
                <w:sz w:val="24"/>
                <w:szCs w:val="24"/>
              </w:rPr>
            </w:pPr>
          </w:p>
        </w:tc>
        <w:tc>
          <w:tcPr>
            <w:tcW w:w="992" w:type="dxa"/>
          </w:tcPr>
          <w:p w14:paraId="0CDC0013"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да</w:t>
            </w:r>
          </w:p>
        </w:tc>
        <w:tc>
          <w:tcPr>
            <w:tcW w:w="1134" w:type="dxa"/>
          </w:tcPr>
          <w:p w14:paraId="6EFB9D16"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нет</w:t>
            </w:r>
          </w:p>
        </w:tc>
        <w:tc>
          <w:tcPr>
            <w:tcW w:w="993" w:type="dxa"/>
          </w:tcPr>
          <w:p w14:paraId="45C63A12"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559" w:type="dxa"/>
          </w:tcPr>
          <w:p w14:paraId="60AE9FBA" w14:textId="77777777" w:rsidR="001C5BC0" w:rsidRPr="00540AB9" w:rsidRDefault="001C5BC0" w:rsidP="00122472">
            <w:pPr>
              <w:jc w:val="center"/>
              <w:rPr>
                <w:rFonts w:ascii="Times New Roman" w:hAnsi="Times New Roman" w:cs="Times New Roman"/>
                <w:sz w:val="24"/>
                <w:szCs w:val="24"/>
              </w:rPr>
            </w:pPr>
          </w:p>
        </w:tc>
      </w:tr>
      <w:tr w:rsidR="001C5BC0" w:rsidRPr="00540AB9" w14:paraId="3B9FEC00" w14:textId="77777777" w:rsidTr="00122472">
        <w:tc>
          <w:tcPr>
            <w:tcW w:w="5920" w:type="dxa"/>
          </w:tcPr>
          <w:p w14:paraId="7A2EF610" w14:textId="77777777" w:rsidR="001C5BC0" w:rsidRPr="00540AB9" w:rsidRDefault="001C5BC0" w:rsidP="00122472">
            <w:pPr>
              <w:rPr>
                <w:rFonts w:ascii="Times New Roman" w:hAnsi="Times New Roman" w:cs="Times New Roman"/>
                <w:sz w:val="24"/>
                <w:szCs w:val="24"/>
              </w:rPr>
            </w:pPr>
            <w:r w:rsidRPr="00540AB9">
              <w:rPr>
                <w:rFonts w:ascii="Times New Roman" w:hAnsi="Times New Roman" w:cs="Times New Roman"/>
                <w:sz w:val="24"/>
                <w:szCs w:val="24"/>
              </w:rPr>
              <w:t>1.Учебно-методическая работа:</w:t>
            </w:r>
          </w:p>
          <w:p w14:paraId="76A2BF24"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План работы кафедры и его выполнение</w:t>
            </w:r>
          </w:p>
          <w:p w14:paraId="5C8BC7AE"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Индивидуальные планы ППС</w:t>
            </w:r>
          </w:p>
          <w:p w14:paraId="797844EF"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 xml:space="preserve">Протоколы  взаимных посещений </w:t>
            </w:r>
          </w:p>
          <w:p w14:paraId="15F98627"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Протоколы  заседаний кафедры</w:t>
            </w:r>
          </w:p>
          <w:p w14:paraId="209C4D6D"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 xml:space="preserve">Количество УМК на кафедре   </w:t>
            </w:r>
          </w:p>
          <w:p w14:paraId="27531E79" w14:textId="77777777"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                    - бакалавриат –  </w:t>
            </w:r>
            <w:r w:rsidR="00A3087B" w:rsidRPr="00540AB9">
              <w:rPr>
                <w:rFonts w:ascii="Times New Roman" w:hAnsi="Times New Roman" w:cs="Times New Roman"/>
                <w:sz w:val="24"/>
                <w:szCs w:val="24"/>
              </w:rPr>
              <w:t>39</w:t>
            </w:r>
            <w:r w:rsidRPr="00540AB9">
              <w:rPr>
                <w:rFonts w:ascii="Times New Roman" w:hAnsi="Times New Roman" w:cs="Times New Roman"/>
                <w:sz w:val="24"/>
                <w:szCs w:val="24"/>
              </w:rPr>
              <w:t xml:space="preserve">  шт.</w:t>
            </w:r>
          </w:p>
          <w:p w14:paraId="3AC4D38F" w14:textId="0348B8C3"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                     -магистратура – </w:t>
            </w:r>
            <w:r w:rsidR="00A3087B" w:rsidRPr="00540AB9">
              <w:rPr>
                <w:rFonts w:ascii="Times New Roman" w:hAnsi="Times New Roman" w:cs="Times New Roman"/>
                <w:sz w:val="24"/>
                <w:szCs w:val="24"/>
              </w:rPr>
              <w:t>3</w:t>
            </w:r>
            <w:r w:rsidR="0085298C" w:rsidRPr="00540AB9">
              <w:rPr>
                <w:rFonts w:ascii="Times New Roman" w:hAnsi="Times New Roman" w:cs="Times New Roman"/>
                <w:sz w:val="24"/>
                <w:szCs w:val="24"/>
              </w:rPr>
              <w:t>7</w:t>
            </w:r>
            <w:r w:rsidRPr="00540AB9">
              <w:rPr>
                <w:rFonts w:ascii="Times New Roman" w:hAnsi="Times New Roman" w:cs="Times New Roman"/>
                <w:sz w:val="24"/>
                <w:szCs w:val="24"/>
              </w:rPr>
              <w:t xml:space="preserve"> шт.</w:t>
            </w:r>
          </w:p>
          <w:p w14:paraId="2BF4F95B"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ГОС ВПО (для выпускающих кафедр)</w:t>
            </w:r>
          </w:p>
          <w:p w14:paraId="700EDAD1"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lang w:val="ky-KG"/>
              </w:rPr>
              <w:t>ООП (для выпускающих кафедр)</w:t>
            </w:r>
          </w:p>
          <w:p w14:paraId="04ED7E10" w14:textId="77777777" w:rsidR="001C5BC0" w:rsidRPr="00540AB9" w:rsidRDefault="001C5BC0" w:rsidP="0087756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rPr>
              <w:t>РУП (для выпускающих кафедр)</w:t>
            </w:r>
          </w:p>
          <w:p w14:paraId="29EF2FE6" w14:textId="0E99B914" w:rsidR="0087756F" w:rsidRPr="00540AB9" w:rsidRDefault="0087756F" w:rsidP="0087756F">
            <w:pPr>
              <w:jc w:val="both"/>
              <w:rPr>
                <w:rFonts w:ascii="Times New Roman" w:hAnsi="Times New Roman" w:cs="Times New Roman"/>
                <w:sz w:val="24"/>
                <w:szCs w:val="24"/>
                <w:lang w:val="ky-KG"/>
              </w:rPr>
            </w:pPr>
            <w:r w:rsidRPr="00A2157F">
              <w:rPr>
                <w:rFonts w:ascii="Times New Roman" w:hAnsi="Times New Roman" w:cs="Times New Roman"/>
                <w:sz w:val="24"/>
                <w:szCs w:val="24"/>
                <w:lang w:val="ky-KG"/>
              </w:rPr>
              <w:t>Разработано в 20</w:t>
            </w:r>
            <w:r w:rsidR="00A2157F" w:rsidRPr="00A2157F">
              <w:rPr>
                <w:rFonts w:ascii="Times New Roman" w:hAnsi="Times New Roman" w:cs="Times New Roman"/>
                <w:sz w:val="24"/>
                <w:szCs w:val="24"/>
                <w:lang w:val="ky-KG"/>
              </w:rPr>
              <w:t>23</w:t>
            </w:r>
            <w:r w:rsidRPr="00A2157F">
              <w:rPr>
                <w:rFonts w:ascii="Times New Roman" w:hAnsi="Times New Roman" w:cs="Times New Roman"/>
                <w:sz w:val="24"/>
                <w:szCs w:val="24"/>
                <w:lang w:val="ky-KG"/>
              </w:rPr>
              <w:t xml:space="preserve"> г. (</w:t>
            </w:r>
            <w:r w:rsidRPr="00A2157F">
              <w:rPr>
                <w:rFonts w:ascii="Times New Roman" w:hAnsi="Times New Roman" w:cs="Times New Roman"/>
                <w:sz w:val="24"/>
                <w:szCs w:val="24"/>
                <w:lang w:val="en-US"/>
              </w:rPr>
              <w:t>I</w:t>
            </w:r>
            <w:r w:rsidRPr="00A2157F">
              <w:rPr>
                <w:rFonts w:ascii="Times New Roman" w:hAnsi="Times New Roman" w:cs="Times New Roman"/>
                <w:sz w:val="24"/>
                <w:szCs w:val="24"/>
              </w:rPr>
              <w:t xml:space="preserve"> </w:t>
            </w:r>
            <w:r w:rsidRPr="00A2157F">
              <w:rPr>
                <w:rFonts w:ascii="Times New Roman" w:hAnsi="Times New Roman" w:cs="Times New Roman"/>
                <w:sz w:val="24"/>
                <w:szCs w:val="24"/>
                <w:lang w:val="ky-KG"/>
              </w:rPr>
              <w:t>полугодие):</w:t>
            </w:r>
          </w:p>
          <w:p w14:paraId="13A375F2" w14:textId="0E1E6D64" w:rsidR="0087756F" w:rsidRPr="00540AB9" w:rsidRDefault="0087756F" w:rsidP="0087756F">
            <w:pPr>
              <w:pStyle w:val="a4"/>
              <w:numPr>
                <w:ilvl w:val="0"/>
                <w:numId w:val="10"/>
              </w:numPr>
              <w:jc w:val="both"/>
              <w:rPr>
                <w:rFonts w:ascii="Times New Roman" w:hAnsi="Times New Roman" w:cs="Times New Roman"/>
                <w:sz w:val="24"/>
                <w:szCs w:val="24"/>
                <w:lang w:val="ky-KG"/>
              </w:rPr>
            </w:pPr>
            <w:r w:rsidRPr="00540AB9">
              <w:rPr>
                <w:rFonts w:ascii="Times New Roman" w:hAnsi="Times New Roman" w:cs="Times New Roman"/>
                <w:sz w:val="24"/>
                <w:szCs w:val="24"/>
                <w:lang w:val="ky-KG"/>
              </w:rPr>
              <w:t>Учебно-методических пособий</w:t>
            </w:r>
            <w:r w:rsidR="00F32143" w:rsidRPr="00540AB9">
              <w:rPr>
                <w:rFonts w:ascii="Times New Roman" w:hAnsi="Times New Roman" w:cs="Times New Roman"/>
                <w:sz w:val="24"/>
                <w:szCs w:val="24"/>
                <w:u w:val="single"/>
                <w:lang w:val="ky-KG"/>
              </w:rPr>
              <w:t xml:space="preserve">   1   </w:t>
            </w:r>
            <w:r w:rsidRPr="00540AB9">
              <w:rPr>
                <w:rFonts w:ascii="Times New Roman" w:hAnsi="Times New Roman" w:cs="Times New Roman"/>
                <w:sz w:val="24"/>
                <w:szCs w:val="24"/>
                <w:lang w:val="ky-KG"/>
              </w:rPr>
              <w:t>шт.</w:t>
            </w:r>
          </w:p>
          <w:p w14:paraId="643AE661" w14:textId="5B1C137D" w:rsidR="001C5BC0" w:rsidRPr="00540AB9" w:rsidRDefault="0087756F" w:rsidP="00D5422F">
            <w:pPr>
              <w:pStyle w:val="a4"/>
              <w:numPr>
                <w:ilvl w:val="0"/>
                <w:numId w:val="10"/>
              </w:numPr>
              <w:rPr>
                <w:rFonts w:ascii="Times New Roman" w:hAnsi="Times New Roman" w:cs="Times New Roman"/>
                <w:sz w:val="24"/>
                <w:szCs w:val="24"/>
              </w:rPr>
            </w:pPr>
            <w:r w:rsidRPr="00540AB9">
              <w:rPr>
                <w:rFonts w:ascii="Times New Roman" w:hAnsi="Times New Roman" w:cs="Times New Roman"/>
                <w:sz w:val="24"/>
                <w:szCs w:val="24"/>
                <w:lang w:val="ky-KG"/>
              </w:rPr>
              <w:t>Методических разработок</w:t>
            </w:r>
            <w:r w:rsidR="00D5422F" w:rsidRPr="00540AB9">
              <w:rPr>
                <w:rFonts w:ascii="Times New Roman" w:hAnsi="Times New Roman" w:cs="Times New Roman"/>
                <w:sz w:val="24"/>
                <w:szCs w:val="24"/>
                <w:lang w:val="ky-KG"/>
              </w:rPr>
              <w:t xml:space="preserve">  </w:t>
            </w:r>
            <w:r w:rsidR="00D5422F" w:rsidRPr="00540AB9">
              <w:rPr>
                <w:rFonts w:ascii="Times New Roman" w:hAnsi="Times New Roman" w:cs="Times New Roman"/>
                <w:b/>
                <w:sz w:val="24"/>
                <w:szCs w:val="24"/>
                <w:lang w:val="ky-KG"/>
              </w:rPr>
              <w:t>7</w:t>
            </w:r>
            <w:r w:rsidR="00D5422F" w:rsidRPr="00540AB9">
              <w:rPr>
                <w:rFonts w:ascii="Times New Roman" w:hAnsi="Times New Roman" w:cs="Times New Roman"/>
                <w:sz w:val="24"/>
                <w:szCs w:val="24"/>
                <w:lang w:val="ky-KG"/>
              </w:rPr>
              <w:t xml:space="preserve">  </w:t>
            </w:r>
            <w:r w:rsidRPr="00540AB9">
              <w:rPr>
                <w:rFonts w:ascii="Times New Roman" w:hAnsi="Times New Roman" w:cs="Times New Roman"/>
                <w:sz w:val="24"/>
                <w:szCs w:val="24"/>
                <w:lang w:val="ky-KG"/>
              </w:rPr>
              <w:t>шт.</w:t>
            </w:r>
          </w:p>
        </w:tc>
        <w:tc>
          <w:tcPr>
            <w:tcW w:w="992" w:type="dxa"/>
          </w:tcPr>
          <w:p w14:paraId="42A50B9A" w14:textId="77777777" w:rsidR="001C5BC0" w:rsidRPr="00540AB9" w:rsidRDefault="001C5BC0" w:rsidP="00122472">
            <w:pPr>
              <w:jc w:val="center"/>
              <w:rPr>
                <w:rFonts w:ascii="Times New Roman" w:hAnsi="Times New Roman" w:cs="Times New Roman"/>
                <w:sz w:val="24"/>
                <w:szCs w:val="24"/>
              </w:rPr>
            </w:pPr>
          </w:p>
          <w:p w14:paraId="50BAF028"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2E9C06E0"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32C078C5"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1CE5FCA7"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3E1A5967"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13E489E1"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418A3ED3"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6F99066E"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5C98ABBC"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68013C36"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126FD98F" w14:textId="77777777" w:rsidR="001C5BC0" w:rsidRPr="00540AB9" w:rsidRDefault="001C5BC0" w:rsidP="00122472">
            <w:pPr>
              <w:jc w:val="center"/>
              <w:rPr>
                <w:rFonts w:ascii="Times New Roman" w:hAnsi="Times New Roman" w:cs="Times New Roman"/>
                <w:sz w:val="24"/>
                <w:szCs w:val="24"/>
              </w:rPr>
            </w:pPr>
          </w:p>
          <w:p w14:paraId="67F9F2AD"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134" w:type="dxa"/>
          </w:tcPr>
          <w:p w14:paraId="7ADFCBBC" w14:textId="77777777" w:rsidR="001C5BC0" w:rsidRPr="00540AB9" w:rsidRDefault="001C5BC0" w:rsidP="00122472">
            <w:pPr>
              <w:jc w:val="center"/>
              <w:rPr>
                <w:rFonts w:ascii="Times New Roman" w:hAnsi="Times New Roman" w:cs="Times New Roman"/>
                <w:sz w:val="24"/>
                <w:szCs w:val="24"/>
              </w:rPr>
            </w:pPr>
          </w:p>
        </w:tc>
        <w:tc>
          <w:tcPr>
            <w:tcW w:w="993" w:type="dxa"/>
          </w:tcPr>
          <w:p w14:paraId="7697D2EB" w14:textId="77777777" w:rsidR="001C5BC0" w:rsidRPr="00540AB9" w:rsidRDefault="001C5BC0" w:rsidP="00122472">
            <w:pPr>
              <w:jc w:val="center"/>
              <w:rPr>
                <w:rFonts w:ascii="Times New Roman" w:hAnsi="Times New Roman" w:cs="Times New Roman"/>
                <w:sz w:val="24"/>
                <w:szCs w:val="24"/>
              </w:rPr>
            </w:pPr>
          </w:p>
          <w:p w14:paraId="398389AB"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06452830"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26235C5B"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359ADB43"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10DA68C4"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25F1EF5C"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4D787330"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20E7DF51"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7A6EE8F5"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0BEC0A99"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795F5257" w14:textId="77777777" w:rsidR="001C5BC0" w:rsidRPr="00540AB9" w:rsidRDefault="001C5BC0" w:rsidP="00122472">
            <w:pPr>
              <w:jc w:val="center"/>
              <w:rPr>
                <w:rFonts w:ascii="Times New Roman" w:hAnsi="Times New Roman" w:cs="Times New Roman"/>
                <w:sz w:val="24"/>
                <w:szCs w:val="24"/>
              </w:rPr>
            </w:pPr>
          </w:p>
          <w:p w14:paraId="58E6CDBD"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tc>
        <w:tc>
          <w:tcPr>
            <w:tcW w:w="1559" w:type="dxa"/>
          </w:tcPr>
          <w:p w14:paraId="296FA87F" w14:textId="77777777" w:rsidR="001C5BC0" w:rsidRPr="00540AB9" w:rsidRDefault="001C5BC0" w:rsidP="00122472">
            <w:pPr>
              <w:jc w:val="center"/>
              <w:rPr>
                <w:rFonts w:ascii="Times New Roman" w:hAnsi="Times New Roman" w:cs="Times New Roman"/>
                <w:sz w:val="24"/>
                <w:szCs w:val="24"/>
              </w:rPr>
            </w:pPr>
          </w:p>
        </w:tc>
      </w:tr>
      <w:tr w:rsidR="001C5BC0" w:rsidRPr="00540AB9" w14:paraId="215FE8BB" w14:textId="77777777" w:rsidTr="00122472">
        <w:tc>
          <w:tcPr>
            <w:tcW w:w="5920" w:type="dxa"/>
          </w:tcPr>
          <w:p w14:paraId="012D8A01" w14:textId="77777777" w:rsidR="001C5BC0" w:rsidRPr="00540AB9" w:rsidRDefault="001C5BC0" w:rsidP="00122472">
            <w:pPr>
              <w:rPr>
                <w:rFonts w:ascii="Times New Roman" w:hAnsi="Times New Roman" w:cs="Times New Roman"/>
                <w:sz w:val="24"/>
                <w:szCs w:val="24"/>
              </w:rPr>
            </w:pPr>
            <w:r w:rsidRPr="00540AB9">
              <w:rPr>
                <w:rFonts w:ascii="Times New Roman" w:hAnsi="Times New Roman" w:cs="Times New Roman"/>
                <w:sz w:val="24"/>
                <w:szCs w:val="24"/>
              </w:rPr>
              <w:t>2.Качественный состав ППС (чел.):</w:t>
            </w:r>
          </w:p>
          <w:p w14:paraId="4B13FF36" w14:textId="4FD854EC" w:rsidR="001C5BC0" w:rsidRPr="00540AB9" w:rsidRDefault="001C5BC0" w:rsidP="004E3528">
            <w:pPr>
              <w:pStyle w:val="a4"/>
              <w:numPr>
                <w:ilvl w:val="0"/>
                <w:numId w:val="11"/>
              </w:numPr>
              <w:rPr>
                <w:rFonts w:ascii="Times New Roman" w:hAnsi="Times New Roman" w:cs="Times New Roman"/>
                <w:sz w:val="24"/>
                <w:szCs w:val="24"/>
              </w:rPr>
            </w:pPr>
            <w:r w:rsidRPr="00540AB9">
              <w:rPr>
                <w:rFonts w:ascii="Times New Roman" w:hAnsi="Times New Roman" w:cs="Times New Roman"/>
                <w:sz w:val="24"/>
                <w:szCs w:val="24"/>
              </w:rPr>
              <w:t xml:space="preserve">Всего - </w:t>
            </w:r>
            <w:r w:rsidR="0087756F" w:rsidRPr="00540AB9">
              <w:rPr>
                <w:rFonts w:ascii="Times New Roman" w:hAnsi="Times New Roman" w:cs="Times New Roman"/>
                <w:sz w:val="24"/>
                <w:szCs w:val="24"/>
                <w:lang w:val="ky-KG"/>
              </w:rPr>
              <w:t>18</w:t>
            </w:r>
            <w:r w:rsidRPr="00540AB9">
              <w:rPr>
                <w:rFonts w:ascii="Times New Roman" w:hAnsi="Times New Roman" w:cs="Times New Roman"/>
                <w:sz w:val="24"/>
                <w:szCs w:val="24"/>
              </w:rPr>
              <w:t xml:space="preserve"> чел</w:t>
            </w:r>
          </w:p>
          <w:p w14:paraId="593292F5" w14:textId="07422BAE" w:rsidR="001C5BC0" w:rsidRPr="00540AB9" w:rsidRDefault="001C5BC0" w:rsidP="004E3528">
            <w:pPr>
              <w:pStyle w:val="a4"/>
              <w:numPr>
                <w:ilvl w:val="0"/>
                <w:numId w:val="11"/>
              </w:numPr>
              <w:rPr>
                <w:rFonts w:ascii="Times New Roman" w:hAnsi="Times New Roman" w:cs="Times New Roman"/>
                <w:sz w:val="24"/>
                <w:szCs w:val="24"/>
              </w:rPr>
            </w:pPr>
            <w:r w:rsidRPr="00540AB9">
              <w:rPr>
                <w:rFonts w:ascii="Times New Roman" w:hAnsi="Times New Roman" w:cs="Times New Roman"/>
                <w:sz w:val="24"/>
                <w:szCs w:val="24"/>
              </w:rPr>
              <w:t xml:space="preserve">Из них штатных </w:t>
            </w:r>
            <w:r w:rsidR="0087756F" w:rsidRPr="00540AB9">
              <w:rPr>
                <w:rFonts w:ascii="Times New Roman" w:hAnsi="Times New Roman" w:cs="Times New Roman"/>
                <w:sz w:val="24"/>
                <w:szCs w:val="24"/>
                <w:lang w:val="ky-KG"/>
              </w:rPr>
              <w:t>1,5</w:t>
            </w:r>
            <w:r w:rsidR="00953CC9" w:rsidRPr="00540AB9">
              <w:rPr>
                <w:rFonts w:ascii="Times New Roman" w:hAnsi="Times New Roman" w:cs="Times New Roman"/>
                <w:sz w:val="24"/>
                <w:szCs w:val="24"/>
              </w:rPr>
              <w:t xml:space="preserve"> </w:t>
            </w:r>
            <w:r w:rsidRPr="00540AB9">
              <w:rPr>
                <w:rFonts w:ascii="Times New Roman" w:hAnsi="Times New Roman" w:cs="Times New Roman"/>
                <w:sz w:val="24"/>
                <w:szCs w:val="24"/>
              </w:rPr>
              <w:t xml:space="preserve">совмещение - </w:t>
            </w:r>
            <w:r w:rsidR="00D5422F" w:rsidRPr="00540AB9">
              <w:rPr>
                <w:rFonts w:ascii="Times New Roman" w:hAnsi="Times New Roman" w:cs="Times New Roman"/>
                <w:sz w:val="24"/>
                <w:szCs w:val="24"/>
              </w:rPr>
              <w:t>4</w:t>
            </w:r>
            <w:r w:rsidRPr="00540AB9">
              <w:rPr>
                <w:rFonts w:ascii="Times New Roman" w:hAnsi="Times New Roman" w:cs="Times New Roman"/>
                <w:sz w:val="24"/>
                <w:szCs w:val="24"/>
              </w:rPr>
              <w:t xml:space="preserve"> чел</w:t>
            </w:r>
          </w:p>
          <w:p w14:paraId="043CAC3B" w14:textId="77777777" w:rsidR="001C5BC0" w:rsidRPr="00540AB9" w:rsidRDefault="001C5BC0" w:rsidP="004E3528">
            <w:pPr>
              <w:pStyle w:val="a4"/>
              <w:numPr>
                <w:ilvl w:val="0"/>
                <w:numId w:val="11"/>
              </w:numPr>
              <w:rPr>
                <w:rFonts w:ascii="Times New Roman" w:hAnsi="Times New Roman" w:cs="Times New Roman"/>
                <w:sz w:val="24"/>
                <w:szCs w:val="24"/>
              </w:rPr>
            </w:pPr>
            <w:r w:rsidRPr="00540AB9">
              <w:rPr>
                <w:rFonts w:ascii="Times New Roman" w:hAnsi="Times New Roman" w:cs="Times New Roman"/>
                <w:sz w:val="24"/>
                <w:szCs w:val="24"/>
              </w:rPr>
              <w:t xml:space="preserve">В т.ч. с </w:t>
            </w:r>
            <w:proofErr w:type="gramStart"/>
            <w:r w:rsidRPr="00540AB9">
              <w:rPr>
                <w:rFonts w:ascii="Times New Roman" w:hAnsi="Times New Roman" w:cs="Times New Roman"/>
                <w:sz w:val="24"/>
                <w:szCs w:val="24"/>
              </w:rPr>
              <w:t>уч.степенью</w:t>
            </w:r>
            <w:proofErr w:type="gramEnd"/>
            <w:r w:rsidRPr="00540AB9">
              <w:rPr>
                <w:rFonts w:ascii="Times New Roman" w:hAnsi="Times New Roman" w:cs="Times New Roman"/>
                <w:sz w:val="24"/>
                <w:szCs w:val="24"/>
              </w:rPr>
              <w:t xml:space="preserve">/званием </w:t>
            </w:r>
          </w:p>
          <w:p w14:paraId="26A80424" w14:textId="4300C2A2"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штатных - </w:t>
            </w:r>
            <w:r w:rsidR="00953CC9" w:rsidRPr="00540AB9">
              <w:rPr>
                <w:rFonts w:ascii="Times New Roman" w:hAnsi="Times New Roman" w:cs="Times New Roman"/>
                <w:sz w:val="24"/>
                <w:szCs w:val="24"/>
              </w:rPr>
              <w:t>39</w:t>
            </w:r>
            <w:r w:rsidRPr="00540AB9">
              <w:rPr>
                <w:rFonts w:ascii="Times New Roman" w:hAnsi="Times New Roman" w:cs="Times New Roman"/>
                <w:sz w:val="24"/>
                <w:szCs w:val="24"/>
              </w:rPr>
              <w:t xml:space="preserve"> % (</w:t>
            </w:r>
            <w:r w:rsidR="00A3087B" w:rsidRPr="00540AB9">
              <w:rPr>
                <w:rFonts w:ascii="Times New Roman" w:hAnsi="Times New Roman" w:cs="Times New Roman"/>
                <w:sz w:val="24"/>
                <w:szCs w:val="24"/>
              </w:rPr>
              <w:t>1</w:t>
            </w:r>
            <w:r w:rsidRPr="00540AB9">
              <w:rPr>
                <w:rFonts w:ascii="Times New Roman" w:hAnsi="Times New Roman" w:cs="Times New Roman"/>
                <w:sz w:val="24"/>
                <w:szCs w:val="24"/>
              </w:rPr>
              <w:t xml:space="preserve"> д.т.н., </w:t>
            </w:r>
            <w:r w:rsidR="00953CC9" w:rsidRPr="00540AB9">
              <w:rPr>
                <w:rFonts w:ascii="Times New Roman" w:hAnsi="Times New Roman" w:cs="Times New Roman"/>
                <w:sz w:val="24"/>
                <w:szCs w:val="24"/>
              </w:rPr>
              <w:t xml:space="preserve">6 </w:t>
            </w:r>
            <w:r w:rsidRPr="00540AB9">
              <w:rPr>
                <w:rFonts w:ascii="Times New Roman" w:hAnsi="Times New Roman" w:cs="Times New Roman"/>
                <w:sz w:val="24"/>
                <w:szCs w:val="24"/>
              </w:rPr>
              <w:t>к.т.н.)</w:t>
            </w:r>
          </w:p>
          <w:p w14:paraId="16B38F1B" w14:textId="77777777"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(соответствие </w:t>
            </w:r>
            <w:proofErr w:type="gramStart"/>
            <w:r w:rsidRPr="00540AB9">
              <w:rPr>
                <w:rFonts w:ascii="Times New Roman" w:hAnsi="Times New Roman" w:cs="Times New Roman"/>
                <w:sz w:val="24"/>
                <w:szCs w:val="24"/>
              </w:rPr>
              <w:t>лиценз.требованиям</w:t>
            </w:r>
            <w:proofErr w:type="gramEnd"/>
            <w:r w:rsidRPr="00540AB9">
              <w:rPr>
                <w:rFonts w:ascii="Times New Roman" w:hAnsi="Times New Roman" w:cs="Times New Roman"/>
                <w:sz w:val="24"/>
                <w:szCs w:val="24"/>
              </w:rPr>
              <w:t>)</w:t>
            </w:r>
          </w:p>
          <w:p w14:paraId="0185B0DD" w14:textId="10927640"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совместителей - </w:t>
            </w:r>
            <w:r w:rsidR="00953CC9" w:rsidRPr="00540AB9">
              <w:rPr>
                <w:rFonts w:ascii="Times New Roman" w:hAnsi="Times New Roman" w:cs="Times New Roman"/>
                <w:sz w:val="24"/>
                <w:szCs w:val="24"/>
              </w:rPr>
              <w:t>22</w:t>
            </w:r>
            <w:r w:rsidRPr="00540AB9">
              <w:rPr>
                <w:rFonts w:ascii="Times New Roman" w:hAnsi="Times New Roman" w:cs="Times New Roman"/>
                <w:sz w:val="24"/>
                <w:szCs w:val="24"/>
              </w:rPr>
              <w:t>% (</w:t>
            </w:r>
            <w:r w:rsidR="009B0C2C" w:rsidRPr="00540AB9">
              <w:rPr>
                <w:rFonts w:ascii="Times New Roman" w:hAnsi="Times New Roman" w:cs="Times New Roman"/>
                <w:sz w:val="24"/>
                <w:szCs w:val="24"/>
              </w:rPr>
              <w:t>3</w:t>
            </w:r>
            <w:r w:rsidRPr="00540AB9">
              <w:rPr>
                <w:rFonts w:ascii="Times New Roman" w:hAnsi="Times New Roman" w:cs="Times New Roman"/>
                <w:sz w:val="24"/>
                <w:szCs w:val="24"/>
              </w:rPr>
              <w:t xml:space="preserve"> к.т.н.)</w:t>
            </w:r>
          </w:p>
          <w:p w14:paraId="00DECEA7" w14:textId="213F51C8" w:rsidR="001C5BC0" w:rsidRPr="00540AB9" w:rsidRDefault="001C5BC0" w:rsidP="00122472">
            <w:pPr>
              <w:pStyle w:val="a4"/>
              <w:rPr>
                <w:rFonts w:ascii="Times New Roman" w:hAnsi="Times New Roman" w:cs="Times New Roman"/>
                <w:sz w:val="24"/>
                <w:szCs w:val="24"/>
              </w:rPr>
            </w:pPr>
            <w:r w:rsidRPr="00540AB9">
              <w:rPr>
                <w:rFonts w:ascii="Times New Roman" w:hAnsi="Times New Roman" w:cs="Times New Roman"/>
                <w:sz w:val="24"/>
                <w:szCs w:val="24"/>
              </w:rPr>
              <w:t xml:space="preserve">Общий процент остепененности – </w:t>
            </w:r>
            <w:r w:rsidR="00953CC9" w:rsidRPr="00540AB9">
              <w:rPr>
                <w:rFonts w:ascii="Times New Roman" w:hAnsi="Times New Roman" w:cs="Times New Roman"/>
                <w:sz w:val="24"/>
                <w:szCs w:val="24"/>
              </w:rPr>
              <w:t>44</w:t>
            </w:r>
            <w:r w:rsidRPr="00540AB9">
              <w:rPr>
                <w:rFonts w:ascii="Times New Roman" w:hAnsi="Times New Roman" w:cs="Times New Roman"/>
                <w:sz w:val="24"/>
                <w:szCs w:val="24"/>
              </w:rPr>
              <w:t>%</w:t>
            </w:r>
          </w:p>
          <w:p w14:paraId="7EAA9144" w14:textId="77777777" w:rsidR="001C5BC0" w:rsidRPr="00540AB9" w:rsidRDefault="001C5BC0" w:rsidP="004E3528">
            <w:pPr>
              <w:pStyle w:val="a4"/>
              <w:numPr>
                <w:ilvl w:val="0"/>
                <w:numId w:val="11"/>
              </w:numPr>
              <w:rPr>
                <w:rFonts w:ascii="Times New Roman" w:hAnsi="Times New Roman" w:cs="Times New Roman"/>
                <w:sz w:val="24"/>
                <w:szCs w:val="24"/>
              </w:rPr>
            </w:pPr>
            <w:r w:rsidRPr="00540AB9">
              <w:rPr>
                <w:rFonts w:ascii="Times New Roman" w:hAnsi="Times New Roman" w:cs="Times New Roman"/>
                <w:sz w:val="24"/>
                <w:szCs w:val="24"/>
              </w:rPr>
              <w:t>Соответствие соотношения</w:t>
            </w:r>
          </w:p>
          <w:p w14:paraId="7093D6AB" w14:textId="2BCAE416" w:rsidR="001C5BC0" w:rsidRPr="00540AB9" w:rsidRDefault="001C5BC0" w:rsidP="00953CC9">
            <w:pPr>
              <w:pStyle w:val="a4"/>
              <w:rPr>
                <w:rFonts w:ascii="Times New Roman" w:hAnsi="Times New Roman" w:cs="Times New Roman"/>
                <w:sz w:val="24"/>
                <w:szCs w:val="24"/>
              </w:rPr>
            </w:pPr>
            <w:r w:rsidRPr="00540AB9">
              <w:rPr>
                <w:rFonts w:ascii="Times New Roman" w:hAnsi="Times New Roman" w:cs="Times New Roman"/>
                <w:sz w:val="24"/>
                <w:szCs w:val="24"/>
              </w:rPr>
              <w:t>штатных/совм. (</w:t>
            </w:r>
            <w:r w:rsidR="009B0C2C" w:rsidRPr="00540AB9">
              <w:rPr>
                <w:rFonts w:ascii="Times New Roman" w:hAnsi="Times New Roman" w:cs="Times New Roman"/>
                <w:sz w:val="24"/>
                <w:szCs w:val="24"/>
              </w:rPr>
              <w:t>7</w:t>
            </w:r>
            <w:r w:rsidR="00953CC9" w:rsidRPr="00540AB9">
              <w:rPr>
                <w:rFonts w:ascii="Times New Roman" w:hAnsi="Times New Roman" w:cs="Times New Roman"/>
                <w:sz w:val="24"/>
                <w:szCs w:val="24"/>
              </w:rPr>
              <w:t>8</w:t>
            </w:r>
            <w:r w:rsidR="00A3087B" w:rsidRPr="00540AB9">
              <w:rPr>
                <w:rFonts w:ascii="Times New Roman" w:hAnsi="Times New Roman" w:cs="Times New Roman"/>
                <w:sz w:val="24"/>
                <w:szCs w:val="24"/>
              </w:rPr>
              <w:t>/</w:t>
            </w:r>
            <w:r w:rsidR="009B0C2C" w:rsidRPr="00540AB9">
              <w:rPr>
                <w:rFonts w:ascii="Times New Roman" w:hAnsi="Times New Roman" w:cs="Times New Roman"/>
                <w:sz w:val="24"/>
                <w:szCs w:val="24"/>
              </w:rPr>
              <w:t>2</w:t>
            </w:r>
            <w:r w:rsidR="00953CC9" w:rsidRPr="00540AB9">
              <w:rPr>
                <w:rFonts w:ascii="Times New Roman" w:hAnsi="Times New Roman" w:cs="Times New Roman"/>
                <w:sz w:val="24"/>
                <w:szCs w:val="24"/>
              </w:rPr>
              <w:t>2</w:t>
            </w:r>
            <w:r w:rsidRPr="00540AB9">
              <w:rPr>
                <w:rFonts w:ascii="Times New Roman" w:hAnsi="Times New Roman" w:cs="Times New Roman"/>
                <w:sz w:val="24"/>
                <w:szCs w:val="24"/>
              </w:rPr>
              <w:t xml:space="preserve">)%  </w:t>
            </w:r>
          </w:p>
        </w:tc>
        <w:tc>
          <w:tcPr>
            <w:tcW w:w="992" w:type="dxa"/>
          </w:tcPr>
          <w:p w14:paraId="729F6477" w14:textId="77777777" w:rsidR="001C5BC0" w:rsidRPr="00540AB9" w:rsidRDefault="001C5BC0" w:rsidP="00122472">
            <w:pPr>
              <w:jc w:val="center"/>
              <w:rPr>
                <w:rFonts w:ascii="Times New Roman" w:hAnsi="Times New Roman" w:cs="Times New Roman"/>
                <w:sz w:val="24"/>
                <w:szCs w:val="24"/>
              </w:rPr>
            </w:pPr>
          </w:p>
          <w:p w14:paraId="67DE1D4B"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4F16AE05"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341EE59C" w14:textId="77777777" w:rsidR="001C5BC0" w:rsidRPr="00540AB9" w:rsidRDefault="001C5BC0" w:rsidP="00122472">
            <w:pPr>
              <w:jc w:val="center"/>
              <w:rPr>
                <w:rFonts w:ascii="Times New Roman" w:hAnsi="Times New Roman" w:cs="Times New Roman"/>
                <w:sz w:val="24"/>
                <w:szCs w:val="24"/>
              </w:rPr>
            </w:pPr>
          </w:p>
          <w:p w14:paraId="205B6BD0" w14:textId="77777777" w:rsidR="001C5BC0" w:rsidRPr="00540AB9" w:rsidRDefault="001C5BC0" w:rsidP="00122472">
            <w:pPr>
              <w:jc w:val="center"/>
              <w:rPr>
                <w:rFonts w:ascii="Times New Roman" w:hAnsi="Times New Roman" w:cs="Times New Roman"/>
                <w:sz w:val="24"/>
                <w:szCs w:val="24"/>
              </w:rPr>
            </w:pPr>
          </w:p>
          <w:p w14:paraId="6E43D1BE"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3AD2554B" w14:textId="77777777" w:rsidR="001C5BC0" w:rsidRPr="00540AB9" w:rsidRDefault="001C5BC0" w:rsidP="00122472">
            <w:pPr>
              <w:jc w:val="center"/>
              <w:rPr>
                <w:rFonts w:ascii="Times New Roman" w:hAnsi="Times New Roman" w:cs="Times New Roman"/>
                <w:sz w:val="24"/>
                <w:szCs w:val="24"/>
              </w:rPr>
            </w:pPr>
          </w:p>
          <w:p w14:paraId="321EEE0C"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679F06FE" w14:textId="77777777" w:rsidR="001C5BC0" w:rsidRPr="00540AB9" w:rsidRDefault="001C5BC0" w:rsidP="00122472">
            <w:pPr>
              <w:jc w:val="center"/>
              <w:rPr>
                <w:rFonts w:ascii="Times New Roman" w:hAnsi="Times New Roman" w:cs="Times New Roman"/>
                <w:sz w:val="24"/>
                <w:szCs w:val="24"/>
              </w:rPr>
            </w:pPr>
          </w:p>
          <w:p w14:paraId="5ADC26CC"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134" w:type="dxa"/>
          </w:tcPr>
          <w:p w14:paraId="4AC948DC" w14:textId="77777777" w:rsidR="001C5BC0" w:rsidRPr="00540AB9" w:rsidRDefault="001C5BC0" w:rsidP="00122472">
            <w:pPr>
              <w:jc w:val="center"/>
              <w:rPr>
                <w:rFonts w:ascii="Times New Roman" w:hAnsi="Times New Roman" w:cs="Times New Roman"/>
                <w:sz w:val="24"/>
                <w:szCs w:val="24"/>
              </w:rPr>
            </w:pPr>
          </w:p>
        </w:tc>
        <w:tc>
          <w:tcPr>
            <w:tcW w:w="993" w:type="dxa"/>
          </w:tcPr>
          <w:p w14:paraId="26FCF737" w14:textId="77777777" w:rsidR="001C5BC0" w:rsidRPr="00540AB9" w:rsidRDefault="001C5BC0" w:rsidP="00122472">
            <w:pPr>
              <w:jc w:val="center"/>
              <w:rPr>
                <w:rFonts w:ascii="Times New Roman" w:hAnsi="Times New Roman" w:cs="Times New Roman"/>
                <w:sz w:val="24"/>
                <w:szCs w:val="24"/>
              </w:rPr>
            </w:pPr>
          </w:p>
          <w:p w14:paraId="51A4C3E8" w14:textId="77777777" w:rsidR="001C5BC0" w:rsidRPr="00540AB9" w:rsidRDefault="001C5BC0" w:rsidP="00122472">
            <w:pPr>
              <w:jc w:val="center"/>
              <w:rPr>
                <w:rFonts w:ascii="Times New Roman" w:hAnsi="Times New Roman" w:cs="Times New Roman"/>
                <w:sz w:val="24"/>
                <w:szCs w:val="24"/>
              </w:rPr>
            </w:pPr>
          </w:p>
          <w:p w14:paraId="38FC8DB3" w14:textId="77777777" w:rsidR="001C5BC0" w:rsidRPr="00540AB9" w:rsidRDefault="001C5BC0" w:rsidP="00122472">
            <w:pPr>
              <w:jc w:val="center"/>
              <w:rPr>
                <w:rFonts w:ascii="Times New Roman" w:hAnsi="Times New Roman" w:cs="Times New Roman"/>
                <w:sz w:val="24"/>
                <w:szCs w:val="24"/>
              </w:rPr>
            </w:pPr>
          </w:p>
          <w:p w14:paraId="4BD4CD84" w14:textId="77777777" w:rsidR="001C5BC0" w:rsidRPr="00540AB9" w:rsidRDefault="001C5BC0" w:rsidP="00122472">
            <w:pPr>
              <w:jc w:val="center"/>
              <w:rPr>
                <w:rFonts w:ascii="Times New Roman" w:hAnsi="Times New Roman" w:cs="Times New Roman"/>
                <w:sz w:val="24"/>
                <w:szCs w:val="24"/>
              </w:rPr>
            </w:pPr>
          </w:p>
          <w:p w14:paraId="3DDD115A" w14:textId="77777777" w:rsidR="001C5BC0" w:rsidRPr="00540AB9" w:rsidRDefault="001C5BC0" w:rsidP="00122472">
            <w:pPr>
              <w:jc w:val="center"/>
              <w:rPr>
                <w:rFonts w:ascii="Times New Roman" w:hAnsi="Times New Roman" w:cs="Times New Roman"/>
                <w:sz w:val="24"/>
                <w:szCs w:val="24"/>
              </w:rPr>
            </w:pPr>
          </w:p>
          <w:p w14:paraId="64EF7FB6" w14:textId="77777777" w:rsidR="001C5BC0" w:rsidRPr="00540AB9" w:rsidRDefault="001C5BC0" w:rsidP="00122472">
            <w:pPr>
              <w:jc w:val="center"/>
              <w:rPr>
                <w:rFonts w:ascii="Times New Roman" w:hAnsi="Times New Roman" w:cs="Times New Roman"/>
                <w:sz w:val="24"/>
                <w:szCs w:val="24"/>
              </w:rPr>
            </w:pPr>
          </w:p>
          <w:p w14:paraId="53035709" w14:textId="77777777" w:rsidR="001C5BC0" w:rsidRPr="00540AB9" w:rsidRDefault="001C5BC0" w:rsidP="00122472">
            <w:pPr>
              <w:jc w:val="center"/>
              <w:rPr>
                <w:rFonts w:ascii="Times New Roman" w:hAnsi="Times New Roman" w:cs="Times New Roman"/>
                <w:sz w:val="24"/>
                <w:szCs w:val="24"/>
              </w:rPr>
            </w:pPr>
          </w:p>
          <w:p w14:paraId="422EE004" w14:textId="77777777" w:rsidR="001C5BC0" w:rsidRPr="00540AB9" w:rsidRDefault="001C5BC0" w:rsidP="00122472">
            <w:pPr>
              <w:jc w:val="center"/>
              <w:rPr>
                <w:rFonts w:ascii="Times New Roman" w:hAnsi="Times New Roman" w:cs="Times New Roman"/>
                <w:sz w:val="24"/>
                <w:szCs w:val="24"/>
              </w:rPr>
            </w:pPr>
          </w:p>
        </w:tc>
        <w:tc>
          <w:tcPr>
            <w:tcW w:w="1559" w:type="dxa"/>
          </w:tcPr>
          <w:p w14:paraId="1B54DAF0" w14:textId="77777777" w:rsidR="001C5BC0" w:rsidRPr="00540AB9" w:rsidRDefault="001C5BC0" w:rsidP="00122472">
            <w:pPr>
              <w:jc w:val="center"/>
              <w:rPr>
                <w:rFonts w:ascii="Times New Roman" w:hAnsi="Times New Roman" w:cs="Times New Roman"/>
                <w:sz w:val="24"/>
                <w:szCs w:val="24"/>
              </w:rPr>
            </w:pPr>
          </w:p>
        </w:tc>
      </w:tr>
      <w:tr w:rsidR="001C5BC0" w:rsidRPr="00540AB9" w14:paraId="6021C718" w14:textId="77777777" w:rsidTr="00122472">
        <w:tc>
          <w:tcPr>
            <w:tcW w:w="5920" w:type="dxa"/>
          </w:tcPr>
          <w:p w14:paraId="7770029B" w14:textId="77777777" w:rsidR="001C5BC0" w:rsidRPr="00540AB9" w:rsidRDefault="001C5BC0" w:rsidP="00122472">
            <w:pPr>
              <w:rPr>
                <w:rFonts w:ascii="Times New Roman" w:hAnsi="Times New Roman" w:cs="Times New Roman"/>
                <w:sz w:val="24"/>
                <w:szCs w:val="24"/>
              </w:rPr>
            </w:pPr>
            <w:r w:rsidRPr="00540AB9">
              <w:rPr>
                <w:rFonts w:ascii="Times New Roman" w:hAnsi="Times New Roman" w:cs="Times New Roman"/>
                <w:sz w:val="24"/>
                <w:szCs w:val="24"/>
              </w:rPr>
              <w:t>3. Состояние материально-технической базы:</w:t>
            </w:r>
          </w:p>
          <w:p w14:paraId="1F20E8C0" w14:textId="77777777" w:rsidR="001C5BC0" w:rsidRPr="00540AB9" w:rsidRDefault="001C5BC0" w:rsidP="004E3528">
            <w:pPr>
              <w:pStyle w:val="a4"/>
              <w:numPr>
                <w:ilvl w:val="0"/>
                <w:numId w:val="12"/>
              </w:numPr>
              <w:rPr>
                <w:rFonts w:ascii="Times New Roman" w:hAnsi="Times New Roman" w:cs="Times New Roman"/>
                <w:sz w:val="24"/>
                <w:szCs w:val="24"/>
              </w:rPr>
            </w:pPr>
            <w:r w:rsidRPr="00540AB9">
              <w:rPr>
                <w:rFonts w:ascii="Times New Roman" w:hAnsi="Times New Roman" w:cs="Times New Roman"/>
                <w:sz w:val="24"/>
                <w:szCs w:val="24"/>
              </w:rPr>
              <w:t>Наличие и оснащение учебно-лабораторной помещений</w:t>
            </w:r>
          </w:p>
          <w:p w14:paraId="4C8DCBB7" w14:textId="77777777" w:rsidR="001C5BC0" w:rsidRPr="00540AB9" w:rsidRDefault="001C5BC0" w:rsidP="004E3528">
            <w:pPr>
              <w:pStyle w:val="a4"/>
              <w:numPr>
                <w:ilvl w:val="0"/>
                <w:numId w:val="12"/>
              </w:numPr>
              <w:rPr>
                <w:rFonts w:ascii="Times New Roman" w:hAnsi="Times New Roman" w:cs="Times New Roman"/>
                <w:sz w:val="24"/>
                <w:szCs w:val="24"/>
              </w:rPr>
            </w:pPr>
            <w:r w:rsidRPr="00540AB9">
              <w:rPr>
                <w:rFonts w:ascii="Times New Roman" w:hAnsi="Times New Roman" w:cs="Times New Roman"/>
                <w:sz w:val="24"/>
                <w:szCs w:val="24"/>
              </w:rPr>
              <w:t xml:space="preserve">Общее кол-во ПК и их использование в учебном процессе  </w:t>
            </w:r>
            <w:r w:rsidR="00A3087B" w:rsidRPr="00540AB9">
              <w:rPr>
                <w:rFonts w:ascii="Times New Roman" w:hAnsi="Times New Roman" w:cs="Times New Roman"/>
                <w:sz w:val="24"/>
                <w:szCs w:val="24"/>
              </w:rPr>
              <w:t>24</w:t>
            </w:r>
            <w:r w:rsidRPr="00540AB9">
              <w:rPr>
                <w:rFonts w:ascii="Times New Roman" w:hAnsi="Times New Roman" w:cs="Times New Roman"/>
                <w:sz w:val="24"/>
                <w:szCs w:val="24"/>
              </w:rPr>
              <w:t xml:space="preserve">  ед.</w:t>
            </w:r>
          </w:p>
        </w:tc>
        <w:tc>
          <w:tcPr>
            <w:tcW w:w="992" w:type="dxa"/>
          </w:tcPr>
          <w:p w14:paraId="76CD0DA2" w14:textId="77777777" w:rsidR="001C5BC0" w:rsidRPr="00540AB9" w:rsidRDefault="001C5BC0" w:rsidP="00122472">
            <w:pPr>
              <w:jc w:val="center"/>
              <w:rPr>
                <w:rFonts w:ascii="Times New Roman" w:hAnsi="Times New Roman" w:cs="Times New Roman"/>
                <w:sz w:val="24"/>
                <w:szCs w:val="24"/>
              </w:rPr>
            </w:pPr>
          </w:p>
          <w:p w14:paraId="3390FE1B"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5C712E32" w14:textId="77777777" w:rsidR="001C5BC0" w:rsidRPr="00540AB9" w:rsidRDefault="001C5BC0" w:rsidP="00122472">
            <w:pPr>
              <w:jc w:val="center"/>
              <w:rPr>
                <w:rFonts w:ascii="Times New Roman" w:hAnsi="Times New Roman" w:cs="Times New Roman"/>
                <w:sz w:val="24"/>
                <w:szCs w:val="24"/>
              </w:rPr>
            </w:pPr>
          </w:p>
          <w:p w14:paraId="7D060C93"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134" w:type="dxa"/>
          </w:tcPr>
          <w:p w14:paraId="6C1D707D" w14:textId="77777777" w:rsidR="001C5BC0" w:rsidRPr="00540AB9" w:rsidRDefault="001C5BC0" w:rsidP="00122472">
            <w:pPr>
              <w:jc w:val="center"/>
              <w:rPr>
                <w:rFonts w:ascii="Times New Roman" w:hAnsi="Times New Roman" w:cs="Times New Roman"/>
                <w:sz w:val="24"/>
                <w:szCs w:val="24"/>
              </w:rPr>
            </w:pPr>
          </w:p>
        </w:tc>
        <w:tc>
          <w:tcPr>
            <w:tcW w:w="993" w:type="dxa"/>
          </w:tcPr>
          <w:p w14:paraId="40716CD0" w14:textId="77777777" w:rsidR="001C5BC0" w:rsidRPr="00540AB9" w:rsidRDefault="001C5BC0" w:rsidP="00122472">
            <w:pPr>
              <w:jc w:val="center"/>
              <w:rPr>
                <w:rFonts w:ascii="Times New Roman" w:hAnsi="Times New Roman" w:cs="Times New Roman"/>
                <w:sz w:val="24"/>
                <w:szCs w:val="24"/>
              </w:rPr>
            </w:pPr>
          </w:p>
          <w:p w14:paraId="5A6835B6"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6AE17243" w14:textId="77777777" w:rsidR="001C5BC0" w:rsidRPr="00540AB9" w:rsidRDefault="001C5BC0" w:rsidP="00122472">
            <w:pPr>
              <w:jc w:val="center"/>
              <w:rPr>
                <w:rFonts w:ascii="Times New Roman" w:hAnsi="Times New Roman" w:cs="Times New Roman"/>
                <w:sz w:val="24"/>
                <w:szCs w:val="24"/>
              </w:rPr>
            </w:pPr>
          </w:p>
          <w:p w14:paraId="65E96ACD"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tc>
        <w:tc>
          <w:tcPr>
            <w:tcW w:w="1559" w:type="dxa"/>
          </w:tcPr>
          <w:p w14:paraId="46B31B0E" w14:textId="77777777" w:rsidR="001C5BC0" w:rsidRPr="00540AB9" w:rsidRDefault="001C5BC0" w:rsidP="00122472">
            <w:pPr>
              <w:jc w:val="center"/>
              <w:rPr>
                <w:rFonts w:ascii="Times New Roman" w:hAnsi="Times New Roman" w:cs="Times New Roman"/>
                <w:sz w:val="24"/>
                <w:szCs w:val="24"/>
              </w:rPr>
            </w:pPr>
          </w:p>
        </w:tc>
      </w:tr>
      <w:tr w:rsidR="001C5BC0" w:rsidRPr="00540AB9" w14:paraId="4568530C" w14:textId="77777777" w:rsidTr="00122472">
        <w:tc>
          <w:tcPr>
            <w:tcW w:w="5920" w:type="dxa"/>
          </w:tcPr>
          <w:p w14:paraId="0ADFC9D9" w14:textId="77777777" w:rsidR="001C5BC0" w:rsidRPr="00540AB9" w:rsidRDefault="001C5BC0" w:rsidP="00122472">
            <w:pPr>
              <w:rPr>
                <w:rFonts w:ascii="Times New Roman" w:hAnsi="Times New Roman" w:cs="Times New Roman"/>
                <w:sz w:val="24"/>
                <w:szCs w:val="24"/>
              </w:rPr>
            </w:pPr>
            <w:r w:rsidRPr="00540AB9">
              <w:rPr>
                <w:rFonts w:ascii="Times New Roman" w:hAnsi="Times New Roman" w:cs="Times New Roman"/>
                <w:sz w:val="24"/>
                <w:szCs w:val="24"/>
              </w:rPr>
              <w:t>4. Наличие планов и отчетов по воспитательной работе</w:t>
            </w:r>
          </w:p>
        </w:tc>
        <w:tc>
          <w:tcPr>
            <w:tcW w:w="992" w:type="dxa"/>
          </w:tcPr>
          <w:p w14:paraId="464F5369"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134" w:type="dxa"/>
          </w:tcPr>
          <w:p w14:paraId="6C3FCB38" w14:textId="77777777" w:rsidR="001C5BC0" w:rsidRPr="00540AB9" w:rsidRDefault="001C5BC0" w:rsidP="00122472">
            <w:pPr>
              <w:jc w:val="center"/>
              <w:rPr>
                <w:rFonts w:ascii="Times New Roman" w:hAnsi="Times New Roman" w:cs="Times New Roman"/>
                <w:sz w:val="24"/>
                <w:szCs w:val="24"/>
              </w:rPr>
            </w:pPr>
          </w:p>
        </w:tc>
        <w:tc>
          <w:tcPr>
            <w:tcW w:w="993" w:type="dxa"/>
          </w:tcPr>
          <w:p w14:paraId="666408A5"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tc>
        <w:tc>
          <w:tcPr>
            <w:tcW w:w="1559" w:type="dxa"/>
          </w:tcPr>
          <w:p w14:paraId="26AC91F6" w14:textId="77777777" w:rsidR="001C5BC0" w:rsidRPr="00540AB9" w:rsidRDefault="001C5BC0" w:rsidP="00122472">
            <w:pPr>
              <w:jc w:val="center"/>
              <w:rPr>
                <w:rFonts w:ascii="Times New Roman" w:hAnsi="Times New Roman" w:cs="Times New Roman"/>
                <w:sz w:val="24"/>
                <w:szCs w:val="24"/>
              </w:rPr>
            </w:pPr>
          </w:p>
        </w:tc>
      </w:tr>
      <w:tr w:rsidR="001C5BC0" w:rsidRPr="00540AB9" w14:paraId="3F013A3F" w14:textId="77777777" w:rsidTr="00122472">
        <w:tc>
          <w:tcPr>
            <w:tcW w:w="5920" w:type="dxa"/>
          </w:tcPr>
          <w:p w14:paraId="4E46D48A" w14:textId="77777777" w:rsidR="001C5BC0" w:rsidRPr="00540AB9" w:rsidRDefault="001C5BC0" w:rsidP="00122472">
            <w:pPr>
              <w:rPr>
                <w:rFonts w:ascii="Times New Roman" w:hAnsi="Times New Roman" w:cs="Times New Roman"/>
                <w:sz w:val="24"/>
                <w:szCs w:val="24"/>
              </w:rPr>
            </w:pPr>
            <w:r w:rsidRPr="00540AB9">
              <w:rPr>
                <w:rFonts w:ascii="Times New Roman" w:hAnsi="Times New Roman" w:cs="Times New Roman"/>
                <w:sz w:val="24"/>
                <w:szCs w:val="24"/>
              </w:rPr>
              <w:t>5. Организационная работа</w:t>
            </w:r>
          </w:p>
          <w:p w14:paraId="0E54A287" w14:textId="77777777" w:rsidR="001C5BC0" w:rsidRPr="00540AB9" w:rsidRDefault="001C5BC0" w:rsidP="004E3528">
            <w:pPr>
              <w:pStyle w:val="a4"/>
              <w:numPr>
                <w:ilvl w:val="0"/>
                <w:numId w:val="13"/>
              </w:numPr>
              <w:rPr>
                <w:rFonts w:ascii="Times New Roman" w:hAnsi="Times New Roman" w:cs="Times New Roman"/>
                <w:sz w:val="24"/>
                <w:szCs w:val="24"/>
              </w:rPr>
            </w:pPr>
            <w:r w:rsidRPr="00540AB9">
              <w:rPr>
                <w:rFonts w:ascii="Times New Roman" w:hAnsi="Times New Roman" w:cs="Times New Roman"/>
                <w:sz w:val="24"/>
                <w:szCs w:val="24"/>
              </w:rPr>
              <w:t>Наличие утвержденной номенклатуры дел кафедры</w:t>
            </w:r>
          </w:p>
          <w:p w14:paraId="5FEBDA33" w14:textId="77777777" w:rsidR="001C5BC0" w:rsidRPr="00540AB9" w:rsidRDefault="001C5BC0" w:rsidP="004E3528">
            <w:pPr>
              <w:pStyle w:val="a4"/>
              <w:numPr>
                <w:ilvl w:val="0"/>
                <w:numId w:val="13"/>
              </w:numPr>
              <w:rPr>
                <w:rFonts w:ascii="Times New Roman" w:hAnsi="Times New Roman" w:cs="Times New Roman"/>
                <w:sz w:val="24"/>
                <w:szCs w:val="24"/>
              </w:rPr>
            </w:pPr>
            <w:r w:rsidRPr="00540AB9">
              <w:rPr>
                <w:rFonts w:ascii="Times New Roman" w:hAnsi="Times New Roman" w:cs="Times New Roman"/>
                <w:sz w:val="24"/>
                <w:szCs w:val="24"/>
              </w:rPr>
              <w:t>Наличие информационного стенда кафедры</w:t>
            </w:r>
          </w:p>
        </w:tc>
        <w:tc>
          <w:tcPr>
            <w:tcW w:w="992" w:type="dxa"/>
          </w:tcPr>
          <w:p w14:paraId="761EC977" w14:textId="77777777" w:rsidR="001C5BC0" w:rsidRPr="00540AB9" w:rsidRDefault="001C5BC0" w:rsidP="00122472">
            <w:pPr>
              <w:jc w:val="center"/>
              <w:rPr>
                <w:rFonts w:ascii="Times New Roman" w:hAnsi="Times New Roman" w:cs="Times New Roman"/>
                <w:sz w:val="24"/>
                <w:szCs w:val="24"/>
              </w:rPr>
            </w:pPr>
          </w:p>
          <w:p w14:paraId="1623CC80"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p w14:paraId="7668FE1F" w14:textId="77777777" w:rsidR="001C5BC0" w:rsidRPr="00540AB9" w:rsidRDefault="001C5BC0" w:rsidP="00122472">
            <w:pPr>
              <w:jc w:val="center"/>
              <w:rPr>
                <w:rFonts w:ascii="Times New Roman" w:hAnsi="Times New Roman" w:cs="Times New Roman"/>
                <w:sz w:val="24"/>
                <w:szCs w:val="24"/>
              </w:rPr>
            </w:pPr>
          </w:p>
          <w:p w14:paraId="34E9F13C"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w:t>
            </w:r>
          </w:p>
        </w:tc>
        <w:tc>
          <w:tcPr>
            <w:tcW w:w="1134" w:type="dxa"/>
          </w:tcPr>
          <w:p w14:paraId="0DD85BF3" w14:textId="77777777" w:rsidR="001C5BC0" w:rsidRPr="00540AB9" w:rsidRDefault="001C5BC0" w:rsidP="00122472">
            <w:pPr>
              <w:jc w:val="center"/>
              <w:rPr>
                <w:rFonts w:ascii="Times New Roman" w:hAnsi="Times New Roman" w:cs="Times New Roman"/>
                <w:sz w:val="24"/>
                <w:szCs w:val="24"/>
              </w:rPr>
            </w:pPr>
          </w:p>
        </w:tc>
        <w:tc>
          <w:tcPr>
            <w:tcW w:w="993" w:type="dxa"/>
          </w:tcPr>
          <w:p w14:paraId="404C21E4" w14:textId="77777777" w:rsidR="001C5BC0" w:rsidRPr="00540AB9" w:rsidRDefault="001C5BC0" w:rsidP="00122472">
            <w:pPr>
              <w:jc w:val="center"/>
              <w:rPr>
                <w:rFonts w:ascii="Times New Roman" w:hAnsi="Times New Roman" w:cs="Times New Roman"/>
                <w:sz w:val="24"/>
                <w:szCs w:val="24"/>
              </w:rPr>
            </w:pPr>
          </w:p>
          <w:p w14:paraId="43BCEC8A"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p w14:paraId="41CB3343" w14:textId="77777777" w:rsidR="001C5BC0" w:rsidRPr="00540AB9" w:rsidRDefault="001C5BC0" w:rsidP="00122472">
            <w:pPr>
              <w:jc w:val="center"/>
              <w:rPr>
                <w:rFonts w:ascii="Times New Roman" w:hAnsi="Times New Roman" w:cs="Times New Roman"/>
                <w:sz w:val="24"/>
                <w:szCs w:val="24"/>
              </w:rPr>
            </w:pPr>
          </w:p>
          <w:p w14:paraId="2B7A75F8" w14:textId="77777777" w:rsidR="001C5BC0" w:rsidRPr="00540AB9" w:rsidRDefault="001C5BC0" w:rsidP="00122472">
            <w:pPr>
              <w:jc w:val="center"/>
              <w:rPr>
                <w:rFonts w:ascii="Times New Roman" w:hAnsi="Times New Roman" w:cs="Times New Roman"/>
                <w:sz w:val="24"/>
                <w:szCs w:val="24"/>
              </w:rPr>
            </w:pPr>
            <w:r w:rsidRPr="00540AB9">
              <w:rPr>
                <w:rFonts w:ascii="Times New Roman" w:hAnsi="Times New Roman" w:cs="Times New Roman"/>
                <w:sz w:val="24"/>
                <w:szCs w:val="24"/>
              </w:rPr>
              <w:t>100</w:t>
            </w:r>
          </w:p>
        </w:tc>
        <w:tc>
          <w:tcPr>
            <w:tcW w:w="1559" w:type="dxa"/>
          </w:tcPr>
          <w:p w14:paraId="140C82C3" w14:textId="77777777" w:rsidR="001C5BC0" w:rsidRPr="00540AB9" w:rsidRDefault="001C5BC0" w:rsidP="00122472">
            <w:pPr>
              <w:jc w:val="center"/>
              <w:rPr>
                <w:rFonts w:ascii="Times New Roman" w:hAnsi="Times New Roman" w:cs="Times New Roman"/>
                <w:sz w:val="24"/>
                <w:szCs w:val="24"/>
              </w:rPr>
            </w:pPr>
          </w:p>
        </w:tc>
      </w:tr>
    </w:tbl>
    <w:p w14:paraId="2D2460B3" w14:textId="77777777" w:rsidR="001C5BC0" w:rsidRPr="00540AB9" w:rsidRDefault="001C5BC0" w:rsidP="001C5BC0">
      <w:pPr>
        <w:jc w:val="center"/>
        <w:rPr>
          <w:rFonts w:ascii="Times New Roman" w:hAnsi="Times New Roman" w:cs="Times New Roman"/>
          <w:sz w:val="24"/>
          <w:szCs w:val="24"/>
        </w:rPr>
      </w:pPr>
    </w:p>
    <w:p w14:paraId="679E7663" w14:textId="325CA304" w:rsidR="00EE3CAC" w:rsidRPr="00540AB9" w:rsidRDefault="00EE3CAC" w:rsidP="001C5BC0">
      <w:pPr>
        <w:jc w:val="center"/>
        <w:rPr>
          <w:rFonts w:ascii="Times New Roman" w:hAnsi="Times New Roman" w:cs="Times New Roman"/>
          <w:sz w:val="24"/>
          <w:szCs w:val="24"/>
        </w:rPr>
      </w:pPr>
      <w:bookmarkStart w:id="17" w:name="_GoBack"/>
      <w:bookmarkEnd w:id="17"/>
    </w:p>
    <w:p w14:paraId="4530991E" w14:textId="77777777" w:rsidR="001C5BC0" w:rsidRPr="00540AB9" w:rsidRDefault="001C5BC0" w:rsidP="001C5BC0">
      <w:pPr>
        <w:spacing w:after="0"/>
        <w:ind w:left="708" w:firstLine="708"/>
        <w:rPr>
          <w:rFonts w:ascii="Times New Roman" w:hAnsi="Times New Roman" w:cs="Times New Roman"/>
          <w:sz w:val="24"/>
          <w:szCs w:val="24"/>
        </w:rPr>
      </w:pPr>
      <w:r w:rsidRPr="00540AB9">
        <w:rPr>
          <w:rFonts w:ascii="Times New Roman" w:hAnsi="Times New Roman" w:cs="Times New Roman"/>
          <w:sz w:val="24"/>
          <w:szCs w:val="24"/>
        </w:rPr>
        <w:t>Зав.кафедрой</w:t>
      </w:r>
    </w:p>
    <w:p w14:paraId="746EF5FA" w14:textId="0B2C2F99" w:rsidR="001C5BC0" w:rsidRPr="00540AB9" w:rsidRDefault="00A3087B" w:rsidP="001C5BC0">
      <w:pPr>
        <w:spacing w:after="0"/>
        <w:ind w:left="708" w:firstLine="708"/>
        <w:rPr>
          <w:rFonts w:ascii="Times New Roman" w:hAnsi="Times New Roman" w:cs="Times New Roman"/>
          <w:sz w:val="24"/>
          <w:szCs w:val="24"/>
        </w:rPr>
      </w:pPr>
      <w:r w:rsidRPr="00540AB9">
        <w:rPr>
          <w:rFonts w:ascii="Times New Roman" w:hAnsi="Times New Roman" w:cs="Times New Roman"/>
          <w:sz w:val="24"/>
          <w:szCs w:val="24"/>
        </w:rPr>
        <w:t>д</w:t>
      </w:r>
      <w:r w:rsidR="001C5BC0" w:rsidRPr="00540AB9">
        <w:rPr>
          <w:rFonts w:ascii="Times New Roman" w:hAnsi="Times New Roman" w:cs="Times New Roman"/>
          <w:sz w:val="24"/>
          <w:szCs w:val="24"/>
        </w:rPr>
        <w:t xml:space="preserve">.т.н., </w:t>
      </w:r>
      <w:r w:rsidRPr="00540AB9">
        <w:rPr>
          <w:rFonts w:ascii="Times New Roman" w:hAnsi="Times New Roman" w:cs="Times New Roman"/>
          <w:sz w:val="24"/>
          <w:szCs w:val="24"/>
        </w:rPr>
        <w:t>проф.</w:t>
      </w:r>
      <w:r w:rsidR="001C5BC0" w:rsidRPr="00540AB9">
        <w:rPr>
          <w:rFonts w:ascii="Times New Roman" w:hAnsi="Times New Roman" w:cs="Times New Roman"/>
          <w:sz w:val="24"/>
          <w:szCs w:val="24"/>
        </w:rPr>
        <w:t xml:space="preserve"> </w:t>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1C5BC0" w:rsidRPr="00540AB9">
        <w:rPr>
          <w:rFonts w:ascii="Times New Roman" w:hAnsi="Times New Roman" w:cs="Times New Roman"/>
          <w:sz w:val="24"/>
          <w:szCs w:val="24"/>
        </w:rPr>
        <w:tab/>
      </w:r>
      <w:r w:rsidR="00EE3CAC" w:rsidRPr="00540AB9">
        <w:rPr>
          <w:rFonts w:ascii="Times New Roman" w:hAnsi="Times New Roman" w:cs="Times New Roman"/>
          <w:sz w:val="24"/>
          <w:szCs w:val="24"/>
        </w:rPr>
        <w:t xml:space="preserve">              </w:t>
      </w:r>
      <w:r w:rsidR="001D766F" w:rsidRPr="00540AB9">
        <w:rPr>
          <w:rFonts w:ascii="Times New Roman" w:hAnsi="Times New Roman" w:cs="Times New Roman"/>
          <w:sz w:val="24"/>
          <w:szCs w:val="24"/>
        </w:rPr>
        <w:t>Бакасова А.Б.</w:t>
      </w:r>
    </w:p>
    <w:p w14:paraId="5FDF6F1B" w14:textId="77777777" w:rsidR="00E54E06" w:rsidRPr="00540AB9" w:rsidRDefault="00E54E06" w:rsidP="00E54E06">
      <w:pPr>
        <w:spacing w:after="0" w:line="240" w:lineRule="auto"/>
        <w:jc w:val="right"/>
        <w:rPr>
          <w:rFonts w:ascii="Times New Roman" w:hAnsi="Times New Roman" w:cs="Times New Roman"/>
          <w:b/>
          <w:sz w:val="24"/>
          <w:szCs w:val="24"/>
        </w:rPr>
      </w:pPr>
    </w:p>
    <w:sectPr w:rsidR="00E54E06" w:rsidRPr="00540AB9" w:rsidSect="00542F7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0C888" w14:textId="77777777" w:rsidR="00722948" w:rsidRDefault="00722948" w:rsidP="00E246D2">
      <w:pPr>
        <w:spacing w:after="0" w:line="240" w:lineRule="auto"/>
      </w:pPr>
      <w:r>
        <w:separator/>
      </w:r>
    </w:p>
  </w:endnote>
  <w:endnote w:type="continuationSeparator" w:id="0">
    <w:p w14:paraId="1779BB24" w14:textId="77777777" w:rsidR="00722948" w:rsidRDefault="00722948" w:rsidP="00E2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169A" w14:textId="77777777" w:rsidR="00722948" w:rsidRDefault="00722948" w:rsidP="00E246D2">
      <w:pPr>
        <w:spacing w:after="0" w:line="240" w:lineRule="auto"/>
      </w:pPr>
      <w:r>
        <w:separator/>
      </w:r>
    </w:p>
  </w:footnote>
  <w:footnote w:type="continuationSeparator" w:id="0">
    <w:p w14:paraId="00C0D278" w14:textId="77777777" w:rsidR="00722948" w:rsidRDefault="00722948" w:rsidP="00E24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EBA"/>
    <w:multiLevelType w:val="hybridMultilevel"/>
    <w:tmpl w:val="DFBA724A"/>
    <w:lvl w:ilvl="0" w:tplc="E768210C">
      <w:start w:val="1"/>
      <w:numFmt w:val="decimal"/>
      <w:lvlText w:val="%1."/>
      <w:lvlJc w:val="left"/>
      <w:pPr>
        <w:ind w:left="687"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91FA0"/>
    <w:multiLevelType w:val="hybridMultilevel"/>
    <w:tmpl w:val="5800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241CF"/>
    <w:multiLevelType w:val="hybridMultilevel"/>
    <w:tmpl w:val="35021B30"/>
    <w:lvl w:ilvl="0" w:tplc="271CCE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8486166"/>
    <w:multiLevelType w:val="hybridMultilevel"/>
    <w:tmpl w:val="A676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341AD"/>
    <w:multiLevelType w:val="hybridMultilevel"/>
    <w:tmpl w:val="A472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3321DD"/>
    <w:multiLevelType w:val="hybridMultilevel"/>
    <w:tmpl w:val="881ABCA4"/>
    <w:lvl w:ilvl="0" w:tplc="5010F8EC">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F0895"/>
    <w:multiLevelType w:val="hybridMultilevel"/>
    <w:tmpl w:val="0F28B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725E0C"/>
    <w:multiLevelType w:val="hybridMultilevel"/>
    <w:tmpl w:val="54EAF8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15:restartNumberingAfterBreak="0">
    <w:nsid w:val="15970642"/>
    <w:multiLevelType w:val="hybridMultilevel"/>
    <w:tmpl w:val="D0FA8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117162"/>
    <w:multiLevelType w:val="hybridMultilevel"/>
    <w:tmpl w:val="259076F8"/>
    <w:lvl w:ilvl="0" w:tplc="5010F8EC">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B7F92"/>
    <w:multiLevelType w:val="hybridMultilevel"/>
    <w:tmpl w:val="005C4C30"/>
    <w:lvl w:ilvl="0" w:tplc="30AE085A">
      <w:start w:val="1"/>
      <w:numFmt w:val="decimal"/>
      <w:lvlText w:val="%1."/>
      <w:lvlJc w:val="left"/>
      <w:pPr>
        <w:ind w:left="467" w:hanging="360"/>
      </w:pPr>
      <w:rPr>
        <w:rFonts w:ascii="Times New Roman" w:eastAsia="Times New Roman" w:hAnsi="Times New Roman" w:cs="Times New Roman" w:hint="default"/>
        <w:b w:val="0"/>
        <w:color w:val="auto"/>
        <w:spacing w:val="0"/>
        <w:w w:val="99"/>
        <w:sz w:val="24"/>
        <w:szCs w:val="20"/>
        <w:lang w:val="ru-RU" w:eastAsia="en-US" w:bidi="ar-SA"/>
      </w:rPr>
    </w:lvl>
    <w:lvl w:ilvl="1" w:tplc="2B7ECF5A">
      <w:numFmt w:val="bullet"/>
      <w:lvlText w:val="•"/>
      <w:lvlJc w:val="left"/>
      <w:pPr>
        <w:ind w:left="1491" w:hanging="360"/>
      </w:pPr>
      <w:rPr>
        <w:rFonts w:hint="default"/>
        <w:lang w:val="ru-RU" w:eastAsia="en-US" w:bidi="ar-SA"/>
      </w:rPr>
    </w:lvl>
    <w:lvl w:ilvl="2" w:tplc="5B704B04">
      <w:numFmt w:val="bullet"/>
      <w:lvlText w:val="•"/>
      <w:lvlJc w:val="left"/>
      <w:pPr>
        <w:ind w:left="2522" w:hanging="360"/>
      </w:pPr>
      <w:rPr>
        <w:rFonts w:hint="default"/>
        <w:lang w:val="ru-RU" w:eastAsia="en-US" w:bidi="ar-SA"/>
      </w:rPr>
    </w:lvl>
    <w:lvl w:ilvl="3" w:tplc="441A1534">
      <w:numFmt w:val="bullet"/>
      <w:lvlText w:val="•"/>
      <w:lvlJc w:val="left"/>
      <w:pPr>
        <w:ind w:left="3554" w:hanging="360"/>
      </w:pPr>
      <w:rPr>
        <w:rFonts w:hint="default"/>
        <w:lang w:val="ru-RU" w:eastAsia="en-US" w:bidi="ar-SA"/>
      </w:rPr>
    </w:lvl>
    <w:lvl w:ilvl="4" w:tplc="BAD86FCC">
      <w:numFmt w:val="bullet"/>
      <w:lvlText w:val="•"/>
      <w:lvlJc w:val="left"/>
      <w:pPr>
        <w:ind w:left="4585" w:hanging="360"/>
      </w:pPr>
      <w:rPr>
        <w:rFonts w:hint="default"/>
        <w:lang w:val="ru-RU" w:eastAsia="en-US" w:bidi="ar-SA"/>
      </w:rPr>
    </w:lvl>
    <w:lvl w:ilvl="5" w:tplc="4748F106">
      <w:numFmt w:val="bullet"/>
      <w:lvlText w:val="•"/>
      <w:lvlJc w:val="left"/>
      <w:pPr>
        <w:ind w:left="5617" w:hanging="360"/>
      </w:pPr>
      <w:rPr>
        <w:rFonts w:hint="default"/>
        <w:lang w:val="ru-RU" w:eastAsia="en-US" w:bidi="ar-SA"/>
      </w:rPr>
    </w:lvl>
    <w:lvl w:ilvl="6" w:tplc="0352BD52">
      <w:numFmt w:val="bullet"/>
      <w:lvlText w:val="•"/>
      <w:lvlJc w:val="left"/>
      <w:pPr>
        <w:ind w:left="6648" w:hanging="360"/>
      </w:pPr>
      <w:rPr>
        <w:rFonts w:hint="default"/>
        <w:lang w:val="ru-RU" w:eastAsia="en-US" w:bidi="ar-SA"/>
      </w:rPr>
    </w:lvl>
    <w:lvl w:ilvl="7" w:tplc="814E32E6">
      <w:numFmt w:val="bullet"/>
      <w:lvlText w:val="•"/>
      <w:lvlJc w:val="left"/>
      <w:pPr>
        <w:ind w:left="7679" w:hanging="360"/>
      </w:pPr>
      <w:rPr>
        <w:rFonts w:hint="default"/>
        <w:lang w:val="ru-RU" w:eastAsia="en-US" w:bidi="ar-SA"/>
      </w:rPr>
    </w:lvl>
    <w:lvl w:ilvl="8" w:tplc="0C4E57CA">
      <w:numFmt w:val="bullet"/>
      <w:lvlText w:val="•"/>
      <w:lvlJc w:val="left"/>
      <w:pPr>
        <w:ind w:left="8711" w:hanging="360"/>
      </w:pPr>
      <w:rPr>
        <w:rFonts w:hint="default"/>
        <w:lang w:val="ru-RU" w:eastAsia="en-US" w:bidi="ar-SA"/>
      </w:rPr>
    </w:lvl>
  </w:abstractNum>
  <w:abstractNum w:abstractNumId="11" w15:restartNumberingAfterBreak="0">
    <w:nsid w:val="1B512D0F"/>
    <w:multiLevelType w:val="hybridMultilevel"/>
    <w:tmpl w:val="CDBAF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71C56"/>
    <w:multiLevelType w:val="hybridMultilevel"/>
    <w:tmpl w:val="7798700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15:restartNumberingAfterBreak="0">
    <w:nsid w:val="267C211C"/>
    <w:multiLevelType w:val="multilevel"/>
    <w:tmpl w:val="267C21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F63599"/>
    <w:multiLevelType w:val="hybridMultilevel"/>
    <w:tmpl w:val="ADD65A92"/>
    <w:lvl w:ilvl="0" w:tplc="F88E2116">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D7494"/>
    <w:multiLevelType w:val="hybridMultilevel"/>
    <w:tmpl w:val="938CF17A"/>
    <w:lvl w:ilvl="0" w:tplc="E90E72E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907FC"/>
    <w:multiLevelType w:val="hybridMultilevel"/>
    <w:tmpl w:val="05480286"/>
    <w:lvl w:ilvl="0" w:tplc="102E2C66">
      <w:start w:val="1"/>
      <w:numFmt w:val="bullet"/>
      <w:lvlText w:val="•"/>
      <w:lvlJc w:val="left"/>
      <w:pPr>
        <w:tabs>
          <w:tab w:val="num" w:pos="720"/>
        </w:tabs>
        <w:ind w:left="720" w:hanging="360"/>
      </w:pPr>
      <w:rPr>
        <w:rFonts w:ascii="Times New Roman" w:hAnsi="Times New Roman" w:hint="default"/>
      </w:rPr>
    </w:lvl>
    <w:lvl w:ilvl="1" w:tplc="B4B2AF56" w:tentative="1">
      <w:start w:val="1"/>
      <w:numFmt w:val="bullet"/>
      <w:lvlText w:val="•"/>
      <w:lvlJc w:val="left"/>
      <w:pPr>
        <w:tabs>
          <w:tab w:val="num" w:pos="1440"/>
        </w:tabs>
        <w:ind w:left="1440" w:hanging="360"/>
      </w:pPr>
      <w:rPr>
        <w:rFonts w:ascii="Times New Roman" w:hAnsi="Times New Roman" w:hint="default"/>
      </w:rPr>
    </w:lvl>
    <w:lvl w:ilvl="2" w:tplc="FFAACB7C" w:tentative="1">
      <w:start w:val="1"/>
      <w:numFmt w:val="bullet"/>
      <w:lvlText w:val="•"/>
      <w:lvlJc w:val="left"/>
      <w:pPr>
        <w:tabs>
          <w:tab w:val="num" w:pos="2160"/>
        </w:tabs>
        <w:ind w:left="2160" w:hanging="360"/>
      </w:pPr>
      <w:rPr>
        <w:rFonts w:ascii="Times New Roman" w:hAnsi="Times New Roman" w:hint="default"/>
      </w:rPr>
    </w:lvl>
    <w:lvl w:ilvl="3" w:tplc="09706AA8" w:tentative="1">
      <w:start w:val="1"/>
      <w:numFmt w:val="bullet"/>
      <w:lvlText w:val="•"/>
      <w:lvlJc w:val="left"/>
      <w:pPr>
        <w:tabs>
          <w:tab w:val="num" w:pos="2880"/>
        </w:tabs>
        <w:ind w:left="2880" w:hanging="360"/>
      </w:pPr>
      <w:rPr>
        <w:rFonts w:ascii="Times New Roman" w:hAnsi="Times New Roman" w:hint="default"/>
      </w:rPr>
    </w:lvl>
    <w:lvl w:ilvl="4" w:tplc="4C744E16" w:tentative="1">
      <w:start w:val="1"/>
      <w:numFmt w:val="bullet"/>
      <w:lvlText w:val="•"/>
      <w:lvlJc w:val="left"/>
      <w:pPr>
        <w:tabs>
          <w:tab w:val="num" w:pos="3600"/>
        </w:tabs>
        <w:ind w:left="3600" w:hanging="360"/>
      </w:pPr>
      <w:rPr>
        <w:rFonts w:ascii="Times New Roman" w:hAnsi="Times New Roman" w:hint="default"/>
      </w:rPr>
    </w:lvl>
    <w:lvl w:ilvl="5" w:tplc="11204A86" w:tentative="1">
      <w:start w:val="1"/>
      <w:numFmt w:val="bullet"/>
      <w:lvlText w:val="•"/>
      <w:lvlJc w:val="left"/>
      <w:pPr>
        <w:tabs>
          <w:tab w:val="num" w:pos="4320"/>
        </w:tabs>
        <w:ind w:left="4320" w:hanging="360"/>
      </w:pPr>
      <w:rPr>
        <w:rFonts w:ascii="Times New Roman" w:hAnsi="Times New Roman" w:hint="default"/>
      </w:rPr>
    </w:lvl>
    <w:lvl w:ilvl="6" w:tplc="77521876" w:tentative="1">
      <w:start w:val="1"/>
      <w:numFmt w:val="bullet"/>
      <w:lvlText w:val="•"/>
      <w:lvlJc w:val="left"/>
      <w:pPr>
        <w:tabs>
          <w:tab w:val="num" w:pos="5040"/>
        </w:tabs>
        <w:ind w:left="5040" w:hanging="360"/>
      </w:pPr>
      <w:rPr>
        <w:rFonts w:ascii="Times New Roman" w:hAnsi="Times New Roman" w:hint="default"/>
      </w:rPr>
    </w:lvl>
    <w:lvl w:ilvl="7" w:tplc="B2F4BD40" w:tentative="1">
      <w:start w:val="1"/>
      <w:numFmt w:val="bullet"/>
      <w:lvlText w:val="•"/>
      <w:lvlJc w:val="left"/>
      <w:pPr>
        <w:tabs>
          <w:tab w:val="num" w:pos="5760"/>
        </w:tabs>
        <w:ind w:left="5760" w:hanging="360"/>
      </w:pPr>
      <w:rPr>
        <w:rFonts w:ascii="Times New Roman" w:hAnsi="Times New Roman" w:hint="default"/>
      </w:rPr>
    </w:lvl>
    <w:lvl w:ilvl="8" w:tplc="D1B4A38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295ABD"/>
    <w:multiLevelType w:val="multilevel"/>
    <w:tmpl w:val="30295ABD"/>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233907"/>
    <w:multiLevelType w:val="hybridMultilevel"/>
    <w:tmpl w:val="196E0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A673A"/>
    <w:multiLevelType w:val="hybridMultilevel"/>
    <w:tmpl w:val="CFC660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4B5483"/>
    <w:multiLevelType w:val="hybridMultilevel"/>
    <w:tmpl w:val="F8C8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3B6B1C"/>
    <w:multiLevelType w:val="hybridMultilevel"/>
    <w:tmpl w:val="9ED4CC7E"/>
    <w:lvl w:ilvl="0" w:tplc="A0DCB4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7E4138"/>
    <w:multiLevelType w:val="hybridMultilevel"/>
    <w:tmpl w:val="76481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355A9D"/>
    <w:multiLevelType w:val="hybridMultilevel"/>
    <w:tmpl w:val="FFBC5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B2341"/>
    <w:multiLevelType w:val="hybridMultilevel"/>
    <w:tmpl w:val="1D186A0A"/>
    <w:lvl w:ilvl="0" w:tplc="04190001">
      <w:start w:val="1"/>
      <w:numFmt w:val="bullet"/>
      <w:lvlText w:val=""/>
      <w:lvlJc w:val="left"/>
      <w:pPr>
        <w:ind w:left="588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446AA9"/>
    <w:multiLevelType w:val="hybridMultilevel"/>
    <w:tmpl w:val="278C9134"/>
    <w:lvl w:ilvl="0" w:tplc="5010F8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15:restartNumberingAfterBreak="0">
    <w:nsid w:val="647C39ED"/>
    <w:multiLevelType w:val="hybridMultilevel"/>
    <w:tmpl w:val="1FF0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8A05E7"/>
    <w:multiLevelType w:val="hybridMultilevel"/>
    <w:tmpl w:val="42B6B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640F61"/>
    <w:multiLevelType w:val="hybridMultilevel"/>
    <w:tmpl w:val="62605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9B2D77"/>
    <w:multiLevelType w:val="hybridMultilevel"/>
    <w:tmpl w:val="278C9134"/>
    <w:lvl w:ilvl="0" w:tplc="5010F8E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15:restartNumberingAfterBreak="0">
    <w:nsid w:val="7FF6596D"/>
    <w:multiLevelType w:val="hybridMultilevel"/>
    <w:tmpl w:val="E098AF6A"/>
    <w:lvl w:ilvl="0" w:tplc="E768210C">
      <w:start w:val="1"/>
      <w:numFmt w:val="decimal"/>
      <w:lvlText w:val="%1."/>
      <w:lvlJc w:val="left"/>
      <w:pPr>
        <w:ind w:left="501" w:hanging="360"/>
      </w:pPr>
      <w:rPr>
        <w:rFonts w:eastAsia="Times New Roman"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28"/>
  </w:num>
  <w:num w:numId="2">
    <w:abstractNumId w:val="20"/>
  </w:num>
  <w:num w:numId="3">
    <w:abstractNumId w:val="18"/>
  </w:num>
  <w:num w:numId="4">
    <w:abstractNumId w:val="24"/>
  </w:num>
  <w:num w:numId="5">
    <w:abstractNumId w:val="19"/>
  </w:num>
  <w:num w:numId="6">
    <w:abstractNumId w:val="26"/>
  </w:num>
  <w:num w:numId="7">
    <w:abstractNumId w:val="23"/>
  </w:num>
  <w:num w:numId="8">
    <w:abstractNumId w:val="8"/>
  </w:num>
  <w:num w:numId="9">
    <w:abstractNumId w:val="3"/>
  </w:num>
  <w:num w:numId="10">
    <w:abstractNumId w:val="7"/>
  </w:num>
  <w:num w:numId="11">
    <w:abstractNumId w:val="22"/>
  </w:num>
  <w:num w:numId="12">
    <w:abstractNumId w:val="11"/>
  </w:num>
  <w:num w:numId="13">
    <w:abstractNumId w:val="27"/>
  </w:num>
  <w:num w:numId="14">
    <w:abstractNumId w:val="14"/>
  </w:num>
  <w:num w:numId="15">
    <w:abstractNumId w:val="12"/>
  </w:num>
  <w:num w:numId="16">
    <w:abstractNumId w:val="21"/>
  </w:num>
  <w:num w:numId="17">
    <w:abstractNumId w:val="25"/>
  </w:num>
  <w:num w:numId="18">
    <w:abstractNumId w:val="29"/>
  </w:num>
  <w:num w:numId="19">
    <w:abstractNumId w:val="10"/>
  </w:num>
  <w:num w:numId="20">
    <w:abstractNumId w:val="2"/>
  </w:num>
  <w:num w:numId="21">
    <w:abstractNumId w:val="1"/>
  </w:num>
  <w:num w:numId="22">
    <w:abstractNumId w:val="9"/>
  </w:num>
  <w:num w:numId="23">
    <w:abstractNumId w:val="5"/>
  </w:num>
  <w:num w:numId="24">
    <w:abstractNumId w:val="30"/>
  </w:num>
  <w:num w:numId="25">
    <w:abstractNumId w:val="16"/>
  </w:num>
  <w:num w:numId="26">
    <w:abstractNumId w:val="0"/>
  </w:num>
  <w:num w:numId="27">
    <w:abstractNumId w:val="6"/>
  </w:num>
  <w:num w:numId="28">
    <w:abstractNumId w:val="13"/>
  </w:num>
  <w:num w:numId="29">
    <w:abstractNumId w:val="17"/>
  </w:num>
  <w:num w:numId="30">
    <w:abstractNumId w:val="15"/>
  </w:num>
  <w:num w:numId="3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75E"/>
    <w:rsid w:val="0000325A"/>
    <w:rsid w:val="00007FDC"/>
    <w:rsid w:val="00007FF3"/>
    <w:rsid w:val="00023B35"/>
    <w:rsid w:val="00024F27"/>
    <w:rsid w:val="00031611"/>
    <w:rsid w:val="00035A83"/>
    <w:rsid w:val="00036F4F"/>
    <w:rsid w:val="0004316F"/>
    <w:rsid w:val="00043AD0"/>
    <w:rsid w:val="000470D8"/>
    <w:rsid w:val="000556AB"/>
    <w:rsid w:val="000561D7"/>
    <w:rsid w:val="00062578"/>
    <w:rsid w:val="00063371"/>
    <w:rsid w:val="00067567"/>
    <w:rsid w:val="00070058"/>
    <w:rsid w:val="00072373"/>
    <w:rsid w:val="000753EA"/>
    <w:rsid w:val="00076EF5"/>
    <w:rsid w:val="00081206"/>
    <w:rsid w:val="00082A5D"/>
    <w:rsid w:val="00087252"/>
    <w:rsid w:val="00087958"/>
    <w:rsid w:val="000906E5"/>
    <w:rsid w:val="000966FC"/>
    <w:rsid w:val="00096E16"/>
    <w:rsid w:val="00096F9F"/>
    <w:rsid w:val="00097845"/>
    <w:rsid w:val="000A161B"/>
    <w:rsid w:val="000B1304"/>
    <w:rsid w:val="000B4693"/>
    <w:rsid w:val="000B7FDB"/>
    <w:rsid w:val="000C004F"/>
    <w:rsid w:val="000C3760"/>
    <w:rsid w:val="000C41A1"/>
    <w:rsid w:val="000C44CE"/>
    <w:rsid w:val="000C5D07"/>
    <w:rsid w:val="000C64E4"/>
    <w:rsid w:val="000D31B8"/>
    <w:rsid w:val="000D3233"/>
    <w:rsid w:val="000D386E"/>
    <w:rsid w:val="000D4E8F"/>
    <w:rsid w:val="000D5671"/>
    <w:rsid w:val="000E5CB4"/>
    <w:rsid w:val="000E68BC"/>
    <w:rsid w:val="000F109A"/>
    <w:rsid w:val="000F5434"/>
    <w:rsid w:val="001039B6"/>
    <w:rsid w:val="00105A8C"/>
    <w:rsid w:val="0011014F"/>
    <w:rsid w:val="00110E47"/>
    <w:rsid w:val="0011422D"/>
    <w:rsid w:val="00122472"/>
    <w:rsid w:val="001300C2"/>
    <w:rsid w:val="00130AE0"/>
    <w:rsid w:val="00131B19"/>
    <w:rsid w:val="0015674F"/>
    <w:rsid w:val="001570EC"/>
    <w:rsid w:val="0016584D"/>
    <w:rsid w:val="0016790A"/>
    <w:rsid w:val="00175CD4"/>
    <w:rsid w:val="001815BE"/>
    <w:rsid w:val="0018356C"/>
    <w:rsid w:val="00183A49"/>
    <w:rsid w:val="0018728D"/>
    <w:rsid w:val="00190C79"/>
    <w:rsid w:val="00191AC1"/>
    <w:rsid w:val="001924A6"/>
    <w:rsid w:val="00193278"/>
    <w:rsid w:val="001A2ABB"/>
    <w:rsid w:val="001A6DCE"/>
    <w:rsid w:val="001B54FE"/>
    <w:rsid w:val="001B6344"/>
    <w:rsid w:val="001C01EB"/>
    <w:rsid w:val="001C1B09"/>
    <w:rsid w:val="001C23D5"/>
    <w:rsid w:val="001C2B7C"/>
    <w:rsid w:val="001C5988"/>
    <w:rsid w:val="001C5BC0"/>
    <w:rsid w:val="001C6196"/>
    <w:rsid w:val="001D41C3"/>
    <w:rsid w:val="001D766F"/>
    <w:rsid w:val="001E082E"/>
    <w:rsid w:val="001E4A3D"/>
    <w:rsid w:val="001E4FDE"/>
    <w:rsid w:val="001E7FB0"/>
    <w:rsid w:val="001F0B2C"/>
    <w:rsid w:val="00204115"/>
    <w:rsid w:val="002052D2"/>
    <w:rsid w:val="0021372C"/>
    <w:rsid w:val="00214B00"/>
    <w:rsid w:val="00230EA4"/>
    <w:rsid w:val="00232E53"/>
    <w:rsid w:val="00236013"/>
    <w:rsid w:val="0023640F"/>
    <w:rsid w:val="00236702"/>
    <w:rsid w:val="002431B9"/>
    <w:rsid w:val="00254A7D"/>
    <w:rsid w:val="002554C2"/>
    <w:rsid w:val="002636C2"/>
    <w:rsid w:val="002657C4"/>
    <w:rsid w:val="00267FF4"/>
    <w:rsid w:val="00276AE9"/>
    <w:rsid w:val="00283428"/>
    <w:rsid w:val="002835B2"/>
    <w:rsid w:val="002837DE"/>
    <w:rsid w:val="002870C3"/>
    <w:rsid w:val="00290B5D"/>
    <w:rsid w:val="00290CBF"/>
    <w:rsid w:val="002963F4"/>
    <w:rsid w:val="00296588"/>
    <w:rsid w:val="002A4746"/>
    <w:rsid w:val="002A67F5"/>
    <w:rsid w:val="002A710C"/>
    <w:rsid w:val="002A72A8"/>
    <w:rsid w:val="002A74DC"/>
    <w:rsid w:val="002B0178"/>
    <w:rsid w:val="002B0D7C"/>
    <w:rsid w:val="002B776F"/>
    <w:rsid w:val="002C007D"/>
    <w:rsid w:val="002C12E3"/>
    <w:rsid w:val="002C5843"/>
    <w:rsid w:val="002C6BD2"/>
    <w:rsid w:val="002C74A3"/>
    <w:rsid w:val="002D2D13"/>
    <w:rsid w:val="002E0D11"/>
    <w:rsid w:val="002E2703"/>
    <w:rsid w:val="002E5586"/>
    <w:rsid w:val="002E7E60"/>
    <w:rsid w:val="002F2E4A"/>
    <w:rsid w:val="002F43DE"/>
    <w:rsid w:val="002F4793"/>
    <w:rsid w:val="002F6345"/>
    <w:rsid w:val="002F7C39"/>
    <w:rsid w:val="003050D7"/>
    <w:rsid w:val="003056FC"/>
    <w:rsid w:val="003123F6"/>
    <w:rsid w:val="00314109"/>
    <w:rsid w:val="00321829"/>
    <w:rsid w:val="00321937"/>
    <w:rsid w:val="003228F2"/>
    <w:rsid w:val="003270E6"/>
    <w:rsid w:val="00327AD8"/>
    <w:rsid w:val="00333DC2"/>
    <w:rsid w:val="00334A23"/>
    <w:rsid w:val="00335C6E"/>
    <w:rsid w:val="00341ABC"/>
    <w:rsid w:val="0034414E"/>
    <w:rsid w:val="0034578E"/>
    <w:rsid w:val="00346BF3"/>
    <w:rsid w:val="00351B29"/>
    <w:rsid w:val="0035378E"/>
    <w:rsid w:val="00362CB2"/>
    <w:rsid w:val="00364522"/>
    <w:rsid w:val="00364BBD"/>
    <w:rsid w:val="003671DB"/>
    <w:rsid w:val="00371D20"/>
    <w:rsid w:val="00374E4D"/>
    <w:rsid w:val="00374F65"/>
    <w:rsid w:val="003821B0"/>
    <w:rsid w:val="0038291C"/>
    <w:rsid w:val="003875EA"/>
    <w:rsid w:val="00387D98"/>
    <w:rsid w:val="00395172"/>
    <w:rsid w:val="003A25EA"/>
    <w:rsid w:val="003B0371"/>
    <w:rsid w:val="003B3BE0"/>
    <w:rsid w:val="003C23B4"/>
    <w:rsid w:val="003C2F6E"/>
    <w:rsid w:val="003C369B"/>
    <w:rsid w:val="003D245B"/>
    <w:rsid w:val="003D2542"/>
    <w:rsid w:val="003D3F3D"/>
    <w:rsid w:val="003E2373"/>
    <w:rsid w:val="003E4369"/>
    <w:rsid w:val="003F0841"/>
    <w:rsid w:val="003F249B"/>
    <w:rsid w:val="003F45F9"/>
    <w:rsid w:val="003F475B"/>
    <w:rsid w:val="004007F4"/>
    <w:rsid w:val="00412D73"/>
    <w:rsid w:val="0042244A"/>
    <w:rsid w:val="004338A7"/>
    <w:rsid w:val="00444004"/>
    <w:rsid w:val="00445626"/>
    <w:rsid w:val="00446096"/>
    <w:rsid w:val="004474DC"/>
    <w:rsid w:val="0045113A"/>
    <w:rsid w:val="00453F49"/>
    <w:rsid w:val="004551E4"/>
    <w:rsid w:val="00461186"/>
    <w:rsid w:val="00466FC9"/>
    <w:rsid w:val="00470EA1"/>
    <w:rsid w:val="00471118"/>
    <w:rsid w:val="004741F6"/>
    <w:rsid w:val="00482C25"/>
    <w:rsid w:val="0048794B"/>
    <w:rsid w:val="004900E0"/>
    <w:rsid w:val="00490AFF"/>
    <w:rsid w:val="0049264D"/>
    <w:rsid w:val="0049284A"/>
    <w:rsid w:val="004967F6"/>
    <w:rsid w:val="00496B8E"/>
    <w:rsid w:val="004A10F6"/>
    <w:rsid w:val="004A457A"/>
    <w:rsid w:val="004A48FC"/>
    <w:rsid w:val="004A6745"/>
    <w:rsid w:val="004C393A"/>
    <w:rsid w:val="004D16AF"/>
    <w:rsid w:val="004E1B14"/>
    <w:rsid w:val="004E3528"/>
    <w:rsid w:val="004F16BC"/>
    <w:rsid w:val="004F2396"/>
    <w:rsid w:val="004F3612"/>
    <w:rsid w:val="00501B6A"/>
    <w:rsid w:val="005114C6"/>
    <w:rsid w:val="00511AD5"/>
    <w:rsid w:val="005240CF"/>
    <w:rsid w:val="00525F0A"/>
    <w:rsid w:val="00526BF1"/>
    <w:rsid w:val="00531C50"/>
    <w:rsid w:val="00533419"/>
    <w:rsid w:val="0053461B"/>
    <w:rsid w:val="00540AB9"/>
    <w:rsid w:val="00542F78"/>
    <w:rsid w:val="0054438D"/>
    <w:rsid w:val="005469FE"/>
    <w:rsid w:val="005473BA"/>
    <w:rsid w:val="00554AA8"/>
    <w:rsid w:val="0055780C"/>
    <w:rsid w:val="00557FAE"/>
    <w:rsid w:val="005645B2"/>
    <w:rsid w:val="00566785"/>
    <w:rsid w:val="005720C3"/>
    <w:rsid w:val="00580D49"/>
    <w:rsid w:val="00581C98"/>
    <w:rsid w:val="00583210"/>
    <w:rsid w:val="00590A0F"/>
    <w:rsid w:val="005918D8"/>
    <w:rsid w:val="00597E8E"/>
    <w:rsid w:val="005A37DA"/>
    <w:rsid w:val="005A4551"/>
    <w:rsid w:val="005A7119"/>
    <w:rsid w:val="005B27C7"/>
    <w:rsid w:val="005C1218"/>
    <w:rsid w:val="005C237C"/>
    <w:rsid w:val="005C25AC"/>
    <w:rsid w:val="005C33DA"/>
    <w:rsid w:val="005C7217"/>
    <w:rsid w:val="005C756D"/>
    <w:rsid w:val="005D1345"/>
    <w:rsid w:val="005D4C95"/>
    <w:rsid w:val="005D5901"/>
    <w:rsid w:val="005E5B26"/>
    <w:rsid w:val="005F252D"/>
    <w:rsid w:val="005F3775"/>
    <w:rsid w:val="00601CE5"/>
    <w:rsid w:val="00602795"/>
    <w:rsid w:val="00604C4E"/>
    <w:rsid w:val="00610C5C"/>
    <w:rsid w:val="00610F7E"/>
    <w:rsid w:val="00620C55"/>
    <w:rsid w:val="00631FE1"/>
    <w:rsid w:val="00634B8F"/>
    <w:rsid w:val="00636611"/>
    <w:rsid w:val="006376A7"/>
    <w:rsid w:val="00645A00"/>
    <w:rsid w:val="00646E07"/>
    <w:rsid w:val="0064725D"/>
    <w:rsid w:val="00647675"/>
    <w:rsid w:val="00660664"/>
    <w:rsid w:val="006618AE"/>
    <w:rsid w:val="006643A5"/>
    <w:rsid w:val="00667BC5"/>
    <w:rsid w:val="00670F03"/>
    <w:rsid w:val="006835B9"/>
    <w:rsid w:val="00684DBF"/>
    <w:rsid w:val="00690446"/>
    <w:rsid w:val="00692F5E"/>
    <w:rsid w:val="00694FD9"/>
    <w:rsid w:val="00697FAB"/>
    <w:rsid w:val="00697FE5"/>
    <w:rsid w:val="006A373E"/>
    <w:rsid w:val="006B14CB"/>
    <w:rsid w:val="006B2D68"/>
    <w:rsid w:val="006C2DE0"/>
    <w:rsid w:val="006C7F20"/>
    <w:rsid w:val="006D3A64"/>
    <w:rsid w:val="006D3E1F"/>
    <w:rsid w:val="006D4F93"/>
    <w:rsid w:val="006F515C"/>
    <w:rsid w:val="00714012"/>
    <w:rsid w:val="00717886"/>
    <w:rsid w:val="00721523"/>
    <w:rsid w:val="00722948"/>
    <w:rsid w:val="00722D4B"/>
    <w:rsid w:val="007278FE"/>
    <w:rsid w:val="00734756"/>
    <w:rsid w:val="00736148"/>
    <w:rsid w:val="007361F5"/>
    <w:rsid w:val="00740B9A"/>
    <w:rsid w:val="007427BD"/>
    <w:rsid w:val="00751FB2"/>
    <w:rsid w:val="00753D30"/>
    <w:rsid w:val="007631D5"/>
    <w:rsid w:val="00764F67"/>
    <w:rsid w:val="00766489"/>
    <w:rsid w:val="00770DCD"/>
    <w:rsid w:val="00772B26"/>
    <w:rsid w:val="00781689"/>
    <w:rsid w:val="00781903"/>
    <w:rsid w:val="00782C38"/>
    <w:rsid w:val="00784498"/>
    <w:rsid w:val="007848D1"/>
    <w:rsid w:val="0079685B"/>
    <w:rsid w:val="007A4703"/>
    <w:rsid w:val="007B740E"/>
    <w:rsid w:val="007C1E7B"/>
    <w:rsid w:val="007C2DD8"/>
    <w:rsid w:val="007C7534"/>
    <w:rsid w:val="007D4167"/>
    <w:rsid w:val="007E28E1"/>
    <w:rsid w:val="007E5996"/>
    <w:rsid w:val="007E68D0"/>
    <w:rsid w:val="007F1F55"/>
    <w:rsid w:val="007F4D99"/>
    <w:rsid w:val="007F5912"/>
    <w:rsid w:val="007F5DAF"/>
    <w:rsid w:val="00812349"/>
    <w:rsid w:val="008124E7"/>
    <w:rsid w:val="00815E5B"/>
    <w:rsid w:val="00821C94"/>
    <w:rsid w:val="00823B16"/>
    <w:rsid w:val="00833D1D"/>
    <w:rsid w:val="00836A3F"/>
    <w:rsid w:val="00837F3D"/>
    <w:rsid w:val="00842614"/>
    <w:rsid w:val="00844B4C"/>
    <w:rsid w:val="00847E49"/>
    <w:rsid w:val="0085298C"/>
    <w:rsid w:val="0086380E"/>
    <w:rsid w:val="0086449E"/>
    <w:rsid w:val="00864CA5"/>
    <w:rsid w:val="008705A9"/>
    <w:rsid w:val="00870608"/>
    <w:rsid w:val="0087756F"/>
    <w:rsid w:val="00882D42"/>
    <w:rsid w:val="008862D7"/>
    <w:rsid w:val="00886B02"/>
    <w:rsid w:val="0088798E"/>
    <w:rsid w:val="00890149"/>
    <w:rsid w:val="00891C3F"/>
    <w:rsid w:val="008931BE"/>
    <w:rsid w:val="00895239"/>
    <w:rsid w:val="008A6E89"/>
    <w:rsid w:val="008A7EF5"/>
    <w:rsid w:val="008B2580"/>
    <w:rsid w:val="008B27C6"/>
    <w:rsid w:val="008B5474"/>
    <w:rsid w:val="008C636A"/>
    <w:rsid w:val="008D2BA7"/>
    <w:rsid w:val="008D5047"/>
    <w:rsid w:val="008E6FCE"/>
    <w:rsid w:val="009071E8"/>
    <w:rsid w:val="00911753"/>
    <w:rsid w:val="0091549F"/>
    <w:rsid w:val="0092105A"/>
    <w:rsid w:val="00921D71"/>
    <w:rsid w:val="0092382F"/>
    <w:rsid w:val="00931298"/>
    <w:rsid w:val="009324F4"/>
    <w:rsid w:val="00946DAE"/>
    <w:rsid w:val="00947039"/>
    <w:rsid w:val="00953CC9"/>
    <w:rsid w:val="00955F43"/>
    <w:rsid w:val="00963C05"/>
    <w:rsid w:val="0097077C"/>
    <w:rsid w:val="00974D8C"/>
    <w:rsid w:val="00975961"/>
    <w:rsid w:val="009917AD"/>
    <w:rsid w:val="009A02FB"/>
    <w:rsid w:val="009A16F5"/>
    <w:rsid w:val="009A7EB6"/>
    <w:rsid w:val="009B0C2C"/>
    <w:rsid w:val="009B36A1"/>
    <w:rsid w:val="009B52C4"/>
    <w:rsid w:val="009B66B9"/>
    <w:rsid w:val="009C0EB7"/>
    <w:rsid w:val="009C3446"/>
    <w:rsid w:val="009D2632"/>
    <w:rsid w:val="009D3173"/>
    <w:rsid w:val="009E70E5"/>
    <w:rsid w:val="009E7FAA"/>
    <w:rsid w:val="009F7807"/>
    <w:rsid w:val="00A041C8"/>
    <w:rsid w:val="00A04D85"/>
    <w:rsid w:val="00A126E4"/>
    <w:rsid w:val="00A14550"/>
    <w:rsid w:val="00A2157F"/>
    <w:rsid w:val="00A22D47"/>
    <w:rsid w:val="00A23575"/>
    <w:rsid w:val="00A24564"/>
    <w:rsid w:val="00A3087B"/>
    <w:rsid w:val="00A34F62"/>
    <w:rsid w:val="00A469E1"/>
    <w:rsid w:val="00A52C50"/>
    <w:rsid w:val="00A5580D"/>
    <w:rsid w:val="00A61A71"/>
    <w:rsid w:val="00A650E8"/>
    <w:rsid w:val="00A65A34"/>
    <w:rsid w:val="00A70AB5"/>
    <w:rsid w:val="00A85186"/>
    <w:rsid w:val="00A91952"/>
    <w:rsid w:val="00AA111E"/>
    <w:rsid w:val="00AA30B0"/>
    <w:rsid w:val="00AA3D88"/>
    <w:rsid w:val="00AA6C08"/>
    <w:rsid w:val="00AA7313"/>
    <w:rsid w:val="00AA7935"/>
    <w:rsid w:val="00AB0FA4"/>
    <w:rsid w:val="00AC0E01"/>
    <w:rsid w:val="00AC1E2E"/>
    <w:rsid w:val="00AD32F9"/>
    <w:rsid w:val="00AD589E"/>
    <w:rsid w:val="00AD781A"/>
    <w:rsid w:val="00AE5377"/>
    <w:rsid w:val="00AE5FE8"/>
    <w:rsid w:val="00AE6D21"/>
    <w:rsid w:val="00AF2CAD"/>
    <w:rsid w:val="00B000A6"/>
    <w:rsid w:val="00B03973"/>
    <w:rsid w:val="00B1231F"/>
    <w:rsid w:val="00B14D3F"/>
    <w:rsid w:val="00B1695C"/>
    <w:rsid w:val="00B23698"/>
    <w:rsid w:val="00B24A55"/>
    <w:rsid w:val="00B2549E"/>
    <w:rsid w:val="00B3136C"/>
    <w:rsid w:val="00B34B65"/>
    <w:rsid w:val="00B36C83"/>
    <w:rsid w:val="00B44F77"/>
    <w:rsid w:val="00B51419"/>
    <w:rsid w:val="00B51B0F"/>
    <w:rsid w:val="00B5582D"/>
    <w:rsid w:val="00B61C48"/>
    <w:rsid w:val="00B621E2"/>
    <w:rsid w:val="00B745EE"/>
    <w:rsid w:val="00B74868"/>
    <w:rsid w:val="00B8067C"/>
    <w:rsid w:val="00B80F16"/>
    <w:rsid w:val="00B814E2"/>
    <w:rsid w:val="00B818BC"/>
    <w:rsid w:val="00B82945"/>
    <w:rsid w:val="00B94A9B"/>
    <w:rsid w:val="00B95B31"/>
    <w:rsid w:val="00B96B90"/>
    <w:rsid w:val="00BA6B17"/>
    <w:rsid w:val="00BB2911"/>
    <w:rsid w:val="00BB4B0A"/>
    <w:rsid w:val="00BD06A5"/>
    <w:rsid w:val="00BE212D"/>
    <w:rsid w:val="00BE3C6A"/>
    <w:rsid w:val="00BE6A86"/>
    <w:rsid w:val="00BE6C39"/>
    <w:rsid w:val="00BF0996"/>
    <w:rsid w:val="00BF0C40"/>
    <w:rsid w:val="00BF2AF3"/>
    <w:rsid w:val="00BF40EC"/>
    <w:rsid w:val="00BF56D7"/>
    <w:rsid w:val="00BF64A9"/>
    <w:rsid w:val="00BF7451"/>
    <w:rsid w:val="00C01823"/>
    <w:rsid w:val="00C01F76"/>
    <w:rsid w:val="00C13135"/>
    <w:rsid w:val="00C14105"/>
    <w:rsid w:val="00C16AD4"/>
    <w:rsid w:val="00C21E76"/>
    <w:rsid w:val="00C21F5C"/>
    <w:rsid w:val="00C23921"/>
    <w:rsid w:val="00C24BFE"/>
    <w:rsid w:val="00C24C9F"/>
    <w:rsid w:val="00C25B5A"/>
    <w:rsid w:val="00C260B1"/>
    <w:rsid w:val="00C279EC"/>
    <w:rsid w:val="00C33317"/>
    <w:rsid w:val="00C403B4"/>
    <w:rsid w:val="00C46D0E"/>
    <w:rsid w:val="00C475FA"/>
    <w:rsid w:val="00C50CEE"/>
    <w:rsid w:val="00C56042"/>
    <w:rsid w:val="00C60949"/>
    <w:rsid w:val="00C70629"/>
    <w:rsid w:val="00C74DE2"/>
    <w:rsid w:val="00C77653"/>
    <w:rsid w:val="00C77797"/>
    <w:rsid w:val="00C81270"/>
    <w:rsid w:val="00C83364"/>
    <w:rsid w:val="00C953D7"/>
    <w:rsid w:val="00CA014C"/>
    <w:rsid w:val="00CA06C6"/>
    <w:rsid w:val="00CA78C1"/>
    <w:rsid w:val="00CC30C1"/>
    <w:rsid w:val="00CC4895"/>
    <w:rsid w:val="00CD6E7F"/>
    <w:rsid w:val="00CE1828"/>
    <w:rsid w:val="00CE1E5F"/>
    <w:rsid w:val="00CE7E79"/>
    <w:rsid w:val="00CF1E30"/>
    <w:rsid w:val="00CF673B"/>
    <w:rsid w:val="00CF7019"/>
    <w:rsid w:val="00D032F6"/>
    <w:rsid w:val="00D174C7"/>
    <w:rsid w:val="00D21229"/>
    <w:rsid w:val="00D222DC"/>
    <w:rsid w:val="00D2506F"/>
    <w:rsid w:val="00D27427"/>
    <w:rsid w:val="00D31184"/>
    <w:rsid w:val="00D359D1"/>
    <w:rsid w:val="00D36AA6"/>
    <w:rsid w:val="00D4247B"/>
    <w:rsid w:val="00D4249A"/>
    <w:rsid w:val="00D467A5"/>
    <w:rsid w:val="00D5422F"/>
    <w:rsid w:val="00D65276"/>
    <w:rsid w:val="00D8288D"/>
    <w:rsid w:val="00D93720"/>
    <w:rsid w:val="00DB690F"/>
    <w:rsid w:val="00DC475E"/>
    <w:rsid w:val="00DD18D8"/>
    <w:rsid w:val="00DD1A23"/>
    <w:rsid w:val="00DE3847"/>
    <w:rsid w:val="00DE4E2A"/>
    <w:rsid w:val="00DF51E2"/>
    <w:rsid w:val="00DF75D7"/>
    <w:rsid w:val="00E01851"/>
    <w:rsid w:val="00E11737"/>
    <w:rsid w:val="00E13235"/>
    <w:rsid w:val="00E227E9"/>
    <w:rsid w:val="00E23A8B"/>
    <w:rsid w:val="00E246D2"/>
    <w:rsid w:val="00E27FC8"/>
    <w:rsid w:val="00E31FF9"/>
    <w:rsid w:val="00E37B16"/>
    <w:rsid w:val="00E50041"/>
    <w:rsid w:val="00E5134D"/>
    <w:rsid w:val="00E51CDD"/>
    <w:rsid w:val="00E5261C"/>
    <w:rsid w:val="00E54E06"/>
    <w:rsid w:val="00E551E4"/>
    <w:rsid w:val="00E567C8"/>
    <w:rsid w:val="00E6355C"/>
    <w:rsid w:val="00E67574"/>
    <w:rsid w:val="00E7351C"/>
    <w:rsid w:val="00E8175B"/>
    <w:rsid w:val="00E81EFD"/>
    <w:rsid w:val="00E81F29"/>
    <w:rsid w:val="00E8280B"/>
    <w:rsid w:val="00E82CD2"/>
    <w:rsid w:val="00E9366A"/>
    <w:rsid w:val="00E9550E"/>
    <w:rsid w:val="00EA15D1"/>
    <w:rsid w:val="00EA1FCE"/>
    <w:rsid w:val="00EB23C8"/>
    <w:rsid w:val="00EB29D8"/>
    <w:rsid w:val="00EB4B59"/>
    <w:rsid w:val="00EB7C06"/>
    <w:rsid w:val="00EC0FC4"/>
    <w:rsid w:val="00EC0FEE"/>
    <w:rsid w:val="00EC640F"/>
    <w:rsid w:val="00ED18D3"/>
    <w:rsid w:val="00ED1A60"/>
    <w:rsid w:val="00ED2E32"/>
    <w:rsid w:val="00ED5A02"/>
    <w:rsid w:val="00ED683D"/>
    <w:rsid w:val="00EE3CAC"/>
    <w:rsid w:val="00EF14F0"/>
    <w:rsid w:val="00F02FE9"/>
    <w:rsid w:val="00F04B3F"/>
    <w:rsid w:val="00F06560"/>
    <w:rsid w:val="00F1175E"/>
    <w:rsid w:val="00F11E16"/>
    <w:rsid w:val="00F20159"/>
    <w:rsid w:val="00F23FD0"/>
    <w:rsid w:val="00F310D2"/>
    <w:rsid w:val="00F31374"/>
    <w:rsid w:val="00F32143"/>
    <w:rsid w:val="00F34CC0"/>
    <w:rsid w:val="00F354F1"/>
    <w:rsid w:val="00F4381B"/>
    <w:rsid w:val="00F4775B"/>
    <w:rsid w:val="00F47B0A"/>
    <w:rsid w:val="00F55833"/>
    <w:rsid w:val="00F75FE2"/>
    <w:rsid w:val="00F801D8"/>
    <w:rsid w:val="00F8350C"/>
    <w:rsid w:val="00F84BB8"/>
    <w:rsid w:val="00F855D8"/>
    <w:rsid w:val="00F87AC0"/>
    <w:rsid w:val="00F90E20"/>
    <w:rsid w:val="00F97172"/>
    <w:rsid w:val="00FA2622"/>
    <w:rsid w:val="00FA3F5C"/>
    <w:rsid w:val="00FA5D5C"/>
    <w:rsid w:val="00FB3547"/>
    <w:rsid w:val="00FB494B"/>
    <w:rsid w:val="00FB5A33"/>
    <w:rsid w:val="00FB7404"/>
    <w:rsid w:val="00FB7EC6"/>
    <w:rsid w:val="00FC7618"/>
    <w:rsid w:val="00FE0B07"/>
    <w:rsid w:val="00FE1EA7"/>
    <w:rsid w:val="00FE563C"/>
    <w:rsid w:val="00FE6A5E"/>
    <w:rsid w:val="00FF003A"/>
    <w:rsid w:val="00FF0CAE"/>
    <w:rsid w:val="00FF2BF5"/>
    <w:rsid w:val="00FF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8092655"/>
  <w15:docId w15:val="{09DD5E9A-9898-46B4-A7B0-99C6D7BC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2E3"/>
  </w:style>
  <w:style w:type="paragraph" w:styleId="1">
    <w:name w:val="heading 1"/>
    <w:basedOn w:val="a"/>
    <w:next w:val="a"/>
    <w:link w:val="10"/>
    <w:autoRedefine/>
    <w:qFormat/>
    <w:rsid w:val="004F16BC"/>
    <w:pPr>
      <w:keepNext/>
      <w:autoSpaceDE w:val="0"/>
      <w:autoSpaceDN w:val="0"/>
      <w:spacing w:after="0" w:line="240" w:lineRule="auto"/>
      <w:ind w:left="-5"/>
      <w:jc w:val="center"/>
      <w:outlineLvl w:val="0"/>
    </w:pPr>
    <w:rPr>
      <w:rFonts w:ascii="Times New Roman" w:eastAsia="Times New Roman" w:hAnsi="Times New Roman" w:cs="Times New Roman"/>
      <w:b/>
      <w:bCs/>
      <w:sz w:val="28"/>
      <w:szCs w:val="28"/>
      <w:lang w:val="ky-KG" w:eastAsia="ru-RU"/>
    </w:rPr>
  </w:style>
  <w:style w:type="paragraph" w:styleId="2">
    <w:name w:val="heading 2"/>
    <w:basedOn w:val="a"/>
    <w:next w:val="a"/>
    <w:link w:val="20"/>
    <w:autoRedefine/>
    <w:uiPriority w:val="9"/>
    <w:unhideWhenUsed/>
    <w:qFormat/>
    <w:rsid w:val="004F16BC"/>
    <w:pPr>
      <w:keepNext/>
      <w:spacing w:before="240" w:after="60" w:line="259" w:lineRule="auto"/>
      <w:jc w:val="center"/>
      <w:outlineLvl w:val="1"/>
    </w:pPr>
    <w:rPr>
      <w:rFonts w:ascii="Times New Roman" w:eastAsia="Times New Roman" w:hAnsi="Times New Roman" w:cs="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2E3"/>
    <w:pPr>
      <w:ind w:left="720"/>
      <w:contextualSpacing/>
    </w:pPr>
  </w:style>
  <w:style w:type="paragraph" w:styleId="a5">
    <w:name w:val="Balloon Text"/>
    <w:basedOn w:val="a"/>
    <w:link w:val="a6"/>
    <w:uiPriority w:val="99"/>
    <w:semiHidden/>
    <w:unhideWhenUsed/>
    <w:rsid w:val="00511A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1AD5"/>
    <w:rPr>
      <w:rFonts w:ascii="Tahoma" w:hAnsi="Tahoma" w:cs="Tahoma"/>
      <w:sz w:val="16"/>
      <w:szCs w:val="16"/>
    </w:rPr>
  </w:style>
  <w:style w:type="paragraph" w:styleId="a7">
    <w:name w:val="header"/>
    <w:basedOn w:val="a"/>
    <w:link w:val="a8"/>
    <w:uiPriority w:val="99"/>
    <w:unhideWhenUsed/>
    <w:rsid w:val="00E246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46D2"/>
  </w:style>
  <w:style w:type="paragraph" w:styleId="a9">
    <w:name w:val="footer"/>
    <w:basedOn w:val="a"/>
    <w:link w:val="aa"/>
    <w:uiPriority w:val="99"/>
    <w:unhideWhenUsed/>
    <w:rsid w:val="00E246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46D2"/>
  </w:style>
  <w:style w:type="character" w:styleId="ab">
    <w:name w:val="Hyperlink"/>
    <w:uiPriority w:val="99"/>
    <w:rsid w:val="00770DCD"/>
    <w:rPr>
      <w:color w:val="0000FF"/>
      <w:u w:val="single"/>
    </w:rPr>
  </w:style>
  <w:style w:type="character" w:customStyle="1" w:styleId="FontStyle74">
    <w:name w:val="Font Style74"/>
    <w:rsid w:val="0064725D"/>
    <w:rPr>
      <w:rFonts w:ascii="Times New Roman" w:hAnsi="Times New Roman" w:cs="Times New Roman"/>
      <w:sz w:val="18"/>
      <w:szCs w:val="18"/>
    </w:rPr>
  </w:style>
  <w:style w:type="character" w:customStyle="1" w:styleId="FontStyle75">
    <w:name w:val="Font Style75"/>
    <w:rsid w:val="0064725D"/>
    <w:rPr>
      <w:rFonts w:ascii="Times New Roman" w:hAnsi="Times New Roman" w:cs="Times New Roman"/>
      <w:b/>
      <w:bCs/>
      <w:sz w:val="18"/>
      <w:szCs w:val="18"/>
    </w:rPr>
  </w:style>
  <w:style w:type="character" w:customStyle="1" w:styleId="FontStyle78">
    <w:name w:val="Font Style78"/>
    <w:rsid w:val="0064725D"/>
    <w:rPr>
      <w:rFonts w:ascii="Times New Roman" w:hAnsi="Times New Roman" w:cs="Times New Roman" w:hint="default"/>
      <w:b/>
      <w:bCs/>
      <w:i/>
      <w:iCs/>
      <w:sz w:val="16"/>
      <w:szCs w:val="16"/>
    </w:rPr>
  </w:style>
  <w:style w:type="character" w:customStyle="1" w:styleId="FontStyle82">
    <w:name w:val="Font Style82"/>
    <w:basedOn w:val="a0"/>
    <w:rsid w:val="00EC0FC4"/>
    <w:rPr>
      <w:rFonts w:ascii="Times New Roman" w:hAnsi="Times New Roman" w:cs="Times New Roman"/>
      <w:sz w:val="26"/>
      <w:szCs w:val="26"/>
    </w:rPr>
  </w:style>
  <w:style w:type="paragraph" w:customStyle="1" w:styleId="Style22">
    <w:name w:val="Style22"/>
    <w:basedOn w:val="a"/>
    <w:rsid w:val="00EC0FC4"/>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17">
    <w:name w:val="Style17"/>
    <w:basedOn w:val="a"/>
    <w:rsid w:val="007E68D0"/>
    <w:pPr>
      <w:widowControl w:val="0"/>
      <w:autoSpaceDE w:val="0"/>
      <w:autoSpaceDN w:val="0"/>
      <w:adjustRightInd w:val="0"/>
      <w:spacing w:after="0" w:line="326" w:lineRule="exact"/>
      <w:ind w:firstLine="710"/>
    </w:pPr>
    <w:rPr>
      <w:rFonts w:ascii="Times New Roman" w:eastAsia="Times New Roman" w:hAnsi="Times New Roman" w:cs="Times New Roman"/>
      <w:sz w:val="24"/>
      <w:szCs w:val="24"/>
      <w:lang w:eastAsia="ru-RU"/>
    </w:rPr>
  </w:style>
  <w:style w:type="character" w:customStyle="1" w:styleId="ace4b7a251b004cec86281b2f2005096b103">
    <w:name w:val="ace4b7a251b004cec86281b2f2005096b103"/>
    <w:basedOn w:val="a0"/>
    <w:rsid w:val="001C6196"/>
  </w:style>
  <w:style w:type="character" w:customStyle="1" w:styleId="ace4b7a251b004cec86281b2f2005096b104">
    <w:name w:val="ace4b7a251b004cec86281b2f2005096b104"/>
    <w:basedOn w:val="a0"/>
    <w:rsid w:val="001C6196"/>
  </w:style>
  <w:style w:type="character" w:customStyle="1" w:styleId="a43ed5ef03cac42508f43c07cd7d315b3103">
    <w:name w:val="a43ed5ef03cac42508f43c07cd7d315b3103"/>
    <w:basedOn w:val="a0"/>
    <w:rsid w:val="004F3612"/>
  </w:style>
  <w:style w:type="character" w:customStyle="1" w:styleId="a43ed5ef03cac42508f43c07cd7d315b3104">
    <w:name w:val="a43ed5ef03cac42508f43c07cd7d315b3104"/>
    <w:basedOn w:val="a0"/>
    <w:rsid w:val="004F3612"/>
  </w:style>
  <w:style w:type="character" w:styleId="ac">
    <w:name w:val="Strong"/>
    <w:basedOn w:val="a0"/>
    <w:uiPriority w:val="22"/>
    <w:qFormat/>
    <w:rsid w:val="00620C55"/>
    <w:rPr>
      <w:b/>
      <w:bCs/>
    </w:rPr>
  </w:style>
  <w:style w:type="character" w:customStyle="1" w:styleId="shorttext">
    <w:name w:val="short_text"/>
    <w:basedOn w:val="a0"/>
    <w:rsid w:val="00620C55"/>
  </w:style>
  <w:style w:type="paragraph" w:customStyle="1" w:styleId="Author">
    <w:name w:val="Author"/>
    <w:uiPriority w:val="99"/>
    <w:rsid w:val="00620C55"/>
    <w:pPr>
      <w:spacing w:before="360" w:after="40" w:line="240" w:lineRule="auto"/>
      <w:jc w:val="center"/>
    </w:pPr>
    <w:rPr>
      <w:rFonts w:ascii="Times New Roman" w:eastAsia="Times New Roman" w:hAnsi="Times New Roman" w:cs="Times New Roman"/>
      <w:noProof/>
      <w:lang w:val="en-US"/>
    </w:rPr>
  </w:style>
  <w:style w:type="character" w:customStyle="1" w:styleId="fontstyle01">
    <w:name w:val="fontstyle01"/>
    <w:basedOn w:val="a0"/>
    <w:rsid w:val="00620C55"/>
    <w:rPr>
      <w:rFonts w:ascii="TimesNewRomanPSMT" w:hAnsi="TimesNewRomanPSMT" w:hint="default"/>
      <w:b w:val="0"/>
      <w:bCs w:val="0"/>
      <w:i w:val="0"/>
      <w:iCs w:val="0"/>
      <w:color w:val="000000"/>
      <w:sz w:val="48"/>
      <w:szCs w:val="48"/>
    </w:rPr>
  </w:style>
  <w:style w:type="character" w:styleId="ad">
    <w:name w:val="FollowedHyperlink"/>
    <w:basedOn w:val="a0"/>
    <w:uiPriority w:val="99"/>
    <w:semiHidden/>
    <w:unhideWhenUsed/>
    <w:rsid w:val="00AA6C08"/>
    <w:rPr>
      <w:color w:val="800080" w:themeColor="followedHyperlink"/>
      <w:u w:val="single"/>
    </w:rPr>
  </w:style>
  <w:style w:type="paragraph" w:styleId="ae">
    <w:name w:val="Normal (Web)"/>
    <w:basedOn w:val="a"/>
    <w:uiPriority w:val="99"/>
    <w:semiHidden/>
    <w:unhideWhenUsed/>
    <w:rsid w:val="00236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00A6"/>
  </w:style>
  <w:style w:type="table" w:customStyle="1" w:styleId="11">
    <w:name w:val="Сетка таблицы1"/>
    <w:basedOn w:val="a1"/>
    <w:next w:val="a3"/>
    <w:uiPriority w:val="39"/>
    <w:rsid w:val="0034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a0"/>
    <w:rsid w:val="00FE6A5E"/>
  </w:style>
  <w:style w:type="character" w:customStyle="1" w:styleId="previewtxt">
    <w:name w:val="previewtxt"/>
    <w:basedOn w:val="a0"/>
    <w:rsid w:val="00FE6A5E"/>
  </w:style>
  <w:style w:type="character" w:customStyle="1" w:styleId="previewabstract">
    <w:name w:val="previewabstract"/>
    <w:basedOn w:val="a0"/>
    <w:rsid w:val="00FE6A5E"/>
  </w:style>
  <w:style w:type="character" w:customStyle="1" w:styleId="btntext">
    <w:name w:val="btntext"/>
    <w:basedOn w:val="a0"/>
    <w:rsid w:val="00FE6A5E"/>
  </w:style>
  <w:style w:type="paragraph" w:styleId="af">
    <w:name w:val="No Spacing"/>
    <w:uiPriority w:val="1"/>
    <w:qFormat/>
    <w:rsid w:val="00A24564"/>
    <w:pPr>
      <w:spacing w:after="0" w:line="240" w:lineRule="auto"/>
    </w:pPr>
    <w:rPr>
      <w:rFonts w:ascii="Calibri" w:eastAsia="Calibri" w:hAnsi="Calibri" w:cs="Times New Roman"/>
    </w:rPr>
  </w:style>
  <w:style w:type="paragraph" w:styleId="af0">
    <w:name w:val="Body Text Indent"/>
    <w:basedOn w:val="a"/>
    <w:link w:val="af1"/>
    <w:rsid w:val="003875EA"/>
    <w:pPr>
      <w:tabs>
        <w:tab w:val="left" w:pos="360"/>
        <w:tab w:val="left" w:pos="720"/>
      </w:tabs>
      <w:suppressAutoHyphens/>
      <w:spacing w:after="0" w:line="240" w:lineRule="auto"/>
      <w:ind w:firstLine="720"/>
    </w:pPr>
    <w:rPr>
      <w:rFonts w:ascii="Times New Roman" w:eastAsia="Times New Roman" w:hAnsi="Times New Roman" w:cs="Times New Roman"/>
      <w:color w:val="000000"/>
      <w:sz w:val="24"/>
      <w:szCs w:val="24"/>
      <w:lang w:val="en-US" w:eastAsia="ar-SA"/>
    </w:rPr>
  </w:style>
  <w:style w:type="character" w:customStyle="1" w:styleId="af1">
    <w:name w:val="Основной текст с отступом Знак"/>
    <w:basedOn w:val="a0"/>
    <w:link w:val="af0"/>
    <w:rsid w:val="003875EA"/>
    <w:rPr>
      <w:rFonts w:ascii="Times New Roman" w:eastAsia="Times New Roman" w:hAnsi="Times New Roman" w:cs="Times New Roman"/>
      <w:color w:val="000000"/>
      <w:sz w:val="24"/>
      <w:szCs w:val="24"/>
      <w:lang w:val="en-US" w:eastAsia="ar-SA"/>
    </w:rPr>
  </w:style>
  <w:style w:type="table" w:customStyle="1" w:styleId="-11">
    <w:name w:val="Таблица-сетка 1 светлая1"/>
    <w:basedOn w:val="a1"/>
    <w:uiPriority w:val="46"/>
    <w:rsid w:val="008B54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
    <w:uiPriority w:val="1"/>
    <w:qFormat/>
    <w:rsid w:val="008B5474"/>
    <w:pPr>
      <w:widowControl w:val="0"/>
      <w:autoSpaceDE w:val="0"/>
      <w:autoSpaceDN w:val="0"/>
      <w:spacing w:after="0" w:line="240" w:lineRule="auto"/>
      <w:ind w:left="467" w:hanging="361"/>
    </w:pPr>
    <w:rPr>
      <w:rFonts w:ascii="Times New Roman" w:eastAsia="Times New Roman" w:hAnsi="Times New Roman" w:cs="Times New Roman"/>
    </w:rPr>
  </w:style>
  <w:style w:type="paragraph" w:styleId="af2">
    <w:name w:val="Body Text"/>
    <w:basedOn w:val="a"/>
    <w:link w:val="af3"/>
    <w:uiPriority w:val="99"/>
    <w:semiHidden/>
    <w:unhideWhenUsed/>
    <w:rsid w:val="004F16BC"/>
    <w:pPr>
      <w:spacing w:after="120"/>
    </w:pPr>
  </w:style>
  <w:style w:type="character" w:customStyle="1" w:styleId="af3">
    <w:name w:val="Основной текст Знак"/>
    <w:basedOn w:val="a0"/>
    <w:link w:val="af2"/>
    <w:uiPriority w:val="99"/>
    <w:semiHidden/>
    <w:rsid w:val="004F16BC"/>
  </w:style>
  <w:style w:type="character" w:customStyle="1" w:styleId="10">
    <w:name w:val="Заголовок 1 Знак"/>
    <w:basedOn w:val="a0"/>
    <w:link w:val="1"/>
    <w:rsid w:val="004F16BC"/>
    <w:rPr>
      <w:rFonts w:ascii="Times New Roman" w:eastAsia="Times New Roman" w:hAnsi="Times New Roman" w:cs="Times New Roman"/>
      <w:b/>
      <w:bCs/>
      <w:sz w:val="28"/>
      <w:szCs w:val="28"/>
      <w:lang w:val="ky-KG" w:eastAsia="ru-RU"/>
    </w:rPr>
  </w:style>
  <w:style w:type="character" w:customStyle="1" w:styleId="20">
    <w:name w:val="Заголовок 2 Знак"/>
    <w:basedOn w:val="a0"/>
    <w:link w:val="2"/>
    <w:uiPriority w:val="9"/>
    <w:rsid w:val="004F16BC"/>
    <w:rPr>
      <w:rFonts w:ascii="Times New Roman" w:eastAsia="Times New Roman" w:hAnsi="Times New Roman" w:cs="Times New Roman"/>
      <w:b/>
      <w:bCs/>
      <w:iCs/>
      <w:sz w:val="28"/>
      <w:szCs w:val="28"/>
    </w:rPr>
  </w:style>
  <w:style w:type="character" w:customStyle="1" w:styleId="y2iqfc">
    <w:name w:val="y2iqfc"/>
    <w:basedOn w:val="a0"/>
    <w:rsid w:val="002554C2"/>
  </w:style>
  <w:style w:type="paragraph" w:customStyle="1" w:styleId="Standard">
    <w:name w:val="Standard"/>
    <w:rsid w:val="00A91952"/>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HTML">
    <w:name w:val="HTML Preformatted"/>
    <w:basedOn w:val="a"/>
    <w:link w:val="HTML0"/>
    <w:uiPriority w:val="99"/>
    <w:semiHidden/>
    <w:unhideWhenUsed/>
    <w:rsid w:val="00C475F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475FA"/>
    <w:rPr>
      <w:rFonts w:ascii="Consolas" w:hAnsi="Consolas"/>
      <w:sz w:val="20"/>
      <w:szCs w:val="20"/>
    </w:rPr>
  </w:style>
  <w:style w:type="paragraph" w:styleId="af4">
    <w:name w:val="caption"/>
    <w:basedOn w:val="a"/>
    <w:next w:val="a"/>
    <w:uiPriority w:val="35"/>
    <w:unhideWhenUsed/>
    <w:qFormat/>
    <w:rsid w:val="0087756F"/>
    <w:pPr>
      <w:spacing w:line="240" w:lineRule="auto"/>
    </w:pPr>
    <w:rPr>
      <w:b/>
      <w:bCs/>
      <w:color w:val="4F81BD" w:themeColor="accent1"/>
      <w:sz w:val="18"/>
      <w:szCs w:val="18"/>
    </w:rPr>
  </w:style>
  <w:style w:type="paragraph" w:customStyle="1" w:styleId="font5">
    <w:name w:val="font5"/>
    <w:basedOn w:val="a"/>
    <w:rsid w:val="00864CA5"/>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864CA5"/>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864CA5"/>
    <w:pPr>
      <w:pBdr>
        <w:right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64CA5"/>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864CA5"/>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864C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864CA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864CA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864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864CA5"/>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864CA5"/>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864C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864C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864CA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864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864CA5"/>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864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6">
    <w:name w:val="xl86"/>
    <w:basedOn w:val="a"/>
    <w:rsid w:val="00864CA5"/>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864CA5"/>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864C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9">
    <w:name w:val="xl89"/>
    <w:basedOn w:val="a"/>
    <w:rsid w:val="00864CA5"/>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864CA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1">
    <w:name w:val="xl91"/>
    <w:basedOn w:val="a"/>
    <w:rsid w:val="00864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2">
    <w:name w:val="xl92"/>
    <w:basedOn w:val="a"/>
    <w:rsid w:val="00864CA5"/>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3">
    <w:name w:val="xl93"/>
    <w:basedOn w:val="a"/>
    <w:rsid w:val="00864CA5"/>
    <w:pPr>
      <w:pBdr>
        <w:top w:val="single" w:sz="8" w:space="0" w:color="auto"/>
        <w:left w:val="single" w:sz="8" w:space="0" w:color="auto"/>
        <w:right w:val="single" w:sz="8"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64CA5"/>
    <w:pPr>
      <w:pBdr>
        <w:left w:val="single" w:sz="8" w:space="0" w:color="auto"/>
        <w:right w:val="single" w:sz="8" w:space="0" w:color="auto"/>
      </w:pBdr>
      <w:shd w:val="clear" w:color="000000" w:fill="FFD966"/>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64CA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64CA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864CA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864CA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864CA5"/>
    <w:pPr>
      <w:pBdr>
        <w:top w:val="single" w:sz="8" w:space="0" w:color="auto"/>
        <w:left w:val="single" w:sz="8" w:space="0" w:color="auto"/>
        <w:right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64CA5"/>
    <w:pPr>
      <w:pBdr>
        <w:left w:val="single" w:sz="8" w:space="0" w:color="auto"/>
        <w:right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64CA5"/>
    <w:pPr>
      <w:pBdr>
        <w:top w:val="single" w:sz="8" w:space="0" w:color="auto"/>
        <w:left w:val="single" w:sz="8" w:space="0" w:color="auto"/>
        <w:bottom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864CA5"/>
    <w:pPr>
      <w:pBdr>
        <w:top w:val="single" w:sz="8" w:space="0" w:color="auto"/>
        <w:bottom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864CA5"/>
    <w:pPr>
      <w:pBdr>
        <w:top w:val="single" w:sz="8" w:space="0" w:color="auto"/>
        <w:bottom w:val="single" w:sz="8" w:space="0" w:color="auto"/>
        <w:right w:val="single" w:sz="8" w:space="0" w:color="auto"/>
      </w:pBdr>
      <w:shd w:val="clear" w:color="000000" w:fill="BDD6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864CA5"/>
    <w:pPr>
      <w:pBdr>
        <w:top w:val="single" w:sz="8" w:space="0" w:color="auto"/>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864CA5"/>
    <w:pPr>
      <w:pBdr>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864CA5"/>
    <w:pPr>
      <w:pBdr>
        <w:top w:val="single" w:sz="8" w:space="0" w:color="auto"/>
        <w:left w:val="single" w:sz="8" w:space="0" w:color="auto"/>
        <w:right w:val="single" w:sz="8"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864CA5"/>
    <w:pPr>
      <w:pBdr>
        <w:left w:val="single" w:sz="8" w:space="0" w:color="auto"/>
        <w:right w:val="single" w:sz="8"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64CA5"/>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864CA5"/>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864CA5"/>
    <w:pPr>
      <w:pBdr>
        <w:top w:val="single" w:sz="8" w:space="0" w:color="auto"/>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864CA5"/>
    <w:pPr>
      <w:pBdr>
        <w:left w:val="single" w:sz="8"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864CA5"/>
    <w:pPr>
      <w:pBdr>
        <w:top w:val="single" w:sz="8" w:space="0" w:color="auto"/>
        <w:left w:val="single" w:sz="8" w:space="0" w:color="auto"/>
        <w:right w:val="single" w:sz="8" w:space="0" w:color="auto"/>
      </w:pBdr>
      <w:shd w:val="clear" w:color="000000" w:fill="70AD47"/>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864CA5"/>
    <w:pPr>
      <w:pBdr>
        <w:left w:val="single" w:sz="8" w:space="0" w:color="auto"/>
        <w:right w:val="single" w:sz="8" w:space="0" w:color="auto"/>
      </w:pBdr>
      <w:shd w:val="clear" w:color="000000" w:fill="70AD47"/>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864CA5"/>
    <w:pPr>
      <w:pBdr>
        <w:top w:val="single" w:sz="8" w:space="0" w:color="auto"/>
        <w:left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864CA5"/>
    <w:pPr>
      <w:pBdr>
        <w:left w:val="single" w:sz="8" w:space="0" w:color="auto"/>
        <w:right w:val="single" w:sz="8"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8226">
      <w:bodyDiv w:val="1"/>
      <w:marLeft w:val="0"/>
      <w:marRight w:val="0"/>
      <w:marTop w:val="0"/>
      <w:marBottom w:val="0"/>
      <w:divBdr>
        <w:top w:val="none" w:sz="0" w:space="0" w:color="auto"/>
        <w:left w:val="none" w:sz="0" w:space="0" w:color="auto"/>
        <w:bottom w:val="none" w:sz="0" w:space="0" w:color="auto"/>
        <w:right w:val="none" w:sz="0" w:space="0" w:color="auto"/>
      </w:divBdr>
    </w:div>
    <w:div w:id="145974631">
      <w:bodyDiv w:val="1"/>
      <w:marLeft w:val="0"/>
      <w:marRight w:val="0"/>
      <w:marTop w:val="0"/>
      <w:marBottom w:val="0"/>
      <w:divBdr>
        <w:top w:val="none" w:sz="0" w:space="0" w:color="auto"/>
        <w:left w:val="none" w:sz="0" w:space="0" w:color="auto"/>
        <w:bottom w:val="none" w:sz="0" w:space="0" w:color="auto"/>
        <w:right w:val="none" w:sz="0" w:space="0" w:color="auto"/>
      </w:divBdr>
    </w:div>
    <w:div w:id="189883701">
      <w:bodyDiv w:val="1"/>
      <w:marLeft w:val="0"/>
      <w:marRight w:val="0"/>
      <w:marTop w:val="0"/>
      <w:marBottom w:val="0"/>
      <w:divBdr>
        <w:top w:val="none" w:sz="0" w:space="0" w:color="auto"/>
        <w:left w:val="none" w:sz="0" w:space="0" w:color="auto"/>
        <w:bottom w:val="none" w:sz="0" w:space="0" w:color="auto"/>
        <w:right w:val="none" w:sz="0" w:space="0" w:color="auto"/>
      </w:divBdr>
    </w:div>
    <w:div w:id="315570442">
      <w:bodyDiv w:val="1"/>
      <w:marLeft w:val="0"/>
      <w:marRight w:val="0"/>
      <w:marTop w:val="0"/>
      <w:marBottom w:val="0"/>
      <w:divBdr>
        <w:top w:val="none" w:sz="0" w:space="0" w:color="auto"/>
        <w:left w:val="none" w:sz="0" w:space="0" w:color="auto"/>
        <w:bottom w:val="none" w:sz="0" w:space="0" w:color="auto"/>
        <w:right w:val="none" w:sz="0" w:space="0" w:color="auto"/>
      </w:divBdr>
    </w:div>
    <w:div w:id="643121736">
      <w:bodyDiv w:val="1"/>
      <w:marLeft w:val="0"/>
      <w:marRight w:val="0"/>
      <w:marTop w:val="0"/>
      <w:marBottom w:val="0"/>
      <w:divBdr>
        <w:top w:val="none" w:sz="0" w:space="0" w:color="auto"/>
        <w:left w:val="none" w:sz="0" w:space="0" w:color="auto"/>
        <w:bottom w:val="none" w:sz="0" w:space="0" w:color="auto"/>
        <w:right w:val="none" w:sz="0" w:space="0" w:color="auto"/>
      </w:divBdr>
    </w:div>
    <w:div w:id="761994681">
      <w:bodyDiv w:val="1"/>
      <w:marLeft w:val="0"/>
      <w:marRight w:val="0"/>
      <w:marTop w:val="0"/>
      <w:marBottom w:val="0"/>
      <w:divBdr>
        <w:top w:val="none" w:sz="0" w:space="0" w:color="auto"/>
        <w:left w:val="none" w:sz="0" w:space="0" w:color="auto"/>
        <w:bottom w:val="none" w:sz="0" w:space="0" w:color="auto"/>
        <w:right w:val="none" w:sz="0" w:space="0" w:color="auto"/>
      </w:divBdr>
    </w:div>
    <w:div w:id="792284593">
      <w:bodyDiv w:val="1"/>
      <w:marLeft w:val="0"/>
      <w:marRight w:val="0"/>
      <w:marTop w:val="0"/>
      <w:marBottom w:val="0"/>
      <w:divBdr>
        <w:top w:val="none" w:sz="0" w:space="0" w:color="auto"/>
        <w:left w:val="none" w:sz="0" w:space="0" w:color="auto"/>
        <w:bottom w:val="none" w:sz="0" w:space="0" w:color="auto"/>
        <w:right w:val="none" w:sz="0" w:space="0" w:color="auto"/>
      </w:divBdr>
      <w:divsChild>
        <w:div w:id="1100874653">
          <w:marLeft w:val="547"/>
          <w:marRight w:val="0"/>
          <w:marTop w:val="0"/>
          <w:marBottom w:val="0"/>
          <w:divBdr>
            <w:top w:val="none" w:sz="0" w:space="0" w:color="auto"/>
            <w:left w:val="none" w:sz="0" w:space="0" w:color="auto"/>
            <w:bottom w:val="none" w:sz="0" w:space="0" w:color="auto"/>
            <w:right w:val="none" w:sz="0" w:space="0" w:color="auto"/>
          </w:divBdr>
        </w:div>
      </w:divsChild>
    </w:div>
    <w:div w:id="835415325">
      <w:bodyDiv w:val="1"/>
      <w:marLeft w:val="0"/>
      <w:marRight w:val="0"/>
      <w:marTop w:val="0"/>
      <w:marBottom w:val="0"/>
      <w:divBdr>
        <w:top w:val="none" w:sz="0" w:space="0" w:color="auto"/>
        <w:left w:val="none" w:sz="0" w:space="0" w:color="auto"/>
        <w:bottom w:val="none" w:sz="0" w:space="0" w:color="auto"/>
        <w:right w:val="none" w:sz="0" w:space="0" w:color="auto"/>
      </w:divBdr>
      <w:divsChild>
        <w:div w:id="1007756805">
          <w:marLeft w:val="0"/>
          <w:marRight w:val="0"/>
          <w:marTop w:val="0"/>
          <w:marBottom w:val="0"/>
          <w:divBdr>
            <w:top w:val="none" w:sz="0" w:space="0" w:color="auto"/>
            <w:left w:val="none" w:sz="0" w:space="0" w:color="auto"/>
            <w:bottom w:val="none" w:sz="0" w:space="0" w:color="auto"/>
            <w:right w:val="none" w:sz="0" w:space="0" w:color="auto"/>
          </w:divBdr>
          <w:divsChild>
            <w:div w:id="1330209023">
              <w:marLeft w:val="0"/>
              <w:marRight w:val="0"/>
              <w:marTop w:val="0"/>
              <w:marBottom w:val="0"/>
              <w:divBdr>
                <w:top w:val="none" w:sz="0" w:space="0" w:color="auto"/>
                <w:left w:val="none" w:sz="0" w:space="0" w:color="auto"/>
                <w:bottom w:val="none" w:sz="0" w:space="0" w:color="auto"/>
                <w:right w:val="none" w:sz="0" w:space="0" w:color="auto"/>
              </w:divBdr>
            </w:div>
          </w:divsChild>
        </w:div>
        <w:div w:id="1718118668">
          <w:marLeft w:val="0"/>
          <w:marRight w:val="0"/>
          <w:marTop w:val="0"/>
          <w:marBottom w:val="0"/>
          <w:divBdr>
            <w:top w:val="none" w:sz="0" w:space="0" w:color="auto"/>
            <w:left w:val="none" w:sz="0" w:space="0" w:color="auto"/>
            <w:bottom w:val="none" w:sz="0" w:space="0" w:color="auto"/>
            <w:right w:val="none" w:sz="0" w:space="0" w:color="auto"/>
          </w:divBdr>
        </w:div>
      </w:divsChild>
    </w:div>
    <w:div w:id="888343970">
      <w:bodyDiv w:val="1"/>
      <w:marLeft w:val="0"/>
      <w:marRight w:val="0"/>
      <w:marTop w:val="0"/>
      <w:marBottom w:val="0"/>
      <w:divBdr>
        <w:top w:val="none" w:sz="0" w:space="0" w:color="auto"/>
        <w:left w:val="none" w:sz="0" w:space="0" w:color="auto"/>
        <w:bottom w:val="none" w:sz="0" w:space="0" w:color="auto"/>
        <w:right w:val="none" w:sz="0" w:space="0" w:color="auto"/>
      </w:divBdr>
    </w:div>
    <w:div w:id="96917240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56203848">
      <w:bodyDiv w:val="1"/>
      <w:marLeft w:val="0"/>
      <w:marRight w:val="0"/>
      <w:marTop w:val="0"/>
      <w:marBottom w:val="0"/>
      <w:divBdr>
        <w:top w:val="none" w:sz="0" w:space="0" w:color="auto"/>
        <w:left w:val="none" w:sz="0" w:space="0" w:color="auto"/>
        <w:bottom w:val="none" w:sz="0" w:space="0" w:color="auto"/>
        <w:right w:val="none" w:sz="0" w:space="0" w:color="auto"/>
      </w:divBdr>
    </w:div>
    <w:div w:id="1104347760">
      <w:bodyDiv w:val="1"/>
      <w:marLeft w:val="0"/>
      <w:marRight w:val="0"/>
      <w:marTop w:val="0"/>
      <w:marBottom w:val="0"/>
      <w:divBdr>
        <w:top w:val="none" w:sz="0" w:space="0" w:color="auto"/>
        <w:left w:val="none" w:sz="0" w:space="0" w:color="auto"/>
        <w:bottom w:val="none" w:sz="0" w:space="0" w:color="auto"/>
        <w:right w:val="none" w:sz="0" w:space="0" w:color="auto"/>
      </w:divBdr>
    </w:div>
    <w:div w:id="1158417819">
      <w:bodyDiv w:val="1"/>
      <w:marLeft w:val="0"/>
      <w:marRight w:val="0"/>
      <w:marTop w:val="0"/>
      <w:marBottom w:val="0"/>
      <w:divBdr>
        <w:top w:val="none" w:sz="0" w:space="0" w:color="auto"/>
        <w:left w:val="none" w:sz="0" w:space="0" w:color="auto"/>
        <w:bottom w:val="none" w:sz="0" w:space="0" w:color="auto"/>
        <w:right w:val="none" w:sz="0" w:space="0" w:color="auto"/>
      </w:divBdr>
    </w:div>
    <w:div w:id="1186598553">
      <w:bodyDiv w:val="1"/>
      <w:marLeft w:val="0"/>
      <w:marRight w:val="0"/>
      <w:marTop w:val="0"/>
      <w:marBottom w:val="0"/>
      <w:divBdr>
        <w:top w:val="none" w:sz="0" w:space="0" w:color="auto"/>
        <w:left w:val="none" w:sz="0" w:space="0" w:color="auto"/>
        <w:bottom w:val="none" w:sz="0" w:space="0" w:color="auto"/>
        <w:right w:val="none" w:sz="0" w:space="0" w:color="auto"/>
      </w:divBdr>
      <w:divsChild>
        <w:div w:id="1276641791">
          <w:marLeft w:val="0"/>
          <w:marRight w:val="0"/>
          <w:marTop w:val="0"/>
          <w:marBottom w:val="0"/>
          <w:divBdr>
            <w:top w:val="none" w:sz="0" w:space="0" w:color="auto"/>
            <w:left w:val="none" w:sz="0" w:space="0" w:color="auto"/>
            <w:bottom w:val="none" w:sz="0" w:space="0" w:color="auto"/>
            <w:right w:val="none" w:sz="0" w:space="0" w:color="auto"/>
          </w:divBdr>
          <w:divsChild>
            <w:div w:id="1527980897">
              <w:marLeft w:val="0"/>
              <w:marRight w:val="0"/>
              <w:marTop w:val="0"/>
              <w:marBottom w:val="0"/>
              <w:divBdr>
                <w:top w:val="none" w:sz="0" w:space="0" w:color="auto"/>
                <w:left w:val="none" w:sz="0" w:space="0" w:color="auto"/>
                <w:bottom w:val="none" w:sz="0" w:space="0" w:color="auto"/>
                <w:right w:val="none" w:sz="0" w:space="0" w:color="auto"/>
              </w:divBdr>
            </w:div>
          </w:divsChild>
        </w:div>
        <w:div w:id="49814890">
          <w:marLeft w:val="0"/>
          <w:marRight w:val="0"/>
          <w:marTop w:val="0"/>
          <w:marBottom w:val="0"/>
          <w:divBdr>
            <w:top w:val="none" w:sz="0" w:space="0" w:color="auto"/>
            <w:left w:val="none" w:sz="0" w:space="0" w:color="auto"/>
            <w:bottom w:val="none" w:sz="0" w:space="0" w:color="auto"/>
            <w:right w:val="none" w:sz="0" w:space="0" w:color="auto"/>
          </w:divBdr>
        </w:div>
        <w:div w:id="1466124537">
          <w:marLeft w:val="0"/>
          <w:marRight w:val="0"/>
          <w:marTop w:val="0"/>
          <w:marBottom w:val="0"/>
          <w:divBdr>
            <w:top w:val="none" w:sz="0" w:space="0" w:color="auto"/>
            <w:left w:val="none" w:sz="0" w:space="0" w:color="auto"/>
            <w:bottom w:val="none" w:sz="0" w:space="0" w:color="auto"/>
            <w:right w:val="none" w:sz="0" w:space="0" w:color="auto"/>
          </w:divBdr>
        </w:div>
        <w:div w:id="638412797">
          <w:marLeft w:val="0"/>
          <w:marRight w:val="0"/>
          <w:marTop w:val="0"/>
          <w:marBottom w:val="0"/>
          <w:divBdr>
            <w:top w:val="none" w:sz="0" w:space="0" w:color="auto"/>
            <w:left w:val="none" w:sz="0" w:space="0" w:color="auto"/>
            <w:bottom w:val="none" w:sz="0" w:space="0" w:color="auto"/>
            <w:right w:val="none" w:sz="0" w:space="0" w:color="auto"/>
          </w:divBdr>
        </w:div>
        <w:div w:id="952008177">
          <w:marLeft w:val="0"/>
          <w:marRight w:val="0"/>
          <w:marTop w:val="0"/>
          <w:marBottom w:val="0"/>
          <w:divBdr>
            <w:top w:val="none" w:sz="0" w:space="0" w:color="auto"/>
            <w:left w:val="none" w:sz="0" w:space="0" w:color="auto"/>
            <w:bottom w:val="none" w:sz="0" w:space="0" w:color="auto"/>
            <w:right w:val="none" w:sz="0" w:space="0" w:color="auto"/>
          </w:divBdr>
          <w:divsChild>
            <w:div w:id="655231604">
              <w:marLeft w:val="0"/>
              <w:marRight w:val="0"/>
              <w:marTop w:val="0"/>
              <w:marBottom w:val="0"/>
              <w:divBdr>
                <w:top w:val="none" w:sz="0" w:space="0" w:color="auto"/>
                <w:left w:val="none" w:sz="0" w:space="0" w:color="auto"/>
                <w:bottom w:val="none" w:sz="0" w:space="0" w:color="auto"/>
                <w:right w:val="none" w:sz="0" w:space="0" w:color="auto"/>
              </w:divBdr>
            </w:div>
            <w:div w:id="6037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4826">
      <w:bodyDiv w:val="1"/>
      <w:marLeft w:val="0"/>
      <w:marRight w:val="0"/>
      <w:marTop w:val="0"/>
      <w:marBottom w:val="0"/>
      <w:divBdr>
        <w:top w:val="none" w:sz="0" w:space="0" w:color="auto"/>
        <w:left w:val="none" w:sz="0" w:space="0" w:color="auto"/>
        <w:bottom w:val="none" w:sz="0" w:space="0" w:color="auto"/>
        <w:right w:val="none" w:sz="0" w:space="0" w:color="auto"/>
      </w:divBdr>
    </w:div>
    <w:div w:id="1209417741">
      <w:bodyDiv w:val="1"/>
      <w:marLeft w:val="0"/>
      <w:marRight w:val="0"/>
      <w:marTop w:val="0"/>
      <w:marBottom w:val="0"/>
      <w:divBdr>
        <w:top w:val="none" w:sz="0" w:space="0" w:color="auto"/>
        <w:left w:val="none" w:sz="0" w:space="0" w:color="auto"/>
        <w:bottom w:val="none" w:sz="0" w:space="0" w:color="auto"/>
        <w:right w:val="none" w:sz="0" w:space="0" w:color="auto"/>
      </w:divBdr>
    </w:div>
    <w:div w:id="1210150397">
      <w:bodyDiv w:val="1"/>
      <w:marLeft w:val="0"/>
      <w:marRight w:val="0"/>
      <w:marTop w:val="0"/>
      <w:marBottom w:val="0"/>
      <w:divBdr>
        <w:top w:val="none" w:sz="0" w:space="0" w:color="auto"/>
        <w:left w:val="none" w:sz="0" w:space="0" w:color="auto"/>
        <w:bottom w:val="none" w:sz="0" w:space="0" w:color="auto"/>
        <w:right w:val="none" w:sz="0" w:space="0" w:color="auto"/>
      </w:divBdr>
    </w:div>
    <w:div w:id="1255554351">
      <w:bodyDiv w:val="1"/>
      <w:marLeft w:val="0"/>
      <w:marRight w:val="0"/>
      <w:marTop w:val="0"/>
      <w:marBottom w:val="0"/>
      <w:divBdr>
        <w:top w:val="none" w:sz="0" w:space="0" w:color="auto"/>
        <w:left w:val="none" w:sz="0" w:space="0" w:color="auto"/>
        <w:bottom w:val="none" w:sz="0" w:space="0" w:color="auto"/>
        <w:right w:val="none" w:sz="0" w:space="0" w:color="auto"/>
      </w:divBdr>
    </w:div>
    <w:div w:id="1360163865">
      <w:bodyDiv w:val="1"/>
      <w:marLeft w:val="0"/>
      <w:marRight w:val="0"/>
      <w:marTop w:val="0"/>
      <w:marBottom w:val="0"/>
      <w:divBdr>
        <w:top w:val="none" w:sz="0" w:space="0" w:color="auto"/>
        <w:left w:val="none" w:sz="0" w:space="0" w:color="auto"/>
        <w:bottom w:val="none" w:sz="0" w:space="0" w:color="auto"/>
        <w:right w:val="none" w:sz="0" w:space="0" w:color="auto"/>
      </w:divBdr>
    </w:div>
    <w:div w:id="1411852071">
      <w:bodyDiv w:val="1"/>
      <w:marLeft w:val="0"/>
      <w:marRight w:val="0"/>
      <w:marTop w:val="0"/>
      <w:marBottom w:val="0"/>
      <w:divBdr>
        <w:top w:val="none" w:sz="0" w:space="0" w:color="auto"/>
        <w:left w:val="none" w:sz="0" w:space="0" w:color="auto"/>
        <w:bottom w:val="none" w:sz="0" w:space="0" w:color="auto"/>
        <w:right w:val="none" w:sz="0" w:space="0" w:color="auto"/>
      </w:divBdr>
    </w:div>
    <w:div w:id="1633635946">
      <w:bodyDiv w:val="1"/>
      <w:marLeft w:val="0"/>
      <w:marRight w:val="0"/>
      <w:marTop w:val="0"/>
      <w:marBottom w:val="0"/>
      <w:divBdr>
        <w:top w:val="none" w:sz="0" w:space="0" w:color="auto"/>
        <w:left w:val="none" w:sz="0" w:space="0" w:color="auto"/>
        <w:bottom w:val="none" w:sz="0" w:space="0" w:color="auto"/>
        <w:right w:val="none" w:sz="0" w:space="0" w:color="auto"/>
      </w:divBdr>
    </w:div>
    <w:div w:id="1670673684">
      <w:bodyDiv w:val="1"/>
      <w:marLeft w:val="0"/>
      <w:marRight w:val="0"/>
      <w:marTop w:val="0"/>
      <w:marBottom w:val="0"/>
      <w:divBdr>
        <w:top w:val="none" w:sz="0" w:space="0" w:color="auto"/>
        <w:left w:val="none" w:sz="0" w:space="0" w:color="auto"/>
        <w:bottom w:val="none" w:sz="0" w:space="0" w:color="auto"/>
        <w:right w:val="none" w:sz="0" w:space="0" w:color="auto"/>
      </w:divBdr>
    </w:div>
    <w:div w:id="2087678858">
      <w:bodyDiv w:val="1"/>
      <w:marLeft w:val="0"/>
      <w:marRight w:val="0"/>
      <w:marTop w:val="0"/>
      <w:marBottom w:val="0"/>
      <w:divBdr>
        <w:top w:val="none" w:sz="0" w:space="0" w:color="auto"/>
        <w:left w:val="none" w:sz="0" w:space="0" w:color="auto"/>
        <w:bottom w:val="none" w:sz="0" w:space="0" w:color="auto"/>
        <w:right w:val="none" w:sz="0" w:space="0" w:color="auto"/>
      </w:divBdr>
    </w:div>
    <w:div w:id="2109424690">
      <w:bodyDiv w:val="1"/>
      <w:marLeft w:val="0"/>
      <w:marRight w:val="0"/>
      <w:marTop w:val="0"/>
      <w:marBottom w:val="0"/>
      <w:divBdr>
        <w:top w:val="none" w:sz="0" w:space="0" w:color="auto"/>
        <w:left w:val="none" w:sz="0" w:space="0" w:color="auto"/>
        <w:bottom w:val="none" w:sz="0" w:space="0" w:color="auto"/>
        <w:right w:val="none" w:sz="0" w:space="0" w:color="auto"/>
      </w:divBdr>
    </w:div>
    <w:div w:id="21423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n/reportserver/Pages/ReportViewer.aspx?%2fVUZ%2fs_disip_kaf_1&amp;rs%3aCommand=Render" TargetMode="External"/><Relationship Id="rId13" Type="http://schemas.openxmlformats.org/officeDocument/2006/relationships/hyperlink" Target="https://elibrary.ru/contents.asp?id=49334241&amp;selid=49334256" TargetMode="External"/><Relationship Id="rId18" Type="http://schemas.openxmlformats.org/officeDocument/2006/relationships/hyperlink" Target="https://www.elibrary.ru/contents.asp?id=50020275&amp;selid=500202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d=49334241" TargetMode="External"/><Relationship Id="rId17" Type="http://schemas.openxmlformats.org/officeDocument/2006/relationships/hyperlink" Target="https://www.elibrary.ru/contents.asp?id=50020275" TargetMode="External"/><Relationship Id="rId2" Type="http://schemas.openxmlformats.org/officeDocument/2006/relationships/numbering" Target="numbering.xml"/><Relationship Id="rId16" Type="http://schemas.openxmlformats.org/officeDocument/2006/relationships/hyperlink" Target="https://www.elibrary.ru/item.asp?id=500202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gbluebutton.org/" TargetMode="External"/><Relationship Id="rId5" Type="http://schemas.openxmlformats.org/officeDocument/2006/relationships/webSettings" Target="webSettings.xml"/><Relationship Id="rId15" Type="http://schemas.openxmlformats.org/officeDocument/2006/relationships/hyperlink" Target="https://www.elibrary.ru/contents.asp?id=49227571&amp;selid=49227581" TargetMode="External"/><Relationship Id="rId10" Type="http://schemas.openxmlformats.org/officeDocument/2006/relationships/hyperlink" Target="https://kstu.kg/otdel/uchebnyi-otdel/gos-vpo-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stu.kg/glavnoe-menju/abiturientu/uchebnyi-otdel/zagolovok-po-umolchaniju" TargetMode="External"/><Relationship Id="rId14" Type="http://schemas.openxmlformats.org/officeDocument/2006/relationships/hyperlink" Target="https://www.elibrary.ru/contents.asp?id=492275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5A86-F3F9-4AC2-BB23-BA6BFCAB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12801</Words>
  <Characters>72968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User</cp:lastModifiedBy>
  <cp:revision>3</cp:revision>
  <cp:lastPrinted>2022-07-15T06:46:00Z</cp:lastPrinted>
  <dcterms:created xsi:type="dcterms:W3CDTF">2023-07-05T05:37:00Z</dcterms:created>
  <dcterms:modified xsi:type="dcterms:W3CDTF">2023-07-05T08:53:00Z</dcterms:modified>
</cp:coreProperties>
</file>