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D7" w:rsidRDefault="00281DD7" w:rsidP="00281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4B53">
        <w:rPr>
          <w:rFonts w:ascii="Times New Roman" w:hAnsi="Times New Roman" w:cs="Times New Roman"/>
          <w:b/>
          <w:sz w:val="24"/>
          <w:szCs w:val="24"/>
        </w:rPr>
        <w:t>Внутренний аудит вспомогательных процессов</w:t>
      </w:r>
    </w:p>
    <w:p w:rsidR="00281DD7" w:rsidRPr="000A4B53" w:rsidRDefault="00281DD7" w:rsidP="00281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B53">
        <w:rPr>
          <w:rFonts w:ascii="Times New Roman" w:hAnsi="Times New Roman" w:cs="Times New Roman"/>
          <w:b/>
          <w:sz w:val="24"/>
          <w:szCs w:val="24"/>
        </w:rPr>
        <w:t xml:space="preserve"> (отделы,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департаменты, </w:t>
      </w:r>
      <w:r w:rsidRPr="000A4B53">
        <w:rPr>
          <w:rFonts w:ascii="Times New Roman" w:hAnsi="Times New Roman" w:cs="Times New Roman"/>
          <w:b/>
          <w:sz w:val="24"/>
          <w:szCs w:val="24"/>
        </w:rPr>
        <w:t>службы, центры</w:t>
      </w:r>
      <w:r>
        <w:rPr>
          <w:rFonts w:ascii="Times New Roman" w:hAnsi="Times New Roman" w:cs="Times New Roman"/>
          <w:b/>
          <w:sz w:val="24"/>
          <w:szCs w:val="24"/>
        </w:rPr>
        <w:t>, деканаты</w:t>
      </w:r>
      <w:r w:rsidRPr="000A4B53">
        <w:rPr>
          <w:rFonts w:ascii="Times New Roman" w:hAnsi="Times New Roman" w:cs="Times New Roman"/>
          <w:b/>
          <w:sz w:val="24"/>
          <w:szCs w:val="24"/>
        </w:rPr>
        <w:t>)</w:t>
      </w:r>
    </w:p>
    <w:p w:rsidR="00281DD7" w:rsidRDefault="00281DD7" w:rsidP="00281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562"/>
        <w:gridCol w:w="11340"/>
        <w:gridCol w:w="2977"/>
      </w:tblGrid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Опросный лист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Результаты   опроса</w:t>
            </w: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Имеется ли в подразделении Политика в области качества и лист ознакомления сотрудников/работников?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Разработаны ли «Цели в области качества подразделения»? Сотрудники ознакомлены о целях в области качества? Где это зафиксировано?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Имеются ли в подразделении документированные процедуры и иные документы, описывающие и регламентирующие основные процессы деятельности?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Какими нормативными документами внешнего происхождения вы руководствуетесь в своей деятельности?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Какими документами КГТУ (локальными) вы руководствуетесь в своей деятельности?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Имеются ли  утвержденные документы?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    Документы необходимые для планирования работ: 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1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План работ;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1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Стратегия развития подразделения;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1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Номенклатуры дел;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1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Отчеты о работе;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1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План повышения квалификации.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      Организационные документы: 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Положение о подразделении;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Организационная структура;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Номенклатура дел;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Матрица ответственности;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Показатели качества деятельности подразделения;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Должностные инструкции;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Документированные процедуры, информационные </w:t>
            </w:r>
          </w:p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карты, инструкции для качественного выполнения процессов (работ)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      Каким образом ведутся записи (протоколы):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3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Протоколы заседаний/собраний/совещаний;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3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Акты обследования (</w:t>
            </w:r>
            <w:proofErr w:type="spell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3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Результаты анкетирования (опрос) сотрудников;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3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Акты внутреннего аудита (какие либо проверки, контроль).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Имеется ли в положении о подразделении четкое разделение функциональных обязанностей структурного подразделения (подчинение проректорам по различным аспектам деятельности подразделения) и взаимодействия с другими структурами?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Имеются ли доказательства ознакомления персонала с должностными инстр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укциями и положением о структур</w:t>
            </w: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ном подразделении (наличие подписей сотрудников)?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Как определяются требования потребителя/ заинтересованных сторон?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Сотрудники подразделения обладают квалификацией и компетентностью, </w:t>
            </w:r>
            <w:proofErr w:type="gram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достаточными</w:t>
            </w:r>
            <w:proofErr w:type="gram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выполнения порученных им работ?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Как планируется или  обеспечивается прием на работу, подготовка сотрудников подразделения?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Как оценивается удовлетворенность потребителя?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Как осуществляется анализ требований потребителя?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Осуществляются ли в подразделении мероприятия по изучению уровня удовлетворенности персонала условиями труда и потребителей?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Определены ли и 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ществляются ли меры по поддержа</w:t>
            </w: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нию связи с заинтересованными сторонами? обратная </w:t>
            </w:r>
            <w:proofErr w:type="gram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proofErr w:type="gram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с заинтересованными сторонами включая жалобы, претензии и пожелания: анкетирование, совещания, семинары и т. п.)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Каналы взаимодействия с потребителями: информация о деятельности подразделения (реклама, сайт, газета и т. д.). Обратная связь (пожелания, рекламации, жалобы).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Имеется ли распоряжение о назначении </w:t>
            </w:r>
            <w:proofErr w:type="gram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по СМК?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Проводится ли анализ СМК в подразделениях (записи, результаты анализа СМК, корректирующие мероприятия по результатам анализа)?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Обеспечено ли подразделение всеми необходимыми ресурсами для совершенствования СМК и удовлетворения требований потребителя?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Укомплектован ли полностью штат подразделения?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Компетентность персонала соответствует </w:t>
            </w:r>
            <w:proofErr w:type="gram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требуемой</w:t>
            </w:r>
            <w:proofErr w:type="gram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Достаточно ли рабочих площадей?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Состояние закрепленных рабочих площадей (результаты проверок состояния помещений и соответствующего оборудования</w:t>
            </w:r>
            <w:proofErr w:type="gram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оответствует требованиям?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Выполняются ли требования? Человеческие факторы:  правила по ТБ; рабочие инструкции.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Выполняются ли требования? Физические факторы: шум; температура; освещенность; гигиенические условия 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Отслеживается ли выполнение плана работы подразделения?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Имеются результаты анализа заявок, рапортов, договоров?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Каким образом осуществляется оценка производственного процесса?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Какие методы оценки деятельности, </w:t>
            </w:r>
            <w:proofErr w:type="gramStart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включая статистические используете в работе</w:t>
            </w:r>
            <w:proofErr w:type="gramEnd"/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 xml:space="preserve">  Каким образом осуществляется мониторинг и измерение: </w:t>
            </w:r>
          </w:p>
          <w:p w:rsidR="00281DD7" w:rsidRPr="00687194" w:rsidRDefault="00281DD7" w:rsidP="00281DD7">
            <w:pPr>
              <w:pStyle w:val="a3"/>
              <w:numPr>
                <w:ilvl w:val="0"/>
                <w:numId w:val="4"/>
              </w:numPr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удовлетворенности потребителей?    - вспомогательных процессов?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Имеются ли записи о характере несоответствий продукции и предпринятым действиям?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Осуществляется ли анализ по результатам мониторинга и измерений?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D7" w:rsidRPr="00687194" w:rsidTr="009653C8">
        <w:tc>
          <w:tcPr>
            <w:tcW w:w="562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0" w:type="dxa"/>
          </w:tcPr>
          <w:p w:rsidR="00281DD7" w:rsidRPr="00687194" w:rsidRDefault="00281DD7" w:rsidP="009653C8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7194">
              <w:rPr>
                <w:rFonts w:ascii="Times New Roman" w:hAnsi="Times New Roman" w:cs="Times New Roman"/>
                <w:sz w:val="20"/>
                <w:szCs w:val="20"/>
              </w:rPr>
              <w:t>Имеются ли корректирующие и предупреждающие действия, направленные на улучшение качества деятельности подразделения?</w:t>
            </w:r>
          </w:p>
        </w:tc>
        <w:tc>
          <w:tcPr>
            <w:tcW w:w="2977" w:type="dxa"/>
          </w:tcPr>
          <w:p w:rsidR="00281DD7" w:rsidRPr="00687194" w:rsidRDefault="00281DD7" w:rsidP="0096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995" w:rsidRDefault="00226066"/>
    <w:sectPr w:rsidR="004C4995" w:rsidSect="0022606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479"/>
    <w:multiLevelType w:val="hybridMultilevel"/>
    <w:tmpl w:val="75F004C2"/>
    <w:lvl w:ilvl="0" w:tplc="55260C1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39F29FD"/>
    <w:multiLevelType w:val="hybridMultilevel"/>
    <w:tmpl w:val="144C1120"/>
    <w:lvl w:ilvl="0" w:tplc="55260C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5436AA"/>
    <w:multiLevelType w:val="hybridMultilevel"/>
    <w:tmpl w:val="9258A580"/>
    <w:lvl w:ilvl="0" w:tplc="55260C1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5733356"/>
    <w:multiLevelType w:val="hybridMultilevel"/>
    <w:tmpl w:val="67361A04"/>
    <w:lvl w:ilvl="0" w:tplc="55260C1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D7"/>
    <w:rsid w:val="00226066"/>
    <w:rsid w:val="00281DD7"/>
    <w:rsid w:val="0055277B"/>
    <w:rsid w:val="00BA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D7"/>
    <w:pPr>
      <w:ind w:left="720"/>
      <w:contextualSpacing/>
    </w:pPr>
  </w:style>
  <w:style w:type="table" w:styleId="a4">
    <w:name w:val="Table Grid"/>
    <w:basedOn w:val="a1"/>
    <w:uiPriority w:val="39"/>
    <w:rsid w:val="0028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D7"/>
    <w:pPr>
      <w:ind w:left="720"/>
      <w:contextualSpacing/>
    </w:pPr>
  </w:style>
  <w:style w:type="table" w:styleId="a4">
    <w:name w:val="Table Grid"/>
    <w:basedOn w:val="a1"/>
    <w:uiPriority w:val="39"/>
    <w:rsid w:val="0028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cp:lastPrinted>2021-04-16T03:31:00Z</cp:lastPrinted>
  <dcterms:created xsi:type="dcterms:W3CDTF">2021-03-31T11:32:00Z</dcterms:created>
  <dcterms:modified xsi:type="dcterms:W3CDTF">2021-04-16T03:31:00Z</dcterms:modified>
</cp:coreProperties>
</file>