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AF" w:rsidRPr="004506AF" w:rsidRDefault="004506AF" w:rsidP="00450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6AF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</w:t>
      </w:r>
    </w:p>
    <w:p w:rsidR="004506AF" w:rsidRPr="004506AF" w:rsidRDefault="004506AF" w:rsidP="00450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6AF">
        <w:rPr>
          <w:rFonts w:ascii="Times New Roman" w:hAnsi="Times New Roman" w:cs="Times New Roman"/>
          <w:b/>
          <w:sz w:val="24"/>
          <w:szCs w:val="24"/>
        </w:rPr>
        <w:t>КЫРГЫЗСКОЙ РЕСПУБЛИКИ</w:t>
      </w:r>
    </w:p>
    <w:p w:rsidR="004506AF" w:rsidRPr="004506AF" w:rsidRDefault="004506AF" w:rsidP="00450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AF" w:rsidRPr="004506AF" w:rsidRDefault="004506AF" w:rsidP="00450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6AF">
        <w:rPr>
          <w:rFonts w:ascii="Times New Roman" w:hAnsi="Times New Roman" w:cs="Times New Roman"/>
          <w:b/>
          <w:sz w:val="24"/>
          <w:szCs w:val="24"/>
        </w:rPr>
        <w:t xml:space="preserve">КЫРГЫЗСКИЙ ГОСУДАРСТВЕННЫЙ ТЕХНИЧЕСКИЙ УНИВЕРСИТЕТ </w:t>
      </w:r>
    </w:p>
    <w:p w:rsidR="004506AF" w:rsidRPr="004506AF" w:rsidRDefault="004506AF" w:rsidP="00450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06AF">
        <w:rPr>
          <w:rFonts w:ascii="Times New Roman" w:hAnsi="Times New Roman" w:cs="Times New Roman"/>
          <w:b/>
          <w:sz w:val="24"/>
          <w:szCs w:val="24"/>
        </w:rPr>
        <w:t>им.И.Раззакова</w:t>
      </w:r>
      <w:proofErr w:type="spellEnd"/>
    </w:p>
    <w:p w:rsidR="004506AF" w:rsidRPr="004506AF" w:rsidRDefault="004506AF" w:rsidP="00450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6AF" w:rsidRPr="004506AF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3793"/>
      </w:tblGrid>
      <w:tr w:rsidR="004506AF" w:rsidRPr="004506AF" w:rsidTr="004506AF">
        <w:tc>
          <w:tcPr>
            <w:tcW w:w="3190" w:type="dxa"/>
          </w:tcPr>
          <w:p w:rsidR="004506AF" w:rsidRPr="004506AF" w:rsidRDefault="004506AF" w:rsidP="00450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588" w:type="dxa"/>
          </w:tcPr>
          <w:p w:rsidR="004506AF" w:rsidRPr="004506AF" w:rsidRDefault="004506AF" w:rsidP="00450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4506AF" w:rsidRPr="004506AF" w:rsidRDefault="004506AF" w:rsidP="00450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4506AF" w:rsidRPr="004506AF" w:rsidTr="004506AF">
        <w:tc>
          <w:tcPr>
            <w:tcW w:w="3190" w:type="dxa"/>
          </w:tcPr>
          <w:p w:rsidR="004506AF" w:rsidRPr="004506AF" w:rsidRDefault="004506AF" w:rsidP="00450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энергетического </w:t>
            </w:r>
            <w:r w:rsidRPr="00450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факультета </w:t>
            </w:r>
          </w:p>
        </w:tc>
        <w:tc>
          <w:tcPr>
            <w:tcW w:w="2588" w:type="dxa"/>
          </w:tcPr>
          <w:p w:rsidR="004506AF" w:rsidRPr="004506AF" w:rsidRDefault="004506AF" w:rsidP="00450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4506AF" w:rsidRPr="004506AF" w:rsidRDefault="004506AF" w:rsidP="00450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F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учебной работе</w:t>
            </w:r>
          </w:p>
        </w:tc>
      </w:tr>
      <w:tr w:rsidR="004506AF" w:rsidRPr="004506AF" w:rsidTr="004506AF">
        <w:tc>
          <w:tcPr>
            <w:tcW w:w="3190" w:type="dxa"/>
          </w:tcPr>
          <w:p w:rsidR="004506AF" w:rsidRPr="004506AF" w:rsidRDefault="004506AF" w:rsidP="00450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F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Галбаев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Ж.Т.</w:t>
            </w:r>
            <w:r w:rsidRPr="00450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</w:tcPr>
          <w:p w:rsidR="004506AF" w:rsidRPr="004506AF" w:rsidRDefault="004506AF" w:rsidP="00450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4506AF" w:rsidRPr="004506AF" w:rsidRDefault="004506AF" w:rsidP="009A4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 </w:t>
            </w:r>
            <w:proofErr w:type="spellStart"/>
            <w:r w:rsidR="009A4428">
              <w:rPr>
                <w:rFonts w:ascii="Times New Roman" w:hAnsi="Times New Roman" w:cs="Times New Roman"/>
                <w:b/>
                <w:sz w:val="24"/>
                <w:szCs w:val="24"/>
              </w:rPr>
              <w:t>Элеманова</w:t>
            </w:r>
            <w:proofErr w:type="spellEnd"/>
            <w:r w:rsidR="009A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Р.Ш.</w:t>
            </w:r>
          </w:p>
        </w:tc>
      </w:tr>
      <w:tr w:rsidR="004506AF" w:rsidRPr="004506AF" w:rsidTr="004506AF">
        <w:tc>
          <w:tcPr>
            <w:tcW w:w="3190" w:type="dxa"/>
          </w:tcPr>
          <w:p w:rsidR="004506AF" w:rsidRPr="004506AF" w:rsidRDefault="004506AF" w:rsidP="00450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</w:tcPr>
          <w:p w:rsidR="004506AF" w:rsidRPr="004506AF" w:rsidRDefault="004506AF" w:rsidP="00450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4506AF" w:rsidRPr="004506AF" w:rsidRDefault="004506AF" w:rsidP="00450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6AF" w:rsidRPr="004506AF" w:rsidTr="004506AF">
        <w:tc>
          <w:tcPr>
            <w:tcW w:w="3190" w:type="dxa"/>
          </w:tcPr>
          <w:p w:rsidR="004506AF" w:rsidRPr="004506AF" w:rsidRDefault="004506AF" w:rsidP="008D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F">
              <w:rPr>
                <w:rFonts w:ascii="Times New Roman" w:hAnsi="Times New Roman" w:cs="Times New Roman"/>
                <w:b/>
                <w:sz w:val="24"/>
                <w:szCs w:val="24"/>
              </w:rPr>
              <w:t>«____»_____________20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4B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506A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588" w:type="dxa"/>
          </w:tcPr>
          <w:p w:rsidR="004506AF" w:rsidRPr="004506AF" w:rsidRDefault="004506AF" w:rsidP="00450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93" w:type="dxa"/>
          </w:tcPr>
          <w:p w:rsidR="004506AF" w:rsidRPr="004506AF" w:rsidRDefault="004506AF" w:rsidP="008D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«____»_____________202</w:t>
            </w:r>
            <w:r w:rsidR="008D4B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506A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4506AF" w:rsidRPr="004506AF" w:rsidTr="004506AF">
        <w:tc>
          <w:tcPr>
            <w:tcW w:w="3190" w:type="dxa"/>
          </w:tcPr>
          <w:p w:rsidR="004506AF" w:rsidRPr="004506AF" w:rsidRDefault="004506AF" w:rsidP="00450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</w:tcPr>
          <w:p w:rsidR="004506AF" w:rsidRPr="004506AF" w:rsidRDefault="004506AF" w:rsidP="00450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4506AF" w:rsidRPr="004506AF" w:rsidRDefault="004506AF" w:rsidP="00450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06AF" w:rsidRPr="004506AF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9FE">
        <w:rPr>
          <w:rFonts w:ascii="Times New Roman" w:hAnsi="Times New Roman" w:cs="Times New Roman"/>
          <w:b/>
          <w:sz w:val="28"/>
          <w:szCs w:val="28"/>
        </w:rPr>
        <w:t xml:space="preserve">ГОДОВОЙ ОТЧЕТ </w:t>
      </w:r>
    </w:p>
    <w:p w:rsidR="004506AF" w:rsidRPr="005469FE" w:rsidRDefault="004506AF" w:rsidP="004506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9FE">
        <w:rPr>
          <w:rFonts w:ascii="Times New Roman" w:hAnsi="Times New Roman" w:cs="Times New Roman"/>
          <w:b/>
          <w:sz w:val="28"/>
          <w:szCs w:val="28"/>
        </w:rPr>
        <w:t>КАФЕДРЫ</w:t>
      </w:r>
      <w:r>
        <w:rPr>
          <w:rFonts w:ascii="Times New Roman" w:hAnsi="Times New Roman" w:cs="Times New Roman"/>
          <w:b/>
          <w:sz w:val="28"/>
          <w:szCs w:val="28"/>
        </w:rPr>
        <w:t xml:space="preserve">   «ЭЛЕКТРОМЕХАНИКА»</w:t>
      </w:r>
    </w:p>
    <w:p w:rsidR="004506AF" w:rsidRPr="005469FE" w:rsidRDefault="004506AF" w:rsidP="004506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9FE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3A1C37">
        <w:rPr>
          <w:rFonts w:ascii="Times New Roman" w:hAnsi="Times New Roman" w:cs="Times New Roman"/>
          <w:b/>
          <w:sz w:val="28"/>
          <w:szCs w:val="28"/>
        </w:rPr>
        <w:t>2</w:t>
      </w:r>
      <w:r w:rsidR="008D4BE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Pr="004506AF">
        <w:rPr>
          <w:rFonts w:ascii="Times New Roman" w:hAnsi="Times New Roman" w:cs="Times New Roman"/>
          <w:b/>
          <w:sz w:val="28"/>
          <w:szCs w:val="28"/>
        </w:rPr>
        <w:t>2</w:t>
      </w:r>
      <w:r w:rsidR="008D4BE3">
        <w:rPr>
          <w:rFonts w:ascii="Times New Roman" w:hAnsi="Times New Roman" w:cs="Times New Roman"/>
          <w:b/>
          <w:sz w:val="28"/>
          <w:szCs w:val="28"/>
        </w:rPr>
        <w:t>2</w:t>
      </w:r>
      <w:r w:rsidRPr="004506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469FE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9FE">
        <w:rPr>
          <w:rFonts w:ascii="Times New Roman" w:hAnsi="Times New Roman" w:cs="Times New Roman"/>
          <w:sz w:val="28"/>
          <w:szCs w:val="28"/>
        </w:rPr>
        <w:t>Отчет обсужден на заседании кафедры</w:t>
      </w:r>
      <w:r>
        <w:rPr>
          <w:rFonts w:ascii="Times New Roman" w:hAnsi="Times New Roman" w:cs="Times New Roman"/>
          <w:sz w:val="28"/>
          <w:szCs w:val="28"/>
        </w:rPr>
        <w:t xml:space="preserve"> ЭМ</w:t>
      </w:r>
    </w:p>
    <w:p w:rsidR="004506AF" w:rsidRPr="005469FE" w:rsidRDefault="004506AF" w:rsidP="00450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9FE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16055B">
        <w:rPr>
          <w:rFonts w:ascii="Times New Roman" w:hAnsi="Times New Roman" w:cs="Times New Roman"/>
          <w:sz w:val="28"/>
          <w:szCs w:val="28"/>
        </w:rPr>
        <w:t xml:space="preserve">№ 10 от </w:t>
      </w:r>
      <w:r w:rsidR="0016055B">
        <w:rPr>
          <w:rFonts w:ascii="Times New Roman" w:hAnsi="Times New Roman" w:cs="Times New Roman"/>
          <w:sz w:val="28"/>
          <w:szCs w:val="28"/>
        </w:rPr>
        <w:t>01 июл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469F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55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9FE">
        <w:rPr>
          <w:rFonts w:ascii="Times New Roman" w:hAnsi="Times New Roman" w:cs="Times New Roman"/>
          <w:sz w:val="28"/>
          <w:szCs w:val="28"/>
        </w:rPr>
        <w:t>г.</w:t>
      </w:r>
    </w:p>
    <w:p w:rsidR="004506AF" w:rsidRPr="005469FE" w:rsidRDefault="004506AF" w:rsidP="00450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6AF" w:rsidRPr="005469FE" w:rsidRDefault="004506AF" w:rsidP="00450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69FE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5469F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469FE">
        <w:rPr>
          <w:rFonts w:ascii="Times New Roman" w:hAnsi="Times New Roman" w:cs="Times New Roman"/>
          <w:sz w:val="28"/>
          <w:szCs w:val="28"/>
        </w:rPr>
        <w:t>афедрой</w:t>
      </w:r>
      <w:proofErr w:type="spellEnd"/>
      <w:r w:rsidRPr="005469F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06AF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06AF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06AF" w:rsidRPr="005469FE" w:rsidRDefault="004506AF" w:rsidP="00450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9FE">
        <w:rPr>
          <w:rFonts w:ascii="Times New Roman" w:hAnsi="Times New Roman" w:cs="Times New Roman"/>
          <w:sz w:val="28"/>
          <w:szCs w:val="28"/>
        </w:rPr>
        <w:t>Отчет принял:</w:t>
      </w:r>
    </w:p>
    <w:p w:rsidR="004506AF" w:rsidRPr="005469FE" w:rsidRDefault="004506AF" w:rsidP="00450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6AF" w:rsidRPr="005469FE" w:rsidRDefault="004506AF" w:rsidP="00450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9F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469FE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5469FE">
        <w:rPr>
          <w:rFonts w:ascii="Times New Roman" w:hAnsi="Times New Roman" w:cs="Times New Roman"/>
          <w:sz w:val="28"/>
          <w:szCs w:val="28"/>
        </w:rPr>
        <w:t xml:space="preserve"> одела_____________________</w:t>
      </w:r>
    </w:p>
    <w:p w:rsidR="004506AF" w:rsidRPr="005469FE" w:rsidRDefault="004506AF" w:rsidP="00450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9FE">
        <w:rPr>
          <w:rFonts w:ascii="Times New Roman" w:hAnsi="Times New Roman" w:cs="Times New Roman"/>
          <w:sz w:val="28"/>
          <w:szCs w:val="28"/>
        </w:rPr>
        <w:t>«____»___________20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572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9FE">
        <w:rPr>
          <w:rFonts w:ascii="Times New Roman" w:hAnsi="Times New Roman" w:cs="Times New Roman"/>
          <w:sz w:val="28"/>
          <w:szCs w:val="28"/>
        </w:rPr>
        <w:t>г.</w:t>
      </w: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4506AF" w:rsidP="004506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6AF" w:rsidRPr="005469FE" w:rsidRDefault="00934FC0" w:rsidP="00934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Бишкек 202</w:t>
      </w:r>
      <w:r w:rsidR="00257261">
        <w:rPr>
          <w:rFonts w:ascii="Times New Roman" w:hAnsi="Times New Roman" w:cs="Times New Roman"/>
          <w:b/>
          <w:sz w:val="24"/>
          <w:szCs w:val="24"/>
        </w:rPr>
        <w:t>2</w:t>
      </w:r>
    </w:p>
    <w:p w:rsidR="00CC30C1" w:rsidRPr="00187FF6" w:rsidRDefault="00CC30C1" w:rsidP="00187FF6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F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Планирование качества </w:t>
      </w:r>
    </w:p>
    <w:p w:rsidR="00187FF6" w:rsidRDefault="00187FF6" w:rsidP="00187F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 xml:space="preserve">Стратегия развития кафедры и ее реализация </w:t>
      </w:r>
    </w:p>
    <w:p w:rsidR="00590AB9" w:rsidRDefault="00187FF6" w:rsidP="00590AB9">
      <w:pPr>
        <w:pStyle w:val="a4"/>
        <w:spacing w:after="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кафедре имеется стратегия развития, разработанная на 20</w:t>
      </w:r>
      <w:r w:rsidR="000C2159" w:rsidRPr="000C215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C2159" w:rsidRPr="000C21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C2159" w:rsidRPr="000C2159">
        <w:rPr>
          <w:rFonts w:ascii="Times New Roman" w:hAnsi="Times New Roman" w:cs="Times New Roman"/>
          <w:sz w:val="24"/>
          <w:szCs w:val="24"/>
        </w:rPr>
        <w:t xml:space="preserve"> (</w:t>
      </w:r>
      <w:r w:rsidR="004506AF">
        <w:rPr>
          <w:rFonts w:ascii="Times New Roman" w:hAnsi="Times New Roman" w:cs="Times New Roman"/>
          <w:sz w:val="24"/>
          <w:szCs w:val="24"/>
        </w:rPr>
        <w:t>о</w:t>
      </w:r>
      <w:r w:rsidR="000C2159">
        <w:rPr>
          <w:rFonts w:ascii="Times New Roman" w:hAnsi="Times New Roman" w:cs="Times New Roman"/>
          <w:sz w:val="24"/>
          <w:szCs w:val="24"/>
        </w:rPr>
        <w:t xml:space="preserve">добрена на заседании кафедры от 16.03.20., протокол № 7). </w:t>
      </w:r>
      <w:r>
        <w:rPr>
          <w:rFonts w:ascii="Times New Roman" w:hAnsi="Times New Roman" w:cs="Times New Roman"/>
          <w:sz w:val="24"/>
          <w:szCs w:val="24"/>
        </w:rPr>
        <w:t xml:space="preserve"> В ней разработаны стратегич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ские направления, стратегические цели, задачи и показатели. В сентябре </w:t>
      </w:r>
      <w:r w:rsidR="00574300">
        <w:rPr>
          <w:rFonts w:ascii="Times New Roman" w:hAnsi="Times New Roman" w:cs="Times New Roman"/>
          <w:sz w:val="24"/>
          <w:szCs w:val="24"/>
        </w:rPr>
        <w:t>20</w:t>
      </w:r>
      <w:r w:rsidR="003A1C37">
        <w:rPr>
          <w:rFonts w:ascii="Times New Roman" w:hAnsi="Times New Roman" w:cs="Times New Roman"/>
          <w:sz w:val="24"/>
          <w:szCs w:val="24"/>
        </w:rPr>
        <w:t>2</w:t>
      </w:r>
      <w:r w:rsidR="00257261">
        <w:rPr>
          <w:rFonts w:ascii="Times New Roman" w:hAnsi="Times New Roman" w:cs="Times New Roman"/>
          <w:sz w:val="24"/>
          <w:szCs w:val="24"/>
        </w:rPr>
        <w:t>1</w:t>
      </w:r>
      <w:r w:rsidR="000C2159">
        <w:rPr>
          <w:rFonts w:ascii="Times New Roman" w:hAnsi="Times New Roman" w:cs="Times New Roman"/>
          <w:sz w:val="24"/>
          <w:szCs w:val="24"/>
        </w:rPr>
        <w:t xml:space="preserve"> </w:t>
      </w:r>
      <w:r w:rsidRPr="0057430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на заседании кафедры </w:t>
      </w:r>
      <w:r w:rsidR="00331C1A">
        <w:rPr>
          <w:rFonts w:ascii="Times New Roman" w:hAnsi="Times New Roman" w:cs="Times New Roman"/>
          <w:sz w:val="24"/>
          <w:szCs w:val="24"/>
        </w:rPr>
        <w:t xml:space="preserve"> (протокол </w:t>
      </w:r>
      <w:r>
        <w:rPr>
          <w:rFonts w:ascii="Times New Roman" w:hAnsi="Times New Roman" w:cs="Times New Roman"/>
          <w:sz w:val="24"/>
          <w:szCs w:val="24"/>
        </w:rPr>
        <w:t xml:space="preserve">№1 от </w:t>
      </w:r>
      <w:r w:rsidR="00DA73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331C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принят перспективный план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вития лабораторной базы кафедры. Большая часть запланированных работ выпо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нена. </w:t>
      </w:r>
    </w:p>
    <w:p w:rsidR="00187FF6" w:rsidRPr="005469FE" w:rsidRDefault="00187FF6" w:rsidP="00590AB9">
      <w:pPr>
        <w:pStyle w:val="a4"/>
        <w:spacing w:after="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>Перечень реализуемых направлений  профилей</w:t>
      </w:r>
      <w:r>
        <w:rPr>
          <w:rFonts w:ascii="Times New Roman" w:hAnsi="Times New Roman" w:cs="Times New Roman"/>
          <w:sz w:val="24"/>
          <w:szCs w:val="24"/>
        </w:rPr>
        <w:t xml:space="preserve"> и программ приведен в</w:t>
      </w:r>
      <w:r w:rsidRPr="00770DCD">
        <w:rPr>
          <w:rFonts w:ascii="Times New Roman" w:hAnsi="Times New Roman" w:cs="Times New Roman"/>
          <w:sz w:val="24"/>
          <w:szCs w:val="24"/>
        </w:rPr>
        <w:t xml:space="preserve">  </w:t>
      </w:r>
      <w:r w:rsidRPr="00B61C48">
        <w:rPr>
          <w:rFonts w:ascii="Times New Roman" w:hAnsi="Times New Roman" w:cs="Times New Roman"/>
          <w:i/>
          <w:sz w:val="24"/>
          <w:szCs w:val="24"/>
        </w:rPr>
        <w:t>табл.1.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14F0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F14F0">
        <w:rPr>
          <w:rFonts w:ascii="Times New Roman" w:hAnsi="Times New Roman" w:cs="Times New Roman"/>
          <w:sz w:val="24"/>
          <w:szCs w:val="24"/>
        </w:rPr>
        <w:t xml:space="preserve"> разме</w:t>
      </w:r>
      <w:r>
        <w:rPr>
          <w:rFonts w:ascii="Times New Roman" w:hAnsi="Times New Roman" w:cs="Times New Roman"/>
          <w:sz w:val="24"/>
          <w:szCs w:val="24"/>
        </w:rPr>
        <w:t xml:space="preserve">щена </w:t>
      </w:r>
      <w:r w:rsidRPr="00EF14F0">
        <w:rPr>
          <w:rFonts w:ascii="Times New Roman" w:hAnsi="Times New Roman" w:cs="Times New Roman"/>
          <w:sz w:val="24"/>
          <w:szCs w:val="24"/>
        </w:rPr>
        <w:t xml:space="preserve"> на сайте кафедры.</w:t>
      </w:r>
    </w:p>
    <w:p w:rsidR="00187FF6" w:rsidRPr="00187FF6" w:rsidRDefault="00187FF6" w:rsidP="00187FF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3BA" w:rsidRPr="005469FE" w:rsidRDefault="005473BA" w:rsidP="005473BA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2355"/>
        <w:gridCol w:w="2490"/>
        <w:gridCol w:w="809"/>
        <w:gridCol w:w="785"/>
        <w:gridCol w:w="1488"/>
      </w:tblGrid>
      <w:tr w:rsidR="005D5901" w:rsidRPr="005469FE" w:rsidTr="00CE13DD">
        <w:tc>
          <w:tcPr>
            <w:tcW w:w="698" w:type="dxa"/>
            <w:vMerge w:val="restart"/>
            <w:vAlign w:val="center"/>
          </w:tcPr>
          <w:p w:rsidR="005D5901" w:rsidRPr="005469FE" w:rsidRDefault="005D5901" w:rsidP="005D59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5" w:type="dxa"/>
            <w:vMerge w:val="restart"/>
            <w:vAlign w:val="center"/>
          </w:tcPr>
          <w:p w:rsidR="005D5901" w:rsidRPr="005469FE" w:rsidRDefault="005D5901" w:rsidP="005D59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Шифр и наимен</w:t>
            </w: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вание направления</w:t>
            </w:r>
          </w:p>
        </w:tc>
        <w:tc>
          <w:tcPr>
            <w:tcW w:w="2490" w:type="dxa"/>
            <w:vMerge w:val="restart"/>
            <w:vAlign w:val="center"/>
          </w:tcPr>
          <w:p w:rsidR="005D5901" w:rsidRPr="005469FE" w:rsidRDefault="005D5901" w:rsidP="005D59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реализу</w:t>
            </w: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мых профилей / программ</w:t>
            </w:r>
          </w:p>
        </w:tc>
        <w:tc>
          <w:tcPr>
            <w:tcW w:w="1594" w:type="dxa"/>
            <w:gridSpan w:val="2"/>
            <w:vAlign w:val="center"/>
          </w:tcPr>
          <w:p w:rsidR="005D5901" w:rsidRPr="005469FE" w:rsidRDefault="005D5901" w:rsidP="005D59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чения</w:t>
            </w:r>
          </w:p>
        </w:tc>
        <w:tc>
          <w:tcPr>
            <w:tcW w:w="1488" w:type="dxa"/>
            <w:vMerge w:val="restart"/>
            <w:vAlign w:val="center"/>
          </w:tcPr>
          <w:p w:rsidR="005D5901" w:rsidRDefault="005D5901" w:rsidP="005D59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СОП</w:t>
            </w:r>
          </w:p>
          <w:p w:rsidR="000D4E8F" w:rsidRPr="005469FE" w:rsidRDefault="000D4E8F" w:rsidP="005D59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</w:tr>
      <w:tr w:rsidR="005D5901" w:rsidRPr="005469FE" w:rsidTr="00CE13DD">
        <w:tc>
          <w:tcPr>
            <w:tcW w:w="698" w:type="dxa"/>
            <w:vMerge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5D5901" w:rsidRDefault="000D4E8F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D5901">
              <w:rPr>
                <w:rFonts w:ascii="Times New Roman" w:hAnsi="Times New Roman" w:cs="Times New Roman"/>
                <w:b/>
                <w:sz w:val="24"/>
                <w:szCs w:val="24"/>
              </w:rPr>
              <w:t>чно</w:t>
            </w:r>
          </w:p>
          <w:p w:rsidR="000D4E8F" w:rsidRPr="005469FE" w:rsidRDefault="000D4E8F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785" w:type="dxa"/>
          </w:tcPr>
          <w:p w:rsidR="000D4E8F" w:rsidRDefault="000D4E8F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5D5901">
              <w:rPr>
                <w:rFonts w:ascii="Times New Roman" w:hAnsi="Times New Roman" w:cs="Times New Roman"/>
                <w:b/>
                <w:sz w:val="24"/>
                <w:szCs w:val="24"/>
              </w:rPr>
              <w:t>аоч</w:t>
            </w:r>
            <w:proofErr w:type="spellEnd"/>
          </w:p>
          <w:p w:rsidR="005D5901" w:rsidRPr="005469FE" w:rsidRDefault="000D4E8F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1488" w:type="dxa"/>
            <w:vMerge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901" w:rsidRPr="005469FE" w:rsidTr="00CE13DD">
        <w:tc>
          <w:tcPr>
            <w:tcW w:w="5543" w:type="dxa"/>
            <w:gridSpan w:val="3"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09" w:type="dxa"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3DD" w:rsidRPr="005469FE" w:rsidTr="00CE13DD">
        <w:tc>
          <w:tcPr>
            <w:tcW w:w="698" w:type="dxa"/>
          </w:tcPr>
          <w:p w:rsidR="00CE13DD" w:rsidRPr="005469FE" w:rsidRDefault="00CE13DD" w:rsidP="00CE13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5" w:type="dxa"/>
          </w:tcPr>
          <w:p w:rsidR="00CE13DD" w:rsidRPr="005469FE" w:rsidRDefault="00CE13DD" w:rsidP="00CE13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640200 «Электр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тротехника»</w:t>
            </w:r>
          </w:p>
        </w:tc>
        <w:tc>
          <w:tcPr>
            <w:tcW w:w="2490" w:type="dxa"/>
          </w:tcPr>
          <w:p w:rsidR="00CE13DD" w:rsidRDefault="00CE13DD" w:rsidP="00CE13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шины и аппараты</w:t>
            </w:r>
          </w:p>
          <w:p w:rsidR="00CE13DD" w:rsidRPr="005469FE" w:rsidRDefault="00CE13DD" w:rsidP="00CE13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и электрохозяйство предприятий и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  <w:tc>
          <w:tcPr>
            <w:tcW w:w="809" w:type="dxa"/>
          </w:tcPr>
          <w:p w:rsidR="00CE13DD" w:rsidRDefault="00CE13DD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A1C37" w:rsidRDefault="003A1C37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DD" w:rsidRPr="005469FE" w:rsidRDefault="00CE13DD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</w:tcPr>
          <w:p w:rsidR="00CE13DD" w:rsidRDefault="00CE13DD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A1C37" w:rsidRDefault="003A1C37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DD" w:rsidRPr="005469FE" w:rsidRDefault="00CE13DD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88" w:type="dxa"/>
          </w:tcPr>
          <w:p w:rsidR="00CE13DD" w:rsidRDefault="00CE13DD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E13DD" w:rsidRDefault="00CE13DD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DD" w:rsidRDefault="00CE13DD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E13DD" w:rsidRDefault="00CE13DD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37" w:rsidRPr="005469FE" w:rsidRDefault="003A1C37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3DD" w:rsidRPr="005469FE" w:rsidTr="00CE13DD">
        <w:tc>
          <w:tcPr>
            <w:tcW w:w="5543" w:type="dxa"/>
            <w:gridSpan w:val="3"/>
          </w:tcPr>
          <w:p w:rsidR="00CE13DD" w:rsidRPr="005469FE" w:rsidRDefault="00CE13DD" w:rsidP="00CE13D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Магистратура</w:t>
            </w:r>
          </w:p>
        </w:tc>
        <w:tc>
          <w:tcPr>
            <w:tcW w:w="809" w:type="dxa"/>
          </w:tcPr>
          <w:p w:rsidR="00CE13DD" w:rsidRPr="005469FE" w:rsidRDefault="00CE13DD" w:rsidP="00CE13D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CE13DD" w:rsidRPr="005469FE" w:rsidRDefault="00CE13DD" w:rsidP="00CE13D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CE13DD" w:rsidRPr="005469FE" w:rsidRDefault="00CE13DD" w:rsidP="00CE13D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3DD" w:rsidRPr="005469FE" w:rsidTr="00CE13DD">
        <w:tc>
          <w:tcPr>
            <w:tcW w:w="698" w:type="dxa"/>
          </w:tcPr>
          <w:p w:rsidR="00CE13DD" w:rsidRPr="005469FE" w:rsidRDefault="00CE13DD" w:rsidP="00CE13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5" w:type="dxa"/>
          </w:tcPr>
          <w:p w:rsidR="00CE13DD" w:rsidRPr="005469FE" w:rsidRDefault="00CE13DD" w:rsidP="00CE13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640200 «Электр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тротехника»</w:t>
            </w:r>
          </w:p>
        </w:tc>
        <w:tc>
          <w:tcPr>
            <w:tcW w:w="2490" w:type="dxa"/>
          </w:tcPr>
          <w:p w:rsidR="00CE13DD" w:rsidRPr="005469FE" w:rsidRDefault="00CE13DD" w:rsidP="00CE13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Электромеханика</w:t>
            </w:r>
          </w:p>
        </w:tc>
        <w:tc>
          <w:tcPr>
            <w:tcW w:w="809" w:type="dxa"/>
          </w:tcPr>
          <w:p w:rsidR="00CE13DD" w:rsidRPr="005469FE" w:rsidRDefault="00CE13DD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</w:tcPr>
          <w:p w:rsidR="00CE13DD" w:rsidRPr="005469FE" w:rsidRDefault="00CE13DD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88" w:type="dxa"/>
          </w:tcPr>
          <w:p w:rsidR="00CE13DD" w:rsidRPr="005469FE" w:rsidRDefault="00CE13DD" w:rsidP="00CE13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4506AF" w:rsidRDefault="004506AF" w:rsidP="004506A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FF6" w:rsidRDefault="000470D8" w:rsidP="00187F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>Планы работ кафедры</w:t>
      </w:r>
      <w:r w:rsidR="00CE13DD">
        <w:rPr>
          <w:rFonts w:ascii="Times New Roman" w:hAnsi="Times New Roman" w:cs="Times New Roman"/>
          <w:sz w:val="24"/>
          <w:szCs w:val="24"/>
        </w:rPr>
        <w:t>.</w:t>
      </w:r>
      <w:r w:rsidRPr="005469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3DD" w:rsidRDefault="00CE13DD" w:rsidP="00CE13D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кафедре имеется утвержденный план работ на 20</w:t>
      </w:r>
      <w:r w:rsidR="003A1C37">
        <w:rPr>
          <w:rFonts w:ascii="Times New Roman" w:hAnsi="Times New Roman" w:cs="Times New Roman"/>
          <w:sz w:val="24"/>
          <w:szCs w:val="24"/>
        </w:rPr>
        <w:t>2</w:t>
      </w:r>
      <w:r w:rsidR="00DA73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A73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план воспитательной работы, план кураторской работы, план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академсоветников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план профориентационной работы и план заседаний кафедры (папка 11-2/7 номе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клатуры дел).</w:t>
      </w:r>
      <w:r w:rsidRPr="00546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планах по </w:t>
      </w:r>
      <w:r w:rsidRPr="005469FE">
        <w:rPr>
          <w:rFonts w:ascii="Times New Roman" w:hAnsi="Times New Roman" w:cs="Times New Roman"/>
          <w:sz w:val="24"/>
          <w:szCs w:val="24"/>
        </w:rPr>
        <w:t xml:space="preserve">всем видам деятельности </w:t>
      </w:r>
      <w:r>
        <w:rPr>
          <w:rFonts w:ascii="Times New Roman" w:hAnsi="Times New Roman" w:cs="Times New Roman"/>
          <w:sz w:val="24"/>
          <w:szCs w:val="24"/>
        </w:rPr>
        <w:t>приведены исполнители и ср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ки исполнения. Заседания кафедры проводились ежемесячно  в соответствии  с планом и </w:t>
      </w:r>
      <w:r w:rsidRPr="005469FE">
        <w:rPr>
          <w:rFonts w:ascii="Times New Roman" w:hAnsi="Times New Roman" w:cs="Times New Roman"/>
          <w:sz w:val="24"/>
          <w:szCs w:val="24"/>
        </w:rPr>
        <w:t>оформл</w:t>
      </w:r>
      <w:r>
        <w:rPr>
          <w:rFonts w:ascii="Times New Roman" w:hAnsi="Times New Roman" w:cs="Times New Roman"/>
          <w:sz w:val="24"/>
          <w:szCs w:val="24"/>
        </w:rPr>
        <w:t xml:space="preserve">ялись в виде </w:t>
      </w:r>
      <w:r w:rsidRPr="005469FE">
        <w:rPr>
          <w:rFonts w:ascii="Times New Roman" w:hAnsi="Times New Roman" w:cs="Times New Roman"/>
          <w:sz w:val="24"/>
          <w:szCs w:val="24"/>
        </w:rPr>
        <w:t xml:space="preserve"> протоколов заседаний кафедры</w:t>
      </w:r>
      <w:r>
        <w:rPr>
          <w:rFonts w:ascii="Times New Roman" w:hAnsi="Times New Roman" w:cs="Times New Roman"/>
          <w:sz w:val="24"/>
          <w:szCs w:val="24"/>
        </w:rPr>
        <w:t xml:space="preserve"> на кыргызском и русском языках (протоколы </w:t>
      </w:r>
      <w:r w:rsidRPr="0016055B">
        <w:rPr>
          <w:rFonts w:ascii="Times New Roman" w:hAnsi="Times New Roman" w:cs="Times New Roman"/>
          <w:sz w:val="24"/>
          <w:szCs w:val="24"/>
        </w:rPr>
        <w:t>№1 – 10).</w:t>
      </w:r>
      <w:r w:rsidRPr="005469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6AF" w:rsidRPr="00D65276" w:rsidRDefault="004506AF" w:rsidP="00CE13D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0C1" w:rsidRPr="00187FF6" w:rsidRDefault="00CC30C1" w:rsidP="00187FF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FF6">
        <w:rPr>
          <w:rFonts w:ascii="Times New Roman" w:hAnsi="Times New Roman" w:cs="Times New Roman"/>
          <w:b/>
          <w:sz w:val="24"/>
          <w:szCs w:val="24"/>
        </w:rPr>
        <w:t>2. Документирование системы управления качеством</w:t>
      </w:r>
    </w:p>
    <w:p w:rsidR="00CE13DD" w:rsidRDefault="00CE13DD" w:rsidP="007E599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кафедре имеется</w:t>
      </w:r>
      <w:r w:rsidRPr="005469FE">
        <w:rPr>
          <w:rFonts w:ascii="Times New Roman" w:hAnsi="Times New Roman" w:cs="Times New Roman"/>
          <w:sz w:val="24"/>
          <w:szCs w:val="24"/>
        </w:rPr>
        <w:t xml:space="preserve">  установленн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469FE">
        <w:rPr>
          <w:rFonts w:ascii="Times New Roman" w:hAnsi="Times New Roman" w:cs="Times New Roman"/>
          <w:sz w:val="24"/>
          <w:szCs w:val="24"/>
        </w:rPr>
        <w:t xml:space="preserve"> номенклатур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469FE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</w:rPr>
        <w:t>, обновленная в сентябре 20</w:t>
      </w:r>
      <w:r w:rsidR="003A1C37">
        <w:rPr>
          <w:rFonts w:ascii="Times New Roman" w:hAnsi="Times New Roman" w:cs="Times New Roman"/>
          <w:sz w:val="24"/>
          <w:szCs w:val="24"/>
        </w:rPr>
        <w:t>2</w:t>
      </w:r>
      <w:r w:rsidR="00DA7333">
        <w:rPr>
          <w:rFonts w:ascii="Times New Roman" w:hAnsi="Times New Roman" w:cs="Times New Roman"/>
          <w:sz w:val="24"/>
          <w:szCs w:val="24"/>
        </w:rPr>
        <w:t>1</w:t>
      </w:r>
      <w:r w:rsidR="00640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 русском и кыргызском языках. Соответствующие материалы находятся на </w:t>
      </w:r>
      <w:r w:rsidRPr="005469FE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е в пронумерованных папках. </w:t>
      </w:r>
      <w:proofErr w:type="gramStart"/>
      <w:r w:rsidRPr="005469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69FE">
        <w:rPr>
          <w:rFonts w:ascii="Times New Roman" w:hAnsi="Times New Roman" w:cs="Times New Roman"/>
          <w:sz w:val="24"/>
          <w:szCs w:val="24"/>
        </w:rPr>
        <w:t xml:space="preserve"> оформлением и реализаци</w:t>
      </w:r>
      <w:r>
        <w:rPr>
          <w:rFonts w:ascii="Times New Roman" w:hAnsi="Times New Roman" w:cs="Times New Roman"/>
          <w:sz w:val="24"/>
          <w:szCs w:val="24"/>
        </w:rPr>
        <w:t>ей осуществляется зав. кафедрой</w:t>
      </w:r>
      <w:r w:rsidR="006402A8">
        <w:rPr>
          <w:rFonts w:ascii="Times New Roman" w:hAnsi="Times New Roman" w:cs="Times New Roman"/>
          <w:sz w:val="24"/>
          <w:szCs w:val="24"/>
        </w:rPr>
        <w:t>.</w:t>
      </w:r>
    </w:p>
    <w:p w:rsidR="00CE13DD" w:rsidRPr="00CE13DD" w:rsidRDefault="00CE13DD" w:rsidP="00CE13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E13DD">
        <w:rPr>
          <w:rFonts w:ascii="Times New Roman" w:hAnsi="Times New Roman" w:cs="Times New Roman"/>
          <w:sz w:val="24"/>
          <w:szCs w:val="24"/>
        </w:rPr>
        <w:t>График учебного процесса, академический календарь и расписание занятий ППС размещены на информационном стенде, расположенном на кафедре в аудитории</w:t>
      </w:r>
      <w:proofErr w:type="gramEnd"/>
      <w:r w:rsidRPr="00CE13DD">
        <w:rPr>
          <w:rFonts w:ascii="Times New Roman" w:hAnsi="Times New Roman" w:cs="Times New Roman"/>
          <w:sz w:val="24"/>
          <w:szCs w:val="24"/>
        </w:rPr>
        <w:t xml:space="preserve"> 5/306.</w:t>
      </w:r>
    </w:p>
    <w:p w:rsidR="00CE13DD" w:rsidRPr="00CE13DD" w:rsidRDefault="00CE13DD" w:rsidP="009163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13DD">
        <w:rPr>
          <w:rFonts w:ascii="Times New Roman" w:hAnsi="Times New Roman" w:cs="Times New Roman"/>
          <w:sz w:val="24"/>
          <w:szCs w:val="24"/>
        </w:rPr>
        <w:t>На кафедре имеется сборник «Должностных инструкций ППС и УВС» разработа</w:t>
      </w:r>
      <w:r w:rsidRPr="00CE13DD">
        <w:rPr>
          <w:rFonts w:ascii="Times New Roman" w:hAnsi="Times New Roman" w:cs="Times New Roman"/>
          <w:sz w:val="24"/>
          <w:szCs w:val="24"/>
        </w:rPr>
        <w:t>н</w:t>
      </w:r>
      <w:r w:rsidRPr="00CE13DD">
        <w:rPr>
          <w:rFonts w:ascii="Times New Roman" w:hAnsi="Times New Roman" w:cs="Times New Roman"/>
          <w:sz w:val="24"/>
          <w:szCs w:val="24"/>
        </w:rPr>
        <w:t>ный  в 2017 г. к.т.н., доц.  Кадыровым Ч.А. Все сотрудники кафедры с должнос</w:t>
      </w:r>
      <w:r w:rsidRPr="00CE13DD">
        <w:rPr>
          <w:rFonts w:ascii="Times New Roman" w:hAnsi="Times New Roman" w:cs="Times New Roman"/>
          <w:sz w:val="24"/>
          <w:szCs w:val="24"/>
        </w:rPr>
        <w:t>т</w:t>
      </w:r>
      <w:r w:rsidRPr="00CE13DD">
        <w:rPr>
          <w:rFonts w:ascii="Times New Roman" w:hAnsi="Times New Roman" w:cs="Times New Roman"/>
          <w:sz w:val="24"/>
          <w:szCs w:val="24"/>
        </w:rPr>
        <w:t>ными инструкциями ознакомлены, о чем имеются соответствующие подписи. Р</w:t>
      </w:r>
      <w:r w:rsidRPr="00CE13DD">
        <w:rPr>
          <w:rFonts w:ascii="Times New Roman" w:hAnsi="Times New Roman" w:cs="Times New Roman"/>
          <w:sz w:val="24"/>
          <w:szCs w:val="24"/>
        </w:rPr>
        <w:t>а</w:t>
      </w:r>
      <w:r w:rsidRPr="00CE13DD">
        <w:rPr>
          <w:rFonts w:ascii="Times New Roman" w:hAnsi="Times New Roman" w:cs="Times New Roman"/>
          <w:sz w:val="24"/>
          <w:szCs w:val="24"/>
        </w:rPr>
        <w:t>бота ППС и УВС  в текущем учебном году осуществлялась в соответствии с утвержденными должностными инструкциями.</w:t>
      </w:r>
      <w:r w:rsidR="009163B4" w:rsidRPr="009163B4">
        <w:t xml:space="preserve"> </w:t>
      </w:r>
      <w:r w:rsidR="009163B4" w:rsidRPr="009163B4">
        <w:rPr>
          <w:rFonts w:ascii="Times New Roman" w:hAnsi="Times New Roman" w:cs="Times New Roman"/>
          <w:sz w:val="24"/>
          <w:szCs w:val="24"/>
        </w:rPr>
        <w:t xml:space="preserve">Индивидуальные планы ППС, утверждены протоколом заседания кафедры № 1  от </w:t>
      </w:r>
      <w:r w:rsidR="00DA7333">
        <w:rPr>
          <w:rFonts w:ascii="Times New Roman" w:hAnsi="Times New Roman" w:cs="Times New Roman"/>
          <w:sz w:val="24"/>
          <w:szCs w:val="24"/>
        </w:rPr>
        <w:t>6</w:t>
      </w:r>
      <w:r w:rsidR="009163B4" w:rsidRPr="009163B4">
        <w:rPr>
          <w:rFonts w:ascii="Times New Roman" w:hAnsi="Times New Roman" w:cs="Times New Roman"/>
          <w:sz w:val="24"/>
          <w:szCs w:val="24"/>
        </w:rPr>
        <w:t>.09.20</w:t>
      </w:r>
      <w:r w:rsidR="00A3132C">
        <w:rPr>
          <w:rFonts w:ascii="Times New Roman" w:hAnsi="Times New Roman" w:cs="Times New Roman"/>
          <w:sz w:val="24"/>
          <w:szCs w:val="24"/>
        </w:rPr>
        <w:t>21 г.</w:t>
      </w:r>
    </w:p>
    <w:p w:rsidR="00CE13DD" w:rsidRPr="00CE13DD" w:rsidRDefault="00CE13DD" w:rsidP="00CE13D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DD">
        <w:rPr>
          <w:rFonts w:ascii="Times New Roman" w:hAnsi="Times New Roman" w:cs="Times New Roman"/>
          <w:sz w:val="24"/>
          <w:szCs w:val="24"/>
        </w:rPr>
        <w:lastRenderedPageBreak/>
        <w:t xml:space="preserve">Имеются 2 утвержденных </w:t>
      </w:r>
      <w:proofErr w:type="spellStart"/>
      <w:r w:rsidRPr="00CE13DD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CE1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13DD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CE13DD">
        <w:rPr>
          <w:rFonts w:ascii="Times New Roman" w:hAnsi="Times New Roman" w:cs="Times New Roman"/>
          <w:sz w:val="24"/>
          <w:szCs w:val="24"/>
        </w:rPr>
        <w:t xml:space="preserve"> Государственных образовательных стандарта по направлению 640200 «Электроэнергетика и электротехника» (академические степени бакалавр и магистр), (папка 11-2/1).</w:t>
      </w:r>
      <w:r w:rsidR="000C21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3DD" w:rsidRPr="00CE13DD" w:rsidRDefault="00CE13DD" w:rsidP="00CE13D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DD">
        <w:rPr>
          <w:rFonts w:ascii="Times New Roman" w:hAnsi="Times New Roman" w:cs="Times New Roman"/>
          <w:sz w:val="24"/>
          <w:szCs w:val="24"/>
        </w:rPr>
        <w:t xml:space="preserve">Имеются утвержденные </w:t>
      </w:r>
      <w:r w:rsidR="006402A8">
        <w:rPr>
          <w:rFonts w:ascii="Times New Roman" w:hAnsi="Times New Roman" w:cs="Times New Roman"/>
          <w:sz w:val="24"/>
          <w:szCs w:val="24"/>
        </w:rPr>
        <w:t>р</w:t>
      </w:r>
      <w:r w:rsidRPr="00CE13DD">
        <w:rPr>
          <w:rFonts w:ascii="Times New Roman" w:hAnsi="Times New Roman" w:cs="Times New Roman"/>
          <w:sz w:val="24"/>
          <w:szCs w:val="24"/>
        </w:rPr>
        <w:t xml:space="preserve">абочие учебные планы </w:t>
      </w:r>
      <w:r w:rsidR="006402A8">
        <w:rPr>
          <w:rFonts w:ascii="Times New Roman" w:hAnsi="Times New Roman" w:cs="Times New Roman"/>
          <w:sz w:val="24"/>
          <w:szCs w:val="24"/>
        </w:rPr>
        <w:t xml:space="preserve">(РУП) </w:t>
      </w:r>
      <w:r w:rsidRPr="00CE13DD">
        <w:rPr>
          <w:rFonts w:ascii="Times New Roman" w:hAnsi="Times New Roman" w:cs="Times New Roman"/>
          <w:sz w:val="24"/>
          <w:szCs w:val="24"/>
        </w:rPr>
        <w:t>по всем формам обучения,  по всем дисциплинам есть утвержденные рабочие програм</w:t>
      </w:r>
      <w:r>
        <w:rPr>
          <w:rFonts w:ascii="Times New Roman" w:hAnsi="Times New Roman" w:cs="Times New Roman"/>
          <w:sz w:val="24"/>
          <w:szCs w:val="24"/>
        </w:rPr>
        <w:t>мы (находятся в папках УМК в ауд</w:t>
      </w:r>
      <w:r w:rsidR="006402A8">
        <w:rPr>
          <w:rFonts w:ascii="Times New Roman" w:hAnsi="Times New Roman" w:cs="Times New Roman"/>
          <w:sz w:val="24"/>
          <w:szCs w:val="24"/>
        </w:rPr>
        <w:t xml:space="preserve">. 5/303) и на образовательных порталах </w:t>
      </w:r>
      <w:r w:rsidR="006402A8">
        <w:rPr>
          <w:rFonts w:ascii="Times New Roman" w:hAnsi="Times New Roman" w:cs="Times New Roman"/>
          <w:sz w:val="24"/>
          <w:szCs w:val="24"/>
          <w:lang w:val="en-US"/>
        </w:rPr>
        <w:t>AVN</w:t>
      </w:r>
      <w:r w:rsidR="006402A8" w:rsidRPr="006402A8">
        <w:rPr>
          <w:rFonts w:ascii="Times New Roman" w:hAnsi="Times New Roman" w:cs="Times New Roman"/>
          <w:sz w:val="24"/>
          <w:szCs w:val="24"/>
        </w:rPr>
        <w:t xml:space="preserve"> </w:t>
      </w:r>
      <w:r w:rsidR="006402A8">
        <w:rPr>
          <w:rFonts w:ascii="Times New Roman" w:hAnsi="Times New Roman" w:cs="Times New Roman"/>
          <w:sz w:val="24"/>
          <w:szCs w:val="24"/>
        </w:rPr>
        <w:t xml:space="preserve">и </w:t>
      </w:r>
      <w:r w:rsidR="006402A8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6402A8" w:rsidRPr="006402A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02A8">
        <w:rPr>
          <w:rFonts w:ascii="Times New Roman" w:hAnsi="Times New Roman" w:cs="Times New Roman"/>
          <w:sz w:val="24"/>
          <w:szCs w:val="24"/>
          <w:lang w:val="en-US"/>
        </w:rPr>
        <w:t>kstu</w:t>
      </w:r>
      <w:proofErr w:type="spellEnd"/>
      <w:r w:rsidR="006402A8" w:rsidRPr="006402A8">
        <w:rPr>
          <w:rFonts w:ascii="Times New Roman" w:hAnsi="Times New Roman" w:cs="Times New Roman"/>
          <w:sz w:val="24"/>
          <w:szCs w:val="24"/>
        </w:rPr>
        <w:t>.</w:t>
      </w:r>
      <w:r w:rsidR="006402A8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6402A8" w:rsidRPr="006402A8">
        <w:rPr>
          <w:rFonts w:ascii="Times New Roman" w:hAnsi="Times New Roman" w:cs="Times New Roman"/>
          <w:sz w:val="24"/>
          <w:szCs w:val="24"/>
        </w:rPr>
        <w:t>.</w:t>
      </w:r>
    </w:p>
    <w:p w:rsidR="007361F5" w:rsidRPr="005469FE" w:rsidRDefault="007361F5" w:rsidP="007361F5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5F252D" w:rsidRPr="005469FE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790"/>
        <w:gridCol w:w="1177"/>
        <w:gridCol w:w="956"/>
        <w:gridCol w:w="1420"/>
        <w:gridCol w:w="1352"/>
        <w:gridCol w:w="1145"/>
        <w:gridCol w:w="1539"/>
      </w:tblGrid>
      <w:tr w:rsidR="00BA6B17" w:rsidRPr="005469FE" w:rsidTr="00CE13DD">
        <w:tc>
          <w:tcPr>
            <w:tcW w:w="1790" w:type="dxa"/>
          </w:tcPr>
          <w:p w:rsidR="00BA6B17" w:rsidRPr="005469FE" w:rsidRDefault="00BA6B17" w:rsidP="00F4775B">
            <w:pPr>
              <w:pStyle w:val="a4"/>
              <w:tabs>
                <w:tab w:val="left" w:pos="101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BA6B17" w:rsidRPr="005469FE" w:rsidRDefault="00BA6B17" w:rsidP="00F4775B">
            <w:pPr>
              <w:pStyle w:val="a4"/>
              <w:tabs>
                <w:tab w:val="left" w:pos="101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ГОС ВПО</w:t>
            </w:r>
          </w:p>
          <w:p w:rsidR="00BA6B17" w:rsidRPr="005469FE" w:rsidRDefault="00BA6B17" w:rsidP="00F4775B">
            <w:pPr>
              <w:pStyle w:val="a4"/>
              <w:tabs>
                <w:tab w:val="left" w:pos="101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956" w:type="dxa"/>
          </w:tcPr>
          <w:p w:rsidR="00BA6B17" w:rsidRPr="005469FE" w:rsidRDefault="00BA6B17" w:rsidP="00F477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РУП</w:t>
            </w:r>
          </w:p>
          <w:p w:rsidR="00BA6B17" w:rsidRPr="005469FE" w:rsidRDefault="00BA6B17" w:rsidP="00F477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1420" w:type="dxa"/>
          </w:tcPr>
          <w:p w:rsidR="00BA6B17" w:rsidRPr="005469FE" w:rsidRDefault="00BA6B17" w:rsidP="00F477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</w:p>
          <w:p w:rsidR="00BA6B17" w:rsidRPr="005469FE" w:rsidRDefault="00BA6B17" w:rsidP="00F477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(+/-), </w:t>
            </w:r>
            <w:proofErr w:type="spell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BA6B17" w:rsidRPr="005469FE" w:rsidRDefault="00BA6B17" w:rsidP="00F477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эксп.уч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145" w:type="dxa"/>
          </w:tcPr>
          <w:p w:rsidR="00BA6B17" w:rsidRPr="005469FE" w:rsidRDefault="00BA6B17" w:rsidP="00F477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  <w:p w:rsidR="00BA6B17" w:rsidRPr="005469FE" w:rsidRDefault="00BA6B17" w:rsidP="00F477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(к-во)</w:t>
            </w:r>
          </w:p>
        </w:tc>
        <w:tc>
          <w:tcPr>
            <w:tcW w:w="1539" w:type="dxa"/>
          </w:tcPr>
          <w:p w:rsidR="00BA6B17" w:rsidRPr="005469FE" w:rsidRDefault="00BA6B17" w:rsidP="00F477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крепл</w:t>
            </w:r>
            <w:proofErr w:type="spellEnd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дисц</w:t>
            </w:r>
            <w:proofErr w:type="spellEnd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87FF6" w:rsidRPr="005469FE" w:rsidTr="00CE13DD">
        <w:tc>
          <w:tcPr>
            <w:tcW w:w="1790" w:type="dxa"/>
          </w:tcPr>
          <w:p w:rsidR="00187FF6" w:rsidRPr="005469FE" w:rsidRDefault="00187FF6" w:rsidP="00187FF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9FE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иат</w:t>
            </w:r>
            <w:proofErr w:type="spellEnd"/>
          </w:p>
        </w:tc>
        <w:tc>
          <w:tcPr>
            <w:tcW w:w="1177" w:type="dxa"/>
          </w:tcPr>
          <w:p w:rsidR="00187FF6" w:rsidRPr="005469FE" w:rsidRDefault="00187FF6" w:rsidP="00187F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:rsidR="00187FF6" w:rsidRPr="005469FE" w:rsidRDefault="00187FF6" w:rsidP="00187F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0" w:type="dxa"/>
          </w:tcPr>
          <w:p w:rsidR="00187FF6" w:rsidRPr="005469FE" w:rsidRDefault="00187FF6" w:rsidP="003338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</w:t>
            </w:r>
            <w:r w:rsidR="003338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2" w:type="dxa"/>
          </w:tcPr>
          <w:p w:rsidR="00187FF6" w:rsidRPr="005469FE" w:rsidRDefault="00187FF6" w:rsidP="00187F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187FF6" w:rsidRPr="005469FE" w:rsidRDefault="00187FF6" w:rsidP="00187F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9" w:type="dxa"/>
          </w:tcPr>
          <w:p w:rsidR="00187FF6" w:rsidRPr="005469FE" w:rsidRDefault="00187FF6" w:rsidP="00187F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87FF6" w:rsidRPr="005469FE" w:rsidTr="00CE13DD">
        <w:tc>
          <w:tcPr>
            <w:tcW w:w="1790" w:type="dxa"/>
          </w:tcPr>
          <w:p w:rsidR="00187FF6" w:rsidRPr="005469FE" w:rsidRDefault="00187FF6" w:rsidP="00187FF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атура</w:t>
            </w:r>
          </w:p>
        </w:tc>
        <w:tc>
          <w:tcPr>
            <w:tcW w:w="1177" w:type="dxa"/>
          </w:tcPr>
          <w:p w:rsidR="00187FF6" w:rsidRPr="005469FE" w:rsidRDefault="00187FF6" w:rsidP="00187F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:rsidR="00187FF6" w:rsidRPr="005469FE" w:rsidRDefault="00187FF6" w:rsidP="00187F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0" w:type="dxa"/>
          </w:tcPr>
          <w:p w:rsidR="00187FF6" w:rsidRPr="005469FE" w:rsidRDefault="00187FF6" w:rsidP="003338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</w:t>
            </w:r>
            <w:r w:rsidR="003338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2" w:type="dxa"/>
          </w:tcPr>
          <w:p w:rsidR="00187FF6" w:rsidRPr="005469FE" w:rsidRDefault="00187FF6" w:rsidP="00187F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187FF6" w:rsidRPr="005469FE" w:rsidRDefault="00187FF6" w:rsidP="003A1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187FF6" w:rsidRPr="005469FE" w:rsidRDefault="00187FF6" w:rsidP="003A1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A1C37" w:rsidRPr="003A1C37" w:rsidRDefault="00CE13DD" w:rsidP="004214D1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1C37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gramStart"/>
      <w:r w:rsidRPr="003A1C37">
        <w:rPr>
          <w:rFonts w:ascii="Times New Roman" w:hAnsi="Times New Roman" w:cs="Times New Roman"/>
          <w:sz w:val="24"/>
          <w:szCs w:val="24"/>
        </w:rPr>
        <w:t>дисциплин, закрепленных за кафедрой размещен</w:t>
      </w:r>
      <w:proofErr w:type="gramEnd"/>
      <w:r w:rsidRPr="003A1C37">
        <w:rPr>
          <w:rFonts w:ascii="Times New Roman" w:hAnsi="Times New Roman" w:cs="Times New Roman"/>
          <w:sz w:val="24"/>
          <w:szCs w:val="24"/>
        </w:rPr>
        <w:t xml:space="preserve"> на сайте КГТУ </w:t>
      </w:r>
      <w:hyperlink r:id="rId9" w:history="1">
        <w:r w:rsidR="003A1C37" w:rsidRPr="00255524">
          <w:rPr>
            <w:rStyle w:val="ab"/>
          </w:rPr>
          <w:t>https://kstu.kg/fakultety/ehnergeticheskii-fakultet/ehlektromekhanika/napravlenija-i-profili/programmy</w:t>
        </w:r>
      </w:hyperlink>
    </w:p>
    <w:p w:rsidR="006402A8" w:rsidRPr="006402A8" w:rsidRDefault="00CE13DD" w:rsidP="004214D1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C37">
        <w:rPr>
          <w:rFonts w:ascii="Times New Roman" w:hAnsi="Times New Roman" w:cs="Times New Roman"/>
          <w:sz w:val="24"/>
          <w:szCs w:val="24"/>
        </w:rPr>
        <w:t xml:space="preserve">В  области обучения целью  ОП по  направлению подготовки 640200 Электроэнергетика и электротехника  является  </w:t>
      </w:r>
      <w:r w:rsidRPr="003A1C37">
        <w:rPr>
          <w:rFonts w:ascii="Times New Roman" w:hAnsi="Times New Roman" w:cs="Times New Roman"/>
          <w:bCs/>
          <w:iCs/>
          <w:sz w:val="24"/>
          <w:szCs w:val="24"/>
        </w:rPr>
        <w:t>подготовка в области основ гуманитарных, социальных, экономических, математических и естественнонаучных знаний, получение высшего профессионально профилированного  образования, позволяющего выпускнику успешно работать в избранной сфере деятельности, обладать универсальными и профессионал</w:t>
      </w:r>
      <w:r w:rsidRPr="003A1C37">
        <w:rPr>
          <w:rFonts w:ascii="Times New Roman" w:hAnsi="Times New Roman" w:cs="Times New Roman"/>
          <w:bCs/>
          <w:iCs/>
          <w:sz w:val="24"/>
          <w:szCs w:val="24"/>
        </w:rPr>
        <w:t>ь</w:t>
      </w:r>
      <w:r w:rsidRPr="003A1C37">
        <w:rPr>
          <w:rFonts w:ascii="Times New Roman" w:hAnsi="Times New Roman" w:cs="Times New Roman"/>
          <w:bCs/>
          <w:iCs/>
          <w:sz w:val="24"/>
          <w:szCs w:val="24"/>
        </w:rPr>
        <w:t>ными компетенциями, способствующими его социальной мобильности и устойчивости на рынке труда.</w:t>
      </w:r>
      <w:proofErr w:type="gramEnd"/>
      <w:r w:rsidR="006402A8">
        <w:rPr>
          <w:rFonts w:ascii="Times New Roman" w:hAnsi="Times New Roman" w:cs="Times New Roman"/>
          <w:bCs/>
          <w:iCs/>
          <w:sz w:val="24"/>
          <w:szCs w:val="24"/>
        </w:rPr>
        <w:t xml:space="preserve"> Результаты обучения размещены на сайте КГТУ</w:t>
      </w:r>
      <w:r w:rsidR="006402A8" w:rsidRPr="006402A8">
        <w:t xml:space="preserve"> </w:t>
      </w:r>
    </w:p>
    <w:p w:rsidR="00CE13DD" w:rsidRPr="006402A8" w:rsidRDefault="0070390A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402A8" w:rsidRPr="001F1E0E">
          <w:rPr>
            <w:rStyle w:val="ab"/>
            <w:rFonts w:ascii="Times New Roman" w:hAnsi="Times New Roman" w:cs="Times New Roman"/>
            <w:bCs/>
            <w:iCs/>
            <w:sz w:val="24"/>
            <w:szCs w:val="24"/>
          </w:rPr>
          <w:t>https://kstu.kg/fakultety/ehnergeticheskii-fakultet/ehlektromekhanika/abiturientu</w:t>
        </w:r>
      </w:hyperlink>
    </w:p>
    <w:p w:rsidR="00CE13DD" w:rsidRDefault="00CE13DD" w:rsidP="004214D1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5469FE">
        <w:rPr>
          <w:rFonts w:ascii="Times New Roman" w:hAnsi="Times New Roman" w:cs="Times New Roman"/>
          <w:sz w:val="24"/>
          <w:szCs w:val="24"/>
        </w:rPr>
        <w:t xml:space="preserve"> организации учебного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на кафедре руководствуются сборником положений принятым УС КГТУ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И.Раззакова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протокол №8 от 25.08.201</w:t>
      </w:r>
      <w:r w:rsidR="004506AF">
        <w:rPr>
          <w:rFonts w:ascii="Times New Roman" w:hAnsi="Times New Roman" w:cs="Times New Roman"/>
          <w:sz w:val="24"/>
          <w:szCs w:val="24"/>
        </w:rPr>
        <w:t>8</w:t>
      </w:r>
      <w:r w:rsidRPr="005469FE">
        <w:rPr>
          <w:rFonts w:ascii="Times New Roman" w:hAnsi="Times New Roman" w:cs="Times New Roman"/>
          <w:sz w:val="24"/>
          <w:szCs w:val="24"/>
        </w:rPr>
        <w:t>, а также нормативны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5469FE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546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(нормами времени расчета нагрузки, положением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антиплагиате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жением о ВКР и т.п.).</w:t>
      </w:r>
    </w:p>
    <w:p w:rsidR="00D45AA9" w:rsidRPr="004214D1" w:rsidRDefault="00A3132C" w:rsidP="004214D1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30DB7">
        <w:rPr>
          <w:rFonts w:ascii="Times New Roman" w:hAnsi="Times New Roman" w:cs="Times New Roman"/>
          <w:sz w:val="24"/>
          <w:szCs w:val="24"/>
        </w:rPr>
        <w:t xml:space="preserve">В </w:t>
      </w:r>
      <w:r w:rsidR="00802580" w:rsidRPr="00C30DB7">
        <w:rPr>
          <w:rFonts w:ascii="Times New Roman" w:hAnsi="Times New Roman" w:cs="Times New Roman"/>
          <w:sz w:val="24"/>
          <w:szCs w:val="24"/>
        </w:rPr>
        <w:t>16 ноября</w:t>
      </w:r>
      <w:r w:rsidRPr="00C30DB7">
        <w:rPr>
          <w:rFonts w:ascii="Times New Roman" w:hAnsi="Times New Roman" w:cs="Times New Roman"/>
          <w:sz w:val="24"/>
          <w:szCs w:val="24"/>
        </w:rPr>
        <w:t xml:space="preserve"> 2021 г.</w:t>
      </w:r>
      <w:r w:rsidR="004A5DB5" w:rsidRPr="00C30DB7">
        <w:rPr>
          <w:rFonts w:ascii="Times New Roman" w:hAnsi="Times New Roman" w:cs="Times New Roman"/>
          <w:sz w:val="24"/>
          <w:szCs w:val="24"/>
        </w:rPr>
        <w:t xml:space="preserve"> </w:t>
      </w:r>
      <w:r w:rsidRPr="00C30DB7">
        <w:rPr>
          <w:rFonts w:ascii="Times New Roman" w:hAnsi="Times New Roman" w:cs="Times New Roman"/>
          <w:sz w:val="24"/>
          <w:szCs w:val="24"/>
        </w:rPr>
        <w:t>проводились «Дни открытых дверей» и мастер-классы</w:t>
      </w:r>
      <w:r w:rsidR="004A5DB5" w:rsidRPr="00C30DB7">
        <w:rPr>
          <w:rFonts w:ascii="Times New Roman" w:hAnsi="Times New Roman" w:cs="Times New Roman"/>
          <w:sz w:val="24"/>
          <w:szCs w:val="24"/>
        </w:rPr>
        <w:t xml:space="preserve"> </w:t>
      </w:r>
      <w:r w:rsidRPr="00C30DB7">
        <w:rPr>
          <w:rFonts w:ascii="Times New Roman" w:hAnsi="Times New Roman" w:cs="Times New Roman"/>
          <w:sz w:val="24"/>
          <w:szCs w:val="24"/>
        </w:rPr>
        <w:t>в лаборатор</w:t>
      </w:r>
      <w:r w:rsidRPr="00C30DB7">
        <w:rPr>
          <w:rFonts w:ascii="Times New Roman" w:hAnsi="Times New Roman" w:cs="Times New Roman"/>
          <w:sz w:val="24"/>
          <w:szCs w:val="24"/>
        </w:rPr>
        <w:t>и</w:t>
      </w:r>
      <w:r w:rsidRPr="00C30DB7">
        <w:rPr>
          <w:rFonts w:ascii="Times New Roman" w:hAnsi="Times New Roman" w:cs="Times New Roman"/>
          <w:sz w:val="24"/>
          <w:szCs w:val="24"/>
        </w:rPr>
        <w:t xml:space="preserve">ях </w:t>
      </w:r>
      <w:r w:rsidR="004A5DB5" w:rsidRPr="00C30DB7">
        <w:rPr>
          <w:rFonts w:ascii="Times New Roman" w:hAnsi="Times New Roman" w:cs="Times New Roman"/>
          <w:sz w:val="24"/>
          <w:szCs w:val="24"/>
        </w:rPr>
        <w:t xml:space="preserve">с привлечением большого количества учащихся средних школ г. Бишкека. </w:t>
      </w:r>
      <w:r w:rsidR="00CE13DD" w:rsidRPr="00C30DB7">
        <w:rPr>
          <w:rFonts w:ascii="Times New Roman" w:hAnsi="Times New Roman" w:cs="Times New Roman"/>
          <w:sz w:val="24"/>
          <w:szCs w:val="24"/>
        </w:rPr>
        <w:t>На факул</w:t>
      </w:r>
      <w:r w:rsidR="00CE13DD" w:rsidRPr="00C30DB7">
        <w:rPr>
          <w:rFonts w:ascii="Times New Roman" w:hAnsi="Times New Roman" w:cs="Times New Roman"/>
          <w:sz w:val="24"/>
          <w:szCs w:val="24"/>
        </w:rPr>
        <w:t>ь</w:t>
      </w:r>
      <w:r w:rsidR="00CE13DD" w:rsidRPr="00C30DB7">
        <w:rPr>
          <w:rFonts w:ascii="Times New Roman" w:hAnsi="Times New Roman" w:cs="Times New Roman"/>
          <w:sz w:val="24"/>
          <w:szCs w:val="24"/>
        </w:rPr>
        <w:t>тете неоднократно проводились круглые сто</w:t>
      </w:r>
      <w:r w:rsidR="000C2159" w:rsidRPr="00C30DB7">
        <w:rPr>
          <w:rFonts w:ascii="Times New Roman" w:hAnsi="Times New Roman" w:cs="Times New Roman"/>
          <w:sz w:val="24"/>
          <w:szCs w:val="24"/>
        </w:rPr>
        <w:t>лы с участием работодателей</w:t>
      </w:r>
      <w:r w:rsidR="0092449E" w:rsidRPr="00C30DB7">
        <w:rPr>
          <w:rFonts w:ascii="Times New Roman" w:hAnsi="Times New Roman" w:cs="Times New Roman"/>
          <w:sz w:val="24"/>
          <w:szCs w:val="24"/>
        </w:rPr>
        <w:t>.</w:t>
      </w:r>
      <w:r w:rsidR="000C2159" w:rsidRPr="00C30DB7">
        <w:rPr>
          <w:rFonts w:ascii="Times New Roman" w:hAnsi="Times New Roman" w:cs="Times New Roman"/>
          <w:sz w:val="24"/>
          <w:szCs w:val="24"/>
        </w:rPr>
        <w:t xml:space="preserve"> </w:t>
      </w:r>
      <w:r w:rsidRPr="00C30DB7">
        <w:rPr>
          <w:rFonts w:ascii="Times New Roman" w:hAnsi="Times New Roman" w:cs="Times New Roman"/>
          <w:sz w:val="24"/>
          <w:szCs w:val="24"/>
        </w:rPr>
        <w:t xml:space="preserve">24 </w:t>
      </w:r>
      <w:r w:rsidR="00802580" w:rsidRPr="00C30DB7">
        <w:rPr>
          <w:rFonts w:ascii="Times New Roman" w:hAnsi="Times New Roman" w:cs="Times New Roman"/>
          <w:sz w:val="24"/>
          <w:szCs w:val="24"/>
        </w:rPr>
        <w:t>декабря</w:t>
      </w:r>
      <w:r w:rsidRPr="00C30DB7">
        <w:rPr>
          <w:rFonts w:ascii="Times New Roman" w:hAnsi="Times New Roman" w:cs="Times New Roman"/>
          <w:sz w:val="24"/>
          <w:szCs w:val="24"/>
        </w:rPr>
        <w:t xml:space="preserve"> </w:t>
      </w:r>
      <w:r w:rsidR="004A5DB5" w:rsidRPr="00C30DB7">
        <w:rPr>
          <w:rFonts w:ascii="Times New Roman" w:hAnsi="Times New Roman" w:cs="Times New Roman"/>
          <w:sz w:val="24"/>
          <w:szCs w:val="24"/>
        </w:rPr>
        <w:t>202</w:t>
      </w:r>
      <w:r w:rsidRPr="00C30DB7">
        <w:rPr>
          <w:rFonts w:ascii="Times New Roman" w:hAnsi="Times New Roman" w:cs="Times New Roman"/>
          <w:sz w:val="24"/>
          <w:szCs w:val="24"/>
        </w:rPr>
        <w:t>1</w:t>
      </w:r>
      <w:r w:rsidR="004A5DB5" w:rsidRPr="00C30DB7">
        <w:rPr>
          <w:rFonts w:ascii="Times New Roman" w:hAnsi="Times New Roman" w:cs="Times New Roman"/>
          <w:sz w:val="24"/>
          <w:szCs w:val="24"/>
        </w:rPr>
        <w:t xml:space="preserve"> г. был проведен</w:t>
      </w:r>
      <w:r w:rsidR="00CE13DD" w:rsidRPr="00C30DB7">
        <w:rPr>
          <w:rFonts w:ascii="Times New Roman" w:hAnsi="Times New Roman" w:cs="Times New Roman"/>
          <w:sz w:val="24"/>
          <w:szCs w:val="24"/>
        </w:rPr>
        <w:t xml:space="preserve"> </w:t>
      </w:r>
      <w:r w:rsidR="00802580" w:rsidRPr="00C30DB7">
        <w:rPr>
          <w:rFonts w:ascii="Times New Roman" w:hAnsi="Times New Roman" w:cs="Times New Roman"/>
          <w:sz w:val="24"/>
          <w:szCs w:val="24"/>
        </w:rPr>
        <w:t xml:space="preserve">экскурсии школьникам </w:t>
      </w:r>
      <w:r w:rsidR="00D45AA9" w:rsidRPr="00C30DB7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="00D45AA9" w:rsidRPr="00C30DB7">
        <w:rPr>
          <w:rFonts w:ascii="Times New Roman" w:hAnsi="Times New Roman" w:cs="Times New Roman"/>
          <w:sz w:val="24"/>
          <w:szCs w:val="24"/>
        </w:rPr>
        <w:t>Токмокского</w:t>
      </w:r>
      <w:proofErr w:type="spellEnd"/>
      <w:r w:rsidR="00D45AA9" w:rsidRPr="00C30DB7">
        <w:rPr>
          <w:rFonts w:ascii="Times New Roman" w:hAnsi="Times New Roman" w:cs="Times New Roman"/>
          <w:sz w:val="24"/>
          <w:szCs w:val="24"/>
        </w:rPr>
        <w:t xml:space="preserve"> турецкого лицея, где члены приемной комиссии активно принимали участие для проведения экскурсии по универс</w:t>
      </w:r>
      <w:r w:rsidR="00D45AA9" w:rsidRPr="00C30DB7">
        <w:rPr>
          <w:rFonts w:ascii="Times New Roman" w:hAnsi="Times New Roman" w:cs="Times New Roman"/>
          <w:sz w:val="24"/>
          <w:szCs w:val="24"/>
        </w:rPr>
        <w:t>и</w:t>
      </w:r>
      <w:r w:rsidR="004214D1">
        <w:rPr>
          <w:rFonts w:ascii="Times New Roman" w:hAnsi="Times New Roman" w:cs="Times New Roman"/>
          <w:sz w:val="24"/>
          <w:szCs w:val="24"/>
        </w:rPr>
        <w:t>тету. С 29.01 – 0</w:t>
      </w:r>
      <w:r w:rsidR="00D45AA9" w:rsidRPr="00C30DB7">
        <w:rPr>
          <w:rFonts w:ascii="Times New Roman" w:hAnsi="Times New Roman" w:cs="Times New Roman"/>
          <w:sz w:val="24"/>
          <w:szCs w:val="24"/>
        </w:rPr>
        <w:t>6.</w:t>
      </w:r>
      <w:r w:rsidR="00B36C36" w:rsidRPr="00C30DB7">
        <w:rPr>
          <w:rFonts w:ascii="Times New Roman" w:hAnsi="Times New Roman" w:cs="Times New Roman"/>
          <w:sz w:val="24"/>
          <w:szCs w:val="24"/>
        </w:rPr>
        <w:t>02.2022г. прошел</w:t>
      </w:r>
      <w:r w:rsidR="00D45AA9" w:rsidRPr="00C30DB7">
        <w:rPr>
          <w:rFonts w:ascii="Times New Roman" w:hAnsi="Times New Roman" w:cs="Times New Roman"/>
          <w:sz w:val="24"/>
          <w:szCs w:val="24"/>
        </w:rPr>
        <w:t xml:space="preserve"> онлайн День открытых дверей</w:t>
      </w:r>
      <w:r w:rsidR="00B36C36" w:rsidRPr="00C30DB7">
        <w:rPr>
          <w:rFonts w:ascii="Times New Roman" w:hAnsi="Times New Roman" w:cs="Times New Roman"/>
          <w:sz w:val="24"/>
          <w:szCs w:val="24"/>
        </w:rPr>
        <w:t>. Наш</w:t>
      </w:r>
      <w:r w:rsidR="005958D5" w:rsidRPr="00C30DB7">
        <w:rPr>
          <w:rFonts w:ascii="Times New Roman" w:hAnsi="Times New Roman" w:cs="Times New Roman"/>
          <w:sz w:val="24"/>
          <w:szCs w:val="24"/>
        </w:rPr>
        <w:t>ей</w:t>
      </w:r>
      <w:r w:rsidR="00B36C36" w:rsidRPr="00C30DB7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5958D5" w:rsidRPr="00C30DB7">
        <w:rPr>
          <w:rFonts w:ascii="Times New Roman" w:hAnsi="Times New Roman" w:cs="Times New Roman"/>
          <w:sz w:val="24"/>
          <w:szCs w:val="24"/>
        </w:rPr>
        <w:t>ей</w:t>
      </w:r>
      <w:r w:rsidR="00B36C36" w:rsidRPr="00C30DB7">
        <w:rPr>
          <w:rFonts w:ascii="Times New Roman" w:hAnsi="Times New Roman" w:cs="Times New Roman"/>
          <w:sz w:val="24"/>
          <w:szCs w:val="24"/>
        </w:rPr>
        <w:t xml:space="preserve"> явл</w:t>
      </w:r>
      <w:r w:rsidR="00B36C36" w:rsidRPr="00C30DB7">
        <w:rPr>
          <w:rFonts w:ascii="Times New Roman" w:hAnsi="Times New Roman" w:cs="Times New Roman"/>
          <w:sz w:val="24"/>
          <w:szCs w:val="24"/>
        </w:rPr>
        <w:t>я</w:t>
      </w:r>
      <w:r w:rsidR="00B36C36" w:rsidRPr="00C30DB7">
        <w:rPr>
          <w:rFonts w:ascii="Times New Roman" w:hAnsi="Times New Roman" w:cs="Times New Roman"/>
          <w:sz w:val="24"/>
          <w:szCs w:val="24"/>
        </w:rPr>
        <w:t xml:space="preserve">лась </w:t>
      </w:r>
      <w:r w:rsidR="005958D5" w:rsidRPr="00C30DB7">
        <w:rPr>
          <w:rFonts w:ascii="Times New Roman" w:hAnsi="Times New Roman" w:cs="Times New Roman"/>
          <w:sz w:val="24"/>
          <w:szCs w:val="24"/>
        </w:rPr>
        <w:t xml:space="preserve"> обеспечить распространение информации и явку школьников по определенным районам. </w:t>
      </w:r>
      <w:r w:rsidR="007C1CA1">
        <w:rPr>
          <w:rFonts w:ascii="Times New Roman" w:hAnsi="Times New Roman" w:cs="Times New Roman"/>
          <w:sz w:val="24"/>
          <w:szCs w:val="24"/>
        </w:rPr>
        <w:t>Также прош</w:t>
      </w:r>
      <w:r w:rsidR="004214D1">
        <w:rPr>
          <w:rFonts w:ascii="Times New Roman" w:hAnsi="Times New Roman" w:cs="Times New Roman"/>
          <w:sz w:val="24"/>
          <w:szCs w:val="24"/>
        </w:rPr>
        <w:t xml:space="preserve">ел мероприятие в формате </w:t>
      </w:r>
      <w:r w:rsidR="005958D5" w:rsidRPr="00C30DB7">
        <w:rPr>
          <w:rFonts w:ascii="Times New Roman" w:hAnsi="Times New Roman" w:cs="Times New Roman"/>
          <w:sz w:val="24"/>
          <w:szCs w:val="24"/>
        </w:rPr>
        <w:t>онлайн –</w:t>
      </w:r>
      <w:r w:rsidR="004214D1">
        <w:rPr>
          <w:rFonts w:ascii="Times New Roman" w:hAnsi="Times New Roman" w:cs="Times New Roman"/>
          <w:sz w:val="24"/>
          <w:szCs w:val="24"/>
        </w:rPr>
        <w:t xml:space="preserve"> </w:t>
      </w:r>
      <w:r w:rsidR="005958D5" w:rsidRPr="00C30DB7">
        <w:rPr>
          <w:rFonts w:ascii="Times New Roman" w:hAnsi="Times New Roman" w:cs="Times New Roman"/>
          <w:sz w:val="24"/>
          <w:szCs w:val="24"/>
        </w:rPr>
        <w:t>трансляции</w:t>
      </w:r>
      <w:r w:rsidR="004214D1">
        <w:rPr>
          <w:rFonts w:ascii="Times New Roman" w:hAnsi="Times New Roman" w:cs="Times New Roman"/>
          <w:sz w:val="24"/>
          <w:szCs w:val="24"/>
        </w:rPr>
        <w:t>, с нашей стороны</w:t>
      </w:r>
      <w:r w:rsidR="005958D5" w:rsidRPr="00C30DB7">
        <w:rPr>
          <w:rFonts w:ascii="Times New Roman" w:hAnsi="Times New Roman" w:cs="Times New Roman"/>
          <w:sz w:val="24"/>
          <w:szCs w:val="24"/>
        </w:rPr>
        <w:t xml:space="preserve"> отвечали на вопросы школьников в </w:t>
      </w:r>
      <w:proofErr w:type="spellStart"/>
      <w:r w:rsidR="005958D5" w:rsidRPr="00C30DB7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="005958D5" w:rsidRPr="00C30D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58D5" w:rsidRPr="00C30DB7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="005958D5" w:rsidRPr="00C30DB7">
        <w:rPr>
          <w:rFonts w:ascii="Times New Roman" w:hAnsi="Times New Roman" w:cs="Times New Roman"/>
          <w:sz w:val="24"/>
          <w:szCs w:val="24"/>
        </w:rPr>
        <w:t xml:space="preserve"> площадке, охват составлял 600 </w:t>
      </w:r>
      <w:r w:rsidR="005958D5" w:rsidRPr="004214D1">
        <w:rPr>
          <w:rFonts w:ascii="Times New Roman" w:hAnsi="Times New Roman" w:cs="Times New Roman"/>
          <w:sz w:val="24"/>
          <w:szCs w:val="24"/>
        </w:rPr>
        <w:t>чел</w:t>
      </w:r>
      <w:r w:rsidR="005958D5" w:rsidRPr="004214D1">
        <w:rPr>
          <w:rFonts w:ascii="Times New Roman" w:hAnsi="Times New Roman" w:cs="Times New Roman"/>
          <w:sz w:val="24"/>
          <w:szCs w:val="24"/>
        </w:rPr>
        <w:t>о</w:t>
      </w:r>
      <w:r w:rsidR="005958D5" w:rsidRPr="004214D1">
        <w:rPr>
          <w:rFonts w:ascii="Times New Roman" w:hAnsi="Times New Roman" w:cs="Times New Roman"/>
          <w:sz w:val="24"/>
          <w:szCs w:val="24"/>
        </w:rPr>
        <w:t xml:space="preserve">век </w:t>
      </w:r>
      <w:r w:rsidR="005958D5" w:rsidRPr="00115E66">
        <w:rPr>
          <w:rFonts w:ascii="Times New Roman" w:hAnsi="Times New Roman" w:cs="Times New Roman"/>
          <w:sz w:val="24"/>
          <w:szCs w:val="24"/>
        </w:rPr>
        <w:t>за 1 час, это очень хороший результат. 1</w:t>
      </w:r>
      <w:r w:rsidR="00C30DB7" w:rsidRPr="00115E66">
        <w:rPr>
          <w:rFonts w:ascii="Times New Roman" w:hAnsi="Times New Roman" w:cs="Times New Roman"/>
          <w:sz w:val="24"/>
          <w:szCs w:val="24"/>
        </w:rPr>
        <w:t>7</w:t>
      </w:r>
      <w:r w:rsidR="005958D5" w:rsidRPr="00115E66">
        <w:rPr>
          <w:rFonts w:ascii="Times New Roman" w:hAnsi="Times New Roman" w:cs="Times New Roman"/>
          <w:sz w:val="24"/>
          <w:szCs w:val="24"/>
        </w:rPr>
        <w:t xml:space="preserve"> февраля 2022 г. был проведен экскурсии школьникам из </w:t>
      </w:r>
      <w:proofErr w:type="spellStart"/>
      <w:r w:rsidR="00C30DB7" w:rsidRPr="00115E66">
        <w:rPr>
          <w:rFonts w:ascii="Times New Roman" w:hAnsi="Times New Roman" w:cs="Times New Roman"/>
          <w:sz w:val="24"/>
          <w:szCs w:val="24"/>
        </w:rPr>
        <w:t>Секом</w:t>
      </w:r>
      <w:proofErr w:type="spellEnd"/>
      <w:r w:rsidR="00C30DB7" w:rsidRPr="00115E66">
        <w:rPr>
          <w:rFonts w:ascii="Times New Roman" w:hAnsi="Times New Roman" w:cs="Times New Roman"/>
          <w:sz w:val="24"/>
          <w:szCs w:val="24"/>
        </w:rPr>
        <w:t>.</w:t>
      </w:r>
      <w:r w:rsidR="00115E66" w:rsidRPr="00115E66">
        <w:rPr>
          <w:rFonts w:ascii="Times New Roman" w:hAnsi="Times New Roman" w:cs="Times New Roman"/>
          <w:sz w:val="24"/>
          <w:szCs w:val="24"/>
        </w:rPr>
        <w:t xml:space="preserve"> С 9 марта – 12 марта, </w:t>
      </w:r>
      <w:r w:rsidR="00BE4BFD" w:rsidRPr="00115E66">
        <w:rPr>
          <w:rFonts w:ascii="Times New Roman" w:hAnsi="Times New Roman" w:cs="Times New Roman"/>
          <w:sz w:val="24"/>
          <w:szCs w:val="24"/>
        </w:rPr>
        <w:t xml:space="preserve"> </w:t>
      </w:r>
      <w:r w:rsidR="00115E66" w:rsidRPr="00115E66">
        <w:rPr>
          <w:rFonts w:ascii="Times New Roman" w:hAnsi="Times New Roman" w:cs="Times New Roman"/>
          <w:sz w:val="24"/>
          <w:szCs w:val="24"/>
        </w:rPr>
        <w:t>04 апреля</w:t>
      </w:r>
      <w:r w:rsidR="00BE4BFD" w:rsidRPr="00115E66">
        <w:rPr>
          <w:rFonts w:ascii="Times New Roman" w:hAnsi="Times New Roman" w:cs="Times New Roman"/>
          <w:sz w:val="24"/>
          <w:szCs w:val="24"/>
        </w:rPr>
        <w:t xml:space="preserve"> - </w:t>
      </w:r>
      <w:r w:rsidR="005E6100" w:rsidRPr="00115E66">
        <w:rPr>
          <w:rFonts w:ascii="Times New Roman" w:hAnsi="Times New Roman" w:cs="Times New Roman"/>
          <w:sz w:val="24"/>
          <w:szCs w:val="24"/>
        </w:rPr>
        <w:t xml:space="preserve"> состоялся выездная </w:t>
      </w:r>
      <w:r w:rsidR="004214D1" w:rsidRPr="00115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4D1" w:rsidRPr="00115E66">
        <w:rPr>
          <w:rFonts w:ascii="Times New Roman" w:hAnsi="Times New Roman" w:cs="Times New Roman"/>
          <w:sz w:val="24"/>
          <w:szCs w:val="24"/>
        </w:rPr>
        <w:t>профор</w:t>
      </w:r>
      <w:r w:rsidR="004214D1" w:rsidRPr="00115E66">
        <w:rPr>
          <w:rFonts w:ascii="Times New Roman" w:hAnsi="Times New Roman" w:cs="Times New Roman"/>
          <w:sz w:val="24"/>
          <w:szCs w:val="24"/>
        </w:rPr>
        <w:t>и</w:t>
      </w:r>
      <w:r w:rsidR="004214D1" w:rsidRPr="00115E66">
        <w:rPr>
          <w:rFonts w:ascii="Times New Roman" w:hAnsi="Times New Roman" w:cs="Times New Roman"/>
          <w:sz w:val="24"/>
          <w:szCs w:val="24"/>
        </w:rPr>
        <w:t>ента</w:t>
      </w:r>
      <w:r w:rsidR="00115E66" w:rsidRPr="00115E66">
        <w:rPr>
          <w:rFonts w:ascii="Times New Roman" w:hAnsi="Times New Roman" w:cs="Times New Roman"/>
          <w:sz w:val="24"/>
          <w:szCs w:val="24"/>
        </w:rPr>
        <w:t>ционная</w:t>
      </w:r>
      <w:proofErr w:type="spellEnd"/>
      <w:r w:rsidR="00115E66" w:rsidRPr="00115E66">
        <w:rPr>
          <w:rFonts w:ascii="Times New Roman" w:hAnsi="Times New Roman" w:cs="Times New Roman"/>
          <w:sz w:val="24"/>
          <w:szCs w:val="24"/>
        </w:rPr>
        <w:t xml:space="preserve"> неделя. </w:t>
      </w:r>
    </w:p>
    <w:p w:rsidR="00CE13DD" w:rsidRPr="004214D1" w:rsidRDefault="00CE13DD" w:rsidP="003338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21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32C" w:rsidRDefault="00CE13DD" w:rsidP="004214D1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>Квалификационн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469FE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469FE">
        <w:rPr>
          <w:rFonts w:ascii="Times New Roman" w:hAnsi="Times New Roman" w:cs="Times New Roman"/>
          <w:sz w:val="24"/>
          <w:szCs w:val="24"/>
        </w:rPr>
        <w:t xml:space="preserve"> выпускника </w:t>
      </w:r>
      <w:r>
        <w:rPr>
          <w:rFonts w:ascii="Times New Roman" w:hAnsi="Times New Roman" w:cs="Times New Roman"/>
          <w:sz w:val="24"/>
          <w:szCs w:val="24"/>
        </w:rPr>
        <w:t xml:space="preserve">приведена в </w:t>
      </w:r>
      <w:r w:rsidRPr="005469FE">
        <w:rPr>
          <w:rFonts w:ascii="Times New Roman" w:hAnsi="Times New Roman" w:cs="Times New Roman"/>
          <w:sz w:val="24"/>
          <w:szCs w:val="24"/>
        </w:rPr>
        <w:t>ООП</w:t>
      </w:r>
      <w:r>
        <w:rPr>
          <w:rFonts w:ascii="Times New Roman" w:hAnsi="Times New Roman" w:cs="Times New Roman"/>
          <w:sz w:val="24"/>
          <w:szCs w:val="24"/>
        </w:rPr>
        <w:t>. В н</w:t>
      </w:r>
      <w:r w:rsidR="008A54DF">
        <w:rPr>
          <w:rFonts w:ascii="Times New Roman" w:hAnsi="Times New Roman" w:cs="Times New Roman"/>
          <w:sz w:val="24"/>
          <w:szCs w:val="24"/>
        </w:rPr>
        <w:t>ей указаны область, объе</w:t>
      </w:r>
      <w:r w:rsidR="008A54DF">
        <w:rPr>
          <w:rFonts w:ascii="Times New Roman" w:hAnsi="Times New Roman" w:cs="Times New Roman"/>
          <w:sz w:val="24"/>
          <w:szCs w:val="24"/>
        </w:rPr>
        <w:t>к</w:t>
      </w:r>
      <w:r w:rsidR="008A54DF">
        <w:rPr>
          <w:rFonts w:ascii="Times New Roman" w:hAnsi="Times New Roman" w:cs="Times New Roman"/>
          <w:sz w:val="24"/>
          <w:szCs w:val="24"/>
        </w:rPr>
        <w:t>ты и ви</w:t>
      </w:r>
      <w:r>
        <w:rPr>
          <w:rFonts w:ascii="Times New Roman" w:hAnsi="Times New Roman" w:cs="Times New Roman"/>
          <w:sz w:val="24"/>
          <w:szCs w:val="24"/>
        </w:rPr>
        <w:t>ды профессиональной деятельности выпускника.</w:t>
      </w:r>
    </w:p>
    <w:p w:rsidR="00A3132C" w:rsidRDefault="0070390A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3132C" w:rsidRPr="00255524">
          <w:rPr>
            <w:rStyle w:val="ab"/>
            <w:rFonts w:ascii="Times New Roman" w:hAnsi="Times New Roman" w:cs="Times New Roman"/>
            <w:sz w:val="24"/>
            <w:szCs w:val="24"/>
          </w:rPr>
          <w:t>https://kstu.kg/fakultety/ehnergeticheskii-fakultet/ehlektromekhanika/oop</w:t>
        </w:r>
      </w:hyperlink>
    </w:p>
    <w:p w:rsidR="00CE13DD" w:rsidRPr="005469FE" w:rsidRDefault="00A3132C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3132C" w:rsidRDefault="00CE13DD" w:rsidP="004214D1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 xml:space="preserve">Договора, соглашения с представителями производства </w:t>
      </w:r>
      <w:r w:rsidR="00A3132C">
        <w:rPr>
          <w:rFonts w:ascii="Times New Roman" w:hAnsi="Times New Roman" w:cs="Times New Roman"/>
          <w:sz w:val="24"/>
          <w:szCs w:val="24"/>
        </w:rPr>
        <w:t xml:space="preserve">размещены на сайте </w:t>
      </w:r>
    </w:p>
    <w:p w:rsidR="00A3132C" w:rsidRDefault="0070390A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3132C" w:rsidRPr="00255524">
          <w:rPr>
            <w:rStyle w:val="ab"/>
            <w:rFonts w:ascii="Times New Roman" w:hAnsi="Times New Roman" w:cs="Times New Roman"/>
            <w:sz w:val="24"/>
            <w:szCs w:val="24"/>
          </w:rPr>
          <w:t>https://kstu.kg/fakultety/ehnergeticheskii-fakultet/ehlektromekhanika/dogovory</w:t>
        </w:r>
      </w:hyperlink>
    </w:p>
    <w:p w:rsidR="00CE13DD" w:rsidRDefault="00A3132C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предприятий  приведен </w:t>
      </w:r>
      <w:r w:rsidR="00CE13DD">
        <w:rPr>
          <w:rFonts w:ascii="Times New Roman" w:hAnsi="Times New Roman" w:cs="Times New Roman"/>
          <w:sz w:val="24"/>
          <w:szCs w:val="24"/>
        </w:rPr>
        <w:t>в табл.3.</w:t>
      </w:r>
    </w:p>
    <w:p w:rsidR="006402A8" w:rsidRDefault="006402A8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402A8" w:rsidRDefault="006402A8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90AB9" w:rsidRDefault="00590AB9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90AB9" w:rsidRDefault="00590AB9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402A8" w:rsidRPr="005469FE" w:rsidRDefault="006402A8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97E8E" w:rsidRPr="005469FE" w:rsidRDefault="00597E8E" w:rsidP="004214D1">
      <w:pPr>
        <w:pStyle w:val="a4"/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lastRenderedPageBreak/>
        <w:t>Таблица 3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91"/>
        <w:gridCol w:w="1332"/>
        <w:gridCol w:w="4432"/>
        <w:gridCol w:w="2212"/>
      </w:tblGrid>
      <w:tr w:rsidR="00597E8E" w:rsidRPr="005469FE" w:rsidTr="008A54DF">
        <w:tc>
          <w:tcPr>
            <w:tcW w:w="791" w:type="dxa"/>
          </w:tcPr>
          <w:p w:rsidR="00597E8E" w:rsidRPr="005469FE" w:rsidRDefault="00597E8E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90" w:type="dxa"/>
          </w:tcPr>
          <w:p w:rsidR="00597E8E" w:rsidRPr="005469FE" w:rsidRDefault="00597E8E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№ дог</w:t>
            </w: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вора</w:t>
            </w:r>
          </w:p>
        </w:tc>
        <w:tc>
          <w:tcPr>
            <w:tcW w:w="4432" w:type="dxa"/>
          </w:tcPr>
          <w:p w:rsidR="00597E8E" w:rsidRPr="005469FE" w:rsidRDefault="00597E8E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212" w:type="dxa"/>
          </w:tcPr>
          <w:p w:rsidR="00597E8E" w:rsidRPr="005469FE" w:rsidRDefault="00597E8E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Дата заключ</w:t>
            </w: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8A54DF" w:rsidRPr="005469FE" w:rsidTr="008A54DF">
        <w:tc>
          <w:tcPr>
            <w:tcW w:w="791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0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432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3C23B4">
              <w:rPr>
                <w:rFonts w:ascii="Times New Roman" w:hAnsi="Times New Roman"/>
                <w:sz w:val="24"/>
                <w:szCs w:val="24"/>
              </w:rPr>
              <w:t>Кыргызлифт</w:t>
            </w:r>
            <w:proofErr w:type="spellEnd"/>
            <w:r w:rsidRPr="003C23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</w:p>
        </w:tc>
      </w:tr>
      <w:tr w:rsidR="008A54DF" w:rsidRPr="005469FE" w:rsidTr="008A54DF">
        <w:tc>
          <w:tcPr>
            <w:tcW w:w="791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0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432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3B4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3C23B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C23B4">
              <w:rPr>
                <w:rFonts w:ascii="Times New Roman" w:hAnsi="Times New Roman"/>
                <w:sz w:val="24"/>
                <w:szCs w:val="24"/>
              </w:rPr>
              <w:t>Электросила</w:t>
            </w:r>
            <w:proofErr w:type="spellEnd"/>
            <w:r w:rsidRPr="003C23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</w:tcPr>
          <w:p w:rsidR="008A54DF" w:rsidRPr="003C23B4" w:rsidRDefault="00EB41B5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12,12,2019</w:t>
            </w:r>
          </w:p>
        </w:tc>
      </w:tr>
      <w:tr w:rsidR="008A54DF" w:rsidRPr="005469FE" w:rsidTr="008A54DF">
        <w:tc>
          <w:tcPr>
            <w:tcW w:w="791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0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432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B4">
              <w:rPr>
                <w:rFonts w:ascii="Times New Roman" w:hAnsi="Times New Roman"/>
                <w:sz w:val="24"/>
                <w:szCs w:val="24"/>
              </w:rPr>
              <w:t>ОАО завод «</w:t>
            </w:r>
            <w:proofErr w:type="spellStart"/>
            <w:r w:rsidRPr="003C23B4">
              <w:rPr>
                <w:rFonts w:ascii="Times New Roman" w:hAnsi="Times New Roman"/>
                <w:sz w:val="24"/>
                <w:szCs w:val="24"/>
              </w:rPr>
              <w:t>Айнур</w:t>
            </w:r>
            <w:proofErr w:type="spellEnd"/>
            <w:r w:rsidRPr="003C23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</w:tr>
      <w:tr w:rsidR="008A54DF" w:rsidRPr="005469FE" w:rsidTr="008A54DF">
        <w:tc>
          <w:tcPr>
            <w:tcW w:w="791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90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2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B4">
              <w:rPr>
                <w:rFonts w:ascii="Times New Roman" w:hAnsi="Times New Roman"/>
                <w:sz w:val="24"/>
                <w:szCs w:val="24"/>
              </w:rPr>
              <w:t>ОАО НЭСК</w:t>
            </w:r>
          </w:p>
        </w:tc>
        <w:tc>
          <w:tcPr>
            <w:tcW w:w="2212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01.02.2018</w:t>
            </w:r>
          </w:p>
        </w:tc>
      </w:tr>
      <w:tr w:rsidR="008A54DF" w:rsidRPr="005469FE" w:rsidTr="008A54DF">
        <w:tc>
          <w:tcPr>
            <w:tcW w:w="791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90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F909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909B3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432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B4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3C23B4">
              <w:rPr>
                <w:rFonts w:ascii="Times New Roman" w:hAnsi="Times New Roman"/>
                <w:sz w:val="24"/>
                <w:szCs w:val="24"/>
              </w:rPr>
              <w:t>Северэлектро</w:t>
            </w:r>
            <w:proofErr w:type="spellEnd"/>
            <w:r w:rsidRPr="003C23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</w:tcPr>
          <w:p w:rsidR="008A54DF" w:rsidRPr="003C23B4" w:rsidRDefault="00F909B3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</w:tc>
      </w:tr>
      <w:tr w:rsidR="008A54DF" w:rsidRPr="005469FE" w:rsidTr="008A54DF">
        <w:tc>
          <w:tcPr>
            <w:tcW w:w="791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90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3C23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432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23B4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3C23B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C23B4">
              <w:rPr>
                <w:rFonts w:ascii="Times New Roman" w:hAnsi="Times New Roman"/>
                <w:sz w:val="24"/>
                <w:szCs w:val="24"/>
              </w:rPr>
              <w:t>Техникс</w:t>
            </w:r>
            <w:proofErr w:type="spellEnd"/>
            <w:r w:rsidRPr="003C23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</w:tcPr>
          <w:p w:rsidR="008A54DF" w:rsidRPr="003C23B4" w:rsidRDefault="008A54D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04.02.2019</w:t>
            </w:r>
          </w:p>
        </w:tc>
      </w:tr>
      <w:tr w:rsidR="000C2159" w:rsidRPr="005469FE" w:rsidTr="008A54DF">
        <w:tc>
          <w:tcPr>
            <w:tcW w:w="791" w:type="dxa"/>
          </w:tcPr>
          <w:p w:rsidR="000C2159" w:rsidRPr="003C23B4" w:rsidRDefault="000C2159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90" w:type="dxa"/>
          </w:tcPr>
          <w:p w:rsidR="000C2159" w:rsidRPr="003C23B4" w:rsidRDefault="000C2159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432" w:type="dxa"/>
          </w:tcPr>
          <w:p w:rsidR="000C2159" w:rsidRPr="003C23B4" w:rsidRDefault="000C2159" w:rsidP="004214D1">
            <w:pPr>
              <w:pStyle w:val="a4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Бишкекское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троллейбусное управление»</w:t>
            </w:r>
          </w:p>
        </w:tc>
        <w:tc>
          <w:tcPr>
            <w:tcW w:w="2212" w:type="dxa"/>
          </w:tcPr>
          <w:p w:rsidR="000C2159" w:rsidRDefault="000C2159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  <w:p w:rsidR="00A3132C" w:rsidRDefault="00A3132C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9B3" w:rsidRPr="005469FE" w:rsidTr="008A54DF">
        <w:tc>
          <w:tcPr>
            <w:tcW w:w="791" w:type="dxa"/>
          </w:tcPr>
          <w:p w:rsidR="00F909B3" w:rsidRDefault="00F909B3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90" w:type="dxa"/>
          </w:tcPr>
          <w:p w:rsidR="00F909B3" w:rsidRDefault="00F909B3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32" w:type="dxa"/>
          </w:tcPr>
          <w:p w:rsidR="00F909B3" w:rsidRDefault="00F909B3" w:rsidP="004214D1">
            <w:pPr>
              <w:pStyle w:val="a4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ГЭС»</w:t>
            </w:r>
          </w:p>
        </w:tc>
        <w:tc>
          <w:tcPr>
            <w:tcW w:w="2212" w:type="dxa"/>
          </w:tcPr>
          <w:p w:rsidR="00F909B3" w:rsidRDefault="00F909B3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</w:tr>
      <w:tr w:rsidR="003338D1" w:rsidRPr="005469FE" w:rsidTr="008A54DF">
        <w:tc>
          <w:tcPr>
            <w:tcW w:w="791" w:type="dxa"/>
          </w:tcPr>
          <w:p w:rsidR="003338D1" w:rsidRDefault="003338D1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190" w:type="dxa"/>
          </w:tcPr>
          <w:p w:rsidR="003338D1" w:rsidRDefault="003338D1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2" w:type="dxa"/>
          </w:tcPr>
          <w:p w:rsidR="003338D1" w:rsidRDefault="003338D1" w:rsidP="004214D1">
            <w:pPr>
              <w:pStyle w:val="a4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="00590AB9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="00590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Группа независимых инженеров</w:t>
            </w:r>
          </w:p>
        </w:tc>
        <w:tc>
          <w:tcPr>
            <w:tcW w:w="2212" w:type="dxa"/>
          </w:tcPr>
          <w:p w:rsidR="003338D1" w:rsidRDefault="003338D1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</w:tr>
    </w:tbl>
    <w:p w:rsidR="008A54DF" w:rsidRPr="006F748C" w:rsidRDefault="008A54DF" w:rsidP="004214D1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748C">
        <w:rPr>
          <w:rFonts w:ascii="Times New Roman" w:hAnsi="Times New Roman" w:cs="Times New Roman"/>
          <w:sz w:val="24"/>
          <w:szCs w:val="24"/>
        </w:rPr>
        <w:t xml:space="preserve">Совместные образовательные программы документированы наличием </w:t>
      </w:r>
      <w:proofErr w:type="gramStart"/>
      <w:r w:rsidRPr="006F748C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F748C">
        <w:rPr>
          <w:rFonts w:ascii="Times New Roman" w:hAnsi="Times New Roman" w:cs="Times New Roman"/>
          <w:sz w:val="24"/>
          <w:szCs w:val="24"/>
        </w:rPr>
        <w:t xml:space="preserve"> РУП для ИСОП по двум профилям </w:t>
      </w:r>
      <w:proofErr w:type="spellStart"/>
      <w:r w:rsidRPr="006F748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F748C">
        <w:rPr>
          <w:rFonts w:ascii="Times New Roman" w:hAnsi="Times New Roman" w:cs="Times New Roman"/>
          <w:sz w:val="24"/>
          <w:szCs w:val="24"/>
        </w:rPr>
        <w:t xml:space="preserve">.  В настоящее время на </w:t>
      </w:r>
      <w:r w:rsidR="000C2159">
        <w:rPr>
          <w:rFonts w:ascii="Times New Roman" w:hAnsi="Times New Roman" w:cs="Times New Roman"/>
          <w:sz w:val="24"/>
          <w:szCs w:val="24"/>
        </w:rPr>
        <w:t>всех</w:t>
      </w:r>
      <w:r w:rsidRPr="006F748C">
        <w:rPr>
          <w:rFonts w:ascii="Times New Roman" w:hAnsi="Times New Roman" w:cs="Times New Roman"/>
          <w:sz w:val="24"/>
          <w:szCs w:val="24"/>
        </w:rPr>
        <w:t xml:space="preserve"> курсах в </w:t>
      </w:r>
      <w:proofErr w:type="spellStart"/>
      <w:r w:rsidRPr="006F748C">
        <w:rPr>
          <w:rFonts w:ascii="Times New Roman" w:hAnsi="Times New Roman" w:cs="Times New Roman"/>
          <w:sz w:val="24"/>
          <w:szCs w:val="24"/>
        </w:rPr>
        <w:t>ИСОПе</w:t>
      </w:r>
      <w:proofErr w:type="spellEnd"/>
      <w:r w:rsidRPr="006F748C">
        <w:rPr>
          <w:rFonts w:ascii="Times New Roman" w:hAnsi="Times New Roman" w:cs="Times New Roman"/>
          <w:sz w:val="24"/>
          <w:szCs w:val="24"/>
        </w:rPr>
        <w:t xml:space="preserve"> обучаются студ</w:t>
      </w:r>
      <w:r w:rsidR="007C1CA1">
        <w:rPr>
          <w:rFonts w:ascii="Times New Roman" w:hAnsi="Times New Roman" w:cs="Times New Roman"/>
          <w:sz w:val="24"/>
          <w:szCs w:val="24"/>
        </w:rPr>
        <w:t>енты профиля «</w:t>
      </w:r>
      <w:r w:rsidR="003338D1">
        <w:rPr>
          <w:rFonts w:ascii="Times New Roman" w:hAnsi="Times New Roman" w:cs="Times New Roman"/>
          <w:sz w:val="24"/>
          <w:szCs w:val="24"/>
        </w:rPr>
        <w:t>Электрические машины и аппараты</w:t>
      </w:r>
      <w:r w:rsidR="007C1CA1">
        <w:rPr>
          <w:rFonts w:ascii="Times New Roman" w:hAnsi="Times New Roman" w:cs="Times New Roman"/>
          <w:sz w:val="24"/>
          <w:szCs w:val="24"/>
        </w:rPr>
        <w:t>».</w:t>
      </w:r>
    </w:p>
    <w:p w:rsidR="00D65276" w:rsidRDefault="00D65276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C30C1" w:rsidRPr="005469FE" w:rsidRDefault="00CC30C1" w:rsidP="004214D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3. Маркетинговые исследования</w:t>
      </w:r>
    </w:p>
    <w:p w:rsidR="00EB41B5" w:rsidRDefault="008A54DF" w:rsidP="004214D1">
      <w:pPr>
        <w:pStyle w:val="a4"/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B41B5">
        <w:rPr>
          <w:rFonts w:ascii="Times New Roman" w:hAnsi="Times New Roman" w:cs="Times New Roman"/>
          <w:sz w:val="24"/>
          <w:szCs w:val="24"/>
        </w:rPr>
        <w:t>На сайте КГТУ размещена вся необходимая информация о кафедре.</w:t>
      </w:r>
      <w:r w:rsidR="00EB41B5" w:rsidRPr="00EB41B5">
        <w:t xml:space="preserve"> </w:t>
      </w:r>
      <w:hyperlink r:id="rId13" w:history="1">
        <w:r w:rsidR="00EB41B5" w:rsidRPr="00255524">
          <w:rPr>
            <w:rStyle w:val="ab"/>
            <w:rFonts w:ascii="Times New Roman" w:hAnsi="Times New Roman" w:cs="Times New Roman"/>
            <w:sz w:val="24"/>
            <w:szCs w:val="24"/>
          </w:rPr>
          <w:t>https://kstu.kg/fakultety/ehnergeticheskii-fakultet/ehlektromekhanika/sostav-kafedry</w:t>
        </w:r>
      </w:hyperlink>
    </w:p>
    <w:p w:rsidR="008A54DF" w:rsidRPr="00EB41B5" w:rsidRDefault="008A54DF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B41B5">
        <w:rPr>
          <w:rFonts w:ascii="Times New Roman" w:hAnsi="Times New Roman" w:cs="Times New Roman"/>
          <w:sz w:val="24"/>
          <w:szCs w:val="24"/>
        </w:rPr>
        <w:t xml:space="preserve"> Приведены сведения </w:t>
      </w:r>
      <w:proofErr w:type="gramStart"/>
      <w:r w:rsidRPr="00EB41B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B41B5">
        <w:rPr>
          <w:rFonts w:ascii="Times New Roman" w:hAnsi="Times New Roman" w:cs="Times New Roman"/>
          <w:sz w:val="24"/>
          <w:szCs w:val="24"/>
        </w:rPr>
        <w:t xml:space="preserve"> всех преподавателях, их фотографии. Указаны  направление, профили и программы подготовки. За периодичность  обновления информации следит </w:t>
      </w:r>
      <w:proofErr w:type="gramStart"/>
      <w:r w:rsidRPr="00EB41B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EB41B5">
        <w:rPr>
          <w:rFonts w:ascii="Times New Roman" w:hAnsi="Times New Roman" w:cs="Times New Roman"/>
          <w:sz w:val="24"/>
          <w:szCs w:val="24"/>
        </w:rPr>
        <w:t xml:space="preserve"> за работу с сайтом.</w:t>
      </w:r>
      <w:r w:rsidRPr="00EB41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41B5">
        <w:rPr>
          <w:rFonts w:ascii="Times New Roman" w:hAnsi="Times New Roman" w:cs="Times New Roman"/>
          <w:sz w:val="24"/>
          <w:szCs w:val="24"/>
        </w:rPr>
        <w:t xml:space="preserve">Контроль осуществляется </w:t>
      </w:r>
      <w:proofErr w:type="spellStart"/>
      <w:r w:rsidRPr="00EB41B5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EB41B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B41B5"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 w:rsidRPr="00EB41B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B41B5">
        <w:rPr>
          <w:rFonts w:ascii="Times New Roman" w:hAnsi="Times New Roman" w:cs="Times New Roman"/>
          <w:sz w:val="24"/>
          <w:szCs w:val="24"/>
        </w:rPr>
        <w:t>Профорие</w:t>
      </w:r>
      <w:r w:rsidRPr="00EB41B5">
        <w:rPr>
          <w:rFonts w:ascii="Times New Roman" w:hAnsi="Times New Roman" w:cs="Times New Roman"/>
          <w:sz w:val="24"/>
          <w:szCs w:val="24"/>
        </w:rPr>
        <w:t>н</w:t>
      </w:r>
      <w:r w:rsidRPr="00EB41B5">
        <w:rPr>
          <w:rFonts w:ascii="Times New Roman" w:hAnsi="Times New Roman" w:cs="Times New Roman"/>
          <w:sz w:val="24"/>
          <w:szCs w:val="24"/>
        </w:rPr>
        <w:t>тационная</w:t>
      </w:r>
      <w:proofErr w:type="spellEnd"/>
      <w:r w:rsidRPr="00EB41B5">
        <w:rPr>
          <w:rFonts w:ascii="Times New Roman" w:hAnsi="Times New Roman" w:cs="Times New Roman"/>
          <w:sz w:val="24"/>
          <w:szCs w:val="24"/>
        </w:rPr>
        <w:t xml:space="preserve"> работа активно ведется в течени</w:t>
      </w:r>
      <w:proofErr w:type="gramStart"/>
      <w:r w:rsidRPr="00EB41B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B41B5">
        <w:rPr>
          <w:rFonts w:ascii="Times New Roman" w:hAnsi="Times New Roman" w:cs="Times New Roman"/>
          <w:sz w:val="24"/>
          <w:szCs w:val="24"/>
        </w:rPr>
        <w:t xml:space="preserve"> всего года всеми членами кафедры. Отве</w:t>
      </w:r>
      <w:r w:rsidRPr="00EB41B5">
        <w:rPr>
          <w:rFonts w:ascii="Times New Roman" w:hAnsi="Times New Roman" w:cs="Times New Roman"/>
          <w:sz w:val="24"/>
          <w:szCs w:val="24"/>
        </w:rPr>
        <w:t>т</w:t>
      </w:r>
      <w:r w:rsidRPr="00EB41B5">
        <w:rPr>
          <w:rFonts w:ascii="Times New Roman" w:hAnsi="Times New Roman" w:cs="Times New Roman"/>
          <w:sz w:val="24"/>
          <w:szCs w:val="24"/>
        </w:rPr>
        <w:t xml:space="preserve">ственной за </w:t>
      </w:r>
      <w:proofErr w:type="spellStart"/>
      <w:r w:rsidRPr="00EB41B5">
        <w:rPr>
          <w:rFonts w:ascii="Times New Roman" w:hAnsi="Times New Roman" w:cs="Times New Roman"/>
          <w:sz w:val="24"/>
          <w:szCs w:val="24"/>
        </w:rPr>
        <w:t>профориентацион</w:t>
      </w:r>
      <w:r w:rsidR="0051580A">
        <w:rPr>
          <w:rFonts w:ascii="Times New Roman" w:hAnsi="Times New Roman" w:cs="Times New Roman"/>
          <w:sz w:val="24"/>
          <w:szCs w:val="24"/>
        </w:rPr>
        <w:t>ную</w:t>
      </w:r>
      <w:proofErr w:type="spellEnd"/>
      <w:r w:rsidR="0051580A">
        <w:rPr>
          <w:rFonts w:ascii="Times New Roman" w:hAnsi="Times New Roman" w:cs="Times New Roman"/>
          <w:sz w:val="24"/>
          <w:szCs w:val="24"/>
        </w:rPr>
        <w:t xml:space="preserve"> работу на кафедре является</w:t>
      </w:r>
      <w:r w:rsidRPr="00EB4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5">
        <w:rPr>
          <w:rFonts w:ascii="Times New Roman" w:hAnsi="Times New Roman" w:cs="Times New Roman"/>
          <w:sz w:val="24"/>
          <w:szCs w:val="24"/>
        </w:rPr>
        <w:t>препод</w:t>
      </w:r>
      <w:proofErr w:type="spellEnd"/>
      <w:r w:rsidRPr="00EB41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580A">
        <w:rPr>
          <w:rFonts w:ascii="Times New Roman" w:hAnsi="Times New Roman" w:cs="Times New Roman"/>
          <w:sz w:val="24"/>
          <w:szCs w:val="24"/>
        </w:rPr>
        <w:t>Султаналиева</w:t>
      </w:r>
      <w:proofErr w:type="spellEnd"/>
      <w:r w:rsidR="0051580A">
        <w:rPr>
          <w:rFonts w:ascii="Times New Roman" w:hAnsi="Times New Roman" w:cs="Times New Roman"/>
          <w:sz w:val="24"/>
          <w:szCs w:val="24"/>
        </w:rPr>
        <w:t xml:space="preserve"> Э.М</w:t>
      </w:r>
      <w:r w:rsidRPr="00EB41B5">
        <w:rPr>
          <w:rFonts w:ascii="Times New Roman" w:hAnsi="Times New Roman" w:cs="Times New Roman"/>
          <w:sz w:val="24"/>
          <w:szCs w:val="24"/>
        </w:rPr>
        <w:t>., которая отвечает за распространение  рекламных материалов за закрепленными школами. Ежегодно обновляется буклет кафедры, который предоставляется приемной комиссии.</w:t>
      </w:r>
      <w:r w:rsidR="007C1BE7">
        <w:rPr>
          <w:rFonts w:ascii="Times New Roman" w:hAnsi="Times New Roman" w:cs="Times New Roman"/>
          <w:sz w:val="24"/>
          <w:szCs w:val="24"/>
        </w:rPr>
        <w:t xml:space="preserve"> С 29.01 – 0</w:t>
      </w:r>
      <w:r w:rsidR="007C1BE7" w:rsidRPr="00C30DB7">
        <w:rPr>
          <w:rFonts w:ascii="Times New Roman" w:hAnsi="Times New Roman" w:cs="Times New Roman"/>
          <w:sz w:val="24"/>
          <w:szCs w:val="24"/>
        </w:rPr>
        <w:t>6.02.2022</w:t>
      </w:r>
      <w:r w:rsidR="00590AB9">
        <w:rPr>
          <w:rFonts w:ascii="Times New Roman" w:hAnsi="Times New Roman" w:cs="Times New Roman"/>
          <w:sz w:val="24"/>
          <w:szCs w:val="24"/>
        </w:rPr>
        <w:t xml:space="preserve"> </w:t>
      </w:r>
      <w:r w:rsidR="007C1BE7" w:rsidRPr="00C30DB7">
        <w:rPr>
          <w:rFonts w:ascii="Times New Roman" w:hAnsi="Times New Roman" w:cs="Times New Roman"/>
          <w:sz w:val="24"/>
          <w:szCs w:val="24"/>
        </w:rPr>
        <w:t>г. прошел онлайн День открытых дверей. Нашей задачей являлась  обеспечить распространение информации и явку школьников по определе</w:t>
      </w:r>
      <w:r w:rsidR="007C1BE7" w:rsidRPr="00C30DB7">
        <w:rPr>
          <w:rFonts w:ascii="Times New Roman" w:hAnsi="Times New Roman" w:cs="Times New Roman"/>
          <w:sz w:val="24"/>
          <w:szCs w:val="24"/>
        </w:rPr>
        <w:t>н</w:t>
      </w:r>
      <w:r w:rsidR="007C1BE7" w:rsidRPr="00C30DB7">
        <w:rPr>
          <w:rFonts w:ascii="Times New Roman" w:hAnsi="Times New Roman" w:cs="Times New Roman"/>
          <w:sz w:val="24"/>
          <w:szCs w:val="24"/>
        </w:rPr>
        <w:t xml:space="preserve">ным районам. </w:t>
      </w:r>
      <w:proofErr w:type="gramStart"/>
      <w:r w:rsidR="007C1BE7">
        <w:rPr>
          <w:rFonts w:ascii="Times New Roman" w:hAnsi="Times New Roman" w:cs="Times New Roman"/>
          <w:sz w:val="24"/>
          <w:szCs w:val="24"/>
        </w:rPr>
        <w:t>Также прошл</w:t>
      </w:r>
      <w:r w:rsidR="00590AB9">
        <w:rPr>
          <w:rFonts w:ascii="Times New Roman" w:hAnsi="Times New Roman" w:cs="Times New Roman"/>
          <w:sz w:val="24"/>
          <w:szCs w:val="24"/>
        </w:rPr>
        <w:t>о</w:t>
      </w:r>
      <w:r w:rsidR="007C1BE7">
        <w:rPr>
          <w:rFonts w:ascii="Times New Roman" w:hAnsi="Times New Roman" w:cs="Times New Roman"/>
          <w:sz w:val="24"/>
          <w:szCs w:val="24"/>
        </w:rPr>
        <w:t xml:space="preserve"> мероприятие в формате </w:t>
      </w:r>
      <w:r w:rsidR="007C1BE7" w:rsidRPr="00C30DB7">
        <w:rPr>
          <w:rFonts w:ascii="Times New Roman" w:hAnsi="Times New Roman" w:cs="Times New Roman"/>
          <w:sz w:val="24"/>
          <w:szCs w:val="24"/>
        </w:rPr>
        <w:t>онлайн –</w:t>
      </w:r>
      <w:r w:rsidR="007C1BE7">
        <w:rPr>
          <w:rFonts w:ascii="Times New Roman" w:hAnsi="Times New Roman" w:cs="Times New Roman"/>
          <w:sz w:val="24"/>
          <w:szCs w:val="24"/>
        </w:rPr>
        <w:t xml:space="preserve"> </w:t>
      </w:r>
      <w:r w:rsidR="007C1BE7" w:rsidRPr="00C30DB7">
        <w:rPr>
          <w:rFonts w:ascii="Times New Roman" w:hAnsi="Times New Roman" w:cs="Times New Roman"/>
          <w:sz w:val="24"/>
          <w:szCs w:val="24"/>
        </w:rPr>
        <w:t>трансляции</w:t>
      </w:r>
      <w:r w:rsidR="007C1BE7">
        <w:rPr>
          <w:rFonts w:ascii="Times New Roman" w:hAnsi="Times New Roman" w:cs="Times New Roman"/>
          <w:sz w:val="24"/>
          <w:szCs w:val="24"/>
        </w:rPr>
        <w:t>, с нашей ст</w:t>
      </w:r>
      <w:r w:rsidR="007C1BE7">
        <w:rPr>
          <w:rFonts w:ascii="Times New Roman" w:hAnsi="Times New Roman" w:cs="Times New Roman"/>
          <w:sz w:val="24"/>
          <w:szCs w:val="24"/>
        </w:rPr>
        <w:t>о</w:t>
      </w:r>
      <w:r w:rsidR="007C1BE7">
        <w:rPr>
          <w:rFonts w:ascii="Times New Roman" w:hAnsi="Times New Roman" w:cs="Times New Roman"/>
          <w:sz w:val="24"/>
          <w:szCs w:val="24"/>
        </w:rPr>
        <w:t>роны</w:t>
      </w:r>
      <w:r w:rsidR="007C1BE7" w:rsidRPr="00C30DB7">
        <w:rPr>
          <w:rFonts w:ascii="Times New Roman" w:hAnsi="Times New Roman" w:cs="Times New Roman"/>
          <w:sz w:val="24"/>
          <w:szCs w:val="24"/>
        </w:rPr>
        <w:t xml:space="preserve"> отвечали на вопросы школьников в </w:t>
      </w:r>
      <w:proofErr w:type="spellStart"/>
      <w:r w:rsidR="007C1BE7" w:rsidRPr="00C30DB7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="007C1BE7" w:rsidRPr="00C30D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1BE7" w:rsidRPr="00C30DB7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="007C1BE7" w:rsidRPr="00C30DB7">
        <w:rPr>
          <w:rFonts w:ascii="Times New Roman" w:hAnsi="Times New Roman" w:cs="Times New Roman"/>
          <w:sz w:val="24"/>
          <w:szCs w:val="24"/>
        </w:rPr>
        <w:t xml:space="preserve"> площадке, охват составлял 600 </w:t>
      </w:r>
      <w:r w:rsidR="007C1BE7" w:rsidRPr="004214D1">
        <w:rPr>
          <w:rFonts w:ascii="Times New Roman" w:hAnsi="Times New Roman" w:cs="Times New Roman"/>
          <w:sz w:val="24"/>
          <w:szCs w:val="24"/>
        </w:rPr>
        <w:t xml:space="preserve">человек за 1 час, </w:t>
      </w:r>
      <w:r w:rsidR="00590AB9">
        <w:rPr>
          <w:rFonts w:ascii="Times New Roman" w:hAnsi="Times New Roman" w:cs="Times New Roman"/>
          <w:sz w:val="24"/>
          <w:szCs w:val="24"/>
        </w:rPr>
        <w:t>что является</w:t>
      </w:r>
      <w:r w:rsidR="007C1BE7" w:rsidRPr="004214D1">
        <w:rPr>
          <w:rFonts w:ascii="Times New Roman" w:hAnsi="Times New Roman" w:cs="Times New Roman"/>
          <w:sz w:val="24"/>
          <w:szCs w:val="24"/>
        </w:rPr>
        <w:t xml:space="preserve"> очень хороши</w:t>
      </w:r>
      <w:r w:rsidR="00590AB9">
        <w:rPr>
          <w:rFonts w:ascii="Times New Roman" w:hAnsi="Times New Roman" w:cs="Times New Roman"/>
          <w:sz w:val="24"/>
          <w:szCs w:val="24"/>
        </w:rPr>
        <w:t>м</w:t>
      </w:r>
      <w:r w:rsidR="007C1BE7" w:rsidRPr="004214D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590AB9">
        <w:rPr>
          <w:rFonts w:ascii="Times New Roman" w:hAnsi="Times New Roman" w:cs="Times New Roman"/>
          <w:sz w:val="24"/>
          <w:szCs w:val="24"/>
        </w:rPr>
        <w:t>ом</w:t>
      </w:r>
      <w:r w:rsidR="007C1BE7" w:rsidRPr="004214D1">
        <w:rPr>
          <w:rFonts w:ascii="Times New Roman" w:hAnsi="Times New Roman" w:cs="Times New Roman"/>
          <w:sz w:val="24"/>
          <w:szCs w:val="24"/>
        </w:rPr>
        <w:t>. 17 февраля 2022 г. был пр</w:t>
      </w:r>
      <w:r w:rsidR="007C1BE7" w:rsidRPr="004214D1">
        <w:rPr>
          <w:rFonts w:ascii="Times New Roman" w:hAnsi="Times New Roman" w:cs="Times New Roman"/>
          <w:sz w:val="24"/>
          <w:szCs w:val="24"/>
        </w:rPr>
        <w:t>о</w:t>
      </w:r>
      <w:r w:rsidR="007C1BE7" w:rsidRPr="004214D1">
        <w:rPr>
          <w:rFonts w:ascii="Times New Roman" w:hAnsi="Times New Roman" w:cs="Times New Roman"/>
          <w:sz w:val="24"/>
          <w:szCs w:val="24"/>
        </w:rPr>
        <w:t xml:space="preserve">веден экскурсии </w:t>
      </w:r>
      <w:r w:rsidR="007C1BE7" w:rsidRPr="00115E66">
        <w:rPr>
          <w:rFonts w:ascii="Times New Roman" w:hAnsi="Times New Roman" w:cs="Times New Roman"/>
          <w:sz w:val="24"/>
          <w:szCs w:val="24"/>
        </w:rPr>
        <w:t xml:space="preserve">школьникам из </w:t>
      </w:r>
      <w:proofErr w:type="spellStart"/>
      <w:r w:rsidR="007C1BE7" w:rsidRPr="00115E66">
        <w:rPr>
          <w:rFonts w:ascii="Times New Roman" w:hAnsi="Times New Roman" w:cs="Times New Roman"/>
          <w:sz w:val="24"/>
          <w:szCs w:val="24"/>
        </w:rPr>
        <w:t>Секом</w:t>
      </w:r>
      <w:proofErr w:type="spellEnd"/>
      <w:r w:rsidR="007C1BE7" w:rsidRPr="00115E66">
        <w:rPr>
          <w:rFonts w:ascii="Times New Roman" w:hAnsi="Times New Roman" w:cs="Times New Roman"/>
          <w:sz w:val="24"/>
          <w:szCs w:val="24"/>
        </w:rPr>
        <w:t xml:space="preserve">. </w:t>
      </w:r>
      <w:r w:rsidR="00115E66" w:rsidRPr="00115E66">
        <w:rPr>
          <w:rFonts w:ascii="Times New Roman" w:hAnsi="Times New Roman" w:cs="Times New Roman"/>
          <w:sz w:val="24"/>
          <w:szCs w:val="24"/>
        </w:rPr>
        <w:t xml:space="preserve">17 февраля 2022 г. был проведен экскурсии школьникам из </w:t>
      </w:r>
      <w:proofErr w:type="spellStart"/>
      <w:r w:rsidR="00115E66" w:rsidRPr="00115E66">
        <w:rPr>
          <w:rFonts w:ascii="Times New Roman" w:hAnsi="Times New Roman" w:cs="Times New Roman"/>
          <w:sz w:val="24"/>
          <w:szCs w:val="24"/>
        </w:rPr>
        <w:t>Секом</w:t>
      </w:r>
      <w:proofErr w:type="spellEnd"/>
      <w:r w:rsidR="00115E66" w:rsidRPr="00115E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5E66" w:rsidRPr="00115E66">
        <w:rPr>
          <w:rFonts w:ascii="Times New Roman" w:hAnsi="Times New Roman" w:cs="Times New Roman"/>
          <w:sz w:val="24"/>
          <w:szCs w:val="24"/>
        </w:rPr>
        <w:t xml:space="preserve"> С 9 марта – 12 марта,  04 апреля -  состоял</w:t>
      </w:r>
      <w:r w:rsidR="00590AB9">
        <w:rPr>
          <w:rFonts w:ascii="Times New Roman" w:hAnsi="Times New Roman" w:cs="Times New Roman"/>
          <w:sz w:val="24"/>
          <w:szCs w:val="24"/>
        </w:rPr>
        <w:t>ась</w:t>
      </w:r>
      <w:r w:rsidR="00115E66" w:rsidRPr="00115E66">
        <w:rPr>
          <w:rFonts w:ascii="Times New Roman" w:hAnsi="Times New Roman" w:cs="Times New Roman"/>
          <w:sz w:val="24"/>
          <w:szCs w:val="24"/>
        </w:rPr>
        <w:t xml:space="preserve"> выездная  </w:t>
      </w:r>
      <w:proofErr w:type="spellStart"/>
      <w:r w:rsidR="00115E66" w:rsidRPr="00115E66">
        <w:rPr>
          <w:rFonts w:ascii="Times New Roman" w:hAnsi="Times New Roman" w:cs="Times New Roman"/>
          <w:sz w:val="24"/>
          <w:szCs w:val="24"/>
        </w:rPr>
        <w:t>профор</w:t>
      </w:r>
      <w:r w:rsidR="00115E66" w:rsidRPr="00115E66">
        <w:rPr>
          <w:rFonts w:ascii="Times New Roman" w:hAnsi="Times New Roman" w:cs="Times New Roman"/>
          <w:sz w:val="24"/>
          <w:szCs w:val="24"/>
        </w:rPr>
        <w:t>и</w:t>
      </w:r>
      <w:r w:rsidR="00115E66" w:rsidRPr="00115E66">
        <w:rPr>
          <w:rFonts w:ascii="Times New Roman" w:hAnsi="Times New Roman" w:cs="Times New Roman"/>
          <w:sz w:val="24"/>
          <w:szCs w:val="24"/>
        </w:rPr>
        <w:t>ентационная</w:t>
      </w:r>
      <w:proofErr w:type="spellEnd"/>
      <w:r w:rsidR="00115E66" w:rsidRPr="00115E66">
        <w:rPr>
          <w:rFonts w:ascii="Times New Roman" w:hAnsi="Times New Roman" w:cs="Times New Roman"/>
          <w:sz w:val="24"/>
          <w:szCs w:val="24"/>
        </w:rPr>
        <w:t xml:space="preserve"> неделя. </w:t>
      </w:r>
      <w:r w:rsidR="00590AB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B41B5" w:rsidRPr="00EB41B5">
        <w:rPr>
          <w:rFonts w:ascii="Times New Roman" w:hAnsi="Times New Roman" w:cs="Times New Roman"/>
          <w:sz w:val="24"/>
          <w:szCs w:val="24"/>
        </w:rPr>
        <w:t>Материалы для абитуриентов размещены на сайте</w:t>
      </w:r>
    </w:p>
    <w:p w:rsidR="00EB41B5" w:rsidRDefault="0070390A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EB41B5" w:rsidRPr="00255524">
          <w:rPr>
            <w:rStyle w:val="ab"/>
            <w:rFonts w:ascii="Times New Roman" w:hAnsi="Times New Roman" w:cs="Times New Roman"/>
            <w:sz w:val="24"/>
            <w:szCs w:val="24"/>
          </w:rPr>
          <w:t>https://kstu.kg/fakultety/ehnergeticheskii-fakultet/ehlektromekhanika/abiturientu</w:t>
        </w:r>
      </w:hyperlink>
    </w:p>
    <w:p w:rsidR="00EB41B5" w:rsidRDefault="00EB41B5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A54DF" w:rsidRPr="007848D1" w:rsidRDefault="008A54DF" w:rsidP="004214D1">
      <w:pPr>
        <w:pStyle w:val="a4"/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61C48">
        <w:rPr>
          <w:rFonts w:ascii="Times New Roman" w:hAnsi="Times New Roman" w:cs="Times New Roman"/>
          <w:sz w:val="24"/>
          <w:szCs w:val="24"/>
        </w:rPr>
        <w:t>Ключевые показатели эффективности деятельности кафедры/образовательной</w:t>
      </w:r>
      <w:r w:rsidRPr="007848D1">
        <w:rPr>
          <w:rFonts w:ascii="Times New Roman" w:hAnsi="Times New Roman" w:cs="Times New Roman"/>
          <w:sz w:val="24"/>
          <w:szCs w:val="24"/>
        </w:rPr>
        <w:t xml:space="preserve"> програ</w:t>
      </w:r>
      <w:r w:rsidRPr="007848D1">
        <w:rPr>
          <w:rFonts w:ascii="Times New Roman" w:hAnsi="Times New Roman" w:cs="Times New Roman"/>
          <w:sz w:val="24"/>
          <w:szCs w:val="24"/>
        </w:rPr>
        <w:t>м</w:t>
      </w:r>
      <w:r w:rsidRPr="007848D1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54DF" w:rsidRDefault="008A54DF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48D1">
        <w:rPr>
          <w:rFonts w:ascii="Times New Roman" w:hAnsi="Times New Roman" w:cs="Times New Roman"/>
          <w:sz w:val="24"/>
          <w:szCs w:val="24"/>
        </w:rPr>
        <w:t>Кафедра «Электрические машины и аппараты» была организована в 1963 году. Необх</w:t>
      </w:r>
      <w:r w:rsidRPr="007848D1">
        <w:rPr>
          <w:rFonts w:ascii="Times New Roman" w:hAnsi="Times New Roman" w:cs="Times New Roman"/>
          <w:sz w:val="24"/>
          <w:szCs w:val="24"/>
        </w:rPr>
        <w:t>о</w:t>
      </w:r>
      <w:r w:rsidRPr="007848D1">
        <w:rPr>
          <w:rFonts w:ascii="Times New Roman" w:hAnsi="Times New Roman" w:cs="Times New Roman"/>
          <w:sz w:val="24"/>
          <w:szCs w:val="24"/>
        </w:rPr>
        <w:t>димость создания специальной кафедры «Электрические машины и аппараты» была об</w:t>
      </w:r>
      <w:r w:rsidRPr="007848D1">
        <w:rPr>
          <w:rFonts w:ascii="Times New Roman" w:hAnsi="Times New Roman" w:cs="Times New Roman"/>
          <w:sz w:val="24"/>
          <w:szCs w:val="24"/>
        </w:rPr>
        <w:t>у</w:t>
      </w:r>
      <w:r w:rsidRPr="007848D1">
        <w:rPr>
          <w:rFonts w:ascii="Times New Roman" w:hAnsi="Times New Roman" w:cs="Times New Roman"/>
          <w:sz w:val="24"/>
          <w:szCs w:val="24"/>
        </w:rPr>
        <w:t>словлена бурным развитием электромашиностроения в нашей Республике. В 1989 году кафедра была переименована в кафедру «Электромеханик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848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48D1">
        <w:rPr>
          <w:sz w:val="26"/>
          <w:szCs w:val="26"/>
        </w:rPr>
        <w:t xml:space="preserve"> </w:t>
      </w:r>
      <w:r w:rsidRPr="007848D1">
        <w:rPr>
          <w:rFonts w:ascii="Times New Roman" w:hAnsi="Times New Roman" w:cs="Times New Roman"/>
          <w:sz w:val="24"/>
          <w:szCs w:val="24"/>
        </w:rPr>
        <w:t>Первый выпуск инженеров-электромехаников состоялся в 1968 г. Некоторые наиболее известные выпускники к</w:t>
      </w:r>
      <w:r w:rsidRPr="007848D1">
        <w:rPr>
          <w:rFonts w:ascii="Times New Roman" w:hAnsi="Times New Roman" w:cs="Times New Roman"/>
          <w:sz w:val="24"/>
          <w:szCs w:val="24"/>
        </w:rPr>
        <w:t>а</w:t>
      </w:r>
      <w:r w:rsidRPr="007848D1">
        <w:rPr>
          <w:rFonts w:ascii="Times New Roman" w:hAnsi="Times New Roman" w:cs="Times New Roman"/>
          <w:sz w:val="24"/>
          <w:szCs w:val="24"/>
        </w:rPr>
        <w:t>федры: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D1">
        <w:rPr>
          <w:rFonts w:ascii="Times New Roman" w:hAnsi="Times New Roman" w:cs="Times New Roman"/>
          <w:sz w:val="24"/>
          <w:szCs w:val="24"/>
        </w:rPr>
        <w:t>Омуралиев</w:t>
      </w:r>
      <w:proofErr w:type="spellEnd"/>
      <w:r w:rsidRPr="007848D1">
        <w:rPr>
          <w:rFonts w:ascii="Times New Roman" w:hAnsi="Times New Roman" w:cs="Times New Roman"/>
          <w:sz w:val="24"/>
          <w:szCs w:val="24"/>
        </w:rPr>
        <w:t xml:space="preserve"> Э.К., вице-премьер Кыргызской Республики, министр промышленн</w:t>
      </w:r>
      <w:r w:rsidRPr="007848D1">
        <w:rPr>
          <w:rFonts w:ascii="Times New Roman" w:hAnsi="Times New Roman" w:cs="Times New Roman"/>
          <w:sz w:val="24"/>
          <w:szCs w:val="24"/>
        </w:rPr>
        <w:t>о</w:t>
      </w:r>
      <w:r w:rsidRPr="007848D1">
        <w:rPr>
          <w:rFonts w:ascii="Times New Roman" w:hAnsi="Times New Roman" w:cs="Times New Roman"/>
          <w:sz w:val="24"/>
          <w:szCs w:val="24"/>
        </w:rPr>
        <w:t xml:space="preserve">сти и внешней торговли;  </w:t>
      </w:r>
      <w:proofErr w:type="spellStart"/>
      <w:r w:rsidRPr="007848D1">
        <w:rPr>
          <w:rFonts w:ascii="Times New Roman" w:hAnsi="Times New Roman" w:cs="Times New Roman"/>
          <w:sz w:val="24"/>
          <w:szCs w:val="24"/>
        </w:rPr>
        <w:t>Сартказиев</w:t>
      </w:r>
      <w:proofErr w:type="spellEnd"/>
      <w:r w:rsidRPr="007848D1">
        <w:rPr>
          <w:rFonts w:ascii="Times New Roman" w:hAnsi="Times New Roman" w:cs="Times New Roman"/>
          <w:sz w:val="24"/>
          <w:szCs w:val="24"/>
        </w:rPr>
        <w:t xml:space="preserve"> Б.Э., директор департамента энергетики </w:t>
      </w:r>
      <w:proofErr w:type="gramStart"/>
      <w:r w:rsidRPr="007848D1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7848D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848D1">
        <w:rPr>
          <w:rFonts w:ascii="Times New Roman" w:hAnsi="Times New Roman" w:cs="Times New Roman"/>
          <w:sz w:val="24"/>
          <w:szCs w:val="24"/>
        </w:rPr>
        <w:t>Алы</w:t>
      </w:r>
      <w:r w:rsidRPr="007848D1">
        <w:rPr>
          <w:rFonts w:ascii="Times New Roman" w:hAnsi="Times New Roman" w:cs="Times New Roman"/>
          <w:sz w:val="24"/>
          <w:szCs w:val="24"/>
        </w:rPr>
        <w:t>м</w:t>
      </w:r>
      <w:r w:rsidRPr="007848D1">
        <w:rPr>
          <w:rFonts w:ascii="Times New Roman" w:hAnsi="Times New Roman" w:cs="Times New Roman"/>
          <w:sz w:val="24"/>
          <w:szCs w:val="24"/>
        </w:rPr>
        <w:t>кулов</w:t>
      </w:r>
      <w:proofErr w:type="spellEnd"/>
      <w:r w:rsidRPr="007848D1">
        <w:rPr>
          <w:rFonts w:ascii="Times New Roman" w:hAnsi="Times New Roman" w:cs="Times New Roman"/>
          <w:sz w:val="24"/>
          <w:szCs w:val="24"/>
        </w:rPr>
        <w:t xml:space="preserve"> К.А., Генеральный директор НТЦ «Электротехника», вице-президент Инженерной академии; Мураталиев К.М., президент АО Корпорации КЭМЗ; </w:t>
      </w:r>
      <w:proofErr w:type="spellStart"/>
      <w:r w:rsidRPr="007848D1">
        <w:rPr>
          <w:rFonts w:ascii="Times New Roman" w:hAnsi="Times New Roman" w:cs="Times New Roman"/>
          <w:sz w:val="24"/>
          <w:szCs w:val="24"/>
        </w:rPr>
        <w:t>Айткулов</w:t>
      </w:r>
      <w:proofErr w:type="spellEnd"/>
      <w:r w:rsidRPr="007848D1">
        <w:rPr>
          <w:rFonts w:ascii="Times New Roman" w:hAnsi="Times New Roman" w:cs="Times New Roman"/>
          <w:sz w:val="24"/>
          <w:szCs w:val="24"/>
        </w:rPr>
        <w:t xml:space="preserve"> М.А., ген</w:t>
      </w:r>
      <w:r w:rsidRPr="007848D1">
        <w:rPr>
          <w:rFonts w:ascii="Times New Roman" w:hAnsi="Times New Roman" w:cs="Times New Roman"/>
          <w:sz w:val="24"/>
          <w:szCs w:val="24"/>
        </w:rPr>
        <w:t>е</w:t>
      </w:r>
      <w:r w:rsidRPr="007848D1">
        <w:rPr>
          <w:rFonts w:ascii="Times New Roman" w:hAnsi="Times New Roman" w:cs="Times New Roman"/>
          <w:sz w:val="24"/>
          <w:szCs w:val="24"/>
        </w:rPr>
        <w:t xml:space="preserve">ральный директор ОАО “НЭСК”; </w:t>
      </w:r>
      <w:proofErr w:type="spellStart"/>
      <w:r w:rsidRPr="007848D1">
        <w:rPr>
          <w:rFonts w:ascii="Times New Roman" w:hAnsi="Times New Roman" w:cs="Times New Roman"/>
          <w:sz w:val="24"/>
          <w:szCs w:val="24"/>
        </w:rPr>
        <w:t>Калдыбаев</w:t>
      </w:r>
      <w:proofErr w:type="spellEnd"/>
      <w:r w:rsidRPr="007848D1">
        <w:rPr>
          <w:rFonts w:ascii="Times New Roman" w:hAnsi="Times New Roman" w:cs="Times New Roman"/>
          <w:sz w:val="24"/>
          <w:szCs w:val="24"/>
        </w:rPr>
        <w:t xml:space="preserve"> К.М., председатель АО КБИ «Инструмент»; </w:t>
      </w:r>
      <w:proofErr w:type="spellStart"/>
      <w:r w:rsidRPr="007848D1">
        <w:rPr>
          <w:rFonts w:ascii="Times New Roman" w:hAnsi="Times New Roman" w:cs="Times New Roman"/>
          <w:sz w:val="24"/>
          <w:szCs w:val="24"/>
        </w:rPr>
        <w:t>Живоглядов</w:t>
      </w:r>
      <w:proofErr w:type="spellEnd"/>
      <w:r w:rsidRPr="007848D1">
        <w:rPr>
          <w:rFonts w:ascii="Times New Roman" w:hAnsi="Times New Roman" w:cs="Times New Roman"/>
          <w:sz w:val="24"/>
          <w:szCs w:val="24"/>
        </w:rPr>
        <w:t xml:space="preserve"> В.П., академик, декан КАФ компьютерных технологий и интернет; </w:t>
      </w:r>
      <w:proofErr w:type="spellStart"/>
      <w:r w:rsidRPr="007848D1">
        <w:rPr>
          <w:rFonts w:ascii="Times New Roman" w:hAnsi="Times New Roman" w:cs="Times New Roman"/>
          <w:sz w:val="24"/>
          <w:szCs w:val="24"/>
        </w:rPr>
        <w:t>Байс</w:t>
      </w:r>
      <w:r w:rsidRPr="007848D1">
        <w:rPr>
          <w:rFonts w:ascii="Times New Roman" w:hAnsi="Times New Roman" w:cs="Times New Roman"/>
          <w:sz w:val="24"/>
          <w:szCs w:val="24"/>
        </w:rPr>
        <w:t>а</w:t>
      </w:r>
      <w:r w:rsidRPr="007848D1">
        <w:rPr>
          <w:rFonts w:ascii="Times New Roman" w:hAnsi="Times New Roman" w:cs="Times New Roman"/>
          <w:sz w:val="24"/>
          <w:szCs w:val="24"/>
        </w:rPr>
        <w:t>лов</w:t>
      </w:r>
      <w:proofErr w:type="spellEnd"/>
      <w:r w:rsidRPr="007848D1">
        <w:rPr>
          <w:rFonts w:ascii="Times New Roman" w:hAnsi="Times New Roman" w:cs="Times New Roman"/>
          <w:sz w:val="24"/>
          <w:szCs w:val="24"/>
        </w:rPr>
        <w:t xml:space="preserve"> Э.А., генеральный директор ОСО «Вулкан»; </w:t>
      </w:r>
      <w:proofErr w:type="spellStart"/>
      <w:r w:rsidRPr="007848D1">
        <w:rPr>
          <w:rFonts w:ascii="Times New Roman" w:hAnsi="Times New Roman" w:cs="Times New Roman"/>
          <w:sz w:val="24"/>
          <w:szCs w:val="24"/>
        </w:rPr>
        <w:t>Шаймергенов</w:t>
      </w:r>
      <w:proofErr w:type="spellEnd"/>
      <w:r w:rsidRPr="007848D1">
        <w:rPr>
          <w:rFonts w:ascii="Times New Roman" w:hAnsi="Times New Roman" w:cs="Times New Roman"/>
          <w:sz w:val="24"/>
          <w:szCs w:val="24"/>
        </w:rPr>
        <w:t xml:space="preserve"> А.А., главный ученый секретарь ВАК при Правительстве Кыргызской Республики; Юриков В.А., декан ест</w:t>
      </w:r>
      <w:r w:rsidRPr="007848D1">
        <w:rPr>
          <w:rFonts w:ascii="Times New Roman" w:hAnsi="Times New Roman" w:cs="Times New Roman"/>
          <w:sz w:val="24"/>
          <w:szCs w:val="24"/>
        </w:rPr>
        <w:t>е</w:t>
      </w:r>
      <w:r w:rsidRPr="007848D1">
        <w:rPr>
          <w:rFonts w:ascii="Times New Roman" w:hAnsi="Times New Roman" w:cs="Times New Roman"/>
          <w:sz w:val="24"/>
          <w:szCs w:val="24"/>
        </w:rPr>
        <w:lastRenderedPageBreak/>
        <w:t>ственно-техн</w:t>
      </w:r>
      <w:r w:rsidRPr="00B61C48">
        <w:rPr>
          <w:rFonts w:ascii="Times New Roman" w:hAnsi="Times New Roman" w:cs="Times New Roman"/>
          <w:sz w:val="24"/>
          <w:szCs w:val="24"/>
        </w:rPr>
        <w:t xml:space="preserve">ического факультета КРСУ; </w:t>
      </w:r>
      <w:proofErr w:type="spellStart"/>
      <w:r w:rsidRPr="00B61C48">
        <w:rPr>
          <w:rFonts w:ascii="Times New Roman" w:hAnsi="Times New Roman" w:cs="Times New Roman"/>
          <w:sz w:val="24"/>
          <w:szCs w:val="24"/>
        </w:rPr>
        <w:t>Мамыркулов</w:t>
      </w:r>
      <w:proofErr w:type="spellEnd"/>
      <w:r w:rsidRPr="00B61C48">
        <w:rPr>
          <w:rFonts w:ascii="Times New Roman" w:hAnsi="Times New Roman" w:cs="Times New Roman"/>
          <w:sz w:val="24"/>
          <w:szCs w:val="24"/>
        </w:rPr>
        <w:t xml:space="preserve"> К.М., глава районной админ</w:t>
      </w:r>
      <w:r w:rsidRPr="00B61C48">
        <w:rPr>
          <w:rFonts w:ascii="Times New Roman" w:hAnsi="Times New Roman" w:cs="Times New Roman"/>
          <w:sz w:val="24"/>
          <w:szCs w:val="24"/>
        </w:rPr>
        <w:t>и</w:t>
      </w:r>
      <w:r w:rsidRPr="00B61C48">
        <w:rPr>
          <w:rFonts w:ascii="Times New Roman" w:hAnsi="Times New Roman" w:cs="Times New Roman"/>
          <w:sz w:val="24"/>
          <w:szCs w:val="24"/>
        </w:rPr>
        <w:t xml:space="preserve">страции Иссык-Кульского района; </w:t>
      </w:r>
      <w:proofErr w:type="spellStart"/>
      <w:r w:rsidRPr="00B61C48">
        <w:rPr>
          <w:rFonts w:ascii="Times New Roman" w:hAnsi="Times New Roman" w:cs="Times New Roman"/>
          <w:sz w:val="24"/>
          <w:szCs w:val="24"/>
        </w:rPr>
        <w:t>Кубатбеков</w:t>
      </w:r>
      <w:proofErr w:type="spellEnd"/>
      <w:r w:rsidRPr="00B61C48">
        <w:rPr>
          <w:rFonts w:ascii="Times New Roman" w:hAnsi="Times New Roman" w:cs="Times New Roman"/>
          <w:sz w:val="24"/>
          <w:szCs w:val="24"/>
        </w:rPr>
        <w:t xml:space="preserve"> К.К., замминистра МВД </w:t>
      </w:r>
      <w:proofErr w:type="gramStart"/>
      <w:r w:rsidRPr="00B61C48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B61C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61C48">
        <w:rPr>
          <w:rFonts w:ascii="Times New Roman" w:hAnsi="Times New Roman" w:cs="Times New Roman"/>
          <w:sz w:val="24"/>
          <w:szCs w:val="24"/>
        </w:rPr>
        <w:t>Верчагин</w:t>
      </w:r>
      <w:proofErr w:type="spellEnd"/>
      <w:r w:rsidRPr="00B61C48">
        <w:rPr>
          <w:rFonts w:ascii="Times New Roman" w:hAnsi="Times New Roman" w:cs="Times New Roman"/>
          <w:sz w:val="24"/>
          <w:szCs w:val="24"/>
        </w:rPr>
        <w:t xml:space="preserve"> В., генерал-майор, замминистра МНБ; </w:t>
      </w:r>
      <w:proofErr w:type="spellStart"/>
      <w:r w:rsidRPr="00B61C48">
        <w:rPr>
          <w:rFonts w:ascii="Times New Roman" w:hAnsi="Times New Roman" w:cs="Times New Roman"/>
          <w:sz w:val="24"/>
          <w:szCs w:val="24"/>
        </w:rPr>
        <w:t>Дордоев</w:t>
      </w:r>
      <w:proofErr w:type="spellEnd"/>
      <w:r w:rsidRPr="00B61C48">
        <w:rPr>
          <w:rFonts w:ascii="Times New Roman" w:hAnsi="Times New Roman" w:cs="Times New Roman"/>
          <w:sz w:val="24"/>
          <w:szCs w:val="24"/>
        </w:rPr>
        <w:t xml:space="preserve"> С.З., замминистра иностранных дел </w:t>
      </w:r>
      <w:proofErr w:type="gramStart"/>
      <w:r w:rsidRPr="00B61C48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B61C48">
        <w:rPr>
          <w:rFonts w:ascii="Times New Roman" w:hAnsi="Times New Roman" w:cs="Times New Roman"/>
          <w:sz w:val="24"/>
          <w:szCs w:val="24"/>
        </w:rPr>
        <w:t xml:space="preserve"> и др. Всего за весь период существования кафедры  ею подготовлено более 1500 специал</w:t>
      </w:r>
      <w:r w:rsidRPr="00B61C48">
        <w:rPr>
          <w:rFonts w:ascii="Times New Roman" w:hAnsi="Times New Roman" w:cs="Times New Roman"/>
          <w:sz w:val="24"/>
          <w:szCs w:val="24"/>
        </w:rPr>
        <w:t>и</w:t>
      </w:r>
      <w:r w:rsidRPr="00B61C48">
        <w:rPr>
          <w:rFonts w:ascii="Times New Roman" w:hAnsi="Times New Roman" w:cs="Times New Roman"/>
          <w:sz w:val="24"/>
          <w:szCs w:val="24"/>
        </w:rPr>
        <w:t>стов. Со времени своего образования и по настоящий момент кафедра «Электромехан</w:t>
      </w:r>
      <w:r w:rsidRPr="00B61C48">
        <w:rPr>
          <w:rFonts w:ascii="Times New Roman" w:hAnsi="Times New Roman" w:cs="Times New Roman"/>
          <w:sz w:val="24"/>
          <w:szCs w:val="24"/>
        </w:rPr>
        <w:t>и</w:t>
      </w:r>
      <w:r w:rsidRPr="00B61C48">
        <w:rPr>
          <w:rFonts w:ascii="Times New Roman" w:hAnsi="Times New Roman" w:cs="Times New Roman"/>
          <w:sz w:val="24"/>
          <w:szCs w:val="24"/>
        </w:rPr>
        <w:t>к</w:t>
      </w:r>
      <w:r w:rsidR="00590AB9">
        <w:rPr>
          <w:rFonts w:ascii="Times New Roman" w:hAnsi="Times New Roman" w:cs="Times New Roman"/>
          <w:sz w:val="24"/>
          <w:szCs w:val="24"/>
        </w:rPr>
        <w:t>а</w:t>
      </w:r>
      <w:r w:rsidRPr="00B61C48">
        <w:rPr>
          <w:rFonts w:ascii="Times New Roman" w:hAnsi="Times New Roman" w:cs="Times New Roman"/>
          <w:sz w:val="24"/>
          <w:szCs w:val="24"/>
        </w:rPr>
        <w:t>»  - это единственная кафедра в Кыргызстане, которая осуществляет подготовку сп</w:t>
      </w:r>
      <w:r w:rsidRPr="00B61C48">
        <w:rPr>
          <w:rFonts w:ascii="Times New Roman" w:hAnsi="Times New Roman" w:cs="Times New Roman"/>
          <w:sz w:val="24"/>
          <w:szCs w:val="24"/>
        </w:rPr>
        <w:t>е</w:t>
      </w:r>
      <w:r w:rsidRPr="00B61C48">
        <w:rPr>
          <w:rFonts w:ascii="Times New Roman" w:hAnsi="Times New Roman" w:cs="Times New Roman"/>
          <w:sz w:val="24"/>
          <w:szCs w:val="24"/>
        </w:rPr>
        <w:t xml:space="preserve">циалистов по указанной специальности. В нашей Республике практически невозможно найти промышленное предприятие и организацию, на </w:t>
      </w:r>
      <w:proofErr w:type="gramStart"/>
      <w:r w:rsidRPr="00B61C4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B61C48">
        <w:rPr>
          <w:rFonts w:ascii="Times New Roman" w:hAnsi="Times New Roman" w:cs="Times New Roman"/>
          <w:sz w:val="24"/>
          <w:szCs w:val="24"/>
        </w:rPr>
        <w:t xml:space="preserve"> не работали  бы выпус</w:t>
      </w:r>
      <w:r w:rsidRPr="00B61C48">
        <w:rPr>
          <w:rFonts w:ascii="Times New Roman" w:hAnsi="Times New Roman" w:cs="Times New Roman"/>
          <w:sz w:val="24"/>
          <w:szCs w:val="24"/>
        </w:rPr>
        <w:t>к</w:t>
      </w:r>
      <w:r w:rsidRPr="00B61C48">
        <w:rPr>
          <w:rFonts w:ascii="Times New Roman" w:hAnsi="Times New Roman" w:cs="Times New Roman"/>
          <w:sz w:val="24"/>
          <w:szCs w:val="24"/>
        </w:rPr>
        <w:t>ники ка</w:t>
      </w:r>
      <w:r>
        <w:rPr>
          <w:rFonts w:ascii="Times New Roman" w:hAnsi="Times New Roman" w:cs="Times New Roman"/>
          <w:sz w:val="24"/>
          <w:szCs w:val="24"/>
        </w:rPr>
        <w:t xml:space="preserve">федры. В настоящее время многие наши выпускники работают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бюджетообр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зующем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предприятии «Компания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Кумтор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A54DF" w:rsidRPr="005469FE" w:rsidRDefault="008A54DF" w:rsidP="004214D1">
      <w:pPr>
        <w:pStyle w:val="a4"/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>Мониторинг трудоустройства выпускников</w:t>
      </w:r>
    </w:p>
    <w:p w:rsidR="001C5988" w:rsidRPr="005469FE" w:rsidRDefault="0007214D" w:rsidP="004214D1">
      <w:pPr>
        <w:pStyle w:val="a4"/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1C5988" w:rsidRPr="005469FE">
        <w:rPr>
          <w:rFonts w:ascii="Times New Roman" w:hAnsi="Times New Roman" w:cs="Times New Roman"/>
          <w:b/>
          <w:sz w:val="24"/>
          <w:szCs w:val="24"/>
        </w:rPr>
        <w:t>аблица 4</w:t>
      </w: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65"/>
        <w:gridCol w:w="1045"/>
        <w:gridCol w:w="850"/>
        <w:gridCol w:w="851"/>
        <w:gridCol w:w="930"/>
        <w:gridCol w:w="204"/>
        <w:gridCol w:w="1134"/>
        <w:gridCol w:w="1276"/>
        <w:gridCol w:w="1559"/>
      </w:tblGrid>
      <w:tr w:rsidR="00CD6E7F" w:rsidRPr="00EB41B5" w:rsidTr="0082336F">
        <w:trPr>
          <w:trHeight w:val="281"/>
        </w:trPr>
        <w:tc>
          <w:tcPr>
            <w:tcW w:w="1365" w:type="dxa"/>
            <w:vMerge w:val="restart"/>
          </w:tcPr>
          <w:p w:rsidR="00CD6E7F" w:rsidRPr="0082336F" w:rsidRDefault="00CD6E7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Год в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пуска</w:t>
            </w:r>
          </w:p>
        </w:tc>
        <w:tc>
          <w:tcPr>
            <w:tcW w:w="1895" w:type="dxa"/>
            <w:gridSpan w:val="2"/>
            <w:vAlign w:val="center"/>
          </w:tcPr>
          <w:p w:rsidR="00CD6E7F" w:rsidRPr="0082336F" w:rsidRDefault="00CD6E7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Трудоустро-ено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CD6E7F" w:rsidRPr="0082336F" w:rsidRDefault="00CD6E7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Без р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</w:tc>
        <w:tc>
          <w:tcPr>
            <w:tcW w:w="930" w:type="dxa"/>
            <w:vMerge w:val="restart"/>
            <w:vAlign w:val="center"/>
          </w:tcPr>
          <w:p w:rsidR="00CD6E7F" w:rsidRPr="0082336F" w:rsidRDefault="00CD6E7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ряна связь</w:t>
            </w:r>
          </w:p>
        </w:tc>
        <w:tc>
          <w:tcPr>
            <w:tcW w:w="2614" w:type="dxa"/>
            <w:gridSpan w:val="3"/>
            <w:vAlign w:val="center"/>
          </w:tcPr>
          <w:p w:rsidR="00CD6E7F" w:rsidRPr="0082336F" w:rsidRDefault="00CD6E7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 об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чения</w:t>
            </w:r>
          </w:p>
        </w:tc>
        <w:tc>
          <w:tcPr>
            <w:tcW w:w="1559" w:type="dxa"/>
            <w:vMerge w:val="restart"/>
          </w:tcPr>
          <w:p w:rsidR="00CD6E7F" w:rsidRPr="0082336F" w:rsidRDefault="00CD6E7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% выпу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 по </w:t>
            </w:r>
            <w:proofErr w:type="spellStart"/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нош</w:t>
            </w:r>
            <w:proofErr w:type="spellEnd"/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 </w:t>
            </w:r>
            <w:proofErr w:type="gramStart"/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ступи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шим</w:t>
            </w:r>
            <w:proofErr w:type="gramEnd"/>
          </w:p>
        </w:tc>
      </w:tr>
      <w:tr w:rsidR="00CD6E7F" w:rsidRPr="00EB41B5" w:rsidTr="0082336F">
        <w:trPr>
          <w:trHeight w:val="147"/>
        </w:trPr>
        <w:tc>
          <w:tcPr>
            <w:tcW w:w="1365" w:type="dxa"/>
            <w:vMerge/>
          </w:tcPr>
          <w:p w:rsidR="00CD6E7F" w:rsidRPr="0082336F" w:rsidRDefault="00CD6E7F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CD6E7F" w:rsidRPr="0082336F" w:rsidRDefault="00446096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</w:t>
            </w:r>
          </w:p>
        </w:tc>
        <w:tc>
          <w:tcPr>
            <w:tcW w:w="850" w:type="dxa"/>
            <w:vAlign w:val="center"/>
          </w:tcPr>
          <w:p w:rsidR="00CD6E7F" w:rsidRPr="0082336F" w:rsidRDefault="00446096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gramStart"/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</w:t>
            </w:r>
          </w:p>
        </w:tc>
        <w:tc>
          <w:tcPr>
            <w:tcW w:w="851" w:type="dxa"/>
            <w:vMerge/>
            <w:vAlign w:val="center"/>
          </w:tcPr>
          <w:p w:rsidR="00CD6E7F" w:rsidRPr="0082336F" w:rsidRDefault="00CD6E7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:rsidR="00CD6E7F" w:rsidRPr="0082336F" w:rsidRDefault="00CD6E7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CD6E7F" w:rsidRPr="0082336F" w:rsidRDefault="00CD6E7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бак→маг</w:t>
            </w:r>
            <w:proofErr w:type="spellEnd"/>
          </w:p>
        </w:tc>
        <w:tc>
          <w:tcPr>
            <w:tcW w:w="1276" w:type="dxa"/>
            <w:vAlign w:val="center"/>
          </w:tcPr>
          <w:p w:rsidR="00CD6E7F" w:rsidRPr="0082336F" w:rsidRDefault="00CD6E7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маг→асп</w:t>
            </w:r>
            <w:proofErr w:type="spellEnd"/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CD6E7F" w:rsidRPr="0082336F" w:rsidRDefault="00CD6E7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118" w:rsidRPr="00EB41B5" w:rsidTr="006835B9">
        <w:trPr>
          <w:trHeight w:val="281"/>
        </w:trPr>
        <w:tc>
          <w:tcPr>
            <w:tcW w:w="9214" w:type="dxa"/>
            <w:gridSpan w:val="9"/>
          </w:tcPr>
          <w:p w:rsidR="00471118" w:rsidRPr="0082336F" w:rsidRDefault="00471118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  <w:r w:rsidR="00067567"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  <w:proofErr w:type="spellEnd"/>
          </w:p>
        </w:tc>
      </w:tr>
      <w:tr w:rsidR="008A54DF" w:rsidRPr="00EB41B5" w:rsidTr="0082336F">
        <w:trPr>
          <w:trHeight w:val="281"/>
        </w:trPr>
        <w:tc>
          <w:tcPr>
            <w:tcW w:w="1365" w:type="dxa"/>
          </w:tcPr>
          <w:p w:rsidR="0082336F" w:rsidRDefault="0082336F" w:rsidP="004214D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4DF" w:rsidRPr="0082336F" w:rsidRDefault="008A54DF" w:rsidP="004214D1">
            <w:pPr>
              <w:ind w:left="142"/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233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- 201</w:t>
            </w:r>
            <w:r w:rsidR="008233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5" w:type="dxa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850" w:type="dxa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851" w:type="dxa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(6,25%)</w:t>
            </w:r>
          </w:p>
        </w:tc>
        <w:tc>
          <w:tcPr>
            <w:tcW w:w="1134" w:type="dxa"/>
            <w:gridSpan w:val="2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(6,25%)</w:t>
            </w:r>
          </w:p>
        </w:tc>
        <w:tc>
          <w:tcPr>
            <w:tcW w:w="1134" w:type="dxa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(12,5%)</w:t>
            </w:r>
          </w:p>
        </w:tc>
        <w:tc>
          <w:tcPr>
            <w:tcW w:w="1276" w:type="dxa"/>
          </w:tcPr>
          <w:p w:rsidR="008A54DF" w:rsidRPr="0082336F" w:rsidRDefault="004506A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8A54DF" w:rsidRPr="00EB41B5" w:rsidTr="0082336F">
        <w:trPr>
          <w:trHeight w:val="281"/>
        </w:trPr>
        <w:tc>
          <w:tcPr>
            <w:tcW w:w="1365" w:type="dxa"/>
          </w:tcPr>
          <w:p w:rsidR="008A54DF" w:rsidRPr="0082336F" w:rsidRDefault="008A54DF" w:rsidP="004214D1">
            <w:pPr>
              <w:ind w:left="142"/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233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- 201</w:t>
            </w:r>
            <w:r w:rsidR="008233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5" w:type="dxa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  <w:tc>
          <w:tcPr>
            <w:tcW w:w="850" w:type="dxa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  <w:tc>
          <w:tcPr>
            <w:tcW w:w="851" w:type="dxa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(10%)</w:t>
            </w:r>
          </w:p>
        </w:tc>
        <w:tc>
          <w:tcPr>
            <w:tcW w:w="1134" w:type="dxa"/>
            <w:gridSpan w:val="2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(10%)</w:t>
            </w:r>
          </w:p>
        </w:tc>
        <w:tc>
          <w:tcPr>
            <w:tcW w:w="1134" w:type="dxa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(40%)</w:t>
            </w:r>
          </w:p>
        </w:tc>
        <w:tc>
          <w:tcPr>
            <w:tcW w:w="1276" w:type="dxa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A54DF" w:rsidRPr="0082336F" w:rsidRDefault="008A54D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656E5" w:rsidRPr="00EB41B5" w:rsidTr="0082336F">
        <w:trPr>
          <w:trHeight w:val="281"/>
        </w:trPr>
        <w:tc>
          <w:tcPr>
            <w:tcW w:w="1365" w:type="dxa"/>
          </w:tcPr>
          <w:p w:rsidR="008656E5" w:rsidRPr="0082336F" w:rsidRDefault="008656E5" w:rsidP="004214D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045" w:type="dxa"/>
          </w:tcPr>
          <w:p w:rsidR="008656E5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6AB3" w:rsidRPr="0082336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50" w:type="dxa"/>
          </w:tcPr>
          <w:p w:rsidR="008656E5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526AB3" w:rsidRPr="008233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51" w:type="dxa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6AB3" w:rsidRPr="008233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gridSpan w:val="2"/>
          </w:tcPr>
          <w:p w:rsidR="008656E5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56E5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6AB3" w:rsidRPr="008233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</w:tcPr>
          <w:p w:rsidR="008656E5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2336F" w:rsidRPr="00EB41B5" w:rsidTr="0082336F">
        <w:trPr>
          <w:trHeight w:val="281"/>
        </w:trPr>
        <w:tc>
          <w:tcPr>
            <w:tcW w:w="1365" w:type="dxa"/>
          </w:tcPr>
          <w:p w:rsidR="0082336F" w:rsidRPr="0082336F" w:rsidRDefault="0082336F" w:rsidP="004214D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045" w:type="dxa"/>
          </w:tcPr>
          <w:p w:rsidR="0082336F" w:rsidRDefault="00331C1A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31C1A" w:rsidRPr="0082336F" w:rsidRDefault="00331C1A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(53 %)</w:t>
            </w:r>
          </w:p>
        </w:tc>
        <w:tc>
          <w:tcPr>
            <w:tcW w:w="850" w:type="dxa"/>
          </w:tcPr>
          <w:p w:rsidR="0082336F" w:rsidRDefault="00331C1A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1C1A" w:rsidRPr="0082336F" w:rsidRDefault="00331C1A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(40%)</w:t>
            </w:r>
          </w:p>
        </w:tc>
        <w:tc>
          <w:tcPr>
            <w:tcW w:w="851" w:type="dxa"/>
          </w:tcPr>
          <w:p w:rsidR="0082336F" w:rsidRPr="0082336F" w:rsidRDefault="00331C1A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(7%)</w:t>
            </w:r>
          </w:p>
        </w:tc>
        <w:tc>
          <w:tcPr>
            <w:tcW w:w="1134" w:type="dxa"/>
            <w:gridSpan w:val="2"/>
          </w:tcPr>
          <w:p w:rsidR="0082336F" w:rsidRPr="0082336F" w:rsidRDefault="00331C1A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336F" w:rsidRPr="0082336F" w:rsidRDefault="00331C1A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336F" w:rsidRPr="0082336F" w:rsidRDefault="00331C1A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336F" w:rsidRPr="0082336F" w:rsidRDefault="0082336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656E5" w:rsidRPr="00EB41B5" w:rsidTr="006835B9">
        <w:trPr>
          <w:trHeight w:val="281"/>
        </w:trPr>
        <w:tc>
          <w:tcPr>
            <w:tcW w:w="9214" w:type="dxa"/>
            <w:gridSpan w:val="9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Магистратура</w:t>
            </w:r>
          </w:p>
        </w:tc>
      </w:tr>
      <w:tr w:rsidR="008656E5" w:rsidRPr="00EB41B5" w:rsidTr="0082336F">
        <w:trPr>
          <w:trHeight w:val="281"/>
        </w:trPr>
        <w:tc>
          <w:tcPr>
            <w:tcW w:w="1365" w:type="dxa"/>
          </w:tcPr>
          <w:p w:rsidR="008656E5" w:rsidRPr="0082336F" w:rsidRDefault="008656E5" w:rsidP="004214D1">
            <w:pPr>
              <w:ind w:left="142"/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2017- 2018</w:t>
            </w:r>
          </w:p>
        </w:tc>
        <w:tc>
          <w:tcPr>
            <w:tcW w:w="1045" w:type="dxa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850" w:type="dxa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851" w:type="dxa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(25 %)</w:t>
            </w:r>
          </w:p>
        </w:tc>
        <w:tc>
          <w:tcPr>
            <w:tcW w:w="1559" w:type="dxa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26AB3" w:rsidRPr="0082336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26AB3" w:rsidRPr="00EB41B5" w:rsidTr="0082336F">
        <w:trPr>
          <w:trHeight w:val="281"/>
        </w:trPr>
        <w:tc>
          <w:tcPr>
            <w:tcW w:w="1365" w:type="dxa"/>
          </w:tcPr>
          <w:p w:rsidR="00526AB3" w:rsidRPr="0082336F" w:rsidRDefault="00526AB3" w:rsidP="004214D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045" w:type="dxa"/>
          </w:tcPr>
          <w:p w:rsidR="00526AB3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6AB3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850" w:type="dxa"/>
          </w:tcPr>
          <w:p w:rsidR="00526AB3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6AB3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851" w:type="dxa"/>
          </w:tcPr>
          <w:p w:rsidR="00526AB3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526AB3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</w:tcPr>
          <w:p w:rsidR="00526AB3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26AB3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26AB3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8656E5" w:rsidRPr="005469FE" w:rsidTr="0082336F">
        <w:trPr>
          <w:trHeight w:val="281"/>
        </w:trPr>
        <w:tc>
          <w:tcPr>
            <w:tcW w:w="1365" w:type="dxa"/>
          </w:tcPr>
          <w:p w:rsidR="008656E5" w:rsidRPr="0082336F" w:rsidRDefault="008656E5" w:rsidP="004214D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045" w:type="dxa"/>
          </w:tcPr>
          <w:p w:rsidR="008656E5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6AB3" w:rsidRPr="0082336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50" w:type="dxa"/>
          </w:tcPr>
          <w:p w:rsidR="008656E5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656E5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6AB3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(16%)</w:t>
            </w:r>
          </w:p>
        </w:tc>
        <w:tc>
          <w:tcPr>
            <w:tcW w:w="930" w:type="dxa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56E5" w:rsidRPr="0082336F" w:rsidRDefault="00526AB3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656E5" w:rsidRPr="0082336F" w:rsidRDefault="008656E5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6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2336F" w:rsidRPr="005469FE" w:rsidTr="0082336F">
        <w:trPr>
          <w:trHeight w:val="281"/>
        </w:trPr>
        <w:tc>
          <w:tcPr>
            <w:tcW w:w="1365" w:type="dxa"/>
          </w:tcPr>
          <w:p w:rsidR="0082336F" w:rsidRPr="0082336F" w:rsidRDefault="0082336F" w:rsidP="004214D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045" w:type="dxa"/>
          </w:tcPr>
          <w:p w:rsidR="0082336F" w:rsidRPr="0082336F" w:rsidRDefault="0082336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9(88%)</w:t>
            </w:r>
          </w:p>
        </w:tc>
        <w:tc>
          <w:tcPr>
            <w:tcW w:w="850" w:type="dxa"/>
          </w:tcPr>
          <w:p w:rsidR="0082336F" w:rsidRPr="0082336F" w:rsidRDefault="0082336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1(12%)</w:t>
            </w:r>
          </w:p>
        </w:tc>
        <w:tc>
          <w:tcPr>
            <w:tcW w:w="851" w:type="dxa"/>
          </w:tcPr>
          <w:p w:rsidR="0082336F" w:rsidRPr="0082336F" w:rsidRDefault="0082336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82336F" w:rsidRPr="0082336F" w:rsidRDefault="0082336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</w:tcPr>
          <w:p w:rsidR="0082336F" w:rsidRPr="0082336F" w:rsidRDefault="0082336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336F" w:rsidRPr="0082336F" w:rsidRDefault="0082336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336F" w:rsidRPr="0082336F" w:rsidRDefault="0082336F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</w:tbl>
    <w:p w:rsidR="00A6390A" w:rsidRDefault="00A6390A" w:rsidP="00A6390A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90AB9" w:rsidRDefault="008A54DF" w:rsidP="004214D1">
      <w:pPr>
        <w:pStyle w:val="a4"/>
        <w:numPr>
          <w:ilvl w:val="0"/>
          <w:numId w:val="4"/>
        </w:numPr>
        <w:spacing w:after="0" w:line="240" w:lineRule="auto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6390A">
        <w:rPr>
          <w:rFonts w:ascii="Times New Roman" w:hAnsi="Times New Roman" w:cs="Times New Roman"/>
          <w:sz w:val="24"/>
          <w:szCs w:val="24"/>
        </w:rPr>
        <w:t xml:space="preserve">Анализ потребностей в специалистах на рынке труда. </w:t>
      </w:r>
      <w:r w:rsidR="00A6390A">
        <w:rPr>
          <w:rFonts w:ascii="Times New Roman" w:hAnsi="Times New Roman" w:cs="Times New Roman"/>
          <w:sz w:val="24"/>
          <w:szCs w:val="24"/>
        </w:rPr>
        <w:t>Был проведен мониторинг потре</w:t>
      </w:r>
      <w:r w:rsidR="00A6390A">
        <w:rPr>
          <w:rFonts w:ascii="Times New Roman" w:hAnsi="Times New Roman" w:cs="Times New Roman"/>
          <w:sz w:val="24"/>
          <w:szCs w:val="24"/>
        </w:rPr>
        <w:t>б</w:t>
      </w:r>
      <w:r w:rsidR="00A6390A">
        <w:rPr>
          <w:rFonts w:ascii="Times New Roman" w:hAnsi="Times New Roman" w:cs="Times New Roman"/>
          <w:sz w:val="24"/>
          <w:szCs w:val="24"/>
        </w:rPr>
        <w:t xml:space="preserve">ностей рынка труда. Данные о работодателях были  сведены в таблицу и предоставлены в учебный отдел. Результат анализа показал </w:t>
      </w:r>
      <w:proofErr w:type="gramStart"/>
      <w:r w:rsidR="00A6390A"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  <w:r w:rsidR="00A6390A">
        <w:rPr>
          <w:rFonts w:ascii="Times New Roman" w:hAnsi="Times New Roman" w:cs="Times New Roman"/>
          <w:sz w:val="24"/>
          <w:szCs w:val="24"/>
        </w:rPr>
        <w:t xml:space="preserve"> востребованность наших выпус</w:t>
      </w:r>
      <w:r w:rsidR="00A6390A">
        <w:rPr>
          <w:rFonts w:ascii="Times New Roman" w:hAnsi="Times New Roman" w:cs="Times New Roman"/>
          <w:sz w:val="24"/>
          <w:szCs w:val="24"/>
        </w:rPr>
        <w:t>к</w:t>
      </w:r>
      <w:r w:rsidR="00A6390A">
        <w:rPr>
          <w:rFonts w:ascii="Times New Roman" w:hAnsi="Times New Roman" w:cs="Times New Roman"/>
          <w:sz w:val="24"/>
          <w:szCs w:val="24"/>
        </w:rPr>
        <w:t xml:space="preserve">ников. Более 10 предприятий  в настоящее время </w:t>
      </w:r>
      <w:proofErr w:type="gramStart"/>
      <w:r w:rsidR="00A6390A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="00A6390A">
        <w:rPr>
          <w:rFonts w:ascii="Times New Roman" w:hAnsi="Times New Roman" w:cs="Times New Roman"/>
          <w:sz w:val="24"/>
          <w:szCs w:val="24"/>
        </w:rPr>
        <w:t xml:space="preserve"> принять на работу 2-3 по  чел</w:t>
      </w:r>
      <w:r w:rsidR="00A6390A">
        <w:rPr>
          <w:rFonts w:ascii="Times New Roman" w:hAnsi="Times New Roman" w:cs="Times New Roman"/>
          <w:sz w:val="24"/>
          <w:szCs w:val="24"/>
        </w:rPr>
        <w:t>о</w:t>
      </w:r>
      <w:r w:rsidR="00A6390A">
        <w:rPr>
          <w:rFonts w:ascii="Times New Roman" w:hAnsi="Times New Roman" w:cs="Times New Roman"/>
          <w:sz w:val="24"/>
          <w:szCs w:val="24"/>
        </w:rPr>
        <w:t xml:space="preserve">века. </w:t>
      </w:r>
    </w:p>
    <w:p w:rsidR="008A54DF" w:rsidRDefault="009B5346" w:rsidP="004214D1">
      <w:pPr>
        <w:pStyle w:val="a4"/>
        <w:numPr>
          <w:ilvl w:val="0"/>
          <w:numId w:val="4"/>
        </w:numPr>
        <w:spacing w:after="0" w:line="240" w:lineRule="auto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0AB9">
        <w:rPr>
          <w:rFonts w:ascii="Times New Roman" w:hAnsi="Times New Roman" w:cs="Times New Roman"/>
          <w:sz w:val="24"/>
          <w:szCs w:val="24"/>
        </w:rPr>
        <w:t>В настоящее время в рамках работы над «Квалификационной моделью выпускника» проводится анкетирование  работодателей и выпускников с целью определения приор</w:t>
      </w:r>
      <w:r w:rsidRPr="00590AB9">
        <w:rPr>
          <w:rFonts w:ascii="Times New Roman" w:hAnsi="Times New Roman" w:cs="Times New Roman"/>
          <w:sz w:val="24"/>
          <w:szCs w:val="24"/>
        </w:rPr>
        <w:t>и</w:t>
      </w:r>
      <w:r w:rsidRPr="00590AB9">
        <w:rPr>
          <w:rFonts w:ascii="Times New Roman" w:hAnsi="Times New Roman" w:cs="Times New Roman"/>
          <w:sz w:val="24"/>
          <w:szCs w:val="24"/>
        </w:rPr>
        <w:t>тетных результатов обучения и компетенций.</w:t>
      </w:r>
      <w:r w:rsidR="008A54DF" w:rsidRPr="00590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E77" w:rsidRPr="00590AB9" w:rsidRDefault="00154E77" w:rsidP="00154E77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C7618" w:rsidRPr="005469FE" w:rsidRDefault="00FC7618" w:rsidP="004214D1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lastRenderedPageBreak/>
        <w:t>4. Кадровое обеспечение образовательного процесса</w:t>
      </w:r>
    </w:p>
    <w:p w:rsidR="00C40895" w:rsidRPr="00C40895" w:rsidRDefault="008A54DF" w:rsidP="004214D1">
      <w:pPr>
        <w:pStyle w:val="a4"/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252">
        <w:rPr>
          <w:rFonts w:ascii="Times New Roman" w:hAnsi="Times New Roman" w:cs="Times New Roman"/>
          <w:sz w:val="24"/>
          <w:szCs w:val="24"/>
        </w:rPr>
        <w:t>Количественный и качественный состав ППС  соответствует  лицензионным требован</w:t>
      </w:r>
      <w:r w:rsidRPr="00087252">
        <w:rPr>
          <w:rFonts w:ascii="Times New Roman" w:hAnsi="Times New Roman" w:cs="Times New Roman"/>
          <w:sz w:val="24"/>
          <w:szCs w:val="24"/>
        </w:rPr>
        <w:t>и</w:t>
      </w:r>
      <w:r w:rsidRPr="00087252">
        <w:rPr>
          <w:rFonts w:ascii="Times New Roman" w:hAnsi="Times New Roman" w:cs="Times New Roman"/>
          <w:sz w:val="24"/>
          <w:szCs w:val="24"/>
        </w:rPr>
        <w:t>ям (штатное число ППС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600F8">
        <w:rPr>
          <w:rFonts w:ascii="Times New Roman" w:hAnsi="Times New Roman" w:cs="Times New Roman"/>
          <w:sz w:val="24"/>
          <w:szCs w:val="24"/>
        </w:rPr>
        <w:t xml:space="preserve"> </w:t>
      </w:r>
      <w:r w:rsidR="00874434">
        <w:rPr>
          <w:rFonts w:ascii="Times New Roman" w:hAnsi="Times New Roman" w:cs="Times New Roman"/>
          <w:sz w:val="24"/>
          <w:szCs w:val="24"/>
        </w:rPr>
        <w:t>8</w:t>
      </w:r>
      <w:r w:rsidR="00574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2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87252">
        <w:rPr>
          <w:rFonts w:ascii="Times New Roman" w:hAnsi="Times New Roman" w:cs="Times New Roman"/>
          <w:sz w:val="24"/>
          <w:szCs w:val="24"/>
        </w:rPr>
        <w:t xml:space="preserve">  процент лиц с уч. степенью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74434">
        <w:rPr>
          <w:rFonts w:ascii="Times New Roman" w:hAnsi="Times New Roman" w:cs="Times New Roman"/>
          <w:sz w:val="24"/>
          <w:szCs w:val="24"/>
        </w:rPr>
        <w:t>50</w:t>
      </w:r>
      <w:r w:rsidRPr="00574300">
        <w:rPr>
          <w:rFonts w:ascii="Times New Roman" w:hAnsi="Times New Roman" w:cs="Times New Roman"/>
          <w:sz w:val="24"/>
          <w:szCs w:val="24"/>
        </w:rPr>
        <w:t>%</w:t>
      </w:r>
      <w:r w:rsidRPr="00087252">
        <w:rPr>
          <w:rFonts w:ascii="Times New Roman" w:hAnsi="Times New Roman" w:cs="Times New Roman"/>
          <w:sz w:val="24"/>
          <w:szCs w:val="24"/>
        </w:rPr>
        <w:t>, базовое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имеют 100 % сотрудников.</w:t>
      </w:r>
      <w:r w:rsidRPr="006D4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B5A33">
        <w:rPr>
          <w:rFonts w:ascii="Times New Roman" w:hAnsi="Times New Roman" w:cs="Times New Roman"/>
          <w:i/>
          <w:sz w:val="24"/>
          <w:szCs w:val="24"/>
        </w:rPr>
        <w:t>Табл.5,6</w:t>
      </w:r>
      <w:r w:rsidRPr="006D4F93">
        <w:rPr>
          <w:rFonts w:ascii="Times New Roman" w:hAnsi="Times New Roman" w:cs="Times New Roman"/>
          <w:sz w:val="24"/>
          <w:szCs w:val="24"/>
        </w:rPr>
        <w:t>).</w:t>
      </w:r>
      <w:r w:rsidRPr="00072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14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8A54DF" w:rsidRDefault="0007214D" w:rsidP="00C40895">
      <w:pPr>
        <w:pStyle w:val="a4"/>
        <w:spacing w:after="0" w:line="240" w:lineRule="auto"/>
        <w:ind w:left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214D">
        <w:rPr>
          <w:rFonts w:ascii="Times New Roman" w:hAnsi="Times New Roman" w:cs="Times New Roman"/>
          <w:b/>
          <w:sz w:val="24"/>
          <w:szCs w:val="24"/>
        </w:rPr>
        <w:t>Таблица 6</w:t>
      </w:r>
    </w:p>
    <w:tbl>
      <w:tblPr>
        <w:tblStyle w:val="a3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1134"/>
        <w:gridCol w:w="992"/>
        <w:gridCol w:w="1134"/>
        <w:gridCol w:w="851"/>
        <w:gridCol w:w="850"/>
        <w:gridCol w:w="709"/>
        <w:gridCol w:w="816"/>
        <w:gridCol w:w="851"/>
      </w:tblGrid>
      <w:tr w:rsidR="0007214D" w:rsidRPr="005469FE" w:rsidTr="00157965">
        <w:trPr>
          <w:cantSplit/>
          <w:trHeight w:val="415"/>
        </w:trPr>
        <w:tc>
          <w:tcPr>
            <w:tcW w:w="4820" w:type="dxa"/>
            <w:gridSpan w:val="5"/>
          </w:tcPr>
          <w:p w:rsidR="0007214D" w:rsidRPr="005469FE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ППС</w:t>
            </w:r>
          </w:p>
        </w:tc>
        <w:tc>
          <w:tcPr>
            <w:tcW w:w="5211" w:type="dxa"/>
            <w:gridSpan w:val="6"/>
          </w:tcPr>
          <w:p w:rsidR="0007214D" w:rsidRPr="005469FE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тепенью</w:t>
            </w:r>
            <w:proofErr w:type="spellEnd"/>
          </w:p>
        </w:tc>
      </w:tr>
      <w:tr w:rsidR="0007214D" w:rsidRPr="005469FE" w:rsidTr="00157965">
        <w:trPr>
          <w:cantSplit/>
          <w:trHeight w:val="404"/>
        </w:trPr>
        <w:tc>
          <w:tcPr>
            <w:tcW w:w="851" w:type="dxa"/>
            <w:vMerge w:val="restart"/>
            <w:textDirection w:val="btLr"/>
            <w:vAlign w:val="center"/>
          </w:tcPr>
          <w:p w:rsidR="0007214D" w:rsidRPr="00C82B16" w:rsidRDefault="0007214D" w:rsidP="004214D1">
            <w:pPr>
              <w:pStyle w:val="a4"/>
              <w:ind w:left="1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4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3544" w:type="dxa"/>
            <w:gridSpan w:val="4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b/>
                <w:sz w:val="24"/>
                <w:szCs w:val="24"/>
              </w:rPr>
              <w:t>Штатные</w:t>
            </w:r>
          </w:p>
        </w:tc>
        <w:tc>
          <w:tcPr>
            <w:tcW w:w="1667" w:type="dxa"/>
            <w:gridSpan w:val="2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</w:t>
            </w:r>
            <w:r w:rsidRPr="00C82B1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82B16">
              <w:rPr>
                <w:rFonts w:ascii="Times New Roman" w:hAnsi="Times New Roman" w:cs="Times New Roman"/>
                <w:b/>
                <w:sz w:val="24"/>
                <w:szCs w:val="24"/>
              </w:rPr>
              <w:t>тели</w:t>
            </w:r>
          </w:p>
        </w:tc>
      </w:tr>
      <w:tr w:rsidR="00157965" w:rsidRPr="005469FE" w:rsidTr="00157965">
        <w:trPr>
          <w:trHeight w:val="552"/>
        </w:trPr>
        <w:tc>
          <w:tcPr>
            <w:tcW w:w="851" w:type="dxa"/>
            <w:vMerge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штатные</w:t>
            </w:r>
          </w:p>
        </w:tc>
        <w:tc>
          <w:tcPr>
            <w:tcW w:w="2126" w:type="dxa"/>
            <w:gridSpan w:val="2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совмест</w:t>
            </w:r>
            <w:proofErr w:type="spellEnd"/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доктора наук</w:t>
            </w:r>
          </w:p>
        </w:tc>
        <w:tc>
          <w:tcPr>
            <w:tcW w:w="1559" w:type="dxa"/>
            <w:gridSpan w:val="2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кандидаты наук</w:t>
            </w:r>
          </w:p>
        </w:tc>
        <w:tc>
          <w:tcPr>
            <w:tcW w:w="816" w:type="dxa"/>
            <w:vMerge w:val="restart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тора наук</w:t>
            </w:r>
          </w:p>
        </w:tc>
        <w:tc>
          <w:tcPr>
            <w:tcW w:w="851" w:type="dxa"/>
            <w:vMerge w:val="restart"/>
          </w:tcPr>
          <w:p w:rsidR="0007214D" w:rsidRPr="00D9449D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49D"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r w:rsidRPr="00D9449D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D9449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D9449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9449D">
              <w:rPr>
                <w:rFonts w:ascii="Times New Roman" w:hAnsi="Times New Roman" w:cs="Times New Roman"/>
                <w:b/>
                <w:sz w:val="20"/>
                <w:szCs w:val="20"/>
              </w:rPr>
              <w:t>даты наук</w:t>
            </w:r>
          </w:p>
        </w:tc>
      </w:tr>
      <w:tr w:rsidR="0007214D" w:rsidRPr="005469FE" w:rsidTr="00157965">
        <w:tc>
          <w:tcPr>
            <w:tcW w:w="851" w:type="dxa"/>
            <w:vMerge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51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51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B1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709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16" w:type="dxa"/>
            <w:vMerge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7214D" w:rsidRPr="005469FE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4D" w:rsidRPr="005469FE" w:rsidTr="00157965">
        <w:tc>
          <w:tcPr>
            <w:tcW w:w="851" w:type="dxa"/>
          </w:tcPr>
          <w:p w:rsidR="0007214D" w:rsidRPr="00C82B16" w:rsidRDefault="002F2E74" w:rsidP="006158B5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8B5" w:rsidRPr="00C82B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6" w:type="dxa"/>
          </w:tcPr>
          <w:p w:rsidR="0007214D" w:rsidRPr="00C82B16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7214D" w:rsidRPr="00B51B0F" w:rsidRDefault="0007214D" w:rsidP="004214D1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14D" w:rsidRPr="005469FE" w:rsidTr="00157965">
        <w:tc>
          <w:tcPr>
            <w:tcW w:w="10031" w:type="dxa"/>
            <w:gridSpan w:val="11"/>
          </w:tcPr>
          <w:p w:rsidR="0007214D" w:rsidRPr="005469FE" w:rsidRDefault="0007214D" w:rsidP="004214D1">
            <w:pPr>
              <w:pStyle w:val="a4"/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ует</w:t>
            </w:r>
            <w:r w:rsidRPr="00546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лицензионным требованиям</w:t>
            </w:r>
          </w:p>
        </w:tc>
      </w:tr>
    </w:tbl>
    <w:p w:rsidR="00946837" w:rsidRDefault="00946837" w:rsidP="004214D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A54DF" w:rsidRDefault="00946837" w:rsidP="004214D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54DF" w:rsidRPr="005469FE">
        <w:rPr>
          <w:rFonts w:ascii="Times New Roman" w:hAnsi="Times New Roman" w:cs="Times New Roman"/>
          <w:sz w:val="24"/>
          <w:szCs w:val="24"/>
        </w:rPr>
        <w:t xml:space="preserve">Штат УВП </w:t>
      </w:r>
      <w:r w:rsidR="008A54DF">
        <w:rPr>
          <w:rFonts w:ascii="Times New Roman" w:hAnsi="Times New Roman" w:cs="Times New Roman"/>
          <w:sz w:val="24"/>
          <w:szCs w:val="24"/>
        </w:rPr>
        <w:t xml:space="preserve">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A54DF">
        <w:rPr>
          <w:rFonts w:ascii="Times New Roman" w:hAnsi="Times New Roman" w:cs="Times New Roman"/>
          <w:sz w:val="24"/>
          <w:szCs w:val="24"/>
        </w:rPr>
        <w:t xml:space="preserve"> человек: 1 заведующий лабораториями, 1 инженер, </w:t>
      </w:r>
      <w:r w:rsidR="002F2E74">
        <w:rPr>
          <w:rFonts w:ascii="Times New Roman" w:hAnsi="Times New Roman" w:cs="Times New Roman"/>
          <w:sz w:val="24"/>
          <w:szCs w:val="24"/>
        </w:rPr>
        <w:t>1</w:t>
      </w:r>
      <w:r w:rsidR="008A54DF">
        <w:rPr>
          <w:rFonts w:ascii="Times New Roman" w:hAnsi="Times New Roman" w:cs="Times New Roman"/>
          <w:sz w:val="24"/>
          <w:szCs w:val="24"/>
        </w:rPr>
        <w:t xml:space="preserve"> лаб</w:t>
      </w:r>
      <w:r w:rsidR="008A54DF">
        <w:rPr>
          <w:rFonts w:ascii="Times New Roman" w:hAnsi="Times New Roman" w:cs="Times New Roman"/>
          <w:sz w:val="24"/>
          <w:szCs w:val="24"/>
        </w:rPr>
        <w:t>о</w:t>
      </w:r>
      <w:r w:rsidR="008A54DF">
        <w:rPr>
          <w:rFonts w:ascii="Times New Roman" w:hAnsi="Times New Roman" w:cs="Times New Roman"/>
          <w:sz w:val="24"/>
          <w:szCs w:val="24"/>
        </w:rPr>
        <w:t>рант</w:t>
      </w:r>
      <w:r w:rsidR="002F2E74">
        <w:rPr>
          <w:rFonts w:ascii="Times New Roman" w:hAnsi="Times New Roman" w:cs="Times New Roman"/>
          <w:sz w:val="24"/>
          <w:szCs w:val="24"/>
        </w:rPr>
        <w:t>а</w:t>
      </w:r>
      <w:r w:rsidR="008A54DF">
        <w:rPr>
          <w:rFonts w:ascii="Times New Roman" w:hAnsi="Times New Roman" w:cs="Times New Roman"/>
          <w:sz w:val="24"/>
          <w:szCs w:val="24"/>
        </w:rPr>
        <w:t>. Все имеют профильное  высшее образование.</w:t>
      </w:r>
      <w:r w:rsidR="008A54DF" w:rsidRPr="006D4F93">
        <w:rPr>
          <w:rFonts w:ascii="Times New Roman" w:hAnsi="Times New Roman" w:cs="Times New Roman"/>
          <w:sz w:val="24"/>
          <w:szCs w:val="24"/>
        </w:rPr>
        <w:t xml:space="preserve"> УВП </w:t>
      </w:r>
      <w:r w:rsidR="008A54DF">
        <w:rPr>
          <w:rFonts w:ascii="Times New Roman" w:hAnsi="Times New Roman" w:cs="Times New Roman"/>
          <w:sz w:val="24"/>
          <w:szCs w:val="24"/>
        </w:rPr>
        <w:t>осуществляет свою деятел</w:t>
      </w:r>
      <w:r w:rsidR="008A54DF">
        <w:rPr>
          <w:rFonts w:ascii="Times New Roman" w:hAnsi="Times New Roman" w:cs="Times New Roman"/>
          <w:sz w:val="24"/>
          <w:szCs w:val="24"/>
        </w:rPr>
        <w:t>ь</w:t>
      </w:r>
      <w:r w:rsidR="008A54DF">
        <w:rPr>
          <w:rFonts w:ascii="Times New Roman" w:hAnsi="Times New Roman" w:cs="Times New Roman"/>
          <w:sz w:val="24"/>
          <w:szCs w:val="24"/>
        </w:rPr>
        <w:t>ность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должностными инструкциями и </w:t>
      </w:r>
      <w:r w:rsidR="008A54DF" w:rsidRPr="006D4F93">
        <w:rPr>
          <w:rFonts w:ascii="Times New Roman" w:hAnsi="Times New Roman" w:cs="Times New Roman"/>
          <w:sz w:val="24"/>
          <w:szCs w:val="24"/>
        </w:rPr>
        <w:t>обслуживает учебный процесс дисциплин, преподаваемых</w:t>
      </w:r>
      <w:r w:rsidR="008A54DF">
        <w:rPr>
          <w:rFonts w:ascii="Times New Roman" w:hAnsi="Times New Roman" w:cs="Times New Roman"/>
          <w:sz w:val="24"/>
          <w:szCs w:val="24"/>
        </w:rPr>
        <w:t xml:space="preserve"> на</w:t>
      </w:r>
      <w:r w:rsidR="008A54DF" w:rsidRPr="006D4F93">
        <w:rPr>
          <w:rFonts w:ascii="Times New Roman" w:hAnsi="Times New Roman" w:cs="Times New Roman"/>
          <w:sz w:val="24"/>
          <w:szCs w:val="24"/>
        </w:rPr>
        <w:t xml:space="preserve"> кафедр</w:t>
      </w:r>
      <w:r w:rsidR="008A54DF">
        <w:rPr>
          <w:rFonts w:ascii="Times New Roman" w:hAnsi="Times New Roman" w:cs="Times New Roman"/>
          <w:sz w:val="24"/>
          <w:szCs w:val="24"/>
        </w:rPr>
        <w:t>е</w:t>
      </w:r>
      <w:r w:rsidR="008A54DF" w:rsidRPr="006D4F93">
        <w:rPr>
          <w:rFonts w:ascii="Times New Roman" w:hAnsi="Times New Roman" w:cs="Times New Roman"/>
          <w:sz w:val="24"/>
          <w:szCs w:val="24"/>
        </w:rPr>
        <w:t>, осуществляет ежедневную подготовку лабор</w:t>
      </w:r>
      <w:r w:rsidR="008A54DF" w:rsidRPr="006D4F93">
        <w:rPr>
          <w:rFonts w:ascii="Times New Roman" w:hAnsi="Times New Roman" w:cs="Times New Roman"/>
          <w:sz w:val="24"/>
          <w:szCs w:val="24"/>
        </w:rPr>
        <w:t>а</w:t>
      </w:r>
      <w:r w:rsidR="008A54DF" w:rsidRPr="006D4F93">
        <w:rPr>
          <w:rFonts w:ascii="Times New Roman" w:hAnsi="Times New Roman" w:cs="Times New Roman"/>
          <w:sz w:val="24"/>
          <w:szCs w:val="24"/>
        </w:rPr>
        <w:t>торных работ, а также приборов и оборудования для выполнения соответствующих л</w:t>
      </w:r>
      <w:r w:rsidR="008A54DF" w:rsidRPr="006D4F93">
        <w:rPr>
          <w:rFonts w:ascii="Times New Roman" w:hAnsi="Times New Roman" w:cs="Times New Roman"/>
          <w:sz w:val="24"/>
          <w:szCs w:val="24"/>
        </w:rPr>
        <w:t>а</w:t>
      </w:r>
      <w:r w:rsidR="008A54DF" w:rsidRPr="006D4F93">
        <w:rPr>
          <w:rFonts w:ascii="Times New Roman" w:hAnsi="Times New Roman" w:cs="Times New Roman"/>
          <w:sz w:val="24"/>
          <w:szCs w:val="24"/>
        </w:rPr>
        <w:t>бораторных ра</w:t>
      </w:r>
      <w:r w:rsidR="008A54DF">
        <w:rPr>
          <w:rFonts w:ascii="Times New Roman" w:hAnsi="Times New Roman" w:cs="Times New Roman"/>
          <w:sz w:val="24"/>
          <w:szCs w:val="24"/>
        </w:rPr>
        <w:t>бот, ежегодную модернизацию устаревших лабораторных стендов, уч</w:t>
      </w:r>
      <w:r w:rsidR="008A54DF">
        <w:rPr>
          <w:rFonts w:ascii="Times New Roman" w:hAnsi="Times New Roman" w:cs="Times New Roman"/>
          <w:sz w:val="24"/>
          <w:szCs w:val="24"/>
        </w:rPr>
        <w:t>а</w:t>
      </w:r>
      <w:r w:rsidR="008A54DF">
        <w:rPr>
          <w:rFonts w:ascii="Times New Roman" w:hAnsi="Times New Roman" w:cs="Times New Roman"/>
          <w:sz w:val="24"/>
          <w:szCs w:val="24"/>
        </w:rPr>
        <w:t>стие в разработке и создании новых лабораторных стендов и установок.</w:t>
      </w:r>
      <w:r w:rsidR="008A54DF" w:rsidRPr="006D4F93">
        <w:rPr>
          <w:rFonts w:ascii="Times New Roman" w:hAnsi="Times New Roman" w:cs="Times New Roman"/>
          <w:sz w:val="24"/>
          <w:szCs w:val="24"/>
        </w:rPr>
        <w:t xml:space="preserve"> Помимо этого УВП обеспечивает сохранность приборов, оборудования, инвентаря, закрепленных за ними лабораторий, контролирует соблюдение студентами правил техники безопасности</w:t>
      </w:r>
      <w:r w:rsidR="00D947DC">
        <w:rPr>
          <w:rFonts w:ascii="Times New Roman" w:hAnsi="Times New Roman" w:cs="Times New Roman"/>
          <w:sz w:val="24"/>
          <w:szCs w:val="24"/>
        </w:rPr>
        <w:t xml:space="preserve"> и надлежащее выполнение работ.</w:t>
      </w:r>
    </w:p>
    <w:p w:rsidR="008A54DF" w:rsidRPr="00B61C48" w:rsidRDefault="008A54DF" w:rsidP="004214D1">
      <w:pPr>
        <w:pStyle w:val="a4"/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  <w:r w:rsidRPr="005469FE">
        <w:rPr>
          <w:rFonts w:ascii="Times New Roman" w:hAnsi="Times New Roman" w:cs="Times New Roman"/>
          <w:sz w:val="24"/>
          <w:szCs w:val="24"/>
        </w:rPr>
        <w:t xml:space="preserve"> нагрузки кафедры на текущий учебный год</w:t>
      </w:r>
      <w:r>
        <w:rPr>
          <w:rFonts w:ascii="Times New Roman" w:hAnsi="Times New Roman" w:cs="Times New Roman"/>
          <w:sz w:val="24"/>
          <w:szCs w:val="24"/>
        </w:rPr>
        <w:t xml:space="preserve"> был окон</w:t>
      </w:r>
      <w:r w:rsidR="00A069E1">
        <w:rPr>
          <w:rFonts w:ascii="Times New Roman" w:hAnsi="Times New Roman" w:cs="Times New Roman"/>
          <w:sz w:val="24"/>
          <w:szCs w:val="24"/>
        </w:rPr>
        <w:t>чательно закончен в августе 20</w:t>
      </w:r>
      <w:r w:rsidR="00B600F8">
        <w:rPr>
          <w:rFonts w:ascii="Times New Roman" w:hAnsi="Times New Roman" w:cs="Times New Roman"/>
          <w:sz w:val="24"/>
          <w:szCs w:val="24"/>
        </w:rPr>
        <w:t>2</w:t>
      </w:r>
      <w:r w:rsidR="002F2E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5469FE">
        <w:rPr>
          <w:rFonts w:ascii="Times New Roman" w:hAnsi="Times New Roman" w:cs="Times New Roman"/>
          <w:sz w:val="24"/>
          <w:szCs w:val="24"/>
        </w:rPr>
        <w:t>согласно Норм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5469FE">
        <w:rPr>
          <w:rFonts w:ascii="Times New Roman" w:hAnsi="Times New Roman" w:cs="Times New Roman"/>
          <w:sz w:val="24"/>
          <w:szCs w:val="24"/>
        </w:rPr>
        <w:t xml:space="preserve"> времени</w:t>
      </w:r>
      <w:r w:rsidRPr="0016055B">
        <w:rPr>
          <w:rFonts w:ascii="Times New Roman" w:hAnsi="Times New Roman" w:cs="Times New Roman"/>
          <w:sz w:val="24"/>
          <w:szCs w:val="24"/>
        </w:rPr>
        <w:t>,</w:t>
      </w:r>
      <w:r w:rsidR="004731FD" w:rsidRPr="0016055B">
        <w:rPr>
          <w:rFonts w:ascii="Times New Roman" w:hAnsi="Times New Roman" w:cs="Times New Roman"/>
          <w:sz w:val="24"/>
          <w:szCs w:val="24"/>
        </w:rPr>
        <w:t xml:space="preserve"> утвержденных в 20</w:t>
      </w:r>
      <w:r w:rsidR="003338D1">
        <w:rPr>
          <w:rFonts w:ascii="Times New Roman" w:hAnsi="Times New Roman" w:cs="Times New Roman"/>
          <w:sz w:val="24"/>
          <w:szCs w:val="24"/>
        </w:rPr>
        <w:t>21</w:t>
      </w:r>
      <w:r w:rsidRPr="0016055B">
        <w:rPr>
          <w:rFonts w:ascii="Times New Roman" w:hAnsi="Times New Roman" w:cs="Times New Roman"/>
          <w:sz w:val="24"/>
          <w:szCs w:val="24"/>
        </w:rPr>
        <w:t xml:space="preserve"> г, а также закрепленных дисц</w:t>
      </w:r>
      <w:r w:rsidRPr="0016055B">
        <w:rPr>
          <w:rFonts w:ascii="Times New Roman" w:hAnsi="Times New Roman" w:cs="Times New Roman"/>
          <w:sz w:val="24"/>
          <w:szCs w:val="24"/>
        </w:rPr>
        <w:t>и</w:t>
      </w:r>
      <w:r w:rsidRPr="0016055B">
        <w:rPr>
          <w:rFonts w:ascii="Times New Roman" w:hAnsi="Times New Roman" w:cs="Times New Roman"/>
          <w:sz w:val="24"/>
          <w:szCs w:val="24"/>
        </w:rPr>
        <w:t>плин и контингента студентов. Распределение нагрузки  было утверждено на з</w:t>
      </w:r>
      <w:r w:rsidR="00A069E1" w:rsidRPr="0016055B">
        <w:rPr>
          <w:rFonts w:ascii="Times New Roman" w:hAnsi="Times New Roman" w:cs="Times New Roman"/>
          <w:sz w:val="24"/>
          <w:szCs w:val="24"/>
        </w:rPr>
        <w:t xml:space="preserve">аседании кафедры </w:t>
      </w:r>
      <w:r w:rsidR="00232C4E" w:rsidRPr="0016055B">
        <w:rPr>
          <w:rFonts w:ascii="Times New Roman" w:hAnsi="Times New Roman" w:cs="Times New Roman"/>
          <w:sz w:val="24"/>
          <w:szCs w:val="24"/>
        </w:rPr>
        <w:t>6</w:t>
      </w:r>
      <w:r w:rsidR="00A069E1" w:rsidRPr="0016055B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B600F8" w:rsidRPr="0016055B">
        <w:rPr>
          <w:rFonts w:ascii="Times New Roman" w:hAnsi="Times New Roman" w:cs="Times New Roman"/>
          <w:sz w:val="24"/>
          <w:szCs w:val="24"/>
        </w:rPr>
        <w:t>2</w:t>
      </w:r>
      <w:r w:rsidR="00232C4E" w:rsidRPr="0016055B">
        <w:rPr>
          <w:rFonts w:ascii="Times New Roman" w:hAnsi="Times New Roman" w:cs="Times New Roman"/>
          <w:sz w:val="24"/>
          <w:szCs w:val="24"/>
        </w:rPr>
        <w:t>1</w:t>
      </w:r>
      <w:r w:rsidRPr="0016055B">
        <w:rPr>
          <w:rFonts w:ascii="Times New Roman" w:hAnsi="Times New Roman" w:cs="Times New Roman"/>
          <w:sz w:val="24"/>
          <w:szCs w:val="24"/>
        </w:rPr>
        <w:t xml:space="preserve"> г., протокол №1. Выполнение нагрузки было рассмотрено на засед</w:t>
      </w:r>
      <w:r w:rsidR="00A069E1" w:rsidRPr="0016055B">
        <w:rPr>
          <w:rFonts w:ascii="Times New Roman" w:hAnsi="Times New Roman" w:cs="Times New Roman"/>
          <w:sz w:val="24"/>
          <w:szCs w:val="24"/>
        </w:rPr>
        <w:t>ании кафедры №</w:t>
      </w:r>
      <w:r w:rsidR="00B600F8" w:rsidRPr="0016055B">
        <w:rPr>
          <w:rFonts w:ascii="Times New Roman" w:hAnsi="Times New Roman" w:cs="Times New Roman"/>
          <w:sz w:val="24"/>
          <w:szCs w:val="24"/>
        </w:rPr>
        <w:t xml:space="preserve"> </w:t>
      </w:r>
      <w:r w:rsidR="00A069E1" w:rsidRPr="0016055B">
        <w:rPr>
          <w:rFonts w:ascii="Times New Roman" w:hAnsi="Times New Roman" w:cs="Times New Roman"/>
          <w:sz w:val="24"/>
          <w:szCs w:val="24"/>
        </w:rPr>
        <w:t xml:space="preserve">10 от </w:t>
      </w:r>
      <w:r w:rsidR="0016055B">
        <w:rPr>
          <w:rFonts w:ascii="Times New Roman" w:hAnsi="Times New Roman" w:cs="Times New Roman"/>
          <w:sz w:val="24"/>
          <w:szCs w:val="24"/>
        </w:rPr>
        <w:t>01</w:t>
      </w:r>
      <w:r w:rsidR="00A069E1" w:rsidRPr="0016055B">
        <w:rPr>
          <w:rFonts w:ascii="Times New Roman" w:hAnsi="Times New Roman" w:cs="Times New Roman"/>
          <w:sz w:val="24"/>
          <w:szCs w:val="24"/>
        </w:rPr>
        <w:t xml:space="preserve"> ию</w:t>
      </w:r>
      <w:r w:rsidR="0016055B">
        <w:rPr>
          <w:rFonts w:ascii="Times New Roman" w:hAnsi="Times New Roman" w:cs="Times New Roman"/>
          <w:sz w:val="24"/>
          <w:szCs w:val="24"/>
        </w:rPr>
        <w:t>л</w:t>
      </w:r>
      <w:r w:rsidR="00A069E1" w:rsidRPr="0016055B">
        <w:rPr>
          <w:rFonts w:ascii="Times New Roman" w:hAnsi="Times New Roman" w:cs="Times New Roman"/>
          <w:sz w:val="24"/>
          <w:szCs w:val="24"/>
        </w:rPr>
        <w:t>я 20</w:t>
      </w:r>
      <w:r w:rsidR="004731FD" w:rsidRPr="0016055B">
        <w:rPr>
          <w:rFonts w:ascii="Times New Roman" w:hAnsi="Times New Roman" w:cs="Times New Roman"/>
          <w:sz w:val="24"/>
          <w:szCs w:val="24"/>
        </w:rPr>
        <w:t>2</w:t>
      </w:r>
      <w:r w:rsidR="00B600F8" w:rsidRPr="0016055B">
        <w:rPr>
          <w:rFonts w:ascii="Times New Roman" w:hAnsi="Times New Roman" w:cs="Times New Roman"/>
          <w:sz w:val="24"/>
          <w:szCs w:val="24"/>
        </w:rPr>
        <w:t>1</w:t>
      </w:r>
      <w:r w:rsidRPr="0016055B">
        <w:rPr>
          <w:rFonts w:ascii="Times New Roman" w:hAnsi="Times New Roman" w:cs="Times New Roman"/>
          <w:sz w:val="24"/>
          <w:szCs w:val="24"/>
        </w:rPr>
        <w:t xml:space="preserve"> г.</w:t>
      </w:r>
      <w:r w:rsidRPr="00546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E6D21">
        <w:rPr>
          <w:rFonts w:ascii="Times New Roman" w:hAnsi="Times New Roman" w:cs="Times New Roman"/>
          <w:sz w:val="24"/>
          <w:szCs w:val="24"/>
        </w:rPr>
        <w:t xml:space="preserve">выполнение нагрузки </w:t>
      </w:r>
      <w:r>
        <w:rPr>
          <w:rFonts w:ascii="Times New Roman" w:hAnsi="Times New Roman" w:cs="Times New Roman"/>
          <w:sz w:val="24"/>
          <w:szCs w:val="24"/>
        </w:rPr>
        <w:t xml:space="preserve">приведено в </w:t>
      </w:r>
      <w:r w:rsidRPr="00B61C48">
        <w:rPr>
          <w:rFonts w:ascii="Times New Roman" w:hAnsi="Times New Roman" w:cs="Times New Roman"/>
          <w:i/>
          <w:sz w:val="24"/>
          <w:szCs w:val="24"/>
        </w:rPr>
        <w:t>табл.7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5469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469FE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9FE">
        <w:rPr>
          <w:rFonts w:ascii="Times New Roman" w:hAnsi="Times New Roman" w:cs="Times New Roman"/>
          <w:sz w:val="24"/>
          <w:szCs w:val="24"/>
        </w:rPr>
        <w:t>оформление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469FE">
        <w:rPr>
          <w:rFonts w:ascii="Times New Roman" w:hAnsi="Times New Roman" w:cs="Times New Roman"/>
          <w:sz w:val="24"/>
          <w:szCs w:val="24"/>
        </w:rPr>
        <w:t xml:space="preserve"> и выполне</w:t>
      </w:r>
      <w:r>
        <w:rPr>
          <w:rFonts w:ascii="Times New Roman" w:hAnsi="Times New Roman" w:cs="Times New Roman"/>
          <w:sz w:val="24"/>
          <w:szCs w:val="24"/>
        </w:rPr>
        <w:t>нием</w:t>
      </w:r>
      <w:r w:rsidRPr="005469FE">
        <w:rPr>
          <w:rFonts w:ascii="Times New Roman" w:hAnsi="Times New Roman" w:cs="Times New Roman"/>
          <w:sz w:val="24"/>
          <w:szCs w:val="24"/>
        </w:rPr>
        <w:t xml:space="preserve"> индивидуальных планов ППС </w:t>
      </w:r>
      <w:r>
        <w:rPr>
          <w:rFonts w:ascii="Times New Roman" w:hAnsi="Times New Roman" w:cs="Times New Roman"/>
          <w:sz w:val="24"/>
          <w:szCs w:val="24"/>
        </w:rPr>
        <w:t xml:space="preserve">проводится лично зав. кафедрой. </w:t>
      </w:r>
    </w:p>
    <w:p w:rsidR="008A54DF" w:rsidRDefault="008A54DF" w:rsidP="004214D1">
      <w:pPr>
        <w:pStyle w:val="a4"/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кафедре имеется информационный стенд, на котором размещено расписание занятий преподавателей. Это расписание дублируется на доске объявлений, которая находится в коридоре на третьем этаже 5-го корпуса. Там же размещаются </w:t>
      </w:r>
      <w:r w:rsidRPr="005469FE">
        <w:rPr>
          <w:rFonts w:ascii="Times New Roman" w:hAnsi="Times New Roman" w:cs="Times New Roman"/>
          <w:sz w:val="24"/>
          <w:szCs w:val="24"/>
        </w:rPr>
        <w:t>расписани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469FE">
        <w:rPr>
          <w:rFonts w:ascii="Times New Roman" w:hAnsi="Times New Roman" w:cs="Times New Roman"/>
          <w:sz w:val="24"/>
          <w:szCs w:val="24"/>
        </w:rPr>
        <w:t xml:space="preserve"> отработок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469FE">
        <w:rPr>
          <w:rFonts w:ascii="Times New Roman" w:hAnsi="Times New Roman" w:cs="Times New Roman"/>
          <w:sz w:val="24"/>
          <w:szCs w:val="24"/>
        </w:rPr>
        <w:t xml:space="preserve"> консультаций</w:t>
      </w:r>
      <w:r>
        <w:rPr>
          <w:rFonts w:ascii="Times New Roman" w:hAnsi="Times New Roman" w:cs="Times New Roman"/>
          <w:sz w:val="24"/>
          <w:szCs w:val="24"/>
        </w:rPr>
        <w:t>, а также другая необходимая студентам информация. Утвержденный г</w:t>
      </w:r>
      <w:r w:rsidRPr="005469FE">
        <w:rPr>
          <w:rFonts w:ascii="Times New Roman" w:hAnsi="Times New Roman" w:cs="Times New Roman"/>
          <w:sz w:val="24"/>
          <w:szCs w:val="24"/>
        </w:rPr>
        <w:t>р</w:t>
      </w:r>
      <w:r w:rsidRPr="005469FE">
        <w:rPr>
          <w:rFonts w:ascii="Times New Roman" w:hAnsi="Times New Roman" w:cs="Times New Roman"/>
          <w:sz w:val="24"/>
          <w:szCs w:val="24"/>
        </w:rPr>
        <w:t>а</w:t>
      </w:r>
      <w:r w:rsidRPr="005469FE">
        <w:rPr>
          <w:rFonts w:ascii="Times New Roman" w:hAnsi="Times New Roman" w:cs="Times New Roman"/>
          <w:sz w:val="24"/>
          <w:szCs w:val="24"/>
        </w:rPr>
        <w:t xml:space="preserve">фик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5469FE">
        <w:rPr>
          <w:rFonts w:ascii="Times New Roman" w:hAnsi="Times New Roman" w:cs="Times New Roman"/>
          <w:sz w:val="24"/>
          <w:szCs w:val="24"/>
        </w:rPr>
        <w:t xml:space="preserve">УВП </w:t>
      </w:r>
      <w:r>
        <w:rPr>
          <w:rFonts w:ascii="Times New Roman" w:hAnsi="Times New Roman" w:cs="Times New Roman"/>
          <w:sz w:val="24"/>
          <w:szCs w:val="24"/>
        </w:rPr>
        <w:t xml:space="preserve">с подписями сотрудников находится на </w:t>
      </w:r>
      <w:r w:rsidRPr="005469FE"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е.</w:t>
      </w:r>
      <w:r w:rsidRPr="005469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9FE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469FE">
        <w:rPr>
          <w:rFonts w:ascii="Times New Roman" w:hAnsi="Times New Roman" w:cs="Times New Roman"/>
          <w:sz w:val="24"/>
          <w:szCs w:val="24"/>
        </w:rPr>
        <w:t xml:space="preserve"> соблюд</w:t>
      </w:r>
      <w:r w:rsidRPr="005469FE">
        <w:rPr>
          <w:rFonts w:ascii="Times New Roman" w:hAnsi="Times New Roman" w:cs="Times New Roman"/>
          <w:sz w:val="24"/>
          <w:szCs w:val="24"/>
        </w:rPr>
        <w:t>е</w:t>
      </w:r>
      <w:r w:rsidRPr="005469FE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ем выполнения </w:t>
      </w:r>
      <w:r w:rsidRPr="005469FE">
        <w:rPr>
          <w:rFonts w:ascii="Times New Roman" w:hAnsi="Times New Roman" w:cs="Times New Roman"/>
          <w:sz w:val="24"/>
          <w:szCs w:val="24"/>
        </w:rPr>
        <w:t xml:space="preserve"> графика работы</w:t>
      </w:r>
      <w:r>
        <w:rPr>
          <w:rFonts w:ascii="Times New Roman" w:hAnsi="Times New Roman" w:cs="Times New Roman"/>
          <w:sz w:val="24"/>
          <w:szCs w:val="24"/>
        </w:rPr>
        <w:t xml:space="preserve"> УВП</w:t>
      </w:r>
      <w:r w:rsidRPr="005469FE">
        <w:rPr>
          <w:rFonts w:ascii="Times New Roman" w:hAnsi="Times New Roman" w:cs="Times New Roman"/>
          <w:sz w:val="24"/>
          <w:szCs w:val="24"/>
        </w:rPr>
        <w:t xml:space="preserve"> и расписания </w:t>
      </w:r>
      <w:r>
        <w:rPr>
          <w:rFonts w:ascii="Times New Roman" w:hAnsi="Times New Roman" w:cs="Times New Roman"/>
          <w:sz w:val="24"/>
          <w:szCs w:val="24"/>
        </w:rPr>
        <w:t>занятий ППС осуществляется зав. кафедрой и зав. лабораториями.</w:t>
      </w:r>
    </w:p>
    <w:p w:rsidR="00A12F31" w:rsidRDefault="00A12F31" w:rsidP="00A12F3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037BD" w:rsidRPr="00C037BD" w:rsidRDefault="008A54DF" w:rsidP="00C037BD">
      <w:pPr>
        <w:pStyle w:val="a4"/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12F31">
        <w:rPr>
          <w:rFonts w:ascii="Times New Roman" w:hAnsi="Times New Roman" w:cs="Times New Roman"/>
          <w:sz w:val="24"/>
          <w:szCs w:val="24"/>
        </w:rPr>
        <w:t>Организация повышени</w:t>
      </w:r>
      <w:r w:rsidR="00D947DC">
        <w:rPr>
          <w:rFonts w:ascii="Times New Roman" w:hAnsi="Times New Roman" w:cs="Times New Roman"/>
          <w:sz w:val="24"/>
          <w:szCs w:val="24"/>
        </w:rPr>
        <w:t>я квалификации ППС и персонала.</w:t>
      </w:r>
    </w:p>
    <w:p w:rsidR="00C037BD" w:rsidRPr="00C037BD" w:rsidRDefault="00C037BD" w:rsidP="00C03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37BD" w:rsidRPr="00C037BD" w:rsidRDefault="00C037BD" w:rsidP="00A6390A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37B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CD14D5" w:rsidRPr="00C037BD">
        <w:rPr>
          <w:rFonts w:ascii="Times New Roman" w:hAnsi="Times New Roman" w:cs="Times New Roman"/>
          <w:sz w:val="24"/>
          <w:szCs w:val="24"/>
        </w:rPr>
        <w:t>Галбаев</w:t>
      </w:r>
      <w:proofErr w:type="spellEnd"/>
      <w:r w:rsidR="00CD14D5" w:rsidRPr="00C037BD">
        <w:rPr>
          <w:rFonts w:ascii="Times New Roman" w:hAnsi="Times New Roman" w:cs="Times New Roman"/>
          <w:sz w:val="24"/>
          <w:szCs w:val="24"/>
        </w:rPr>
        <w:t xml:space="preserve"> Ж.Т. с</w:t>
      </w:r>
      <w:r w:rsidR="00187FF6" w:rsidRPr="00C037BD">
        <w:rPr>
          <w:rFonts w:ascii="Times New Roman" w:hAnsi="Times New Roman" w:cs="Times New Roman"/>
          <w:sz w:val="24"/>
          <w:szCs w:val="24"/>
        </w:rPr>
        <w:t xml:space="preserve">  </w:t>
      </w:r>
      <w:r w:rsidR="0027075E" w:rsidRPr="00C037BD">
        <w:rPr>
          <w:rFonts w:ascii="Times New Roman" w:hAnsi="Times New Roman" w:cs="Times New Roman"/>
          <w:sz w:val="24"/>
          <w:szCs w:val="24"/>
        </w:rPr>
        <w:t>0</w:t>
      </w:r>
      <w:r w:rsidR="00A12F31" w:rsidRPr="00C037BD">
        <w:rPr>
          <w:rFonts w:ascii="Times New Roman" w:hAnsi="Times New Roman" w:cs="Times New Roman"/>
          <w:sz w:val="24"/>
          <w:szCs w:val="24"/>
        </w:rPr>
        <w:t>7</w:t>
      </w:r>
      <w:r w:rsidR="0027075E" w:rsidRPr="00C037BD">
        <w:rPr>
          <w:rFonts w:ascii="Times New Roman" w:hAnsi="Times New Roman" w:cs="Times New Roman"/>
          <w:sz w:val="24"/>
          <w:szCs w:val="24"/>
        </w:rPr>
        <w:t>.</w:t>
      </w:r>
      <w:r w:rsidR="00A12F31" w:rsidRPr="00C037BD">
        <w:rPr>
          <w:rFonts w:ascii="Times New Roman" w:hAnsi="Times New Roman" w:cs="Times New Roman"/>
          <w:sz w:val="24"/>
          <w:szCs w:val="24"/>
        </w:rPr>
        <w:t>1</w:t>
      </w:r>
      <w:r w:rsidR="0027075E" w:rsidRPr="00C037BD">
        <w:rPr>
          <w:rFonts w:ascii="Times New Roman" w:hAnsi="Times New Roman" w:cs="Times New Roman"/>
          <w:sz w:val="24"/>
          <w:szCs w:val="24"/>
        </w:rPr>
        <w:t>0.202</w:t>
      </w:r>
      <w:r w:rsidR="00A12F31" w:rsidRPr="00C037BD">
        <w:rPr>
          <w:rFonts w:ascii="Times New Roman" w:hAnsi="Times New Roman" w:cs="Times New Roman"/>
          <w:sz w:val="24"/>
          <w:szCs w:val="24"/>
        </w:rPr>
        <w:t>1</w:t>
      </w:r>
      <w:r w:rsidR="0027075E" w:rsidRPr="00C037BD">
        <w:rPr>
          <w:rFonts w:ascii="Times New Roman" w:hAnsi="Times New Roman" w:cs="Times New Roman"/>
          <w:sz w:val="24"/>
          <w:szCs w:val="24"/>
        </w:rPr>
        <w:t xml:space="preserve"> по 1</w:t>
      </w:r>
      <w:r w:rsidR="00A12F31" w:rsidRPr="00C037BD">
        <w:rPr>
          <w:rFonts w:ascii="Times New Roman" w:hAnsi="Times New Roman" w:cs="Times New Roman"/>
          <w:sz w:val="24"/>
          <w:szCs w:val="24"/>
        </w:rPr>
        <w:t>0</w:t>
      </w:r>
      <w:r w:rsidR="0027075E" w:rsidRPr="00C037BD">
        <w:rPr>
          <w:rFonts w:ascii="Times New Roman" w:hAnsi="Times New Roman" w:cs="Times New Roman"/>
          <w:sz w:val="24"/>
          <w:szCs w:val="24"/>
        </w:rPr>
        <w:t>.</w:t>
      </w:r>
      <w:r w:rsidR="00A12F31" w:rsidRPr="00C037BD">
        <w:rPr>
          <w:rFonts w:ascii="Times New Roman" w:hAnsi="Times New Roman" w:cs="Times New Roman"/>
          <w:sz w:val="24"/>
          <w:szCs w:val="24"/>
        </w:rPr>
        <w:t>1</w:t>
      </w:r>
      <w:r w:rsidR="0027075E" w:rsidRPr="00C037BD">
        <w:rPr>
          <w:rFonts w:ascii="Times New Roman" w:hAnsi="Times New Roman" w:cs="Times New Roman"/>
          <w:sz w:val="24"/>
          <w:szCs w:val="24"/>
        </w:rPr>
        <w:t>0</w:t>
      </w:r>
      <w:r w:rsidR="00A12F31" w:rsidRPr="00C037BD">
        <w:rPr>
          <w:rFonts w:ascii="Times New Roman" w:hAnsi="Times New Roman" w:cs="Times New Roman"/>
          <w:sz w:val="24"/>
          <w:szCs w:val="24"/>
        </w:rPr>
        <w:t>.2021</w:t>
      </w:r>
      <w:r w:rsidR="0027075E" w:rsidRPr="00C037BD">
        <w:rPr>
          <w:rFonts w:ascii="Times New Roman" w:hAnsi="Times New Roman" w:cs="Times New Roman"/>
          <w:sz w:val="24"/>
          <w:szCs w:val="24"/>
        </w:rPr>
        <w:t xml:space="preserve"> </w:t>
      </w:r>
      <w:r w:rsidR="0079687A" w:rsidRPr="00C037BD">
        <w:rPr>
          <w:rFonts w:ascii="Times New Roman" w:hAnsi="Times New Roman" w:cs="Times New Roman"/>
          <w:sz w:val="24"/>
          <w:szCs w:val="24"/>
        </w:rPr>
        <w:t xml:space="preserve">прошел курс повышения квалификации в </w:t>
      </w:r>
      <w:proofErr w:type="spellStart"/>
      <w:r w:rsidR="00A12F31" w:rsidRPr="00C037BD">
        <w:rPr>
          <w:rFonts w:ascii="Times New Roman" w:hAnsi="Times New Roman" w:cs="Times New Roman"/>
          <w:color w:val="000000"/>
          <w:sz w:val="24"/>
          <w:szCs w:val="24"/>
        </w:rPr>
        <w:t>Ток</w:t>
      </w:r>
      <w:r w:rsidR="0079687A" w:rsidRPr="00C037BD">
        <w:rPr>
          <w:rFonts w:ascii="Times New Roman" w:hAnsi="Times New Roman" w:cs="Times New Roman"/>
          <w:color w:val="000000"/>
          <w:sz w:val="24"/>
          <w:szCs w:val="24"/>
        </w:rPr>
        <w:t>тогульском</w:t>
      </w:r>
      <w:proofErr w:type="spellEnd"/>
      <w:r w:rsidR="00A12F31" w:rsidRPr="00C037BD">
        <w:rPr>
          <w:rFonts w:ascii="Times New Roman" w:hAnsi="Times New Roman" w:cs="Times New Roman"/>
          <w:color w:val="000000"/>
          <w:sz w:val="24"/>
          <w:szCs w:val="24"/>
        </w:rPr>
        <w:t xml:space="preserve"> ГЭС, «Эксплуатация и ремонт механического оборудования гидротехн</w:t>
      </w:r>
      <w:r w:rsidR="00A12F31" w:rsidRPr="00C037B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12F31" w:rsidRPr="00C037BD">
        <w:rPr>
          <w:rFonts w:ascii="Times New Roman" w:hAnsi="Times New Roman" w:cs="Times New Roman"/>
          <w:color w:val="000000"/>
          <w:sz w:val="24"/>
          <w:szCs w:val="24"/>
        </w:rPr>
        <w:t>ческих соору</w:t>
      </w:r>
      <w:r w:rsidR="0079687A" w:rsidRPr="00C037BD">
        <w:rPr>
          <w:rFonts w:ascii="Times New Roman" w:hAnsi="Times New Roman" w:cs="Times New Roman"/>
          <w:color w:val="000000"/>
          <w:sz w:val="24"/>
          <w:szCs w:val="24"/>
        </w:rPr>
        <w:t>жений ГЭС»</w:t>
      </w:r>
      <w:r w:rsidR="00CC1609" w:rsidRPr="00C037BD">
        <w:rPr>
          <w:rFonts w:ascii="Times New Roman" w:hAnsi="Times New Roman" w:cs="Times New Roman"/>
          <w:color w:val="000000"/>
          <w:sz w:val="24"/>
          <w:szCs w:val="24"/>
        </w:rPr>
        <w:t>, 36ч</w:t>
      </w:r>
      <w:r w:rsidR="0079687A" w:rsidRPr="00C037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17D1" w:rsidRDefault="0027075E" w:rsidP="00F317D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A12F31">
        <w:rPr>
          <w:rFonts w:ascii="Times New Roman" w:hAnsi="Times New Roman" w:cs="Times New Roman"/>
          <w:sz w:val="24"/>
          <w:szCs w:val="28"/>
        </w:rPr>
        <w:t xml:space="preserve">2. </w:t>
      </w:r>
      <w:proofErr w:type="spellStart"/>
      <w:r w:rsidR="00CD14D5" w:rsidRPr="00A12F31">
        <w:rPr>
          <w:rFonts w:ascii="Times New Roman" w:hAnsi="Times New Roman" w:cs="Times New Roman"/>
          <w:sz w:val="24"/>
          <w:szCs w:val="28"/>
        </w:rPr>
        <w:t>Гунина</w:t>
      </w:r>
      <w:proofErr w:type="spellEnd"/>
      <w:r w:rsidR="00CD14D5" w:rsidRPr="00A12F31">
        <w:rPr>
          <w:rFonts w:ascii="Times New Roman" w:hAnsi="Times New Roman" w:cs="Times New Roman"/>
          <w:sz w:val="24"/>
          <w:szCs w:val="28"/>
        </w:rPr>
        <w:t xml:space="preserve"> М.Г. </w:t>
      </w:r>
      <w:r w:rsidR="005E1F50">
        <w:rPr>
          <w:rFonts w:ascii="Times New Roman" w:hAnsi="Times New Roman" w:cs="Times New Roman"/>
          <w:sz w:val="24"/>
          <w:szCs w:val="24"/>
        </w:rPr>
        <w:t>26.05</w:t>
      </w:r>
      <w:r w:rsidR="00C037BD" w:rsidRPr="00A12F31">
        <w:rPr>
          <w:rFonts w:ascii="Times New Roman" w:hAnsi="Times New Roman" w:cs="Times New Roman"/>
          <w:sz w:val="24"/>
          <w:szCs w:val="24"/>
        </w:rPr>
        <w:t>.202</w:t>
      </w:r>
      <w:r w:rsidR="005E1F50">
        <w:rPr>
          <w:rFonts w:ascii="Times New Roman" w:hAnsi="Times New Roman" w:cs="Times New Roman"/>
          <w:sz w:val="24"/>
          <w:szCs w:val="24"/>
        </w:rPr>
        <w:t>2</w:t>
      </w:r>
      <w:r w:rsidR="00C037BD" w:rsidRPr="00A12F31">
        <w:rPr>
          <w:rFonts w:ascii="Times New Roman" w:hAnsi="Times New Roman" w:cs="Times New Roman"/>
          <w:sz w:val="24"/>
          <w:szCs w:val="24"/>
        </w:rPr>
        <w:t xml:space="preserve"> по </w:t>
      </w:r>
      <w:r w:rsidR="005E1F50">
        <w:rPr>
          <w:rFonts w:ascii="Times New Roman" w:hAnsi="Times New Roman" w:cs="Times New Roman"/>
          <w:sz w:val="24"/>
          <w:szCs w:val="24"/>
        </w:rPr>
        <w:t>29.</w:t>
      </w:r>
      <w:r w:rsidR="00C037BD" w:rsidRPr="00A12F31">
        <w:rPr>
          <w:rFonts w:ascii="Times New Roman" w:hAnsi="Times New Roman" w:cs="Times New Roman"/>
          <w:sz w:val="24"/>
          <w:szCs w:val="24"/>
        </w:rPr>
        <w:t>0</w:t>
      </w:r>
      <w:r w:rsidR="005E1F50">
        <w:rPr>
          <w:rFonts w:ascii="Times New Roman" w:hAnsi="Times New Roman" w:cs="Times New Roman"/>
          <w:sz w:val="24"/>
          <w:szCs w:val="24"/>
        </w:rPr>
        <w:t>5</w:t>
      </w:r>
      <w:r w:rsidR="00C037BD" w:rsidRPr="00A12F31">
        <w:rPr>
          <w:rFonts w:ascii="Times New Roman" w:hAnsi="Times New Roman" w:cs="Times New Roman"/>
          <w:sz w:val="24"/>
          <w:szCs w:val="24"/>
        </w:rPr>
        <w:t>.202</w:t>
      </w:r>
      <w:r w:rsidR="005E1F50">
        <w:rPr>
          <w:rFonts w:ascii="Times New Roman" w:hAnsi="Times New Roman" w:cs="Times New Roman"/>
          <w:sz w:val="24"/>
          <w:szCs w:val="24"/>
        </w:rPr>
        <w:t>2</w:t>
      </w:r>
      <w:r w:rsidR="00C037BD" w:rsidRPr="00A12F31">
        <w:rPr>
          <w:rFonts w:ascii="Times New Roman" w:hAnsi="Times New Roman" w:cs="Times New Roman"/>
          <w:sz w:val="24"/>
          <w:szCs w:val="24"/>
        </w:rPr>
        <w:t xml:space="preserve"> </w:t>
      </w:r>
      <w:r w:rsidR="00C037BD">
        <w:rPr>
          <w:rFonts w:ascii="Times New Roman" w:hAnsi="Times New Roman" w:cs="Times New Roman"/>
          <w:sz w:val="24"/>
          <w:szCs w:val="24"/>
        </w:rPr>
        <w:t>прош</w:t>
      </w:r>
      <w:r w:rsidR="00C037BD" w:rsidRPr="00F317D1">
        <w:rPr>
          <w:rFonts w:ascii="Times New Roman" w:hAnsi="Times New Roman" w:cs="Times New Roman"/>
          <w:sz w:val="24"/>
          <w:szCs w:val="24"/>
        </w:rPr>
        <w:t>л</w:t>
      </w:r>
      <w:r w:rsidR="00C037BD">
        <w:rPr>
          <w:rFonts w:ascii="Times New Roman" w:hAnsi="Times New Roman" w:cs="Times New Roman"/>
          <w:sz w:val="24"/>
          <w:szCs w:val="24"/>
        </w:rPr>
        <w:t>а</w:t>
      </w:r>
      <w:r w:rsidR="00C037BD" w:rsidRPr="00F317D1">
        <w:rPr>
          <w:rFonts w:ascii="Times New Roman" w:hAnsi="Times New Roman" w:cs="Times New Roman"/>
          <w:sz w:val="24"/>
          <w:szCs w:val="24"/>
        </w:rPr>
        <w:t xml:space="preserve"> курс повышения квалификации </w:t>
      </w:r>
      <w:r w:rsidR="00C037B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037BD" w:rsidRPr="00A12F31">
        <w:rPr>
          <w:rFonts w:ascii="Times New Roman" w:hAnsi="Times New Roman" w:cs="Times New Roman"/>
          <w:color w:val="000000"/>
          <w:sz w:val="24"/>
          <w:szCs w:val="24"/>
        </w:rPr>
        <w:t>Ток</w:t>
      </w:r>
      <w:r w:rsidR="00C037B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C037B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037BD">
        <w:rPr>
          <w:rFonts w:ascii="Times New Roman" w:hAnsi="Times New Roman" w:cs="Times New Roman"/>
          <w:color w:val="000000"/>
          <w:sz w:val="24"/>
          <w:szCs w:val="24"/>
        </w:rPr>
        <w:t>гульском</w:t>
      </w:r>
      <w:proofErr w:type="spellEnd"/>
      <w:r w:rsidR="00C037BD" w:rsidRPr="00A12F31">
        <w:rPr>
          <w:rFonts w:ascii="Times New Roman" w:hAnsi="Times New Roman" w:cs="Times New Roman"/>
          <w:color w:val="000000"/>
          <w:sz w:val="24"/>
          <w:szCs w:val="24"/>
        </w:rPr>
        <w:t xml:space="preserve"> ГЭС, «Эксплуатация и ремонт механического оборудования гидротехнических соору</w:t>
      </w:r>
      <w:r w:rsidR="00C037BD">
        <w:rPr>
          <w:rFonts w:ascii="Times New Roman" w:hAnsi="Times New Roman" w:cs="Times New Roman"/>
          <w:color w:val="000000"/>
          <w:sz w:val="24"/>
          <w:szCs w:val="24"/>
        </w:rPr>
        <w:t>жений ГЭС», 36ч.</w:t>
      </w:r>
    </w:p>
    <w:p w:rsidR="00F317D1" w:rsidRPr="00F317D1" w:rsidRDefault="001B5F76" w:rsidP="00F317D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F317D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CD14D5" w:rsidRPr="00F317D1">
        <w:rPr>
          <w:rFonts w:ascii="Times New Roman" w:hAnsi="Times New Roman" w:cs="Times New Roman"/>
          <w:sz w:val="24"/>
          <w:szCs w:val="24"/>
        </w:rPr>
        <w:t>Борукеев</w:t>
      </w:r>
      <w:proofErr w:type="spellEnd"/>
      <w:r w:rsidR="00CD14D5" w:rsidRPr="00F317D1">
        <w:rPr>
          <w:rFonts w:ascii="Times New Roman" w:hAnsi="Times New Roman" w:cs="Times New Roman"/>
          <w:sz w:val="24"/>
          <w:szCs w:val="24"/>
        </w:rPr>
        <w:t xml:space="preserve"> Т.С. </w:t>
      </w:r>
      <w:r w:rsidR="00CD14D5">
        <w:rPr>
          <w:rFonts w:ascii="Times New Roman" w:hAnsi="Times New Roman" w:cs="Times New Roman"/>
          <w:sz w:val="24"/>
          <w:szCs w:val="24"/>
        </w:rPr>
        <w:t>с</w:t>
      </w:r>
      <w:r w:rsidRPr="00F317D1">
        <w:rPr>
          <w:rFonts w:ascii="Times New Roman" w:hAnsi="Times New Roman" w:cs="Times New Roman"/>
          <w:sz w:val="24"/>
          <w:szCs w:val="24"/>
        </w:rPr>
        <w:t xml:space="preserve"> </w:t>
      </w:r>
      <w:r w:rsidR="00F317D1" w:rsidRPr="00F317D1">
        <w:rPr>
          <w:rFonts w:ascii="Times New Roman" w:hAnsi="Times New Roman" w:cs="Times New Roman"/>
          <w:sz w:val="24"/>
          <w:szCs w:val="24"/>
        </w:rPr>
        <w:t>2</w:t>
      </w:r>
      <w:r w:rsidRPr="00F317D1">
        <w:rPr>
          <w:rFonts w:ascii="Times New Roman" w:hAnsi="Times New Roman" w:cs="Times New Roman"/>
          <w:sz w:val="24"/>
          <w:szCs w:val="24"/>
        </w:rPr>
        <w:t>1</w:t>
      </w:r>
      <w:r w:rsidR="00F317D1" w:rsidRPr="00F317D1">
        <w:rPr>
          <w:rFonts w:ascii="Times New Roman" w:hAnsi="Times New Roman" w:cs="Times New Roman"/>
          <w:sz w:val="24"/>
          <w:szCs w:val="24"/>
        </w:rPr>
        <w:t>.06 по 30</w:t>
      </w:r>
      <w:r w:rsidRPr="00F317D1">
        <w:rPr>
          <w:rFonts w:ascii="Times New Roman" w:hAnsi="Times New Roman" w:cs="Times New Roman"/>
          <w:sz w:val="24"/>
          <w:szCs w:val="24"/>
        </w:rPr>
        <w:t>.</w:t>
      </w:r>
      <w:r w:rsidR="00F317D1" w:rsidRPr="00F317D1">
        <w:rPr>
          <w:rFonts w:ascii="Times New Roman" w:hAnsi="Times New Roman" w:cs="Times New Roman"/>
          <w:sz w:val="24"/>
          <w:szCs w:val="24"/>
        </w:rPr>
        <w:t>06</w:t>
      </w:r>
      <w:r w:rsidRPr="00F317D1">
        <w:rPr>
          <w:rFonts w:ascii="Times New Roman" w:hAnsi="Times New Roman" w:cs="Times New Roman"/>
          <w:sz w:val="24"/>
          <w:szCs w:val="24"/>
        </w:rPr>
        <w:t>. 202</w:t>
      </w:r>
      <w:r w:rsidR="00F317D1" w:rsidRPr="00F317D1">
        <w:rPr>
          <w:rFonts w:ascii="Times New Roman" w:hAnsi="Times New Roman" w:cs="Times New Roman"/>
          <w:sz w:val="24"/>
          <w:szCs w:val="24"/>
        </w:rPr>
        <w:t>1</w:t>
      </w:r>
      <w:r w:rsidR="00CD14D5">
        <w:rPr>
          <w:rFonts w:ascii="Times New Roman" w:hAnsi="Times New Roman" w:cs="Times New Roman"/>
          <w:sz w:val="24"/>
          <w:szCs w:val="24"/>
        </w:rPr>
        <w:t xml:space="preserve"> г.</w:t>
      </w:r>
      <w:r w:rsidRPr="00F317D1">
        <w:rPr>
          <w:rFonts w:ascii="Times New Roman" w:hAnsi="Times New Roman" w:cs="Times New Roman"/>
          <w:sz w:val="24"/>
          <w:szCs w:val="24"/>
        </w:rPr>
        <w:t xml:space="preserve"> прошел курс повышения квалификации</w:t>
      </w:r>
      <w:r w:rsidR="00F317D1" w:rsidRPr="00F317D1">
        <w:rPr>
          <w:rFonts w:ascii="Times New Roman" w:hAnsi="Times New Roman" w:cs="Times New Roman"/>
          <w:sz w:val="24"/>
          <w:szCs w:val="24"/>
        </w:rPr>
        <w:t xml:space="preserve"> Инфо</w:t>
      </w:r>
      <w:r w:rsidR="00F317D1" w:rsidRPr="00F317D1">
        <w:rPr>
          <w:rFonts w:ascii="Times New Roman" w:hAnsi="Times New Roman" w:cs="Times New Roman"/>
          <w:sz w:val="24"/>
          <w:szCs w:val="24"/>
        </w:rPr>
        <w:t>р</w:t>
      </w:r>
      <w:r w:rsidR="00F317D1" w:rsidRPr="00F317D1">
        <w:rPr>
          <w:rFonts w:ascii="Times New Roman" w:hAnsi="Times New Roman" w:cs="Times New Roman"/>
          <w:sz w:val="24"/>
          <w:szCs w:val="24"/>
        </w:rPr>
        <w:t xml:space="preserve">мационные технологии в образовательном процессе, </w:t>
      </w:r>
      <w:r w:rsidR="00F317D1" w:rsidRPr="00F317D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317D1" w:rsidRPr="00F317D1">
        <w:rPr>
          <w:rFonts w:ascii="Times New Roman" w:hAnsi="Times New Roman" w:cs="Times New Roman"/>
          <w:sz w:val="24"/>
          <w:szCs w:val="24"/>
        </w:rPr>
        <w:t xml:space="preserve"> </w:t>
      </w:r>
      <w:r w:rsidR="00F317D1" w:rsidRPr="00F317D1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F317D1" w:rsidRPr="00F317D1">
        <w:rPr>
          <w:rFonts w:ascii="Times New Roman" w:hAnsi="Times New Roman" w:cs="Times New Roman"/>
          <w:sz w:val="24"/>
          <w:szCs w:val="24"/>
        </w:rPr>
        <w:t xml:space="preserve"> по ДПО, БГТУ «</w:t>
      </w:r>
      <w:proofErr w:type="spellStart"/>
      <w:r w:rsidR="00F317D1" w:rsidRPr="00F317D1">
        <w:rPr>
          <w:rFonts w:ascii="Times New Roman" w:hAnsi="Times New Roman" w:cs="Times New Roman"/>
          <w:sz w:val="24"/>
          <w:szCs w:val="24"/>
        </w:rPr>
        <w:t>Военмех</w:t>
      </w:r>
      <w:proofErr w:type="spellEnd"/>
      <w:r w:rsidR="00F317D1" w:rsidRPr="00F317D1">
        <w:rPr>
          <w:rFonts w:ascii="Times New Roman" w:hAnsi="Times New Roman" w:cs="Times New Roman"/>
          <w:sz w:val="24"/>
          <w:szCs w:val="24"/>
        </w:rPr>
        <w:t xml:space="preserve">» </w:t>
      </w:r>
      <w:r w:rsidR="00F317D1">
        <w:rPr>
          <w:rFonts w:ascii="Times New Roman" w:hAnsi="Times New Roman" w:cs="Times New Roman"/>
          <w:sz w:val="24"/>
          <w:szCs w:val="24"/>
        </w:rPr>
        <w:t>г. Санкт-Петербург,</w:t>
      </w:r>
      <w:r w:rsidR="00F317D1" w:rsidRPr="00F317D1">
        <w:rPr>
          <w:rFonts w:ascii="Times New Roman" w:hAnsi="Times New Roman" w:cs="Times New Roman"/>
          <w:sz w:val="24"/>
          <w:szCs w:val="24"/>
        </w:rPr>
        <w:t xml:space="preserve"> (Удостоверение)</w:t>
      </w:r>
      <w:r w:rsidR="00F317D1">
        <w:rPr>
          <w:rFonts w:ascii="Times New Roman" w:hAnsi="Times New Roman" w:cs="Times New Roman"/>
          <w:sz w:val="24"/>
          <w:szCs w:val="24"/>
        </w:rPr>
        <w:t>.</w:t>
      </w:r>
    </w:p>
    <w:p w:rsidR="001B5F76" w:rsidRDefault="001B5F76" w:rsidP="004214D1">
      <w:pPr>
        <w:spacing w:after="0" w:line="259" w:lineRule="auto"/>
        <w:ind w:left="142" w:right="-57"/>
        <w:rPr>
          <w:rFonts w:ascii="Times New Roman" w:hAnsi="Times New Roman" w:cs="Times New Roman"/>
          <w:sz w:val="24"/>
          <w:szCs w:val="28"/>
        </w:rPr>
      </w:pPr>
      <w:r w:rsidRPr="0079687A">
        <w:rPr>
          <w:rFonts w:ascii="Times New Roman" w:hAnsi="Times New Roman" w:cs="Times New Roman"/>
          <w:sz w:val="24"/>
          <w:szCs w:val="28"/>
        </w:rPr>
        <w:lastRenderedPageBreak/>
        <w:t xml:space="preserve">4. </w:t>
      </w:r>
      <w:proofErr w:type="spellStart"/>
      <w:r w:rsidR="00CD14D5">
        <w:rPr>
          <w:rFonts w:ascii="Times New Roman" w:hAnsi="Times New Roman" w:cs="Times New Roman"/>
          <w:sz w:val="24"/>
          <w:szCs w:val="28"/>
        </w:rPr>
        <w:t>Борукеев</w:t>
      </w:r>
      <w:proofErr w:type="spellEnd"/>
      <w:r w:rsidR="00CD14D5">
        <w:rPr>
          <w:rFonts w:ascii="Times New Roman" w:hAnsi="Times New Roman" w:cs="Times New Roman"/>
          <w:sz w:val="24"/>
          <w:szCs w:val="28"/>
        </w:rPr>
        <w:t xml:space="preserve"> Т.С. с</w:t>
      </w:r>
      <w:r w:rsidR="00A568E1">
        <w:rPr>
          <w:rFonts w:ascii="Times New Roman" w:hAnsi="Times New Roman" w:cs="Times New Roman"/>
          <w:sz w:val="24"/>
          <w:szCs w:val="28"/>
        </w:rPr>
        <w:t xml:space="preserve"> 04.04.2022 – 08.06.2022 г. </w:t>
      </w:r>
      <w:r w:rsidR="0079687A">
        <w:rPr>
          <w:rFonts w:ascii="Times New Roman" w:hAnsi="Times New Roman" w:cs="Times New Roman"/>
          <w:sz w:val="24"/>
          <w:szCs w:val="28"/>
        </w:rPr>
        <w:t>прошел курсы турецкого язык</w:t>
      </w:r>
      <w:r w:rsidR="00A568E1">
        <w:rPr>
          <w:rFonts w:ascii="Times New Roman" w:hAnsi="Times New Roman" w:cs="Times New Roman"/>
          <w:sz w:val="24"/>
          <w:szCs w:val="28"/>
        </w:rPr>
        <w:t>а</w:t>
      </w:r>
      <w:r w:rsidR="00B145B3">
        <w:rPr>
          <w:rFonts w:ascii="Times New Roman" w:hAnsi="Times New Roman" w:cs="Times New Roman"/>
          <w:sz w:val="24"/>
          <w:szCs w:val="28"/>
        </w:rPr>
        <w:t>,</w:t>
      </w:r>
      <w:r w:rsidR="0079687A">
        <w:rPr>
          <w:rFonts w:ascii="Times New Roman" w:hAnsi="Times New Roman" w:cs="Times New Roman"/>
          <w:sz w:val="24"/>
          <w:szCs w:val="28"/>
        </w:rPr>
        <w:t xml:space="preserve"> </w:t>
      </w:r>
      <w:r w:rsidR="00B145B3">
        <w:rPr>
          <w:rFonts w:ascii="Times New Roman" w:hAnsi="Times New Roman" w:cs="Times New Roman"/>
          <w:sz w:val="24"/>
          <w:szCs w:val="28"/>
        </w:rPr>
        <w:t>уровень В</w:t>
      </w:r>
      <w:proofErr w:type="gramStart"/>
      <w:r w:rsidR="00B145B3">
        <w:rPr>
          <w:rFonts w:ascii="Times New Roman" w:hAnsi="Times New Roman" w:cs="Times New Roman"/>
          <w:sz w:val="24"/>
          <w:szCs w:val="28"/>
        </w:rPr>
        <w:t>1</w:t>
      </w:r>
      <w:proofErr w:type="gramEnd"/>
      <w:r w:rsidR="00B145B3">
        <w:rPr>
          <w:rFonts w:ascii="Times New Roman" w:hAnsi="Times New Roman" w:cs="Times New Roman"/>
          <w:sz w:val="24"/>
          <w:szCs w:val="28"/>
        </w:rPr>
        <w:t xml:space="preserve">, </w:t>
      </w:r>
      <w:r w:rsidR="00A568E1">
        <w:rPr>
          <w:rFonts w:ascii="Times New Roman" w:hAnsi="Times New Roman" w:cs="Times New Roman"/>
          <w:sz w:val="24"/>
          <w:szCs w:val="28"/>
        </w:rPr>
        <w:t>175ч.</w:t>
      </w:r>
      <w:r w:rsidR="0079687A">
        <w:rPr>
          <w:rFonts w:ascii="Times New Roman" w:hAnsi="Times New Roman" w:cs="Times New Roman"/>
          <w:sz w:val="24"/>
          <w:szCs w:val="28"/>
        </w:rPr>
        <w:t xml:space="preserve"> (Сертификат).</w:t>
      </w:r>
    </w:p>
    <w:p w:rsidR="0079687A" w:rsidRDefault="0079687A" w:rsidP="0079687A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5. </w:t>
      </w:r>
      <w:proofErr w:type="spellStart"/>
      <w:r w:rsidR="00CD14D5">
        <w:rPr>
          <w:rFonts w:ascii="Times New Roman" w:hAnsi="Times New Roman" w:cs="Times New Roman"/>
          <w:sz w:val="24"/>
          <w:szCs w:val="24"/>
        </w:rPr>
        <w:t>Сандыбаева</w:t>
      </w:r>
      <w:proofErr w:type="spellEnd"/>
      <w:r w:rsidR="00CD14D5" w:rsidRPr="00A12F31">
        <w:rPr>
          <w:rFonts w:ascii="Times New Roman" w:hAnsi="Times New Roman" w:cs="Times New Roman"/>
          <w:sz w:val="24"/>
          <w:szCs w:val="24"/>
        </w:rPr>
        <w:t xml:space="preserve"> </w:t>
      </w:r>
      <w:r w:rsidR="00CD14D5">
        <w:rPr>
          <w:rFonts w:ascii="Times New Roman" w:hAnsi="Times New Roman" w:cs="Times New Roman"/>
          <w:sz w:val="24"/>
          <w:szCs w:val="24"/>
        </w:rPr>
        <w:t>А</w:t>
      </w:r>
      <w:r w:rsidR="00CD14D5" w:rsidRPr="00A12F31">
        <w:rPr>
          <w:rFonts w:ascii="Times New Roman" w:hAnsi="Times New Roman" w:cs="Times New Roman"/>
          <w:sz w:val="24"/>
          <w:szCs w:val="24"/>
        </w:rPr>
        <w:t>.</w:t>
      </w:r>
      <w:r w:rsidR="00CD14D5">
        <w:rPr>
          <w:rFonts w:ascii="Times New Roman" w:hAnsi="Times New Roman" w:cs="Times New Roman"/>
          <w:sz w:val="24"/>
          <w:szCs w:val="24"/>
        </w:rPr>
        <w:t>Р</w:t>
      </w:r>
      <w:r w:rsidR="00CD14D5" w:rsidRPr="00A12F31">
        <w:rPr>
          <w:rFonts w:ascii="Times New Roman" w:hAnsi="Times New Roman" w:cs="Times New Roman"/>
          <w:sz w:val="24"/>
          <w:szCs w:val="24"/>
        </w:rPr>
        <w:t xml:space="preserve">. </w:t>
      </w:r>
      <w:r w:rsidR="00CD14D5">
        <w:rPr>
          <w:rFonts w:ascii="Times New Roman" w:hAnsi="Times New Roman" w:cs="Times New Roman"/>
          <w:sz w:val="24"/>
          <w:szCs w:val="24"/>
        </w:rPr>
        <w:t>с</w:t>
      </w:r>
      <w:r w:rsidRPr="00A12F31">
        <w:rPr>
          <w:rFonts w:ascii="Times New Roman" w:hAnsi="Times New Roman" w:cs="Times New Roman"/>
          <w:sz w:val="24"/>
          <w:szCs w:val="24"/>
        </w:rPr>
        <w:t xml:space="preserve"> 07.10.2021 по 10.10.2021 </w:t>
      </w:r>
      <w:r w:rsidRPr="00F317D1">
        <w:rPr>
          <w:rFonts w:ascii="Times New Roman" w:hAnsi="Times New Roman" w:cs="Times New Roman"/>
          <w:sz w:val="24"/>
          <w:szCs w:val="24"/>
        </w:rPr>
        <w:t>прош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F317D1">
        <w:rPr>
          <w:rFonts w:ascii="Times New Roman" w:hAnsi="Times New Roman" w:cs="Times New Roman"/>
          <w:sz w:val="24"/>
          <w:szCs w:val="24"/>
        </w:rPr>
        <w:t xml:space="preserve"> курс повышения квалификации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12F31">
        <w:rPr>
          <w:rFonts w:ascii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hAnsi="Times New Roman" w:cs="Times New Roman"/>
          <w:color w:val="000000"/>
          <w:sz w:val="24"/>
          <w:szCs w:val="24"/>
        </w:rPr>
        <w:t>тогульском</w:t>
      </w:r>
      <w:proofErr w:type="spellEnd"/>
      <w:r w:rsidRPr="00A12F31">
        <w:rPr>
          <w:rFonts w:ascii="Times New Roman" w:hAnsi="Times New Roman" w:cs="Times New Roman"/>
          <w:color w:val="000000"/>
          <w:sz w:val="24"/>
          <w:szCs w:val="24"/>
        </w:rPr>
        <w:t xml:space="preserve"> ГЭС, «Эксплуатация и ремонт механического оборудования гидротехн</w:t>
      </w:r>
      <w:r w:rsidRPr="00A12F3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12F31">
        <w:rPr>
          <w:rFonts w:ascii="Times New Roman" w:hAnsi="Times New Roman" w:cs="Times New Roman"/>
          <w:color w:val="000000"/>
          <w:sz w:val="24"/>
          <w:szCs w:val="24"/>
        </w:rPr>
        <w:t>ческих соору</w:t>
      </w:r>
      <w:r>
        <w:rPr>
          <w:rFonts w:ascii="Times New Roman" w:hAnsi="Times New Roman" w:cs="Times New Roman"/>
          <w:color w:val="000000"/>
          <w:sz w:val="24"/>
          <w:szCs w:val="24"/>
        </w:rPr>
        <w:t>жений ГЭС»</w:t>
      </w:r>
      <w:r w:rsidR="00CC1609">
        <w:rPr>
          <w:rFonts w:ascii="Times New Roman" w:hAnsi="Times New Roman" w:cs="Times New Roman"/>
          <w:color w:val="000000"/>
          <w:sz w:val="24"/>
          <w:szCs w:val="24"/>
        </w:rPr>
        <w:t>, 36ч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1609" w:rsidRPr="00F317D1" w:rsidRDefault="00CC1609" w:rsidP="0079687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Сандыбаева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А.Р. </w:t>
      </w:r>
      <w:r w:rsidR="00F972C3">
        <w:rPr>
          <w:rFonts w:ascii="Times New Roman" w:hAnsi="Times New Roman" w:cs="Times New Roman"/>
          <w:sz w:val="24"/>
          <w:szCs w:val="28"/>
        </w:rPr>
        <w:t>П</w:t>
      </w:r>
      <w:r w:rsidR="00965AAE" w:rsidRPr="00F972C3">
        <w:rPr>
          <w:rFonts w:ascii="Times New Roman" w:hAnsi="Times New Roman" w:cs="Times New Roman"/>
          <w:sz w:val="24"/>
          <w:szCs w:val="28"/>
        </w:rPr>
        <w:t>рош</w:t>
      </w:r>
      <w:r w:rsidR="00CD14D5" w:rsidRPr="00F972C3">
        <w:rPr>
          <w:rFonts w:ascii="Times New Roman" w:hAnsi="Times New Roman" w:cs="Times New Roman"/>
          <w:sz w:val="24"/>
          <w:szCs w:val="28"/>
        </w:rPr>
        <w:t>л</w:t>
      </w:r>
      <w:r w:rsidR="00965AAE" w:rsidRPr="00F972C3">
        <w:rPr>
          <w:rFonts w:ascii="Times New Roman" w:hAnsi="Times New Roman" w:cs="Times New Roman"/>
          <w:sz w:val="24"/>
          <w:szCs w:val="28"/>
        </w:rPr>
        <w:t>а</w:t>
      </w:r>
      <w:r w:rsidR="00CD14D5" w:rsidRPr="00F972C3">
        <w:rPr>
          <w:rFonts w:ascii="Times New Roman" w:hAnsi="Times New Roman" w:cs="Times New Roman"/>
          <w:sz w:val="24"/>
          <w:szCs w:val="28"/>
        </w:rPr>
        <w:t xml:space="preserve"> курсы </w:t>
      </w:r>
      <w:r w:rsidR="00965AAE" w:rsidRPr="00F972C3">
        <w:rPr>
          <w:rFonts w:ascii="Times New Roman" w:hAnsi="Times New Roman" w:cs="Times New Roman"/>
          <w:sz w:val="24"/>
          <w:szCs w:val="28"/>
        </w:rPr>
        <w:t>английс</w:t>
      </w:r>
      <w:r w:rsidR="00CD14D5" w:rsidRPr="00F972C3">
        <w:rPr>
          <w:rFonts w:ascii="Times New Roman" w:hAnsi="Times New Roman" w:cs="Times New Roman"/>
          <w:sz w:val="24"/>
          <w:szCs w:val="28"/>
        </w:rPr>
        <w:t>кого языка, уро</w:t>
      </w:r>
      <w:r w:rsidR="00326FDE" w:rsidRPr="00F972C3">
        <w:rPr>
          <w:rFonts w:ascii="Times New Roman" w:hAnsi="Times New Roman" w:cs="Times New Roman"/>
          <w:sz w:val="24"/>
          <w:szCs w:val="28"/>
        </w:rPr>
        <w:t xml:space="preserve">вень </w:t>
      </w:r>
      <w:r w:rsidR="00326FDE" w:rsidRPr="00F972C3">
        <w:rPr>
          <w:rFonts w:ascii="Times New Roman" w:hAnsi="Times New Roman" w:cs="Times New Roman"/>
          <w:sz w:val="24"/>
          <w:szCs w:val="28"/>
          <w:lang w:val="en-US"/>
        </w:rPr>
        <w:t>Advanced</w:t>
      </w:r>
      <w:r w:rsidR="00326FDE" w:rsidRPr="00F972C3">
        <w:rPr>
          <w:rFonts w:ascii="Times New Roman" w:hAnsi="Times New Roman" w:cs="Times New Roman"/>
          <w:sz w:val="24"/>
          <w:szCs w:val="28"/>
        </w:rPr>
        <w:t>, 45</w:t>
      </w:r>
      <w:r w:rsidR="00CD14D5" w:rsidRPr="00F972C3">
        <w:rPr>
          <w:rFonts w:ascii="Times New Roman" w:hAnsi="Times New Roman" w:cs="Times New Roman"/>
          <w:sz w:val="24"/>
          <w:szCs w:val="28"/>
        </w:rPr>
        <w:t>ч. (Сертиф</w:t>
      </w:r>
      <w:r w:rsidR="00CD14D5" w:rsidRPr="00F972C3">
        <w:rPr>
          <w:rFonts w:ascii="Times New Roman" w:hAnsi="Times New Roman" w:cs="Times New Roman"/>
          <w:sz w:val="24"/>
          <w:szCs w:val="28"/>
        </w:rPr>
        <w:t>и</w:t>
      </w:r>
      <w:r w:rsidR="00CD14D5" w:rsidRPr="00F972C3">
        <w:rPr>
          <w:rFonts w:ascii="Times New Roman" w:hAnsi="Times New Roman" w:cs="Times New Roman"/>
          <w:sz w:val="24"/>
          <w:szCs w:val="28"/>
        </w:rPr>
        <w:t>кат</w:t>
      </w:r>
      <w:r w:rsidR="00F972C3" w:rsidRPr="00F972C3">
        <w:rPr>
          <w:rFonts w:ascii="Times New Roman" w:hAnsi="Times New Roman" w:cs="Times New Roman"/>
          <w:sz w:val="24"/>
          <w:szCs w:val="28"/>
        </w:rPr>
        <w:t>, от 25.05.2022г.</w:t>
      </w:r>
      <w:r w:rsidR="00CD14D5" w:rsidRPr="00F972C3">
        <w:rPr>
          <w:rFonts w:ascii="Times New Roman" w:hAnsi="Times New Roman" w:cs="Times New Roman"/>
          <w:sz w:val="24"/>
          <w:szCs w:val="28"/>
        </w:rPr>
        <w:t>).</w:t>
      </w:r>
    </w:p>
    <w:p w:rsidR="0079687A" w:rsidRDefault="00CC1609" w:rsidP="004214D1">
      <w:pPr>
        <w:spacing w:after="0" w:line="259" w:lineRule="auto"/>
        <w:ind w:left="142" w:right="-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292C0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CD14D5">
        <w:rPr>
          <w:rFonts w:ascii="Times New Roman" w:hAnsi="Times New Roman" w:cs="Times New Roman"/>
          <w:sz w:val="24"/>
          <w:szCs w:val="24"/>
        </w:rPr>
        <w:t>Султаналиева</w:t>
      </w:r>
      <w:proofErr w:type="spellEnd"/>
      <w:r w:rsidR="00CD14D5">
        <w:rPr>
          <w:rFonts w:ascii="Times New Roman" w:hAnsi="Times New Roman" w:cs="Times New Roman"/>
          <w:sz w:val="24"/>
          <w:szCs w:val="24"/>
        </w:rPr>
        <w:t xml:space="preserve"> Э.М.</w:t>
      </w:r>
      <w:r w:rsidR="00CD14D5" w:rsidRPr="00A12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 07 сентября по 10 сентября </w:t>
      </w:r>
      <w:r w:rsidRPr="00A12F31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12F31">
        <w:rPr>
          <w:rFonts w:ascii="Times New Roman" w:hAnsi="Times New Roman" w:cs="Times New Roman"/>
          <w:sz w:val="24"/>
          <w:szCs w:val="24"/>
        </w:rPr>
        <w:t xml:space="preserve"> </w:t>
      </w:r>
      <w:r w:rsidRPr="00F317D1">
        <w:rPr>
          <w:rFonts w:ascii="Times New Roman" w:hAnsi="Times New Roman" w:cs="Times New Roman"/>
          <w:sz w:val="24"/>
          <w:szCs w:val="24"/>
        </w:rPr>
        <w:t>прош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F317D1">
        <w:rPr>
          <w:rFonts w:ascii="Times New Roman" w:hAnsi="Times New Roman" w:cs="Times New Roman"/>
          <w:sz w:val="24"/>
          <w:szCs w:val="24"/>
        </w:rPr>
        <w:t xml:space="preserve"> курс повышения квалификации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12F31">
        <w:rPr>
          <w:rFonts w:ascii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hAnsi="Times New Roman" w:cs="Times New Roman"/>
          <w:color w:val="000000"/>
          <w:sz w:val="24"/>
          <w:szCs w:val="24"/>
        </w:rPr>
        <w:t>тогульском</w:t>
      </w:r>
      <w:proofErr w:type="spellEnd"/>
      <w:r w:rsidRPr="00A12F31">
        <w:rPr>
          <w:rFonts w:ascii="Times New Roman" w:hAnsi="Times New Roman" w:cs="Times New Roman"/>
          <w:color w:val="000000"/>
          <w:sz w:val="24"/>
          <w:szCs w:val="24"/>
        </w:rPr>
        <w:t xml:space="preserve"> ГЭС, «Эксплуатация и ремонт механического оборуд</w:t>
      </w:r>
      <w:r w:rsidRPr="00A12F3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12F31">
        <w:rPr>
          <w:rFonts w:ascii="Times New Roman" w:hAnsi="Times New Roman" w:cs="Times New Roman"/>
          <w:color w:val="000000"/>
          <w:sz w:val="24"/>
          <w:szCs w:val="24"/>
        </w:rPr>
        <w:t>вания гидротехнических соору</w:t>
      </w:r>
      <w:r>
        <w:rPr>
          <w:rFonts w:ascii="Times New Roman" w:hAnsi="Times New Roman" w:cs="Times New Roman"/>
          <w:color w:val="000000"/>
          <w:sz w:val="24"/>
          <w:szCs w:val="24"/>
        </w:rPr>
        <w:t>жений ГЭС», 36ч.</w:t>
      </w:r>
    </w:p>
    <w:p w:rsidR="00CC1609" w:rsidRDefault="00CC1609" w:rsidP="004214D1">
      <w:pPr>
        <w:spacing w:after="0" w:line="259" w:lineRule="auto"/>
        <w:ind w:left="142" w:right="-57"/>
        <w:rPr>
          <w:rFonts w:ascii="Times New Roman" w:hAnsi="Times New Roman" w:cs="Times New Roman"/>
          <w:sz w:val="24"/>
          <w:szCs w:val="24"/>
        </w:rPr>
      </w:pPr>
      <w:r w:rsidRPr="00CC1609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Султаналиева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Э.М. прошла курсы повышения квалификации в агентстве </w:t>
      </w:r>
      <w:r w:rsidRPr="00CC1609">
        <w:rPr>
          <w:rFonts w:ascii="Times New Roman" w:hAnsi="Times New Roman" w:cs="Times New Roman"/>
          <w:sz w:val="24"/>
          <w:szCs w:val="24"/>
        </w:rPr>
        <w:t>Японско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C1609">
        <w:rPr>
          <w:rFonts w:ascii="Times New Roman" w:hAnsi="Times New Roman" w:cs="Times New Roman"/>
          <w:sz w:val="24"/>
          <w:szCs w:val="24"/>
        </w:rPr>
        <w:t xml:space="preserve"> международного сотрудничества и ОФ «Центр энергосбережения и повышения энергет</w:t>
      </w:r>
      <w:r w:rsidRPr="00CC1609">
        <w:rPr>
          <w:rFonts w:ascii="Times New Roman" w:hAnsi="Times New Roman" w:cs="Times New Roman"/>
          <w:sz w:val="24"/>
          <w:szCs w:val="24"/>
        </w:rPr>
        <w:t>и</w:t>
      </w:r>
      <w:r w:rsidRPr="00CC1609">
        <w:rPr>
          <w:rFonts w:ascii="Times New Roman" w:hAnsi="Times New Roman" w:cs="Times New Roman"/>
          <w:sz w:val="24"/>
          <w:szCs w:val="24"/>
        </w:rPr>
        <w:t>ческой эффективности», «Энергосбережение и повышение энергетической эффективн</w:t>
      </w:r>
      <w:r w:rsidRPr="00CC1609">
        <w:rPr>
          <w:rFonts w:ascii="Times New Roman" w:hAnsi="Times New Roman" w:cs="Times New Roman"/>
          <w:sz w:val="24"/>
          <w:szCs w:val="24"/>
        </w:rPr>
        <w:t>о</w:t>
      </w:r>
      <w:r w:rsidRPr="00CC1609">
        <w:rPr>
          <w:rFonts w:ascii="Times New Roman" w:hAnsi="Times New Roman" w:cs="Times New Roman"/>
          <w:sz w:val="24"/>
          <w:szCs w:val="24"/>
        </w:rPr>
        <w:t>сти», 36 ч.</w:t>
      </w:r>
    </w:p>
    <w:p w:rsidR="0059191B" w:rsidRDefault="0059191B" w:rsidP="004214D1">
      <w:pPr>
        <w:spacing w:after="0" w:line="259" w:lineRule="auto"/>
        <w:ind w:left="142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</w:t>
      </w:r>
      <w:r w:rsidRPr="00EB464C">
        <w:rPr>
          <w:rFonts w:ascii="Times New Roman" w:hAnsi="Times New Roman" w:cs="Times New Roman"/>
          <w:sz w:val="24"/>
          <w:szCs w:val="24"/>
        </w:rPr>
        <w:t>М.</w:t>
      </w:r>
      <w:r w:rsidRPr="00EB464C">
        <w:rPr>
          <w:rFonts w:ascii="Times New Roman" w:hAnsi="Times New Roman" w:cs="Times New Roman"/>
          <w:sz w:val="24"/>
          <w:szCs w:val="28"/>
        </w:rPr>
        <w:t xml:space="preserve"> с 0</w:t>
      </w:r>
      <w:r w:rsidR="00EB464C">
        <w:rPr>
          <w:rFonts w:ascii="Times New Roman" w:hAnsi="Times New Roman" w:cs="Times New Roman"/>
          <w:sz w:val="24"/>
          <w:szCs w:val="28"/>
        </w:rPr>
        <w:t>8</w:t>
      </w:r>
      <w:r w:rsidRPr="00EB464C">
        <w:rPr>
          <w:rFonts w:ascii="Times New Roman" w:hAnsi="Times New Roman" w:cs="Times New Roman"/>
          <w:sz w:val="24"/>
          <w:szCs w:val="28"/>
        </w:rPr>
        <w:t>.0</w:t>
      </w:r>
      <w:r w:rsidR="00EB464C">
        <w:rPr>
          <w:rFonts w:ascii="Times New Roman" w:hAnsi="Times New Roman" w:cs="Times New Roman"/>
          <w:sz w:val="24"/>
          <w:szCs w:val="28"/>
        </w:rPr>
        <w:t>8</w:t>
      </w:r>
      <w:r w:rsidRPr="00EB464C">
        <w:rPr>
          <w:rFonts w:ascii="Times New Roman" w:hAnsi="Times New Roman" w:cs="Times New Roman"/>
          <w:sz w:val="24"/>
          <w:szCs w:val="28"/>
        </w:rPr>
        <w:t xml:space="preserve">.2022 – </w:t>
      </w:r>
      <w:r w:rsidR="00EB464C">
        <w:rPr>
          <w:rFonts w:ascii="Times New Roman" w:hAnsi="Times New Roman" w:cs="Times New Roman"/>
          <w:sz w:val="24"/>
          <w:szCs w:val="28"/>
        </w:rPr>
        <w:t>2</w:t>
      </w:r>
      <w:r w:rsidRPr="00EB464C">
        <w:rPr>
          <w:rFonts w:ascii="Times New Roman" w:hAnsi="Times New Roman" w:cs="Times New Roman"/>
          <w:sz w:val="24"/>
          <w:szCs w:val="28"/>
        </w:rPr>
        <w:t>8.0</w:t>
      </w:r>
      <w:r w:rsidR="00EB464C">
        <w:rPr>
          <w:rFonts w:ascii="Times New Roman" w:hAnsi="Times New Roman" w:cs="Times New Roman"/>
          <w:sz w:val="24"/>
          <w:szCs w:val="28"/>
        </w:rPr>
        <w:t>4</w:t>
      </w:r>
      <w:r w:rsidRPr="00EB464C">
        <w:rPr>
          <w:rFonts w:ascii="Times New Roman" w:hAnsi="Times New Roman" w:cs="Times New Roman"/>
          <w:sz w:val="24"/>
          <w:szCs w:val="28"/>
        </w:rPr>
        <w:t xml:space="preserve">.2022 г. прошла курсы </w:t>
      </w:r>
      <w:r w:rsidR="00EB464C">
        <w:rPr>
          <w:rFonts w:ascii="Times New Roman" w:hAnsi="Times New Roman" w:cs="Times New Roman"/>
          <w:sz w:val="24"/>
          <w:szCs w:val="28"/>
        </w:rPr>
        <w:t>немецк</w:t>
      </w:r>
      <w:r w:rsidRPr="00EB464C">
        <w:rPr>
          <w:rFonts w:ascii="Times New Roman" w:hAnsi="Times New Roman" w:cs="Times New Roman"/>
          <w:sz w:val="24"/>
          <w:szCs w:val="28"/>
        </w:rPr>
        <w:t>ого языка, ур</w:t>
      </w:r>
      <w:r w:rsidRPr="00EB464C">
        <w:rPr>
          <w:rFonts w:ascii="Times New Roman" w:hAnsi="Times New Roman" w:cs="Times New Roman"/>
          <w:sz w:val="24"/>
          <w:szCs w:val="28"/>
        </w:rPr>
        <w:t>о</w:t>
      </w:r>
      <w:r w:rsidR="00EB464C">
        <w:rPr>
          <w:rFonts w:ascii="Times New Roman" w:hAnsi="Times New Roman" w:cs="Times New Roman"/>
          <w:sz w:val="24"/>
          <w:szCs w:val="28"/>
        </w:rPr>
        <w:t>вень А</w:t>
      </w:r>
      <w:proofErr w:type="gramStart"/>
      <w:r w:rsidR="00EB464C">
        <w:rPr>
          <w:rFonts w:ascii="Times New Roman" w:hAnsi="Times New Roman" w:cs="Times New Roman"/>
          <w:sz w:val="24"/>
          <w:szCs w:val="28"/>
        </w:rPr>
        <w:t>2</w:t>
      </w:r>
      <w:proofErr w:type="gramEnd"/>
      <w:r w:rsidRPr="00EB464C">
        <w:rPr>
          <w:rFonts w:ascii="Times New Roman" w:hAnsi="Times New Roman" w:cs="Times New Roman"/>
          <w:sz w:val="24"/>
          <w:szCs w:val="28"/>
        </w:rPr>
        <w:t>, 175ч.</w:t>
      </w:r>
      <w:r w:rsidR="00EB464C">
        <w:rPr>
          <w:rFonts w:ascii="Times New Roman" w:hAnsi="Times New Roman" w:cs="Times New Roman"/>
          <w:sz w:val="24"/>
          <w:szCs w:val="28"/>
        </w:rPr>
        <w:t xml:space="preserve">, проект организован </w:t>
      </w:r>
      <w:r w:rsidR="00EB464C">
        <w:rPr>
          <w:rFonts w:ascii="Times New Roman" w:hAnsi="Times New Roman" w:cs="Times New Roman"/>
          <w:sz w:val="24"/>
          <w:szCs w:val="28"/>
          <w:lang w:val="en-US"/>
        </w:rPr>
        <w:t>DAAD</w:t>
      </w:r>
      <w:r w:rsidR="00EB464C" w:rsidRPr="00BD7043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="00EB464C">
        <w:rPr>
          <w:rFonts w:ascii="Times New Roman" w:hAnsi="Times New Roman" w:cs="Times New Roman"/>
          <w:sz w:val="24"/>
          <w:szCs w:val="28"/>
          <w:lang w:val="en-US"/>
        </w:rPr>
        <w:t>Projekts</w:t>
      </w:r>
      <w:proofErr w:type="spellEnd"/>
      <w:r w:rsidRPr="00EB464C">
        <w:rPr>
          <w:rFonts w:ascii="Times New Roman" w:hAnsi="Times New Roman" w:cs="Times New Roman"/>
          <w:sz w:val="24"/>
          <w:szCs w:val="28"/>
        </w:rPr>
        <w:t xml:space="preserve"> (Сертификат).</w:t>
      </w:r>
    </w:p>
    <w:p w:rsidR="00AE505C" w:rsidRPr="00CC1609" w:rsidRDefault="0059191B" w:rsidP="004214D1">
      <w:pPr>
        <w:spacing w:after="0" w:line="259" w:lineRule="auto"/>
        <w:ind w:left="142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E50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505C">
        <w:rPr>
          <w:rFonts w:ascii="Times New Roman" w:hAnsi="Times New Roman" w:cs="Times New Roman"/>
          <w:sz w:val="24"/>
          <w:szCs w:val="24"/>
        </w:rPr>
        <w:t>Багиев</w:t>
      </w:r>
      <w:proofErr w:type="spellEnd"/>
      <w:r w:rsidR="00AE505C">
        <w:rPr>
          <w:rFonts w:ascii="Times New Roman" w:hAnsi="Times New Roman" w:cs="Times New Roman"/>
          <w:sz w:val="24"/>
          <w:szCs w:val="24"/>
        </w:rPr>
        <w:t xml:space="preserve"> Х</w:t>
      </w:r>
      <w:r w:rsidR="00AE505C" w:rsidRPr="00A12F31">
        <w:rPr>
          <w:rFonts w:ascii="Times New Roman" w:hAnsi="Times New Roman" w:cs="Times New Roman"/>
          <w:sz w:val="24"/>
          <w:szCs w:val="24"/>
        </w:rPr>
        <w:t>.</w:t>
      </w:r>
      <w:r w:rsidR="00AE505C">
        <w:rPr>
          <w:rFonts w:ascii="Times New Roman" w:hAnsi="Times New Roman" w:cs="Times New Roman"/>
          <w:sz w:val="24"/>
          <w:szCs w:val="24"/>
        </w:rPr>
        <w:t>Г</w:t>
      </w:r>
      <w:r w:rsidR="00AE505C" w:rsidRPr="00A12F31">
        <w:rPr>
          <w:rFonts w:ascii="Times New Roman" w:hAnsi="Times New Roman" w:cs="Times New Roman"/>
          <w:sz w:val="24"/>
          <w:szCs w:val="24"/>
        </w:rPr>
        <w:t xml:space="preserve">. </w:t>
      </w:r>
      <w:r w:rsidR="00AE505C">
        <w:rPr>
          <w:rFonts w:ascii="Times New Roman" w:hAnsi="Times New Roman" w:cs="Times New Roman"/>
          <w:sz w:val="24"/>
          <w:szCs w:val="24"/>
        </w:rPr>
        <w:t>с</w:t>
      </w:r>
      <w:r w:rsidR="00AE505C" w:rsidRPr="00A12F31">
        <w:rPr>
          <w:rFonts w:ascii="Times New Roman" w:hAnsi="Times New Roman" w:cs="Times New Roman"/>
          <w:sz w:val="24"/>
          <w:szCs w:val="24"/>
        </w:rPr>
        <w:t xml:space="preserve">  07.10.2021 по 10.10.2021 </w:t>
      </w:r>
      <w:r w:rsidR="00AE505C" w:rsidRPr="00F317D1">
        <w:rPr>
          <w:rFonts w:ascii="Times New Roman" w:hAnsi="Times New Roman" w:cs="Times New Roman"/>
          <w:sz w:val="24"/>
          <w:szCs w:val="24"/>
        </w:rPr>
        <w:t xml:space="preserve">прошел курс повышения квалификации </w:t>
      </w:r>
      <w:r w:rsidR="00AE505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E505C" w:rsidRPr="00A12F31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AE505C" w:rsidRPr="00A12F31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E505C">
        <w:rPr>
          <w:rFonts w:ascii="Times New Roman" w:hAnsi="Times New Roman" w:cs="Times New Roman"/>
          <w:color w:val="000000"/>
          <w:sz w:val="24"/>
          <w:szCs w:val="24"/>
        </w:rPr>
        <w:t>тогульском</w:t>
      </w:r>
      <w:proofErr w:type="spellEnd"/>
      <w:r w:rsidR="00AE505C" w:rsidRPr="00A12F31">
        <w:rPr>
          <w:rFonts w:ascii="Times New Roman" w:hAnsi="Times New Roman" w:cs="Times New Roman"/>
          <w:color w:val="000000"/>
          <w:sz w:val="24"/>
          <w:szCs w:val="24"/>
        </w:rPr>
        <w:t xml:space="preserve"> ГЭС, «Эксплуатация и ремонт механического оборудования гидротехнич</w:t>
      </w:r>
      <w:r w:rsidR="00AE505C" w:rsidRPr="00A12F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E505C" w:rsidRPr="00A12F31">
        <w:rPr>
          <w:rFonts w:ascii="Times New Roman" w:hAnsi="Times New Roman" w:cs="Times New Roman"/>
          <w:color w:val="000000"/>
          <w:sz w:val="24"/>
          <w:szCs w:val="24"/>
        </w:rPr>
        <w:t>ских соору</w:t>
      </w:r>
      <w:r w:rsidR="00AE505C">
        <w:rPr>
          <w:rFonts w:ascii="Times New Roman" w:hAnsi="Times New Roman" w:cs="Times New Roman"/>
          <w:color w:val="000000"/>
          <w:sz w:val="24"/>
          <w:szCs w:val="24"/>
        </w:rPr>
        <w:t>жений ГЭС», 36ч.</w:t>
      </w:r>
    </w:p>
    <w:p w:rsidR="00CC1609" w:rsidRDefault="00CC1609" w:rsidP="004214D1">
      <w:pPr>
        <w:spacing w:after="0" w:line="259" w:lineRule="auto"/>
        <w:ind w:left="142" w:right="-57"/>
        <w:rPr>
          <w:sz w:val="20"/>
          <w:szCs w:val="20"/>
        </w:rPr>
      </w:pPr>
    </w:p>
    <w:p w:rsidR="008A54DF" w:rsidRDefault="008A54DF" w:rsidP="004214D1">
      <w:pPr>
        <w:pStyle w:val="a4"/>
        <w:numPr>
          <w:ilvl w:val="0"/>
          <w:numId w:val="5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>Совместителей-работодателей</w:t>
      </w:r>
      <w:r>
        <w:rPr>
          <w:rFonts w:ascii="Times New Roman" w:hAnsi="Times New Roman" w:cs="Times New Roman"/>
          <w:sz w:val="24"/>
          <w:szCs w:val="24"/>
        </w:rPr>
        <w:t xml:space="preserve"> не имеется. Потенциальными работодателями явля</w:t>
      </w:r>
      <w:r w:rsidR="00257650">
        <w:rPr>
          <w:rFonts w:ascii="Times New Roman" w:hAnsi="Times New Roman" w:cs="Times New Roman"/>
          <w:sz w:val="24"/>
          <w:szCs w:val="24"/>
        </w:rPr>
        <w:t>ются п</w:t>
      </w:r>
      <w:r>
        <w:rPr>
          <w:rFonts w:ascii="Times New Roman" w:hAnsi="Times New Roman" w:cs="Times New Roman"/>
          <w:sz w:val="24"/>
          <w:szCs w:val="24"/>
        </w:rPr>
        <w:t>редседатель и заместитель председателя ГАК, которые в процессе проведения госуда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ственного экзамена и защиты ВКР могут оценить  потенциал выпускников и дать рек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мендацию в дальнейшем трудоустройстве.</w:t>
      </w:r>
    </w:p>
    <w:p w:rsidR="006402A8" w:rsidRDefault="006402A8" w:rsidP="004214D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567" w:rsidRPr="005469FE" w:rsidRDefault="00067567" w:rsidP="004214D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5. Организация учебного процесса. Учебно-методическое обеспечение образов</w:t>
      </w:r>
      <w:r w:rsidRPr="005469FE">
        <w:rPr>
          <w:rFonts w:ascii="Times New Roman" w:hAnsi="Times New Roman" w:cs="Times New Roman"/>
          <w:b/>
          <w:sz w:val="24"/>
          <w:szCs w:val="24"/>
        </w:rPr>
        <w:t>а</w:t>
      </w:r>
      <w:r w:rsidRPr="005469FE">
        <w:rPr>
          <w:rFonts w:ascii="Times New Roman" w:hAnsi="Times New Roman" w:cs="Times New Roman"/>
          <w:b/>
          <w:sz w:val="24"/>
          <w:szCs w:val="24"/>
        </w:rPr>
        <w:t>тельного процесса</w:t>
      </w:r>
    </w:p>
    <w:p w:rsidR="00067567" w:rsidRPr="00157965" w:rsidRDefault="00067567" w:rsidP="004214D1">
      <w:pPr>
        <w:pStyle w:val="a4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 xml:space="preserve">Контингент студентов по всем формам обучения </w:t>
      </w:r>
      <w:r w:rsidR="006402A8">
        <w:rPr>
          <w:rFonts w:ascii="Times New Roman" w:hAnsi="Times New Roman" w:cs="Times New Roman"/>
          <w:sz w:val="24"/>
          <w:szCs w:val="24"/>
        </w:rPr>
        <w:t>(</w:t>
      </w:r>
      <w:r w:rsidRPr="005469FE">
        <w:rPr>
          <w:rFonts w:ascii="Times New Roman" w:hAnsi="Times New Roman" w:cs="Times New Roman"/>
          <w:i/>
          <w:sz w:val="24"/>
          <w:szCs w:val="24"/>
        </w:rPr>
        <w:t>табл.8)</w:t>
      </w:r>
    </w:p>
    <w:p w:rsidR="00157965" w:rsidRDefault="00157965" w:rsidP="004214D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57965" w:rsidRPr="00157965" w:rsidRDefault="00157965" w:rsidP="004214D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67567" w:rsidRPr="005469FE" w:rsidRDefault="00067567" w:rsidP="004214D1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8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59"/>
        <w:gridCol w:w="623"/>
        <w:gridCol w:w="654"/>
        <w:gridCol w:w="567"/>
        <w:gridCol w:w="425"/>
        <w:gridCol w:w="425"/>
        <w:gridCol w:w="709"/>
        <w:gridCol w:w="425"/>
        <w:gridCol w:w="567"/>
        <w:gridCol w:w="567"/>
        <w:gridCol w:w="709"/>
        <w:gridCol w:w="425"/>
        <w:gridCol w:w="426"/>
        <w:gridCol w:w="567"/>
        <w:gridCol w:w="567"/>
        <w:gridCol w:w="567"/>
        <w:gridCol w:w="567"/>
      </w:tblGrid>
      <w:tr w:rsidR="00CC4B6D" w:rsidRPr="009B71F1" w:rsidTr="00142467">
        <w:trPr>
          <w:trHeight w:val="340"/>
        </w:trPr>
        <w:tc>
          <w:tcPr>
            <w:tcW w:w="1559" w:type="dxa"/>
            <w:vMerge w:val="restart"/>
            <w:vAlign w:val="center"/>
          </w:tcPr>
          <w:p w:rsidR="00CC4B6D" w:rsidRPr="009B71F1" w:rsidRDefault="00CC4B6D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Align w:val="center"/>
          </w:tcPr>
          <w:p w:rsidR="00CC4B6D" w:rsidRPr="009B71F1" w:rsidRDefault="00CC4B6D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2018– 2019 </w:t>
            </w:r>
            <w:proofErr w:type="spellStart"/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gramStart"/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spellEnd"/>
            <w:proofErr w:type="gramEnd"/>
          </w:p>
        </w:tc>
        <w:tc>
          <w:tcPr>
            <w:tcW w:w="2126" w:type="dxa"/>
            <w:gridSpan w:val="4"/>
            <w:vAlign w:val="center"/>
          </w:tcPr>
          <w:p w:rsidR="00CC4B6D" w:rsidRPr="009B71F1" w:rsidRDefault="00CC4B6D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2019– 2020 уч.</w:t>
            </w:r>
          </w:p>
        </w:tc>
        <w:tc>
          <w:tcPr>
            <w:tcW w:w="2127" w:type="dxa"/>
            <w:gridSpan w:val="4"/>
            <w:vAlign w:val="center"/>
          </w:tcPr>
          <w:p w:rsidR="00CC4B6D" w:rsidRPr="009B71F1" w:rsidRDefault="00CC4B6D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2020– 2021 </w:t>
            </w:r>
            <w:proofErr w:type="spellStart"/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4"/>
            <w:vAlign w:val="center"/>
          </w:tcPr>
          <w:p w:rsidR="00CC4B6D" w:rsidRPr="009B71F1" w:rsidRDefault="00142467" w:rsidP="00CC4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2021 – 2022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142467" w:rsidRPr="009B71F1" w:rsidTr="00946837">
        <w:trPr>
          <w:cantSplit/>
          <w:trHeight w:val="558"/>
        </w:trPr>
        <w:tc>
          <w:tcPr>
            <w:tcW w:w="1559" w:type="dxa"/>
            <w:vMerge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  <w:textDirection w:val="btLr"/>
            <w:vAlign w:val="center"/>
          </w:tcPr>
          <w:p w:rsidR="00142467" w:rsidRPr="009B71F1" w:rsidRDefault="00142467" w:rsidP="004214D1">
            <w:pPr>
              <w:ind w:left="142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прием</w:t>
            </w:r>
          </w:p>
        </w:tc>
        <w:tc>
          <w:tcPr>
            <w:tcW w:w="654" w:type="dxa"/>
            <w:vMerge w:val="restart"/>
            <w:textDirection w:val="btLr"/>
            <w:vAlign w:val="center"/>
          </w:tcPr>
          <w:p w:rsidR="00142467" w:rsidRPr="009B71F1" w:rsidRDefault="00142467" w:rsidP="004214D1">
            <w:pPr>
              <w:ind w:left="142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выпуск, из них с кра</w:t>
            </w: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ным дипломом</w:t>
            </w:r>
          </w:p>
        </w:tc>
        <w:tc>
          <w:tcPr>
            <w:tcW w:w="992" w:type="dxa"/>
            <w:gridSpan w:val="2"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Кол-во студ.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42467" w:rsidRPr="009B71F1" w:rsidRDefault="00142467" w:rsidP="004214D1">
            <w:pPr>
              <w:ind w:left="142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прием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42467" w:rsidRPr="009B71F1" w:rsidRDefault="00142467" w:rsidP="004214D1">
            <w:pPr>
              <w:ind w:left="142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выпуск, из них с кра</w:t>
            </w: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ным дипломом</w:t>
            </w:r>
          </w:p>
        </w:tc>
        <w:tc>
          <w:tcPr>
            <w:tcW w:w="992" w:type="dxa"/>
            <w:gridSpan w:val="2"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Кол-во студ.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2467" w:rsidRPr="009B71F1" w:rsidRDefault="00142467" w:rsidP="004214D1">
            <w:pPr>
              <w:ind w:left="142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прием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42467" w:rsidRPr="009B71F1" w:rsidRDefault="00142467" w:rsidP="004214D1">
            <w:pPr>
              <w:ind w:left="142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выпуск, из них с кра</w:t>
            </w: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ным дипломом</w:t>
            </w:r>
          </w:p>
        </w:tc>
        <w:tc>
          <w:tcPr>
            <w:tcW w:w="851" w:type="dxa"/>
            <w:gridSpan w:val="2"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Кол-во студ.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2467" w:rsidRPr="009B71F1" w:rsidRDefault="00142467" w:rsidP="00946837">
            <w:pPr>
              <w:ind w:left="142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прием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2467" w:rsidRPr="009B71F1" w:rsidRDefault="00142467" w:rsidP="00946837">
            <w:pPr>
              <w:ind w:left="142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выпуск, из них с кра</w:t>
            </w: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ным дипломом</w:t>
            </w:r>
          </w:p>
        </w:tc>
        <w:tc>
          <w:tcPr>
            <w:tcW w:w="1134" w:type="dxa"/>
            <w:gridSpan w:val="2"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Кол-во студ.</w:t>
            </w:r>
          </w:p>
        </w:tc>
      </w:tr>
      <w:tr w:rsidR="00142467" w:rsidRPr="009B71F1" w:rsidTr="00142467">
        <w:trPr>
          <w:trHeight w:val="1888"/>
        </w:trPr>
        <w:tc>
          <w:tcPr>
            <w:tcW w:w="1559" w:type="dxa"/>
            <w:vMerge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  <w:vMerge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4" w:type="dxa"/>
            <w:vMerge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очно</w:t>
            </w:r>
          </w:p>
        </w:tc>
        <w:tc>
          <w:tcPr>
            <w:tcW w:w="425" w:type="dxa"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</w:p>
        </w:tc>
        <w:tc>
          <w:tcPr>
            <w:tcW w:w="425" w:type="dxa"/>
            <w:vMerge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очно</w:t>
            </w:r>
          </w:p>
        </w:tc>
        <w:tc>
          <w:tcPr>
            <w:tcW w:w="567" w:type="dxa"/>
            <w:vAlign w:val="center"/>
          </w:tcPr>
          <w:p w:rsidR="00142467" w:rsidRDefault="00142467" w:rsidP="00142467">
            <w:pPr>
              <w:tabs>
                <w:tab w:val="left" w:pos="176"/>
              </w:tabs>
              <w:ind w:left="-391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2467" w:rsidRDefault="00142467" w:rsidP="00142467">
            <w:pPr>
              <w:tabs>
                <w:tab w:val="left" w:pos="176"/>
              </w:tabs>
              <w:ind w:left="-391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:rsidR="00142467" w:rsidRDefault="00142467" w:rsidP="00142467">
            <w:pPr>
              <w:tabs>
                <w:tab w:val="left" w:pos="176"/>
              </w:tabs>
              <w:ind w:left="-391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142467" w:rsidRDefault="00142467" w:rsidP="00142467">
            <w:pPr>
              <w:tabs>
                <w:tab w:val="left" w:pos="176"/>
              </w:tabs>
              <w:ind w:left="-391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142467" w:rsidRDefault="00142467" w:rsidP="00142467">
            <w:pPr>
              <w:tabs>
                <w:tab w:val="left" w:pos="176"/>
              </w:tabs>
              <w:ind w:left="-391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  <w:p w:rsidR="00142467" w:rsidRPr="009B71F1" w:rsidRDefault="00142467" w:rsidP="00142467">
            <w:pPr>
              <w:tabs>
                <w:tab w:val="left" w:pos="176"/>
              </w:tabs>
              <w:ind w:left="-391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очно</w:t>
            </w:r>
          </w:p>
        </w:tc>
        <w:tc>
          <w:tcPr>
            <w:tcW w:w="426" w:type="dxa"/>
            <w:vAlign w:val="center"/>
          </w:tcPr>
          <w:p w:rsidR="00142467" w:rsidRPr="009B71F1" w:rsidRDefault="00142467" w:rsidP="004214D1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</w:p>
        </w:tc>
        <w:tc>
          <w:tcPr>
            <w:tcW w:w="567" w:type="dxa"/>
            <w:vMerge/>
            <w:vAlign w:val="center"/>
          </w:tcPr>
          <w:p w:rsidR="00142467" w:rsidRPr="009B71F1" w:rsidRDefault="00142467" w:rsidP="00CC4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142467" w:rsidRPr="009B71F1" w:rsidRDefault="00142467" w:rsidP="00CC4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2467" w:rsidRPr="009B71F1" w:rsidRDefault="00142467" w:rsidP="00946837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очно</w:t>
            </w:r>
          </w:p>
        </w:tc>
        <w:tc>
          <w:tcPr>
            <w:tcW w:w="567" w:type="dxa"/>
            <w:vAlign w:val="center"/>
          </w:tcPr>
          <w:p w:rsidR="00142467" w:rsidRPr="009B71F1" w:rsidRDefault="00142467" w:rsidP="00946837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B71F1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</w:p>
        </w:tc>
      </w:tr>
      <w:tr w:rsidR="00142467" w:rsidRPr="009B71F1" w:rsidTr="00142467">
        <w:trPr>
          <w:trHeight w:val="466"/>
        </w:trPr>
        <w:tc>
          <w:tcPr>
            <w:tcW w:w="1559" w:type="dxa"/>
          </w:tcPr>
          <w:p w:rsidR="00142467" w:rsidRPr="009B71F1" w:rsidRDefault="00142467" w:rsidP="009B71F1">
            <w:pPr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623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54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17(1)</w:t>
            </w:r>
          </w:p>
        </w:tc>
        <w:tc>
          <w:tcPr>
            <w:tcW w:w="567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5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15(1)</w:t>
            </w:r>
          </w:p>
        </w:tc>
        <w:tc>
          <w:tcPr>
            <w:tcW w:w="425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6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67" w:type="dxa"/>
          </w:tcPr>
          <w:p w:rsidR="00142467" w:rsidRPr="009B71F1" w:rsidRDefault="00165FC8" w:rsidP="00CC4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142467" w:rsidRPr="009B71F1" w:rsidRDefault="005123E0" w:rsidP="00670847">
            <w:pPr>
              <w:ind w:left="-10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F7F29" w:rsidRPr="006708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70847" w:rsidRPr="00670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7F29" w:rsidRPr="006708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142467" w:rsidRPr="009B71F1" w:rsidRDefault="009A2652" w:rsidP="00CC4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142467" w:rsidRPr="009B71F1" w:rsidRDefault="00505E5E" w:rsidP="009E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142467" w:rsidRPr="009B71F1" w:rsidTr="00142467">
        <w:trPr>
          <w:trHeight w:val="287"/>
        </w:trPr>
        <w:tc>
          <w:tcPr>
            <w:tcW w:w="1559" w:type="dxa"/>
          </w:tcPr>
          <w:p w:rsidR="00142467" w:rsidRPr="009B71F1" w:rsidRDefault="00142467" w:rsidP="009B71F1">
            <w:pPr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623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4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6(1)</w:t>
            </w:r>
          </w:p>
        </w:tc>
        <w:tc>
          <w:tcPr>
            <w:tcW w:w="425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8(1)</w:t>
            </w:r>
          </w:p>
        </w:tc>
        <w:tc>
          <w:tcPr>
            <w:tcW w:w="425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142467" w:rsidRPr="009B71F1" w:rsidRDefault="00142467" w:rsidP="00CC4B6D">
            <w:pPr>
              <w:ind w:left="35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42467" w:rsidRPr="009B71F1" w:rsidRDefault="00165FC8" w:rsidP="00CC4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42467" w:rsidRPr="009B71F1" w:rsidRDefault="006F7F29" w:rsidP="00CC4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42467" w:rsidRPr="009B71F1" w:rsidRDefault="00D609DF" w:rsidP="00CC4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42467" w:rsidRPr="009B71F1" w:rsidRDefault="00D609DF" w:rsidP="00CC4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F31374" w:rsidRPr="005469FE" w:rsidRDefault="00F31374" w:rsidP="004214D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71A2" w:rsidRPr="00E471A2" w:rsidRDefault="00E471A2" w:rsidP="004214D1">
      <w:pPr>
        <w:numPr>
          <w:ilvl w:val="0"/>
          <w:numId w:val="7"/>
        </w:numPr>
        <w:spacing w:after="0" w:line="24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708">
        <w:rPr>
          <w:rFonts w:ascii="Times New Roman" w:hAnsi="Times New Roman" w:cs="Times New Roman"/>
          <w:sz w:val="24"/>
          <w:szCs w:val="24"/>
        </w:rPr>
        <w:t xml:space="preserve">Организация СРС. </w:t>
      </w:r>
      <w:proofErr w:type="gramStart"/>
      <w:r w:rsidRPr="006F37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37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3708">
        <w:rPr>
          <w:rFonts w:ascii="Times New Roman" w:hAnsi="Times New Roman" w:cs="Times New Roman"/>
          <w:sz w:val="24"/>
          <w:szCs w:val="24"/>
        </w:rPr>
        <w:t>рабочий</w:t>
      </w:r>
      <w:proofErr w:type="gramEnd"/>
      <w:r w:rsidRPr="006F3708">
        <w:rPr>
          <w:rFonts w:ascii="Times New Roman" w:hAnsi="Times New Roman" w:cs="Times New Roman"/>
          <w:sz w:val="24"/>
          <w:szCs w:val="24"/>
        </w:rPr>
        <w:t xml:space="preserve"> программах по каждой дисциплине приведены темы для самостояте</w:t>
      </w:r>
      <w:r w:rsidR="00D947DC" w:rsidRPr="006F3708">
        <w:rPr>
          <w:rFonts w:ascii="Times New Roman" w:hAnsi="Times New Roman" w:cs="Times New Roman"/>
          <w:sz w:val="24"/>
          <w:szCs w:val="24"/>
        </w:rPr>
        <w:t>льной</w:t>
      </w:r>
      <w:r w:rsidR="00D947DC">
        <w:rPr>
          <w:rFonts w:ascii="Times New Roman" w:hAnsi="Times New Roman" w:cs="Times New Roman"/>
          <w:sz w:val="24"/>
          <w:szCs w:val="24"/>
        </w:rPr>
        <w:t xml:space="preserve"> работы. Количество </w:t>
      </w:r>
      <w:proofErr w:type="gramStart"/>
      <w:r w:rsidR="00D947DC">
        <w:rPr>
          <w:rFonts w:ascii="Times New Roman" w:hAnsi="Times New Roman" w:cs="Times New Roman"/>
          <w:sz w:val="24"/>
          <w:szCs w:val="24"/>
        </w:rPr>
        <w:t>часов,</w:t>
      </w:r>
      <w:r w:rsidRPr="00E471A2">
        <w:rPr>
          <w:rFonts w:ascii="Times New Roman" w:hAnsi="Times New Roman" w:cs="Times New Roman"/>
          <w:sz w:val="24"/>
          <w:szCs w:val="24"/>
        </w:rPr>
        <w:t xml:space="preserve"> приходящихся на СРС зависит</w:t>
      </w:r>
      <w:proofErr w:type="gramEnd"/>
      <w:r w:rsidRPr="00E471A2">
        <w:rPr>
          <w:rFonts w:ascii="Times New Roman" w:hAnsi="Times New Roman" w:cs="Times New Roman"/>
          <w:sz w:val="24"/>
          <w:szCs w:val="24"/>
        </w:rPr>
        <w:t xml:space="preserve"> от числа кр</w:t>
      </w:r>
      <w:r w:rsidRPr="00E471A2">
        <w:rPr>
          <w:rFonts w:ascii="Times New Roman" w:hAnsi="Times New Roman" w:cs="Times New Roman"/>
          <w:sz w:val="24"/>
          <w:szCs w:val="24"/>
        </w:rPr>
        <w:t>е</w:t>
      </w:r>
      <w:r w:rsidRPr="00E471A2">
        <w:rPr>
          <w:rFonts w:ascii="Times New Roman" w:hAnsi="Times New Roman" w:cs="Times New Roman"/>
          <w:sz w:val="24"/>
          <w:szCs w:val="24"/>
        </w:rPr>
        <w:t>дитов каждой дисциплины. Например, дисциплина «Специальные вопросы программн</w:t>
      </w:r>
      <w:r w:rsidRPr="00E471A2">
        <w:rPr>
          <w:rFonts w:ascii="Times New Roman" w:hAnsi="Times New Roman" w:cs="Times New Roman"/>
          <w:sz w:val="24"/>
          <w:szCs w:val="24"/>
        </w:rPr>
        <w:t>о</w:t>
      </w:r>
      <w:r w:rsidRPr="00E471A2">
        <w:rPr>
          <w:rFonts w:ascii="Times New Roman" w:hAnsi="Times New Roman" w:cs="Times New Roman"/>
          <w:sz w:val="24"/>
          <w:szCs w:val="24"/>
        </w:rPr>
        <w:t xml:space="preserve">го обеспечения в электромеханике, преподаваемая в ВШМ, имеет 5 кредитов, и по сетке часов 32 часа лекций, 16 часов лабораторных. На самостоятельную работу отводится 102 </w:t>
      </w:r>
      <w:r w:rsidRPr="00E471A2">
        <w:rPr>
          <w:rFonts w:ascii="Times New Roman" w:hAnsi="Times New Roman" w:cs="Times New Roman"/>
          <w:sz w:val="24"/>
          <w:szCs w:val="24"/>
        </w:rPr>
        <w:lastRenderedPageBreak/>
        <w:t>часа. Распределение часов на самостоятельную работу в этом случае выглядит следу</w:t>
      </w:r>
      <w:r w:rsidRPr="00E471A2">
        <w:rPr>
          <w:rFonts w:ascii="Times New Roman" w:hAnsi="Times New Roman" w:cs="Times New Roman"/>
          <w:sz w:val="24"/>
          <w:szCs w:val="24"/>
        </w:rPr>
        <w:t>ю</w:t>
      </w:r>
      <w:r w:rsidRPr="00E471A2">
        <w:rPr>
          <w:rFonts w:ascii="Times New Roman" w:hAnsi="Times New Roman" w:cs="Times New Roman"/>
          <w:sz w:val="24"/>
          <w:szCs w:val="24"/>
        </w:rPr>
        <w:t>щим образом:</w:t>
      </w:r>
    </w:p>
    <w:p w:rsidR="00E471A2" w:rsidRPr="00E471A2" w:rsidRDefault="00E471A2" w:rsidP="004214D1">
      <w:pPr>
        <w:ind w:left="142"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 xml:space="preserve">1. Проработка лекций (0,5 ч на 1 </w:t>
      </w:r>
      <w:proofErr w:type="spellStart"/>
      <w:r w:rsidRPr="00E471A2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E471A2">
        <w:rPr>
          <w:rFonts w:ascii="Times New Roman" w:hAnsi="Times New Roman" w:cs="Times New Roman"/>
          <w:sz w:val="24"/>
          <w:szCs w:val="24"/>
        </w:rPr>
        <w:t>) – 16 ч</w:t>
      </w:r>
    </w:p>
    <w:p w:rsidR="00E471A2" w:rsidRPr="00E471A2" w:rsidRDefault="00E471A2" w:rsidP="004214D1">
      <w:pPr>
        <w:ind w:left="142"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 xml:space="preserve">2. Подготовка к лабораторным работам (1 ч на 1 </w:t>
      </w:r>
      <w:proofErr w:type="spellStart"/>
      <w:r w:rsidRPr="00E471A2">
        <w:rPr>
          <w:rFonts w:ascii="Times New Roman" w:hAnsi="Times New Roman" w:cs="Times New Roman"/>
          <w:sz w:val="24"/>
          <w:szCs w:val="24"/>
        </w:rPr>
        <w:t>лб</w:t>
      </w:r>
      <w:proofErr w:type="spellEnd"/>
      <w:r w:rsidRPr="00E471A2">
        <w:rPr>
          <w:rFonts w:ascii="Times New Roman" w:hAnsi="Times New Roman" w:cs="Times New Roman"/>
          <w:sz w:val="24"/>
          <w:szCs w:val="24"/>
        </w:rPr>
        <w:t>) – 16 ч</w:t>
      </w:r>
    </w:p>
    <w:p w:rsidR="00E471A2" w:rsidRPr="00E471A2" w:rsidRDefault="00E471A2" w:rsidP="004214D1">
      <w:pPr>
        <w:ind w:left="142"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 xml:space="preserve">3. Подготовка отчетов по лабораторным работам (2 ч на 1 </w:t>
      </w:r>
      <w:proofErr w:type="spellStart"/>
      <w:r w:rsidRPr="00E471A2">
        <w:rPr>
          <w:rFonts w:ascii="Times New Roman" w:hAnsi="Times New Roman" w:cs="Times New Roman"/>
          <w:sz w:val="24"/>
          <w:szCs w:val="24"/>
        </w:rPr>
        <w:t>лб</w:t>
      </w:r>
      <w:proofErr w:type="spellEnd"/>
      <w:r w:rsidRPr="00E471A2">
        <w:rPr>
          <w:rFonts w:ascii="Times New Roman" w:hAnsi="Times New Roman" w:cs="Times New Roman"/>
          <w:sz w:val="24"/>
          <w:szCs w:val="24"/>
        </w:rPr>
        <w:t>) – 32 ч</w:t>
      </w:r>
    </w:p>
    <w:p w:rsidR="00E471A2" w:rsidRPr="00E471A2" w:rsidRDefault="00E471A2" w:rsidP="004214D1">
      <w:pPr>
        <w:ind w:left="142"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4. Подготовка к экзамену – 2 ч</w:t>
      </w:r>
    </w:p>
    <w:p w:rsidR="00E471A2" w:rsidRPr="00E471A2" w:rsidRDefault="00E471A2" w:rsidP="004214D1">
      <w:pPr>
        <w:ind w:left="142"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5. Изучение тем СРС – 36 ч.</w:t>
      </w:r>
    </w:p>
    <w:p w:rsidR="00E471A2" w:rsidRPr="00E471A2" w:rsidRDefault="00E471A2" w:rsidP="004214D1">
      <w:pPr>
        <w:spacing w:after="0" w:line="240" w:lineRule="auto"/>
        <w:ind w:left="142"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Для студентов дистантной формы обучения увеличивается количество часов сам</w:t>
      </w:r>
      <w:r w:rsidRPr="00E471A2">
        <w:rPr>
          <w:rFonts w:ascii="Times New Roman" w:hAnsi="Times New Roman" w:cs="Times New Roman"/>
          <w:sz w:val="24"/>
          <w:szCs w:val="24"/>
        </w:rPr>
        <w:t>о</w:t>
      </w:r>
      <w:r w:rsidRPr="00E471A2">
        <w:rPr>
          <w:rFonts w:ascii="Times New Roman" w:hAnsi="Times New Roman" w:cs="Times New Roman"/>
          <w:sz w:val="24"/>
          <w:szCs w:val="24"/>
        </w:rPr>
        <w:t xml:space="preserve">стоятельной работы. </w:t>
      </w:r>
      <w:proofErr w:type="gramStart"/>
      <w:r w:rsidRPr="00E471A2">
        <w:rPr>
          <w:rFonts w:ascii="Times New Roman" w:hAnsi="Times New Roman" w:cs="Times New Roman"/>
          <w:sz w:val="24"/>
          <w:szCs w:val="24"/>
        </w:rPr>
        <w:t>Добавляются часы, приходящееся на выполнение контрольных р</w:t>
      </w:r>
      <w:r w:rsidRPr="00E471A2">
        <w:rPr>
          <w:rFonts w:ascii="Times New Roman" w:hAnsi="Times New Roman" w:cs="Times New Roman"/>
          <w:sz w:val="24"/>
          <w:szCs w:val="24"/>
        </w:rPr>
        <w:t>а</w:t>
      </w:r>
      <w:r w:rsidRPr="00E471A2">
        <w:rPr>
          <w:rFonts w:ascii="Times New Roman" w:hAnsi="Times New Roman" w:cs="Times New Roman"/>
          <w:sz w:val="24"/>
          <w:szCs w:val="24"/>
        </w:rPr>
        <w:t>бот.</w:t>
      </w:r>
      <w:proofErr w:type="gramEnd"/>
      <w:r w:rsidRPr="00E471A2">
        <w:rPr>
          <w:rFonts w:ascii="Times New Roman" w:hAnsi="Times New Roman" w:cs="Times New Roman"/>
          <w:sz w:val="24"/>
          <w:szCs w:val="24"/>
        </w:rPr>
        <w:t xml:space="preserve"> В УМК каждой дисциплины имеются методические указания для выполнения ко</w:t>
      </w:r>
      <w:r w:rsidRPr="00E471A2">
        <w:rPr>
          <w:rFonts w:ascii="Times New Roman" w:hAnsi="Times New Roman" w:cs="Times New Roman"/>
          <w:sz w:val="24"/>
          <w:szCs w:val="24"/>
        </w:rPr>
        <w:t>н</w:t>
      </w:r>
      <w:r w:rsidRPr="00E471A2">
        <w:rPr>
          <w:rFonts w:ascii="Times New Roman" w:hAnsi="Times New Roman" w:cs="Times New Roman"/>
          <w:sz w:val="24"/>
          <w:szCs w:val="24"/>
        </w:rPr>
        <w:t xml:space="preserve">трольных работ, с теоретическими сведениями и примерами расчета. </w:t>
      </w:r>
    </w:p>
    <w:p w:rsidR="00E471A2" w:rsidRDefault="00E471A2" w:rsidP="004214D1">
      <w:pPr>
        <w:spacing w:after="0" w:line="240" w:lineRule="auto"/>
        <w:ind w:left="142"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Также к самостоятельной работе студентов дневной формы обучения  можно отн</w:t>
      </w:r>
      <w:r w:rsidRPr="00E471A2">
        <w:rPr>
          <w:rFonts w:ascii="Times New Roman" w:hAnsi="Times New Roman" w:cs="Times New Roman"/>
          <w:sz w:val="24"/>
          <w:szCs w:val="24"/>
        </w:rPr>
        <w:t>е</w:t>
      </w:r>
      <w:r w:rsidRPr="00E471A2">
        <w:rPr>
          <w:rFonts w:ascii="Times New Roman" w:hAnsi="Times New Roman" w:cs="Times New Roman"/>
          <w:sz w:val="24"/>
          <w:szCs w:val="24"/>
        </w:rPr>
        <w:t xml:space="preserve">сти выполнения расчетно-графических заданий и выполнение курсовых проектов. На кафедре имеются необходимые учебные пособия,  с грифом </w:t>
      </w:r>
      <w:proofErr w:type="spellStart"/>
      <w:r w:rsidRPr="00E471A2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E471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71A2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E471A2">
        <w:rPr>
          <w:rFonts w:ascii="Times New Roman" w:hAnsi="Times New Roman" w:cs="Times New Roman"/>
          <w:sz w:val="24"/>
          <w:szCs w:val="24"/>
        </w:rPr>
        <w:t>, разработанные сотрудниками кафедры.</w:t>
      </w:r>
    </w:p>
    <w:p w:rsidR="00CE656E" w:rsidRPr="00E471A2" w:rsidRDefault="00CE656E" w:rsidP="004214D1">
      <w:pPr>
        <w:spacing w:after="0" w:line="240" w:lineRule="auto"/>
        <w:ind w:left="142"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71A2" w:rsidRPr="00E471A2" w:rsidRDefault="00E471A2" w:rsidP="004214D1">
      <w:pPr>
        <w:numPr>
          <w:ilvl w:val="0"/>
          <w:numId w:val="7"/>
        </w:numPr>
        <w:spacing w:after="0" w:line="24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 xml:space="preserve"> Организация и проведение практик.  На кафедре по рабочим учебным планам студенты проходят следующие виды практик:</w:t>
      </w:r>
    </w:p>
    <w:p w:rsidR="00E471A2" w:rsidRPr="00E471A2" w:rsidRDefault="00E471A2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бакалавры</w:t>
      </w:r>
    </w:p>
    <w:p w:rsidR="00B4445A" w:rsidRDefault="00E471A2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-учебная;</w:t>
      </w:r>
      <w:r w:rsidR="00A733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71A2" w:rsidRPr="00E471A2" w:rsidRDefault="00E471A2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471A2">
        <w:rPr>
          <w:rFonts w:ascii="Times New Roman" w:hAnsi="Times New Roman" w:cs="Times New Roman"/>
          <w:sz w:val="24"/>
          <w:szCs w:val="24"/>
        </w:rPr>
        <w:t>предквалификационная</w:t>
      </w:r>
      <w:proofErr w:type="spellEnd"/>
      <w:r w:rsidRPr="00E471A2">
        <w:rPr>
          <w:rFonts w:ascii="Times New Roman" w:hAnsi="Times New Roman" w:cs="Times New Roman"/>
          <w:sz w:val="24"/>
          <w:szCs w:val="24"/>
        </w:rPr>
        <w:t>;</w:t>
      </w:r>
    </w:p>
    <w:p w:rsidR="00E471A2" w:rsidRPr="00E471A2" w:rsidRDefault="00E471A2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магистры</w:t>
      </w:r>
    </w:p>
    <w:p w:rsidR="00E471A2" w:rsidRPr="00E471A2" w:rsidRDefault="00E471A2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-производственная;</w:t>
      </w:r>
    </w:p>
    <w:p w:rsidR="00E471A2" w:rsidRPr="00E471A2" w:rsidRDefault="00E471A2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-педагогическая;</w:t>
      </w:r>
    </w:p>
    <w:p w:rsidR="00A73300" w:rsidRDefault="00E471A2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-научно-исследовательская.</w:t>
      </w:r>
    </w:p>
    <w:p w:rsidR="00E471A2" w:rsidRPr="00E471A2" w:rsidRDefault="00E471A2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 xml:space="preserve">По всем видам практик имеются методические указания «Сквозная программа практик», </w:t>
      </w:r>
      <w:r w:rsidR="000267FC">
        <w:rPr>
          <w:rFonts w:ascii="Times New Roman" w:hAnsi="Times New Roman" w:cs="Times New Roman"/>
          <w:sz w:val="24"/>
          <w:szCs w:val="24"/>
        </w:rPr>
        <w:t xml:space="preserve">выпущенные  в ИЦ «Техник» в 2018 </w:t>
      </w:r>
      <w:r w:rsidRPr="00E471A2">
        <w:rPr>
          <w:rFonts w:ascii="Times New Roman" w:hAnsi="Times New Roman" w:cs="Times New Roman"/>
          <w:sz w:val="24"/>
          <w:szCs w:val="24"/>
        </w:rPr>
        <w:t>г для магистров и в 2017 г. для бакалавров.</w:t>
      </w:r>
    </w:p>
    <w:p w:rsidR="00E471A2" w:rsidRPr="00E471A2" w:rsidRDefault="00E471A2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База практик. Практики проводятся на предприятиях в соответствии с заключенными д</w:t>
      </w:r>
      <w:r w:rsidRPr="00E471A2">
        <w:rPr>
          <w:rFonts w:ascii="Times New Roman" w:hAnsi="Times New Roman" w:cs="Times New Roman"/>
          <w:sz w:val="24"/>
          <w:szCs w:val="24"/>
        </w:rPr>
        <w:t>о</w:t>
      </w:r>
      <w:r w:rsidRPr="00E471A2">
        <w:rPr>
          <w:rFonts w:ascii="Times New Roman" w:hAnsi="Times New Roman" w:cs="Times New Roman"/>
          <w:sz w:val="24"/>
          <w:szCs w:val="24"/>
        </w:rPr>
        <w:t>говорами (</w:t>
      </w:r>
      <w:r w:rsidRPr="00E471A2">
        <w:rPr>
          <w:rFonts w:ascii="Times New Roman" w:hAnsi="Times New Roman" w:cs="Times New Roman"/>
          <w:i/>
          <w:sz w:val="24"/>
          <w:szCs w:val="24"/>
        </w:rPr>
        <w:t>табл. 3</w:t>
      </w:r>
      <w:r w:rsidRPr="00E471A2">
        <w:rPr>
          <w:rFonts w:ascii="Times New Roman" w:hAnsi="Times New Roman" w:cs="Times New Roman"/>
          <w:sz w:val="24"/>
          <w:szCs w:val="24"/>
        </w:rPr>
        <w:t>). В случае необходимости модернизации и ремонта лабораторных стендов некоторые студенты могут быть оставлены для прохождения практики на к</w:t>
      </w:r>
      <w:r w:rsidRPr="00E471A2">
        <w:rPr>
          <w:rFonts w:ascii="Times New Roman" w:hAnsi="Times New Roman" w:cs="Times New Roman"/>
          <w:sz w:val="24"/>
          <w:szCs w:val="24"/>
        </w:rPr>
        <w:t>а</w:t>
      </w:r>
      <w:r w:rsidRPr="00E471A2">
        <w:rPr>
          <w:rFonts w:ascii="Times New Roman" w:hAnsi="Times New Roman" w:cs="Times New Roman"/>
          <w:sz w:val="24"/>
          <w:szCs w:val="24"/>
        </w:rPr>
        <w:t xml:space="preserve">федре. Педагогическая практика также проводится на кафедре или, по </w:t>
      </w:r>
      <w:r w:rsidR="000A1765">
        <w:rPr>
          <w:rFonts w:ascii="Times New Roman" w:hAnsi="Times New Roman" w:cs="Times New Roman"/>
          <w:sz w:val="24"/>
          <w:szCs w:val="24"/>
        </w:rPr>
        <w:t>желанию, в по</w:t>
      </w:r>
      <w:r w:rsidR="000A1765">
        <w:rPr>
          <w:rFonts w:ascii="Times New Roman" w:hAnsi="Times New Roman" w:cs="Times New Roman"/>
          <w:sz w:val="24"/>
          <w:szCs w:val="24"/>
        </w:rPr>
        <w:t>д</w:t>
      </w:r>
      <w:r w:rsidR="000A1765">
        <w:rPr>
          <w:rFonts w:ascii="Times New Roman" w:hAnsi="Times New Roman" w:cs="Times New Roman"/>
          <w:sz w:val="24"/>
          <w:szCs w:val="24"/>
        </w:rPr>
        <w:t>разделения КГКУ (</w:t>
      </w:r>
      <w:r w:rsidRPr="00E471A2">
        <w:rPr>
          <w:rFonts w:ascii="Times New Roman" w:hAnsi="Times New Roman" w:cs="Times New Roman"/>
          <w:sz w:val="24"/>
          <w:szCs w:val="24"/>
        </w:rPr>
        <w:t>например, в Политехническом колледже КГТУ</w:t>
      </w:r>
      <w:r w:rsidR="000A1765">
        <w:rPr>
          <w:rFonts w:ascii="Times New Roman" w:hAnsi="Times New Roman" w:cs="Times New Roman"/>
          <w:sz w:val="24"/>
          <w:szCs w:val="24"/>
        </w:rPr>
        <w:t>, кафедра ТОЭ и ОЭ</w:t>
      </w:r>
      <w:r w:rsidRPr="00E471A2">
        <w:rPr>
          <w:rFonts w:ascii="Times New Roman" w:hAnsi="Times New Roman" w:cs="Times New Roman"/>
          <w:sz w:val="24"/>
          <w:szCs w:val="24"/>
        </w:rPr>
        <w:t>).</w:t>
      </w:r>
    </w:p>
    <w:p w:rsidR="00E471A2" w:rsidRPr="00E471A2" w:rsidRDefault="00E471A2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После прохождения практики студенты предоставляют дневник с печатями и заключ</w:t>
      </w:r>
      <w:r w:rsidRPr="00E471A2">
        <w:rPr>
          <w:rFonts w:ascii="Times New Roman" w:hAnsi="Times New Roman" w:cs="Times New Roman"/>
          <w:sz w:val="24"/>
          <w:szCs w:val="24"/>
        </w:rPr>
        <w:t>е</w:t>
      </w:r>
      <w:r w:rsidRPr="00E471A2">
        <w:rPr>
          <w:rFonts w:ascii="Times New Roman" w:hAnsi="Times New Roman" w:cs="Times New Roman"/>
          <w:sz w:val="24"/>
          <w:szCs w:val="24"/>
        </w:rPr>
        <w:t>нием руководителя от производства, а также отчет, который заслушивается на кафедре.  После этого выставляется оценка.</w:t>
      </w:r>
    </w:p>
    <w:p w:rsidR="00E471A2" w:rsidRPr="00E471A2" w:rsidRDefault="00E471A2" w:rsidP="004214D1">
      <w:pPr>
        <w:numPr>
          <w:ilvl w:val="0"/>
          <w:numId w:val="7"/>
        </w:numPr>
        <w:spacing w:after="0" w:line="24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>Организация и проведение ГАК.</w:t>
      </w:r>
      <w:r w:rsidRPr="00E471A2">
        <w:rPr>
          <w:b/>
          <w:bCs/>
          <w:i/>
          <w:iCs/>
          <w:sz w:val="24"/>
          <w:szCs w:val="24"/>
        </w:rPr>
        <w:t xml:space="preserve"> </w:t>
      </w:r>
      <w:r w:rsidRPr="00E471A2">
        <w:rPr>
          <w:rFonts w:ascii="Times New Roman" w:hAnsi="Times New Roman" w:cs="Times New Roman"/>
          <w:sz w:val="24"/>
          <w:szCs w:val="24"/>
        </w:rPr>
        <w:t>Рапорта на проведение ГАК подаются зав. кафедрой</w:t>
      </w:r>
      <w:r w:rsidR="000267FC">
        <w:rPr>
          <w:rFonts w:ascii="Times New Roman" w:hAnsi="Times New Roman" w:cs="Times New Roman"/>
          <w:sz w:val="24"/>
          <w:szCs w:val="24"/>
        </w:rPr>
        <w:t xml:space="preserve">. Приказом по КГТУ </w:t>
      </w:r>
      <w:r w:rsidR="000A1765">
        <w:rPr>
          <w:rFonts w:ascii="Times New Roman" w:hAnsi="Times New Roman" w:cs="Times New Roman"/>
          <w:sz w:val="24"/>
          <w:szCs w:val="24"/>
        </w:rPr>
        <w:t xml:space="preserve">№ </w:t>
      </w:r>
      <w:r w:rsidR="00B4445A">
        <w:rPr>
          <w:rFonts w:ascii="Times New Roman" w:hAnsi="Times New Roman" w:cs="Times New Roman"/>
          <w:sz w:val="24"/>
          <w:szCs w:val="24"/>
        </w:rPr>
        <w:t>42</w:t>
      </w:r>
      <w:r w:rsidR="000A1765">
        <w:rPr>
          <w:rFonts w:ascii="Times New Roman" w:hAnsi="Times New Roman" w:cs="Times New Roman"/>
          <w:sz w:val="24"/>
          <w:szCs w:val="24"/>
        </w:rPr>
        <w:t xml:space="preserve"> </w:t>
      </w:r>
      <w:r w:rsidR="000267FC">
        <w:rPr>
          <w:rFonts w:ascii="Times New Roman" w:hAnsi="Times New Roman" w:cs="Times New Roman"/>
          <w:sz w:val="24"/>
          <w:szCs w:val="24"/>
        </w:rPr>
        <w:t xml:space="preserve">от </w:t>
      </w:r>
      <w:r w:rsidR="00B4445A">
        <w:rPr>
          <w:rFonts w:ascii="Times New Roman" w:hAnsi="Times New Roman" w:cs="Times New Roman"/>
          <w:sz w:val="24"/>
          <w:szCs w:val="24"/>
        </w:rPr>
        <w:t>15</w:t>
      </w:r>
      <w:r w:rsidR="000267FC">
        <w:rPr>
          <w:rFonts w:ascii="Times New Roman" w:hAnsi="Times New Roman" w:cs="Times New Roman"/>
          <w:sz w:val="24"/>
          <w:szCs w:val="24"/>
        </w:rPr>
        <w:t>.0</w:t>
      </w:r>
      <w:r w:rsidR="000A1765">
        <w:rPr>
          <w:rFonts w:ascii="Times New Roman" w:hAnsi="Times New Roman" w:cs="Times New Roman"/>
          <w:sz w:val="24"/>
          <w:szCs w:val="24"/>
        </w:rPr>
        <w:t>2</w:t>
      </w:r>
      <w:r w:rsidR="000267FC">
        <w:rPr>
          <w:rFonts w:ascii="Times New Roman" w:hAnsi="Times New Roman" w:cs="Times New Roman"/>
          <w:sz w:val="24"/>
          <w:szCs w:val="24"/>
        </w:rPr>
        <w:t xml:space="preserve"> 202</w:t>
      </w:r>
      <w:r w:rsidR="00B4445A">
        <w:rPr>
          <w:rFonts w:ascii="Times New Roman" w:hAnsi="Times New Roman" w:cs="Times New Roman"/>
          <w:sz w:val="24"/>
          <w:szCs w:val="24"/>
        </w:rPr>
        <w:t>1</w:t>
      </w:r>
      <w:r w:rsidRPr="00E471A2">
        <w:rPr>
          <w:rFonts w:ascii="Times New Roman" w:hAnsi="Times New Roman" w:cs="Times New Roman"/>
          <w:sz w:val="24"/>
          <w:szCs w:val="24"/>
        </w:rPr>
        <w:t xml:space="preserve"> г. были  утверждены председатель и члены ГАК. Даты проведения ГАК регламентировались г</w:t>
      </w:r>
      <w:r w:rsidR="000267FC">
        <w:rPr>
          <w:rFonts w:ascii="Times New Roman" w:hAnsi="Times New Roman" w:cs="Times New Roman"/>
          <w:sz w:val="24"/>
          <w:szCs w:val="24"/>
        </w:rPr>
        <w:t xml:space="preserve">рафиком, утвержденным </w:t>
      </w:r>
      <w:r w:rsidR="00B4445A">
        <w:rPr>
          <w:rFonts w:ascii="Times New Roman" w:hAnsi="Times New Roman" w:cs="Times New Roman"/>
          <w:sz w:val="24"/>
          <w:szCs w:val="24"/>
        </w:rPr>
        <w:t>04.05.</w:t>
      </w:r>
      <w:r w:rsidR="000267FC">
        <w:rPr>
          <w:rFonts w:ascii="Times New Roman" w:hAnsi="Times New Roman" w:cs="Times New Roman"/>
          <w:sz w:val="24"/>
          <w:szCs w:val="24"/>
        </w:rPr>
        <w:t>202</w:t>
      </w:r>
      <w:r w:rsidR="00B4445A">
        <w:rPr>
          <w:rFonts w:ascii="Times New Roman" w:hAnsi="Times New Roman" w:cs="Times New Roman"/>
          <w:sz w:val="24"/>
          <w:szCs w:val="24"/>
        </w:rPr>
        <w:t>1</w:t>
      </w:r>
      <w:r w:rsidRPr="00E471A2">
        <w:rPr>
          <w:rFonts w:ascii="Times New Roman" w:hAnsi="Times New Roman" w:cs="Times New Roman"/>
          <w:sz w:val="24"/>
          <w:szCs w:val="24"/>
        </w:rPr>
        <w:t xml:space="preserve"> г.  Ра</w:t>
      </w:r>
      <w:r w:rsidRPr="00E471A2">
        <w:rPr>
          <w:rFonts w:ascii="Times New Roman" w:hAnsi="Times New Roman" w:cs="Times New Roman"/>
          <w:sz w:val="24"/>
          <w:szCs w:val="24"/>
        </w:rPr>
        <w:t>с</w:t>
      </w:r>
      <w:r w:rsidRPr="00E471A2">
        <w:rPr>
          <w:rFonts w:ascii="Times New Roman" w:hAnsi="Times New Roman" w:cs="Times New Roman"/>
          <w:sz w:val="24"/>
          <w:szCs w:val="24"/>
        </w:rPr>
        <w:t>писания ГАК были доведены до выпускников и также  вывешивались на информацио</w:t>
      </w:r>
      <w:r w:rsidRPr="00E471A2">
        <w:rPr>
          <w:rFonts w:ascii="Times New Roman" w:hAnsi="Times New Roman" w:cs="Times New Roman"/>
          <w:sz w:val="24"/>
          <w:szCs w:val="24"/>
        </w:rPr>
        <w:t>н</w:t>
      </w:r>
      <w:r w:rsidRPr="00E471A2">
        <w:rPr>
          <w:rFonts w:ascii="Times New Roman" w:hAnsi="Times New Roman" w:cs="Times New Roman"/>
          <w:sz w:val="24"/>
          <w:szCs w:val="24"/>
        </w:rPr>
        <w:t>ных стендах кафедры.</w:t>
      </w:r>
    </w:p>
    <w:p w:rsidR="000A1765" w:rsidRPr="00F53C9D" w:rsidRDefault="00E471A2" w:rsidP="004214D1">
      <w:pPr>
        <w:numPr>
          <w:ilvl w:val="0"/>
          <w:numId w:val="7"/>
        </w:numPr>
        <w:spacing w:after="0" w:line="24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6B1">
        <w:rPr>
          <w:rFonts w:ascii="Times New Roman" w:hAnsi="Times New Roman" w:cs="Times New Roman"/>
          <w:sz w:val="24"/>
          <w:szCs w:val="24"/>
        </w:rPr>
        <w:t>Антиплагиатная</w:t>
      </w:r>
      <w:proofErr w:type="spellEnd"/>
      <w:r w:rsidRPr="001906B1">
        <w:rPr>
          <w:rFonts w:ascii="Times New Roman" w:hAnsi="Times New Roman" w:cs="Times New Roman"/>
          <w:sz w:val="24"/>
          <w:szCs w:val="24"/>
        </w:rPr>
        <w:t xml:space="preserve"> проверка ВКР проводилась </w:t>
      </w:r>
      <w:proofErr w:type="spellStart"/>
      <w:r w:rsidRPr="001906B1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1906B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906B1"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 w:rsidRPr="001906B1">
        <w:rPr>
          <w:rFonts w:ascii="Times New Roman" w:hAnsi="Times New Roman" w:cs="Times New Roman"/>
          <w:sz w:val="24"/>
          <w:szCs w:val="24"/>
        </w:rPr>
        <w:t>. Все работы прошли проверку (справки  подшиты в соответствующую папку номенклатуры дел 11-2/17). По результ</w:t>
      </w:r>
      <w:r w:rsidRPr="001906B1">
        <w:rPr>
          <w:rFonts w:ascii="Times New Roman" w:hAnsi="Times New Roman" w:cs="Times New Roman"/>
          <w:sz w:val="24"/>
          <w:szCs w:val="24"/>
        </w:rPr>
        <w:t>а</w:t>
      </w:r>
      <w:r w:rsidRPr="000A1765">
        <w:rPr>
          <w:rFonts w:ascii="Times New Roman" w:hAnsi="Times New Roman" w:cs="Times New Roman"/>
          <w:sz w:val="24"/>
          <w:szCs w:val="24"/>
        </w:rPr>
        <w:t xml:space="preserve">там проверки ВКР минимальный процент оригинальности </w:t>
      </w:r>
      <w:r w:rsidRPr="00DC2705">
        <w:rPr>
          <w:rFonts w:ascii="Times New Roman" w:hAnsi="Times New Roman" w:cs="Times New Roman"/>
          <w:sz w:val="24"/>
          <w:szCs w:val="24"/>
        </w:rPr>
        <w:t xml:space="preserve">– </w:t>
      </w:r>
      <w:r w:rsidR="006F3708">
        <w:rPr>
          <w:rFonts w:ascii="Times New Roman" w:hAnsi="Times New Roman" w:cs="Times New Roman"/>
          <w:sz w:val="24"/>
          <w:szCs w:val="24"/>
        </w:rPr>
        <w:t>48,15%</w:t>
      </w:r>
      <w:r w:rsidR="00982915" w:rsidRPr="00DC2705">
        <w:rPr>
          <w:rFonts w:ascii="Times New Roman" w:hAnsi="Times New Roman" w:cs="Times New Roman"/>
          <w:sz w:val="24"/>
          <w:szCs w:val="24"/>
        </w:rPr>
        <w:t xml:space="preserve"> %, </w:t>
      </w:r>
      <w:r w:rsidRPr="00DC2705">
        <w:rPr>
          <w:rFonts w:ascii="Times New Roman" w:hAnsi="Times New Roman" w:cs="Times New Roman"/>
          <w:sz w:val="24"/>
          <w:szCs w:val="24"/>
        </w:rPr>
        <w:t xml:space="preserve"> максимальный </w:t>
      </w:r>
      <w:r w:rsidR="00982915" w:rsidRPr="00DC2705">
        <w:rPr>
          <w:rFonts w:ascii="Times New Roman" w:hAnsi="Times New Roman" w:cs="Times New Roman"/>
          <w:sz w:val="24"/>
          <w:szCs w:val="24"/>
        </w:rPr>
        <w:t>96,</w:t>
      </w:r>
      <w:r w:rsidR="006F3708">
        <w:rPr>
          <w:rFonts w:ascii="Times New Roman" w:hAnsi="Times New Roman" w:cs="Times New Roman"/>
          <w:sz w:val="24"/>
          <w:szCs w:val="24"/>
        </w:rPr>
        <w:t>13</w:t>
      </w:r>
      <w:r w:rsidR="00982915" w:rsidRPr="00DC2705">
        <w:rPr>
          <w:rFonts w:ascii="Times New Roman" w:hAnsi="Times New Roman" w:cs="Times New Roman"/>
          <w:sz w:val="24"/>
          <w:szCs w:val="24"/>
        </w:rPr>
        <w:t xml:space="preserve"> %</w:t>
      </w:r>
      <w:r w:rsidRPr="00DC2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6B1" w:rsidRDefault="00E471A2" w:rsidP="004214D1">
      <w:pPr>
        <w:pStyle w:val="a4"/>
        <w:numPr>
          <w:ilvl w:val="0"/>
          <w:numId w:val="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06B1">
        <w:rPr>
          <w:rFonts w:ascii="Times New Roman" w:hAnsi="Times New Roman" w:cs="Times New Roman"/>
          <w:sz w:val="24"/>
          <w:szCs w:val="24"/>
        </w:rPr>
        <w:t xml:space="preserve"> Отчеты ГАК.  Заседания ГАК по защитам ВКР </w:t>
      </w:r>
      <w:r w:rsidR="002749F8" w:rsidRPr="001906B1">
        <w:rPr>
          <w:rFonts w:ascii="Times New Roman" w:hAnsi="Times New Roman" w:cs="Times New Roman"/>
          <w:sz w:val="24"/>
          <w:szCs w:val="24"/>
        </w:rPr>
        <w:t>проходил</w:t>
      </w:r>
      <w:r w:rsidR="006F3708" w:rsidRPr="001906B1">
        <w:rPr>
          <w:rFonts w:ascii="Times New Roman" w:hAnsi="Times New Roman" w:cs="Times New Roman"/>
          <w:sz w:val="24"/>
          <w:szCs w:val="24"/>
        </w:rPr>
        <w:t>и</w:t>
      </w:r>
      <w:r w:rsidRPr="001906B1">
        <w:rPr>
          <w:rFonts w:ascii="Times New Roman" w:hAnsi="Times New Roman" w:cs="Times New Roman"/>
          <w:sz w:val="24"/>
          <w:szCs w:val="24"/>
        </w:rPr>
        <w:t xml:space="preserve"> </w:t>
      </w:r>
      <w:r w:rsidR="005D36EB" w:rsidRPr="001906B1">
        <w:rPr>
          <w:rFonts w:ascii="Times New Roman" w:hAnsi="Times New Roman" w:cs="Times New Roman"/>
          <w:sz w:val="24"/>
          <w:szCs w:val="24"/>
        </w:rPr>
        <w:t>01</w:t>
      </w:r>
      <w:r w:rsidR="000A1765" w:rsidRPr="001906B1">
        <w:rPr>
          <w:rFonts w:ascii="Times New Roman" w:hAnsi="Times New Roman" w:cs="Times New Roman"/>
          <w:sz w:val="24"/>
          <w:szCs w:val="24"/>
        </w:rPr>
        <w:t>.0</w:t>
      </w:r>
      <w:r w:rsidR="005D36EB" w:rsidRPr="001906B1">
        <w:rPr>
          <w:rFonts w:ascii="Times New Roman" w:hAnsi="Times New Roman" w:cs="Times New Roman"/>
          <w:sz w:val="24"/>
          <w:szCs w:val="24"/>
        </w:rPr>
        <w:t>7</w:t>
      </w:r>
      <w:r w:rsidR="000A1765" w:rsidRPr="001906B1">
        <w:rPr>
          <w:rFonts w:ascii="Times New Roman" w:hAnsi="Times New Roman" w:cs="Times New Roman"/>
          <w:sz w:val="24"/>
          <w:szCs w:val="24"/>
        </w:rPr>
        <w:t>.2</w:t>
      </w:r>
      <w:r w:rsidR="006F3708" w:rsidRPr="001906B1">
        <w:rPr>
          <w:rFonts w:ascii="Times New Roman" w:hAnsi="Times New Roman" w:cs="Times New Roman"/>
          <w:sz w:val="24"/>
          <w:szCs w:val="24"/>
        </w:rPr>
        <w:t xml:space="preserve">2 </w:t>
      </w:r>
      <w:r w:rsidR="002749F8" w:rsidRPr="001906B1">
        <w:rPr>
          <w:rFonts w:ascii="Times New Roman" w:hAnsi="Times New Roman" w:cs="Times New Roman"/>
          <w:sz w:val="24"/>
          <w:szCs w:val="24"/>
        </w:rPr>
        <w:t>г.</w:t>
      </w:r>
      <w:r w:rsidR="006F3708" w:rsidRPr="001906B1">
        <w:rPr>
          <w:rFonts w:ascii="Times New Roman" w:hAnsi="Times New Roman" w:cs="Times New Roman"/>
          <w:sz w:val="24"/>
          <w:szCs w:val="24"/>
        </w:rPr>
        <w:t xml:space="preserve"> и 08.07.22 г. </w:t>
      </w:r>
      <w:r w:rsidR="0068727A" w:rsidRPr="001906B1">
        <w:rPr>
          <w:rFonts w:ascii="Times New Roman" w:hAnsi="Times New Roman" w:cs="Times New Roman"/>
          <w:sz w:val="24"/>
          <w:szCs w:val="24"/>
        </w:rPr>
        <w:t>З</w:t>
      </w:r>
      <w:r w:rsidR="0068727A" w:rsidRPr="001906B1">
        <w:rPr>
          <w:rFonts w:ascii="Times New Roman" w:hAnsi="Times New Roman" w:cs="Times New Roman"/>
          <w:sz w:val="24"/>
          <w:szCs w:val="24"/>
        </w:rPr>
        <w:t>а</w:t>
      </w:r>
      <w:r w:rsidR="0068727A" w:rsidRPr="001906B1">
        <w:rPr>
          <w:rFonts w:ascii="Times New Roman" w:hAnsi="Times New Roman" w:cs="Times New Roman"/>
          <w:sz w:val="24"/>
          <w:szCs w:val="24"/>
        </w:rPr>
        <w:t xml:space="preserve">щищались </w:t>
      </w:r>
      <w:r w:rsidRPr="001906B1">
        <w:rPr>
          <w:rFonts w:ascii="Times New Roman" w:hAnsi="Times New Roman" w:cs="Times New Roman"/>
          <w:sz w:val="24"/>
          <w:szCs w:val="24"/>
        </w:rPr>
        <w:t>бакалавры дне</w:t>
      </w:r>
      <w:r w:rsidR="000267FC" w:rsidRPr="001906B1">
        <w:rPr>
          <w:rFonts w:ascii="Times New Roman" w:hAnsi="Times New Roman" w:cs="Times New Roman"/>
          <w:sz w:val="24"/>
          <w:szCs w:val="24"/>
        </w:rPr>
        <w:t>вной формы обучения гр. Э</w:t>
      </w:r>
      <w:proofErr w:type="gramStart"/>
      <w:r w:rsidR="000267FC" w:rsidRPr="001906B1">
        <w:rPr>
          <w:rFonts w:ascii="Times New Roman" w:hAnsi="Times New Roman" w:cs="Times New Roman"/>
          <w:sz w:val="24"/>
          <w:szCs w:val="24"/>
        </w:rPr>
        <w:t>Э</w:t>
      </w:r>
      <w:r w:rsidR="0000438D" w:rsidRPr="001906B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267FC" w:rsidRPr="001906B1">
        <w:rPr>
          <w:rFonts w:ascii="Times New Roman" w:hAnsi="Times New Roman" w:cs="Times New Roman"/>
          <w:sz w:val="24"/>
          <w:szCs w:val="24"/>
        </w:rPr>
        <w:t>б</w:t>
      </w:r>
      <w:r w:rsidR="0000438D" w:rsidRPr="001906B1">
        <w:rPr>
          <w:rFonts w:ascii="Times New Roman" w:hAnsi="Times New Roman" w:cs="Times New Roman"/>
          <w:sz w:val="24"/>
          <w:szCs w:val="24"/>
        </w:rPr>
        <w:t>)</w:t>
      </w:r>
      <w:r w:rsidR="000267FC" w:rsidRPr="001906B1">
        <w:rPr>
          <w:rFonts w:ascii="Times New Roman" w:hAnsi="Times New Roman" w:cs="Times New Roman"/>
          <w:sz w:val="24"/>
          <w:szCs w:val="24"/>
        </w:rPr>
        <w:t>-9-1</w:t>
      </w:r>
      <w:r w:rsidR="00F53C9D" w:rsidRPr="001906B1">
        <w:rPr>
          <w:rFonts w:ascii="Times New Roman" w:hAnsi="Times New Roman" w:cs="Times New Roman"/>
          <w:sz w:val="24"/>
          <w:szCs w:val="24"/>
        </w:rPr>
        <w:t>8(ЭМ)</w:t>
      </w:r>
      <w:r w:rsidRPr="001906B1">
        <w:rPr>
          <w:rFonts w:ascii="Times New Roman" w:hAnsi="Times New Roman" w:cs="Times New Roman"/>
          <w:sz w:val="24"/>
          <w:szCs w:val="24"/>
        </w:rPr>
        <w:t>, заочн</w:t>
      </w:r>
      <w:r w:rsidR="000267FC" w:rsidRPr="001906B1">
        <w:rPr>
          <w:rFonts w:ascii="Times New Roman" w:hAnsi="Times New Roman" w:cs="Times New Roman"/>
          <w:sz w:val="24"/>
          <w:szCs w:val="24"/>
        </w:rPr>
        <w:t>ой формы об</w:t>
      </w:r>
      <w:r w:rsidR="000267FC" w:rsidRPr="001906B1">
        <w:rPr>
          <w:rFonts w:ascii="Times New Roman" w:hAnsi="Times New Roman" w:cs="Times New Roman"/>
          <w:sz w:val="24"/>
          <w:szCs w:val="24"/>
        </w:rPr>
        <w:t>у</w:t>
      </w:r>
      <w:r w:rsidR="000267FC" w:rsidRPr="001906B1">
        <w:rPr>
          <w:rFonts w:ascii="Times New Roman" w:hAnsi="Times New Roman" w:cs="Times New Roman"/>
          <w:sz w:val="24"/>
          <w:szCs w:val="24"/>
        </w:rPr>
        <w:t>чения гр. ЭМдот-1-1</w:t>
      </w:r>
      <w:r w:rsidR="00F53C9D" w:rsidRPr="001906B1">
        <w:rPr>
          <w:rFonts w:ascii="Times New Roman" w:hAnsi="Times New Roman" w:cs="Times New Roman"/>
          <w:sz w:val="24"/>
          <w:szCs w:val="24"/>
        </w:rPr>
        <w:t>7</w:t>
      </w:r>
      <w:r w:rsidR="00B4445A" w:rsidRPr="001906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4445A" w:rsidRPr="001906B1">
        <w:rPr>
          <w:rFonts w:ascii="Times New Roman" w:hAnsi="Times New Roman" w:cs="Times New Roman"/>
          <w:sz w:val="24"/>
          <w:szCs w:val="24"/>
        </w:rPr>
        <w:t>ЭМ</w:t>
      </w:r>
      <w:r w:rsidR="00F53C9D" w:rsidRPr="001906B1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="00F53C9D" w:rsidRPr="001906B1">
        <w:rPr>
          <w:rFonts w:ascii="Times New Roman" w:hAnsi="Times New Roman" w:cs="Times New Roman"/>
          <w:sz w:val="24"/>
          <w:szCs w:val="24"/>
        </w:rPr>
        <w:t>(</w:t>
      </w:r>
      <w:r w:rsidR="00B4445A" w:rsidRPr="001906B1">
        <w:rPr>
          <w:rFonts w:ascii="Times New Roman" w:hAnsi="Times New Roman" w:cs="Times New Roman"/>
          <w:sz w:val="24"/>
          <w:szCs w:val="24"/>
        </w:rPr>
        <w:t>дот</w:t>
      </w:r>
      <w:r w:rsidR="00F53C9D" w:rsidRPr="001906B1">
        <w:rPr>
          <w:rFonts w:ascii="Times New Roman" w:hAnsi="Times New Roman" w:cs="Times New Roman"/>
          <w:sz w:val="24"/>
          <w:szCs w:val="24"/>
        </w:rPr>
        <w:t>)</w:t>
      </w:r>
      <w:r w:rsidR="00B4445A" w:rsidRPr="001906B1">
        <w:rPr>
          <w:rFonts w:ascii="Times New Roman" w:hAnsi="Times New Roman" w:cs="Times New Roman"/>
          <w:sz w:val="24"/>
          <w:szCs w:val="24"/>
        </w:rPr>
        <w:t>т-1-1</w:t>
      </w:r>
      <w:r w:rsidR="00F53C9D" w:rsidRPr="001906B1">
        <w:rPr>
          <w:rFonts w:ascii="Times New Roman" w:hAnsi="Times New Roman" w:cs="Times New Roman"/>
          <w:sz w:val="24"/>
          <w:szCs w:val="24"/>
        </w:rPr>
        <w:t>7</w:t>
      </w:r>
      <w:r w:rsidR="00B4445A" w:rsidRPr="001906B1">
        <w:rPr>
          <w:rFonts w:ascii="Times New Roman" w:hAnsi="Times New Roman" w:cs="Times New Roman"/>
          <w:sz w:val="24"/>
          <w:szCs w:val="24"/>
        </w:rPr>
        <w:t>(1</w:t>
      </w:r>
      <w:r w:rsidR="00F53C9D" w:rsidRPr="001906B1">
        <w:rPr>
          <w:rFonts w:ascii="Times New Roman" w:hAnsi="Times New Roman" w:cs="Times New Roman"/>
          <w:sz w:val="24"/>
          <w:szCs w:val="24"/>
        </w:rPr>
        <w:t>8</w:t>
      </w:r>
      <w:r w:rsidR="00B4445A" w:rsidRPr="001906B1">
        <w:rPr>
          <w:rFonts w:ascii="Times New Roman" w:hAnsi="Times New Roman" w:cs="Times New Roman"/>
          <w:sz w:val="24"/>
          <w:szCs w:val="24"/>
        </w:rPr>
        <w:t>)</w:t>
      </w:r>
      <w:r w:rsidR="00F53C9D" w:rsidRPr="00190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C9D" w:rsidRPr="001906B1">
        <w:rPr>
          <w:rFonts w:ascii="Times New Roman" w:hAnsi="Times New Roman" w:cs="Times New Roman"/>
          <w:sz w:val="24"/>
          <w:szCs w:val="24"/>
        </w:rPr>
        <w:t>ЭОиЭХПО</w:t>
      </w:r>
      <w:proofErr w:type="spellEnd"/>
      <w:r w:rsidR="00F53C9D" w:rsidRPr="001906B1">
        <w:rPr>
          <w:rFonts w:ascii="Times New Roman" w:hAnsi="Times New Roman" w:cs="Times New Roman"/>
          <w:sz w:val="24"/>
          <w:szCs w:val="24"/>
        </w:rPr>
        <w:t>(дот)т-1-17(18)</w:t>
      </w:r>
      <w:r w:rsidR="00B4445A" w:rsidRPr="001906B1">
        <w:rPr>
          <w:rFonts w:ascii="Times New Roman" w:hAnsi="Times New Roman" w:cs="Times New Roman"/>
          <w:sz w:val="24"/>
          <w:szCs w:val="24"/>
        </w:rPr>
        <w:t xml:space="preserve"> </w:t>
      </w:r>
      <w:r w:rsidR="001906B1">
        <w:rPr>
          <w:rFonts w:ascii="Times New Roman" w:hAnsi="Times New Roman" w:cs="Times New Roman"/>
          <w:sz w:val="24"/>
          <w:szCs w:val="24"/>
        </w:rPr>
        <w:t>.</w:t>
      </w:r>
    </w:p>
    <w:p w:rsidR="00532F56" w:rsidRPr="001906B1" w:rsidRDefault="00B4445A" w:rsidP="004214D1">
      <w:pPr>
        <w:pStyle w:val="a4"/>
        <w:numPr>
          <w:ilvl w:val="0"/>
          <w:numId w:val="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06B1">
        <w:rPr>
          <w:rFonts w:ascii="Times New Roman" w:hAnsi="Times New Roman" w:cs="Times New Roman"/>
          <w:sz w:val="24"/>
          <w:szCs w:val="24"/>
        </w:rPr>
        <w:t>Рез</w:t>
      </w:r>
      <w:r w:rsidR="00532F56" w:rsidRPr="001906B1">
        <w:rPr>
          <w:rFonts w:ascii="Times New Roman" w:hAnsi="Times New Roman" w:cs="Times New Roman"/>
          <w:sz w:val="24"/>
          <w:szCs w:val="24"/>
        </w:rPr>
        <w:t>ультаты защиты приведены в таблиц</w:t>
      </w:r>
      <w:r w:rsidR="00A73300" w:rsidRPr="001906B1">
        <w:rPr>
          <w:rFonts w:ascii="Times New Roman" w:hAnsi="Times New Roman" w:cs="Times New Roman"/>
          <w:sz w:val="24"/>
          <w:szCs w:val="24"/>
        </w:rPr>
        <w:t>ах</w:t>
      </w:r>
      <w:r w:rsidR="00532F56" w:rsidRPr="001906B1">
        <w:rPr>
          <w:rFonts w:ascii="Times New Roman" w:hAnsi="Times New Roman" w:cs="Times New Roman"/>
          <w:sz w:val="24"/>
          <w:szCs w:val="24"/>
        </w:rPr>
        <w:t>.</w:t>
      </w:r>
    </w:p>
    <w:p w:rsidR="00304760" w:rsidRPr="00A73300" w:rsidRDefault="00304760" w:rsidP="004214D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402A8" w:rsidRDefault="006402A8" w:rsidP="004214D1">
      <w:pPr>
        <w:tabs>
          <w:tab w:val="left" w:pos="1701"/>
          <w:tab w:val="left" w:pos="9072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F0DE0" w:rsidRDefault="004F0DE0" w:rsidP="004214D1">
      <w:pPr>
        <w:tabs>
          <w:tab w:val="left" w:pos="1701"/>
          <w:tab w:val="left" w:pos="9072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F0DE0" w:rsidRDefault="004F0DE0" w:rsidP="004214D1">
      <w:pPr>
        <w:tabs>
          <w:tab w:val="left" w:pos="1701"/>
          <w:tab w:val="left" w:pos="9072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F0DE0" w:rsidRDefault="004F0DE0" w:rsidP="004214D1">
      <w:pPr>
        <w:tabs>
          <w:tab w:val="left" w:pos="1701"/>
          <w:tab w:val="left" w:pos="9072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page" w:horzAnchor="margin" w:tblpY="18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4907"/>
        <w:gridCol w:w="1428"/>
        <w:gridCol w:w="1300"/>
        <w:gridCol w:w="1200"/>
      </w:tblGrid>
      <w:tr w:rsidR="004F0DE0" w:rsidTr="004F0DE0">
        <w:tc>
          <w:tcPr>
            <w:tcW w:w="587" w:type="dxa"/>
            <w:vMerge w:val="restart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07" w:type="dxa"/>
            <w:vMerge w:val="restart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329">
              <w:rPr>
                <w:rFonts w:ascii="Times New Roman" w:hAnsi="Times New Roman" w:cs="Times New Roman"/>
                <w:sz w:val="24"/>
                <w:szCs w:val="24"/>
              </w:rPr>
              <w:t>Көрсөткүчтө</w:t>
            </w:r>
            <w:proofErr w:type="gramStart"/>
            <w:r w:rsidRPr="003C73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928" w:type="dxa"/>
            <w:gridSpan w:val="3"/>
          </w:tcPr>
          <w:p w:rsidR="004F0DE0" w:rsidRPr="003C7329" w:rsidRDefault="004F0DE0" w:rsidP="004F0DE0">
            <w:pPr>
              <w:tabs>
                <w:tab w:val="left" w:pos="1701"/>
                <w:tab w:val="left" w:pos="9072"/>
              </w:tabs>
              <w:spacing w:before="12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саны</w:t>
            </w:r>
          </w:p>
        </w:tc>
      </w:tr>
      <w:tr w:rsidR="004F0DE0" w:rsidTr="004F0DE0">
        <w:tc>
          <w:tcPr>
            <w:tcW w:w="587" w:type="dxa"/>
            <w:vMerge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vMerge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4F0DE0" w:rsidRPr="003C7329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</w:t>
            </w:r>
          </w:p>
        </w:tc>
        <w:tc>
          <w:tcPr>
            <w:tcW w:w="1300" w:type="dxa"/>
          </w:tcPr>
          <w:p w:rsidR="004F0DE0" w:rsidRPr="003C7329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</w:p>
        </w:tc>
        <w:tc>
          <w:tcPr>
            <w:tcW w:w="1200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D71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proofErr w:type="spellEnd"/>
          </w:p>
        </w:tc>
      </w:tr>
      <w:tr w:rsidR="004F0DE0" w:rsidTr="004F0DE0">
        <w:tc>
          <w:tcPr>
            <w:tcW w:w="587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D71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үүчүлөрү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(бакалавр)</w:t>
            </w:r>
          </w:p>
        </w:tc>
        <w:tc>
          <w:tcPr>
            <w:tcW w:w="1428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0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F0DE0" w:rsidTr="004F0DE0">
        <w:tc>
          <w:tcPr>
            <w:tcW w:w="587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7" w:type="dxa"/>
          </w:tcPr>
          <w:p w:rsidR="004F0DE0" w:rsidRPr="003C7329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Коргоо үчүн уруксаты барлар</w:t>
            </w:r>
          </w:p>
        </w:tc>
        <w:tc>
          <w:tcPr>
            <w:tcW w:w="1428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0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F0DE0" w:rsidTr="004F0DE0">
        <w:tc>
          <w:tcPr>
            <w:tcW w:w="587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7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907" w:type="dxa"/>
          </w:tcPr>
          <w:p w:rsidR="004F0DE0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D71">
              <w:rPr>
                <w:rFonts w:ascii="Times New Roman" w:hAnsi="Times New Roman" w:cs="Times New Roman"/>
                <w:sz w:val="24"/>
                <w:szCs w:val="24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ациялангандар</w:t>
            </w:r>
            <w:r w:rsidRPr="00921D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анын ичинен</w:t>
            </w:r>
            <w:r w:rsidRPr="00921D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0DE0" w:rsidRPr="003C7329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1D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эң жакшы</w:t>
            </w:r>
          </w:p>
          <w:p w:rsidR="004F0DE0" w:rsidRPr="003C7329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1D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жакшы</w:t>
            </w:r>
          </w:p>
          <w:p w:rsidR="004F0DE0" w:rsidRPr="003C7329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1D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канааттандырарлык</w:t>
            </w:r>
          </w:p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D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proofErr w:type="spellStart"/>
            <w:r w:rsidRPr="003C7329">
              <w:rPr>
                <w:rFonts w:ascii="Times New Roman" w:hAnsi="Times New Roman" w:cs="Times New Roman"/>
                <w:sz w:val="24"/>
                <w:szCs w:val="24"/>
              </w:rPr>
              <w:t>канааттандырарлык</w:t>
            </w:r>
            <w:proofErr w:type="spellEnd"/>
            <w:r w:rsidRPr="003C7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329">
              <w:rPr>
                <w:rFonts w:ascii="Times New Roman" w:hAnsi="Times New Roman" w:cs="Times New Roman"/>
                <w:sz w:val="24"/>
                <w:szCs w:val="24"/>
              </w:rPr>
              <w:t>эмес</w:t>
            </w:r>
            <w:proofErr w:type="spellEnd"/>
          </w:p>
        </w:tc>
        <w:tc>
          <w:tcPr>
            <w:tcW w:w="1428" w:type="dxa"/>
          </w:tcPr>
          <w:p w:rsidR="004F0DE0" w:rsidRPr="00F073B9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F0DE0" w:rsidRPr="00F073B9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0" w:type="dxa"/>
          </w:tcPr>
          <w:p w:rsidR="004F0DE0" w:rsidRPr="00F073B9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F0DE0" w:rsidRPr="00F073B9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00" w:type="dxa"/>
          </w:tcPr>
          <w:p w:rsidR="004F0DE0" w:rsidRPr="00F073B9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F0DE0" w:rsidRPr="00F073B9" w:rsidRDefault="004F0DE0" w:rsidP="004F0DE0">
            <w:pPr>
              <w:tabs>
                <w:tab w:val="left" w:pos="1701"/>
                <w:tab w:val="left" w:pos="907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0DE0" w:rsidTr="004F0DE0">
        <w:tc>
          <w:tcPr>
            <w:tcW w:w="587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7" w:type="dxa"/>
          </w:tcPr>
          <w:p w:rsidR="004F0DE0" w:rsidRPr="003C7329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Өзгөчө 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</w:p>
        </w:tc>
        <w:tc>
          <w:tcPr>
            <w:tcW w:w="1428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4F0DE0" w:rsidRPr="00921D71" w:rsidRDefault="004F0DE0" w:rsidP="004F0DE0">
            <w:pPr>
              <w:tabs>
                <w:tab w:val="left" w:pos="1701"/>
                <w:tab w:val="left" w:pos="9072"/>
              </w:tabs>
              <w:spacing w:before="60"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0DE0" w:rsidRDefault="004F0DE0" w:rsidP="004214D1">
      <w:pPr>
        <w:tabs>
          <w:tab w:val="left" w:pos="1701"/>
          <w:tab w:val="left" w:pos="9072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F0DE0" w:rsidRDefault="004F0DE0" w:rsidP="004214D1">
      <w:pPr>
        <w:tabs>
          <w:tab w:val="left" w:pos="1701"/>
          <w:tab w:val="left" w:pos="9072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F0DE0" w:rsidRPr="004F0DE0" w:rsidRDefault="004F0DE0" w:rsidP="004214D1">
      <w:pPr>
        <w:tabs>
          <w:tab w:val="left" w:pos="1701"/>
          <w:tab w:val="left" w:pos="9072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532F56" w:rsidRPr="006F3708" w:rsidRDefault="00304760" w:rsidP="004214D1">
      <w:pPr>
        <w:numPr>
          <w:ilvl w:val="0"/>
          <w:numId w:val="7"/>
        </w:numPr>
        <w:spacing w:after="0" w:line="24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1A2">
        <w:rPr>
          <w:rFonts w:ascii="Times New Roman" w:hAnsi="Times New Roman" w:cs="Times New Roman"/>
          <w:sz w:val="24"/>
          <w:szCs w:val="24"/>
        </w:rPr>
        <w:t xml:space="preserve"> </w:t>
      </w:r>
      <w:r w:rsidR="00E471A2" w:rsidRPr="006F3708">
        <w:rPr>
          <w:rFonts w:ascii="Times New Roman" w:hAnsi="Times New Roman" w:cs="Times New Roman"/>
          <w:sz w:val="24"/>
          <w:szCs w:val="24"/>
        </w:rPr>
        <w:t xml:space="preserve">Качество выполнения выпускных квалификационных работ в этом году было </w:t>
      </w:r>
      <w:proofErr w:type="gramStart"/>
      <w:r w:rsidR="00E471A2" w:rsidRPr="006F370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471A2" w:rsidRPr="006F3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300" w:rsidRDefault="00E471A2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708">
        <w:rPr>
          <w:rFonts w:ascii="Times New Roman" w:hAnsi="Times New Roman" w:cs="Times New Roman"/>
          <w:sz w:val="24"/>
          <w:szCs w:val="24"/>
        </w:rPr>
        <w:t xml:space="preserve">достаточном высоком </w:t>
      </w:r>
      <w:proofErr w:type="gramStart"/>
      <w:r w:rsidRPr="006F3708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6F3708">
        <w:rPr>
          <w:rFonts w:ascii="Times New Roman" w:hAnsi="Times New Roman" w:cs="Times New Roman"/>
          <w:sz w:val="24"/>
          <w:szCs w:val="24"/>
        </w:rPr>
        <w:t>. Следует отметить, что на кафедре имеются выпускные р</w:t>
      </w:r>
      <w:r w:rsidRPr="006F3708">
        <w:rPr>
          <w:rFonts w:ascii="Times New Roman" w:hAnsi="Times New Roman" w:cs="Times New Roman"/>
          <w:sz w:val="24"/>
          <w:szCs w:val="24"/>
        </w:rPr>
        <w:t>а</w:t>
      </w:r>
      <w:r w:rsidRPr="006F3708">
        <w:rPr>
          <w:rFonts w:ascii="Times New Roman" w:hAnsi="Times New Roman" w:cs="Times New Roman"/>
          <w:sz w:val="24"/>
          <w:szCs w:val="24"/>
        </w:rPr>
        <w:t>боты посвященные разработке лабораторных стендов, демонстрационных материалов, наглядных пособий и методических указаний, которые будут в дальнейшем широко и</w:t>
      </w:r>
      <w:r w:rsidRPr="006F3708">
        <w:rPr>
          <w:rFonts w:ascii="Times New Roman" w:hAnsi="Times New Roman" w:cs="Times New Roman"/>
          <w:sz w:val="24"/>
          <w:szCs w:val="24"/>
        </w:rPr>
        <w:t>с</w:t>
      </w:r>
      <w:r w:rsidRPr="006F3708">
        <w:rPr>
          <w:rFonts w:ascii="Times New Roman" w:hAnsi="Times New Roman" w:cs="Times New Roman"/>
          <w:sz w:val="24"/>
          <w:szCs w:val="24"/>
        </w:rPr>
        <w:t xml:space="preserve">пользоваться в учебном процессе. </w:t>
      </w:r>
      <w:r w:rsidR="006F3708">
        <w:rPr>
          <w:rFonts w:ascii="Times New Roman" w:hAnsi="Times New Roman" w:cs="Times New Roman"/>
          <w:sz w:val="24"/>
          <w:szCs w:val="24"/>
        </w:rPr>
        <w:t>Герасимов Дмитрий</w:t>
      </w:r>
      <w:r w:rsidR="00A73300" w:rsidRPr="006F3708">
        <w:rPr>
          <w:rFonts w:ascii="Times New Roman" w:hAnsi="Times New Roman" w:cs="Times New Roman"/>
          <w:sz w:val="24"/>
          <w:szCs w:val="24"/>
        </w:rPr>
        <w:t xml:space="preserve"> разработал </w:t>
      </w:r>
      <w:r w:rsidR="006F3708">
        <w:rPr>
          <w:rFonts w:ascii="Times New Roman" w:hAnsi="Times New Roman" w:cs="Times New Roman"/>
          <w:sz w:val="24"/>
          <w:szCs w:val="24"/>
        </w:rPr>
        <w:t xml:space="preserve">виртуальную </w:t>
      </w:r>
      <w:r w:rsidR="00A73300" w:rsidRPr="006F3708">
        <w:rPr>
          <w:rFonts w:ascii="Times New Roman" w:hAnsi="Times New Roman" w:cs="Times New Roman"/>
          <w:sz w:val="24"/>
          <w:szCs w:val="24"/>
        </w:rPr>
        <w:t xml:space="preserve"> лабор</w:t>
      </w:r>
      <w:r w:rsidR="00A73300" w:rsidRPr="006F3708">
        <w:rPr>
          <w:rFonts w:ascii="Times New Roman" w:hAnsi="Times New Roman" w:cs="Times New Roman"/>
          <w:sz w:val="24"/>
          <w:szCs w:val="24"/>
        </w:rPr>
        <w:t>а</w:t>
      </w:r>
      <w:r w:rsidR="00A73300" w:rsidRPr="006F3708">
        <w:rPr>
          <w:rFonts w:ascii="Times New Roman" w:hAnsi="Times New Roman" w:cs="Times New Roman"/>
          <w:sz w:val="24"/>
          <w:szCs w:val="24"/>
        </w:rPr>
        <w:t>торн</w:t>
      </w:r>
      <w:r w:rsidR="006F3708">
        <w:rPr>
          <w:rFonts w:ascii="Times New Roman" w:hAnsi="Times New Roman" w:cs="Times New Roman"/>
          <w:sz w:val="24"/>
          <w:szCs w:val="24"/>
        </w:rPr>
        <w:t xml:space="preserve">ую </w:t>
      </w:r>
      <w:r w:rsidR="00A73300" w:rsidRPr="006F3708">
        <w:rPr>
          <w:rFonts w:ascii="Times New Roman" w:hAnsi="Times New Roman" w:cs="Times New Roman"/>
          <w:sz w:val="24"/>
          <w:szCs w:val="24"/>
        </w:rPr>
        <w:t xml:space="preserve"> </w:t>
      </w:r>
      <w:r w:rsidR="006F3708">
        <w:rPr>
          <w:rFonts w:ascii="Times New Roman" w:hAnsi="Times New Roman" w:cs="Times New Roman"/>
          <w:sz w:val="24"/>
          <w:szCs w:val="24"/>
        </w:rPr>
        <w:t>работу</w:t>
      </w:r>
      <w:r w:rsidR="00A73300" w:rsidRPr="006F3708">
        <w:rPr>
          <w:rFonts w:ascii="Times New Roman" w:hAnsi="Times New Roman" w:cs="Times New Roman"/>
          <w:sz w:val="24"/>
          <w:szCs w:val="24"/>
        </w:rPr>
        <w:t xml:space="preserve"> </w:t>
      </w:r>
      <w:r w:rsidR="00304760" w:rsidRPr="006F3708">
        <w:rPr>
          <w:rFonts w:ascii="Times New Roman" w:hAnsi="Times New Roman" w:cs="Times New Roman"/>
          <w:sz w:val="24"/>
          <w:szCs w:val="24"/>
        </w:rPr>
        <w:t>«</w:t>
      </w:r>
      <w:r w:rsidR="006F3708">
        <w:rPr>
          <w:rFonts w:ascii="Times New Roman" w:hAnsi="Times New Roman" w:cs="Times New Roman"/>
          <w:sz w:val="24"/>
          <w:szCs w:val="24"/>
        </w:rPr>
        <w:t>Исследование ДПТ</w:t>
      </w:r>
      <w:r w:rsidR="00304760" w:rsidRPr="006F3708">
        <w:rPr>
          <w:rFonts w:ascii="Times New Roman" w:hAnsi="Times New Roman" w:cs="Times New Roman"/>
          <w:sz w:val="24"/>
          <w:szCs w:val="24"/>
        </w:rPr>
        <w:t>»</w:t>
      </w:r>
      <w:r w:rsidR="00A73300" w:rsidRPr="006F3708">
        <w:rPr>
          <w:rFonts w:ascii="Times New Roman" w:hAnsi="Times New Roman" w:cs="Times New Roman"/>
          <w:sz w:val="24"/>
          <w:szCs w:val="24"/>
        </w:rPr>
        <w:t>, который будет использоваться при проведении лабораторных работ по дисциплине «</w:t>
      </w:r>
      <w:r w:rsidR="00304760" w:rsidRPr="006F3708">
        <w:rPr>
          <w:rFonts w:ascii="Times New Roman" w:hAnsi="Times New Roman" w:cs="Times New Roman"/>
          <w:sz w:val="24"/>
          <w:szCs w:val="24"/>
        </w:rPr>
        <w:t>Основы электропривода</w:t>
      </w:r>
      <w:r w:rsidR="00A73300" w:rsidRPr="006F3708">
        <w:rPr>
          <w:rFonts w:ascii="Times New Roman" w:hAnsi="Times New Roman" w:cs="Times New Roman"/>
          <w:sz w:val="24"/>
          <w:szCs w:val="24"/>
        </w:rPr>
        <w:t>»</w:t>
      </w:r>
      <w:r w:rsidR="00304760" w:rsidRPr="006F3708">
        <w:rPr>
          <w:rFonts w:ascii="Times New Roman" w:hAnsi="Times New Roman" w:cs="Times New Roman"/>
          <w:sz w:val="24"/>
          <w:szCs w:val="24"/>
        </w:rPr>
        <w:t>. Магистерская диссерт</w:t>
      </w:r>
      <w:r w:rsidR="00304760" w:rsidRPr="006F3708">
        <w:rPr>
          <w:rFonts w:ascii="Times New Roman" w:hAnsi="Times New Roman" w:cs="Times New Roman"/>
          <w:sz w:val="24"/>
          <w:szCs w:val="24"/>
        </w:rPr>
        <w:t>а</w:t>
      </w:r>
      <w:r w:rsidR="00304760" w:rsidRPr="006F3708">
        <w:rPr>
          <w:rFonts w:ascii="Times New Roman" w:hAnsi="Times New Roman" w:cs="Times New Roman"/>
          <w:sz w:val="24"/>
          <w:szCs w:val="24"/>
        </w:rPr>
        <w:t>ция Четвертак Ю.С. посвящена разработке  лабораторного стенда и виртуальной лабор</w:t>
      </w:r>
      <w:r w:rsidR="00304760" w:rsidRPr="006F3708">
        <w:rPr>
          <w:rFonts w:ascii="Times New Roman" w:hAnsi="Times New Roman" w:cs="Times New Roman"/>
          <w:sz w:val="24"/>
          <w:szCs w:val="24"/>
        </w:rPr>
        <w:t>а</w:t>
      </w:r>
      <w:r w:rsidR="00304760" w:rsidRPr="006F3708">
        <w:rPr>
          <w:rFonts w:ascii="Times New Roman" w:hAnsi="Times New Roman" w:cs="Times New Roman"/>
          <w:sz w:val="24"/>
          <w:szCs w:val="24"/>
        </w:rPr>
        <w:t>торной работы «Исследование поверхностного эффекта и эффекта близости в массивных проводниках».</w:t>
      </w:r>
    </w:p>
    <w:p w:rsidR="000848C3" w:rsidRDefault="000848C3" w:rsidP="000848C3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848C3" w:rsidRDefault="000848C3" w:rsidP="0008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848C3" w:rsidRDefault="00E60D95" w:rsidP="000848C3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>Учебно-методическая оснащенность дисциплин</w:t>
      </w:r>
      <w:r>
        <w:rPr>
          <w:rFonts w:ascii="Times New Roman" w:hAnsi="Times New Roman" w:cs="Times New Roman"/>
          <w:sz w:val="24"/>
          <w:szCs w:val="24"/>
        </w:rPr>
        <w:t xml:space="preserve">.  Дисциплины кафедры обеспечены </w:t>
      </w:r>
    </w:p>
    <w:p w:rsidR="00E60D95" w:rsidRDefault="00E60D95" w:rsidP="000848C3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 на 100%.</w:t>
      </w:r>
      <w:r w:rsidRPr="00546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 вносятся изменения и дополнения в рабочие программы, кот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рые рассматриваются и утверждаются  на заседаниях кафедры. Разрабатываются новые учебные пособия и методические указания.</w:t>
      </w:r>
    </w:p>
    <w:p w:rsidR="00E60D95" w:rsidRDefault="00E60D95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методической оснащенности приведена в таблице</w:t>
      </w:r>
      <w:r w:rsidRPr="002657C4">
        <w:rPr>
          <w:rFonts w:ascii="Times New Roman" w:hAnsi="Times New Roman" w:cs="Times New Roman"/>
          <w:sz w:val="28"/>
          <w:szCs w:val="28"/>
        </w:rPr>
        <w:t xml:space="preserve"> </w:t>
      </w:r>
      <w:r w:rsidRPr="002657C4">
        <w:rPr>
          <w:rFonts w:ascii="Times New Roman" w:hAnsi="Times New Roman" w:cs="Times New Roman"/>
          <w:sz w:val="24"/>
          <w:szCs w:val="28"/>
        </w:rPr>
        <w:t>обеспеченности  методическими материалами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утвержденной УМС КГТУ и рассмотренной на заседании УМС протокол </w:t>
      </w:r>
      <w:r w:rsidRPr="00262F2E">
        <w:rPr>
          <w:rFonts w:ascii="Times New Roman" w:hAnsi="Times New Roman" w:cs="Times New Roman"/>
          <w:sz w:val="24"/>
          <w:szCs w:val="24"/>
        </w:rPr>
        <w:t>№ 10  от 14 мая 2019 г.</w:t>
      </w:r>
    </w:p>
    <w:p w:rsidR="00E471A2" w:rsidRDefault="00E471A2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471A2">
        <w:rPr>
          <w:rFonts w:ascii="Times New Roman" w:hAnsi="Times New Roman" w:cs="Times New Roman"/>
          <w:sz w:val="24"/>
          <w:szCs w:val="24"/>
        </w:rPr>
        <w:t>План издания кафедры ежегодно выполняется на 100%. Запланированные и выполне</w:t>
      </w:r>
      <w:r w:rsidRPr="00E471A2">
        <w:rPr>
          <w:rFonts w:ascii="Times New Roman" w:hAnsi="Times New Roman" w:cs="Times New Roman"/>
          <w:sz w:val="24"/>
          <w:szCs w:val="24"/>
        </w:rPr>
        <w:t>н</w:t>
      </w:r>
      <w:r w:rsidRPr="00E471A2">
        <w:rPr>
          <w:rFonts w:ascii="Times New Roman" w:hAnsi="Times New Roman" w:cs="Times New Roman"/>
          <w:sz w:val="24"/>
          <w:szCs w:val="24"/>
        </w:rPr>
        <w:t>ные уч</w:t>
      </w:r>
      <w:r w:rsidR="000267FC">
        <w:rPr>
          <w:rFonts w:ascii="Times New Roman" w:hAnsi="Times New Roman" w:cs="Times New Roman"/>
          <w:sz w:val="24"/>
          <w:szCs w:val="24"/>
        </w:rPr>
        <w:t>ебно</w:t>
      </w:r>
      <w:r w:rsidR="004F453B">
        <w:rPr>
          <w:rFonts w:ascii="Times New Roman" w:hAnsi="Times New Roman" w:cs="Times New Roman"/>
          <w:sz w:val="24"/>
          <w:szCs w:val="24"/>
        </w:rPr>
        <w:t>-</w:t>
      </w:r>
      <w:r w:rsidR="000267FC">
        <w:rPr>
          <w:rFonts w:ascii="Times New Roman" w:hAnsi="Times New Roman" w:cs="Times New Roman"/>
          <w:sz w:val="24"/>
          <w:szCs w:val="24"/>
        </w:rPr>
        <w:t>методические работы на 20</w:t>
      </w:r>
      <w:r w:rsidR="0068727A">
        <w:rPr>
          <w:rFonts w:ascii="Times New Roman" w:hAnsi="Times New Roman" w:cs="Times New Roman"/>
          <w:sz w:val="24"/>
          <w:szCs w:val="24"/>
        </w:rPr>
        <w:t>2</w:t>
      </w:r>
      <w:r w:rsidR="000848C3">
        <w:rPr>
          <w:rFonts w:ascii="Times New Roman" w:hAnsi="Times New Roman" w:cs="Times New Roman"/>
          <w:sz w:val="24"/>
          <w:szCs w:val="24"/>
        </w:rPr>
        <w:t>1</w:t>
      </w:r>
      <w:r w:rsidR="000267FC">
        <w:rPr>
          <w:rFonts w:ascii="Times New Roman" w:hAnsi="Times New Roman" w:cs="Times New Roman"/>
          <w:sz w:val="24"/>
          <w:szCs w:val="24"/>
        </w:rPr>
        <w:t>- 202</w:t>
      </w:r>
      <w:r w:rsidR="000848C3">
        <w:rPr>
          <w:rFonts w:ascii="Times New Roman" w:hAnsi="Times New Roman" w:cs="Times New Roman"/>
          <w:sz w:val="24"/>
          <w:szCs w:val="24"/>
        </w:rPr>
        <w:t>2</w:t>
      </w:r>
      <w:r w:rsidR="00157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65">
        <w:rPr>
          <w:rFonts w:ascii="Times New Roman" w:hAnsi="Times New Roman" w:cs="Times New Roman"/>
          <w:sz w:val="24"/>
          <w:szCs w:val="24"/>
        </w:rPr>
        <w:t>уч.</w:t>
      </w:r>
      <w:r w:rsidRPr="00E471A2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E471A2">
        <w:rPr>
          <w:rFonts w:ascii="Times New Roman" w:hAnsi="Times New Roman" w:cs="Times New Roman"/>
          <w:sz w:val="24"/>
          <w:szCs w:val="24"/>
        </w:rPr>
        <w:t>. приведены в табл.</w:t>
      </w:r>
      <w:r w:rsidR="00157965">
        <w:rPr>
          <w:rFonts w:ascii="Times New Roman" w:hAnsi="Times New Roman" w:cs="Times New Roman"/>
          <w:sz w:val="24"/>
          <w:szCs w:val="24"/>
        </w:rPr>
        <w:t>17</w:t>
      </w:r>
    </w:p>
    <w:p w:rsidR="004F0DE0" w:rsidRDefault="004F0DE0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F0DE0" w:rsidRPr="004F0DE0" w:rsidRDefault="004F0DE0" w:rsidP="004214D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F15AA" w:rsidRPr="000267FC" w:rsidRDefault="003F15AA" w:rsidP="004214D1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67FC">
        <w:rPr>
          <w:rFonts w:ascii="Times New Roman" w:hAnsi="Times New Roman" w:cs="Times New Roman"/>
          <w:b/>
          <w:sz w:val="24"/>
          <w:szCs w:val="24"/>
        </w:rPr>
        <w:t>Таблица</w:t>
      </w:r>
      <w:r w:rsidR="0007214D">
        <w:rPr>
          <w:rFonts w:ascii="Times New Roman" w:hAnsi="Times New Roman" w:cs="Times New Roman"/>
          <w:b/>
          <w:sz w:val="24"/>
          <w:szCs w:val="24"/>
        </w:rPr>
        <w:t xml:space="preserve"> 17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2073"/>
        <w:gridCol w:w="5103"/>
        <w:gridCol w:w="2126"/>
      </w:tblGrid>
      <w:tr w:rsidR="00E60D95" w:rsidRPr="00B53A1C" w:rsidTr="001834E1">
        <w:trPr>
          <w:trHeight w:val="1912"/>
        </w:trPr>
        <w:tc>
          <w:tcPr>
            <w:tcW w:w="621" w:type="dxa"/>
          </w:tcPr>
          <w:p w:rsidR="00E60D95" w:rsidRPr="00B53A1C" w:rsidRDefault="00E60D95" w:rsidP="004214D1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A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E60D95" w:rsidRPr="00B53A1C" w:rsidRDefault="00696773" w:rsidP="004214D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A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Попова И.Э.</w:t>
            </w:r>
          </w:p>
        </w:tc>
        <w:tc>
          <w:tcPr>
            <w:tcW w:w="5103" w:type="dxa"/>
          </w:tcPr>
          <w:p w:rsidR="00E60D95" w:rsidRPr="007D0930" w:rsidRDefault="00A9128D" w:rsidP="007D0930">
            <w:pPr>
              <w:pStyle w:val="af0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7D0930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лабораторным раб</w:t>
            </w:r>
            <w:r w:rsidRPr="007D0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930">
              <w:rPr>
                <w:rFonts w:ascii="Times New Roman" w:hAnsi="Times New Roman" w:cs="Times New Roman"/>
                <w:sz w:val="24"/>
                <w:szCs w:val="24"/>
              </w:rPr>
              <w:t>там по дисциплинам «Информационное пр</w:t>
            </w:r>
            <w:r w:rsidRPr="007D0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930">
              <w:rPr>
                <w:rFonts w:ascii="Times New Roman" w:hAnsi="Times New Roman" w:cs="Times New Roman"/>
                <w:sz w:val="24"/>
                <w:szCs w:val="24"/>
              </w:rPr>
              <w:t>граммное обеспечение в электроснабжении »и «Информационное программное обеспечение в электромеханике»  для бакалавров всех форм обучения направления 640200  «Электроэне</w:t>
            </w:r>
            <w:r w:rsidRPr="007D09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930">
              <w:rPr>
                <w:rFonts w:ascii="Times New Roman" w:hAnsi="Times New Roman" w:cs="Times New Roman"/>
                <w:sz w:val="24"/>
                <w:szCs w:val="24"/>
              </w:rPr>
              <w:t>гетика  и электротехника»</w:t>
            </w:r>
          </w:p>
        </w:tc>
        <w:tc>
          <w:tcPr>
            <w:tcW w:w="2126" w:type="dxa"/>
          </w:tcPr>
          <w:p w:rsidR="00E60D95" w:rsidRPr="00B53A1C" w:rsidRDefault="00E60D95" w:rsidP="00262F2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Бишкек, ИЦ «</w:t>
            </w:r>
            <w:proofErr w:type="spellStart"/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Текник</w:t>
            </w:r>
            <w:proofErr w:type="spellEnd"/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="00262F2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62F2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262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тябрь </w:t>
            </w: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96773"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920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r w:rsidR="00696773" w:rsidRPr="00984C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84C97" w:rsidRPr="00984C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84C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E60D95" w:rsidRPr="00B53A1C" w:rsidTr="001834E1">
        <w:tc>
          <w:tcPr>
            <w:tcW w:w="621" w:type="dxa"/>
          </w:tcPr>
          <w:p w:rsidR="00E60D95" w:rsidRPr="00B53A1C" w:rsidRDefault="00E60D95" w:rsidP="004214D1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A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:rsidR="00E60D95" w:rsidRPr="00B53A1C" w:rsidRDefault="00A9128D" w:rsidP="0018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 xml:space="preserve"> М.Г.,</w:t>
            </w:r>
            <w:r w:rsidR="001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5103" w:type="dxa"/>
          </w:tcPr>
          <w:p w:rsidR="00E60D95" w:rsidRPr="004920B6" w:rsidRDefault="00A9128D" w:rsidP="004214D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20B6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лабораторным и практическим работам  по дисциплине «Эк</w:t>
            </w:r>
            <w:r w:rsidRPr="004920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20B6">
              <w:rPr>
                <w:rFonts w:ascii="Times New Roman" w:hAnsi="Times New Roman" w:cs="Times New Roman"/>
                <w:sz w:val="24"/>
                <w:szCs w:val="24"/>
              </w:rPr>
              <w:t>плуатация и ремонт электрических машин» для бакалавров направления 640200  «Эле</w:t>
            </w:r>
            <w:r w:rsidRPr="004920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2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троэнергетика  и электротехника»  </w:t>
            </w:r>
          </w:p>
        </w:tc>
        <w:tc>
          <w:tcPr>
            <w:tcW w:w="2126" w:type="dxa"/>
          </w:tcPr>
          <w:p w:rsidR="00E60D95" w:rsidRPr="004920B6" w:rsidRDefault="00720938" w:rsidP="000D499A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Бишкек, ИЦ «</w:t>
            </w:r>
            <w:proofErr w:type="spellStart"/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Текник</w:t>
            </w:r>
            <w:proofErr w:type="spellEnd"/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="004920B6" w:rsidRPr="000D499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920B6" w:rsidRPr="000D49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696773" w:rsidRPr="000D499A">
              <w:rPr>
                <w:rFonts w:ascii="Times New Roman" w:eastAsia="Calibri" w:hAnsi="Times New Roman" w:cs="Times New Roman"/>
                <w:sz w:val="24"/>
                <w:szCs w:val="24"/>
              </w:rPr>
              <w:t>тябрь</w:t>
            </w:r>
            <w:r w:rsidRPr="000D4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696773" w:rsidRPr="000D49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920B6" w:rsidRPr="000D49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D4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r w:rsidR="000D499A" w:rsidRPr="000D499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0D4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E60D95" w:rsidRPr="00B53A1C" w:rsidTr="001834E1">
        <w:tc>
          <w:tcPr>
            <w:tcW w:w="621" w:type="dxa"/>
          </w:tcPr>
          <w:p w:rsidR="00E60D95" w:rsidRPr="00B53A1C" w:rsidRDefault="00E60D95" w:rsidP="004214D1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73" w:type="dxa"/>
          </w:tcPr>
          <w:p w:rsidR="00E60D95" w:rsidRPr="001834E1" w:rsidRDefault="00A9128D" w:rsidP="0018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 xml:space="preserve"> М.Г.,</w:t>
            </w:r>
            <w:r w:rsidR="001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Данканаева</w:t>
            </w:r>
            <w:proofErr w:type="spellEnd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  <w:tc>
          <w:tcPr>
            <w:tcW w:w="5103" w:type="dxa"/>
          </w:tcPr>
          <w:p w:rsidR="00E60D95" w:rsidRPr="00B53A1C" w:rsidRDefault="00A9128D" w:rsidP="004214D1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 практическим р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ботам  по дисциплине «Основы электромех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 xml:space="preserve">ники» для бакалавров направления 640200  «Электроэнергетика  и электротехника»  </w:t>
            </w:r>
          </w:p>
        </w:tc>
        <w:tc>
          <w:tcPr>
            <w:tcW w:w="2126" w:type="dxa"/>
          </w:tcPr>
          <w:p w:rsidR="00E60D95" w:rsidRPr="00B53A1C" w:rsidRDefault="00696773" w:rsidP="00C85D4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Бишкек, ИЦ «</w:t>
            </w:r>
            <w:proofErr w:type="spellStart"/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Текник</w:t>
            </w:r>
            <w:proofErr w:type="spellEnd"/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="004920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920B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920B6">
              <w:rPr>
                <w:rFonts w:ascii="Times New Roman" w:eastAsia="Calibri" w:hAnsi="Times New Roman" w:cs="Times New Roman"/>
                <w:sz w:val="24"/>
                <w:szCs w:val="24"/>
              </w:rPr>
              <w:t>рел</w:t>
            </w: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ь 202</w:t>
            </w:r>
            <w:r w:rsidR="00A9128D"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85D49">
              <w:rPr>
                <w:rFonts w:ascii="Times New Roman" w:eastAsia="Calibri" w:hAnsi="Times New Roman" w:cs="Times New Roman"/>
                <w:sz w:val="24"/>
                <w:szCs w:val="24"/>
              </w:rPr>
              <w:t>. – 32</w:t>
            </w: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E60D95" w:rsidRPr="00B53A1C" w:rsidTr="001834E1">
        <w:tc>
          <w:tcPr>
            <w:tcW w:w="621" w:type="dxa"/>
            <w:shd w:val="clear" w:color="auto" w:fill="auto"/>
          </w:tcPr>
          <w:p w:rsidR="00E60D95" w:rsidRPr="004920B6" w:rsidRDefault="00E60D95" w:rsidP="004214D1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dxa"/>
            <w:shd w:val="clear" w:color="auto" w:fill="auto"/>
          </w:tcPr>
          <w:p w:rsidR="00E60D95" w:rsidRPr="004920B6" w:rsidRDefault="00F67E05" w:rsidP="004214D1">
            <w:pPr>
              <w:spacing w:after="0" w:line="240" w:lineRule="auto"/>
              <w:ind w:left="142" w:hanging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20B6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4920B6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5103" w:type="dxa"/>
            <w:shd w:val="clear" w:color="auto" w:fill="auto"/>
          </w:tcPr>
          <w:p w:rsidR="00720938" w:rsidRPr="004920B6" w:rsidRDefault="00F67E05" w:rsidP="004214D1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0B6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 самостоятельной работе студентов  по дисциплине «Модел</w:t>
            </w:r>
            <w:r w:rsidRPr="004920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20B6">
              <w:rPr>
                <w:rFonts w:ascii="Times New Roman" w:hAnsi="Times New Roman" w:cs="Times New Roman"/>
                <w:sz w:val="24"/>
                <w:szCs w:val="24"/>
              </w:rPr>
              <w:t>рование электрических машин» для бакала</w:t>
            </w:r>
            <w:r w:rsidRPr="00492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20B6">
              <w:rPr>
                <w:rFonts w:ascii="Times New Roman" w:hAnsi="Times New Roman" w:cs="Times New Roman"/>
                <w:sz w:val="24"/>
                <w:szCs w:val="24"/>
              </w:rPr>
              <w:t xml:space="preserve">ров направления 640200  «Электроэнергетика  и электротехника»  </w:t>
            </w:r>
          </w:p>
        </w:tc>
        <w:tc>
          <w:tcPr>
            <w:tcW w:w="2126" w:type="dxa"/>
            <w:shd w:val="clear" w:color="auto" w:fill="auto"/>
          </w:tcPr>
          <w:p w:rsidR="00E60D95" w:rsidRPr="004920B6" w:rsidRDefault="00720938" w:rsidP="004920B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Бишкек, ИЦ «</w:t>
            </w:r>
            <w:proofErr w:type="spellStart"/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Текник</w:t>
            </w:r>
            <w:proofErr w:type="spellEnd"/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="004920B6"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фе</w:t>
            </w:r>
            <w:r w:rsidR="004920B6"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920B6"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рал</w:t>
            </w:r>
            <w:r w:rsidR="00696773"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4920B6"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2. - 16</w:t>
            </w: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696773" w:rsidRPr="00B53A1C" w:rsidTr="001834E1">
        <w:tc>
          <w:tcPr>
            <w:tcW w:w="621" w:type="dxa"/>
          </w:tcPr>
          <w:p w:rsidR="00696773" w:rsidRPr="004920B6" w:rsidRDefault="000F436E" w:rsidP="004214D1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:rsidR="00696773" w:rsidRPr="001834E1" w:rsidRDefault="00CC097E" w:rsidP="0018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 xml:space="preserve"> М.Г.,</w:t>
            </w:r>
            <w:r w:rsidR="001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Хворостьяная</w:t>
            </w:r>
            <w:proofErr w:type="spellEnd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103" w:type="dxa"/>
          </w:tcPr>
          <w:p w:rsidR="00696773" w:rsidRPr="00B53A1C" w:rsidRDefault="00CC097E" w:rsidP="004214D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 выполнению ко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трольных работ по дисциплине «Электрич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ский привод» для бакалавров направления 640200  «Электроэнергетика  и электротехн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ка», профиля «Электрооборудование и эле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трохозяйство предприятий и организаций»</w:t>
            </w:r>
          </w:p>
        </w:tc>
        <w:tc>
          <w:tcPr>
            <w:tcW w:w="2126" w:type="dxa"/>
          </w:tcPr>
          <w:p w:rsidR="00696773" w:rsidRPr="004920B6" w:rsidRDefault="004920B6" w:rsidP="004920B6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версия</w:t>
            </w:r>
          </w:p>
        </w:tc>
      </w:tr>
      <w:tr w:rsidR="00CC097E" w:rsidRPr="00B53A1C" w:rsidTr="001834E1">
        <w:tc>
          <w:tcPr>
            <w:tcW w:w="621" w:type="dxa"/>
          </w:tcPr>
          <w:p w:rsidR="00CC097E" w:rsidRPr="004920B6" w:rsidRDefault="000F436E" w:rsidP="004214D1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3" w:type="dxa"/>
          </w:tcPr>
          <w:p w:rsidR="00CC097E" w:rsidRPr="00B53A1C" w:rsidRDefault="00CC097E" w:rsidP="00CC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Борукеев</w:t>
            </w:r>
            <w:proofErr w:type="spellEnd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  <w:r w:rsidR="001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Султаналиева</w:t>
            </w:r>
            <w:proofErr w:type="spellEnd"/>
            <w:r w:rsidRPr="00B53A1C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5103" w:type="dxa"/>
          </w:tcPr>
          <w:p w:rsidR="00CC097E" w:rsidRPr="00B53A1C" w:rsidRDefault="00CC097E" w:rsidP="004920B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практическим р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ботам  по дисциплине «Основы электромех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3A1C">
              <w:rPr>
                <w:rFonts w:ascii="Times New Roman" w:hAnsi="Times New Roman" w:cs="Times New Roman"/>
                <w:sz w:val="24"/>
                <w:szCs w:val="24"/>
              </w:rPr>
              <w:t xml:space="preserve">ники» для бакалавров направления 640200  «Электроэнергетика  и электротехника»  </w:t>
            </w:r>
          </w:p>
        </w:tc>
        <w:tc>
          <w:tcPr>
            <w:tcW w:w="2126" w:type="dxa"/>
          </w:tcPr>
          <w:p w:rsidR="00CC097E" w:rsidRPr="00B53A1C" w:rsidRDefault="004920B6" w:rsidP="004920B6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Бишкек, ИЦ «</w:t>
            </w:r>
            <w:proofErr w:type="spellStart"/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Текник</w:t>
            </w:r>
            <w:proofErr w:type="spellEnd"/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>ль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- 24</w:t>
            </w:r>
            <w:r w:rsidRPr="00492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</w:t>
            </w:r>
          </w:p>
        </w:tc>
      </w:tr>
    </w:tbl>
    <w:p w:rsidR="00C0417F" w:rsidRDefault="00C0417F" w:rsidP="004214D1">
      <w:pPr>
        <w:pStyle w:val="a4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C0417F" w:rsidRDefault="00C0417F" w:rsidP="004214D1">
      <w:pPr>
        <w:pStyle w:val="a4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3F15AA" w:rsidRDefault="003F15AA" w:rsidP="004214D1">
      <w:pPr>
        <w:pStyle w:val="a4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5469FE">
        <w:rPr>
          <w:rFonts w:ascii="Times New Roman" w:hAnsi="Times New Roman" w:cs="Times New Roman"/>
          <w:sz w:val="24"/>
          <w:szCs w:val="24"/>
        </w:rPr>
        <w:t xml:space="preserve">Размещение на дисциплин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469FE">
        <w:rPr>
          <w:rFonts w:ascii="Times New Roman" w:hAnsi="Times New Roman" w:cs="Times New Roman"/>
          <w:sz w:val="24"/>
          <w:szCs w:val="24"/>
        </w:rPr>
        <w:t>образовательном  портале УМК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114">
        <w:rPr>
          <w:rFonts w:ascii="Times New Roman" w:hAnsi="Times New Roman" w:cs="Times New Roman"/>
          <w:sz w:val="24"/>
          <w:szCs w:val="24"/>
        </w:rPr>
        <w:t xml:space="preserve">можно посмотреть по ссылке </w:t>
      </w:r>
      <w:hyperlink r:id="rId15" w:history="1">
        <w:r w:rsidR="00200114" w:rsidRPr="005D4EC6">
          <w:rPr>
            <w:rStyle w:val="ab"/>
            <w:rFonts w:ascii="Times New Roman" w:hAnsi="Times New Roman" w:cs="Times New Roman"/>
            <w:sz w:val="24"/>
            <w:szCs w:val="24"/>
          </w:rPr>
          <w:t>http://avn/reportserver/Pages/ReportViewer.aspx?%2fVUZ%2fF12_kaf&amp;rs:</w:t>
        </w:r>
        <w:proofErr w:type="gramEnd"/>
        <w:r w:rsidR="00200114" w:rsidRPr="005D4EC6">
          <w:rPr>
            <w:rStyle w:val="ab"/>
            <w:rFonts w:ascii="Times New Roman" w:hAnsi="Times New Roman" w:cs="Times New Roman"/>
            <w:sz w:val="24"/>
            <w:szCs w:val="24"/>
          </w:rPr>
          <w:t>Command=Render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</w:tblGrid>
      <w:tr w:rsidR="003F15AA" w:rsidTr="003F15AA">
        <w:trPr>
          <w:trHeight w:val="55"/>
        </w:trPr>
        <w:tc>
          <w:tcPr>
            <w:tcW w:w="6" w:type="dxa"/>
            <w:vAlign w:val="center"/>
            <w:hideMark/>
          </w:tcPr>
          <w:p w:rsidR="003F15AA" w:rsidRDefault="003F15AA" w:rsidP="004214D1">
            <w:pPr>
              <w:ind w:left="142"/>
              <w:rPr>
                <w:color w:val="000000"/>
                <w:sz w:val="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F15AA" w:rsidRDefault="003F15AA" w:rsidP="004214D1">
            <w:pPr>
              <w:ind w:left="142"/>
              <w:rPr>
                <w:color w:val="000000"/>
                <w:sz w:val="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F15AA" w:rsidRDefault="003F15AA" w:rsidP="004214D1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F15AA" w:rsidRDefault="003F15AA" w:rsidP="004214D1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F15AA" w:rsidRDefault="003F15AA" w:rsidP="004214D1">
            <w:pPr>
              <w:ind w:left="142"/>
              <w:rPr>
                <w:sz w:val="20"/>
                <w:szCs w:val="20"/>
              </w:rPr>
            </w:pPr>
          </w:p>
        </w:tc>
      </w:tr>
    </w:tbl>
    <w:p w:rsidR="003F15AA" w:rsidRPr="005469FE" w:rsidRDefault="003F15AA" w:rsidP="004214D1">
      <w:pPr>
        <w:pStyle w:val="a4"/>
        <w:numPr>
          <w:ilvl w:val="0"/>
          <w:numId w:val="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проводит большую работу по созданию электронных образовательных ресу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сов. А именно,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презентаций, электронных учебников, программ расчета курсовых проектов, интерактивных тестов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Результатом этой деятельности можно считать </w:t>
      </w:r>
      <w:r w:rsidR="004F453B">
        <w:rPr>
          <w:rFonts w:ascii="Times New Roman" w:hAnsi="Times New Roman" w:cs="Times New Roman"/>
          <w:sz w:val="24"/>
          <w:szCs w:val="24"/>
        </w:rPr>
        <w:t>успешное проведение занятий в он-</w:t>
      </w:r>
      <w:proofErr w:type="spellStart"/>
      <w:r w:rsidR="004F453B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="004F453B">
        <w:rPr>
          <w:rFonts w:ascii="Times New Roman" w:hAnsi="Times New Roman" w:cs="Times New Roman"/>
          <w:sz w:val="24"/>
          <w:szCs w:val="24"/>
        </w:rPr>
        <w:t xml:space="preserve"> ре</w:t>
      </w:r>
      <w:r w:rsidR="00200114">
        <w:rPr>
          <w:rFonts w:ascii="Times New Roman" w:hAnsi="Times New Roman" w:cs="Times New Roman"/>
          <w:sz w:val="24"/>
          <w:szCs w:val="24"/>
        </w:rPr>
        <w:t>жиме. Разработанные материалы ра</w:t>
      </w:r>
      <w:r w:rsidR="00200114">
        <w:rPr>
          <w:rFonts w:ascii="Times New Roman" w:hAnsi="Times New Roman" w:cs="Times New Roman"/>
          <w:sz w:val="24"/>
          <w:szCs w:val="24"/>
        </w:rPr>
        <w:t>з</w:t>
      </w:r>
      <w:r w:rsidR="00200114">
        <w:rPr>
          <w:rFonts w:ascii="Times New Roman" w:hAnsi="Times New Roman" w:cs="Times New Roman"/>
          <w:sz w:val="24"/>
          <w:szCs w:val="24"/>
        </w:rPr>
        <w:t xml:space="preserve">мещены на сайте </w:t>
      </w:r>
      <w:r w:rsidR="00200114">
        <w:rPr>
          <w:rFonts w:ascii="Times New Roman" w:hAnsi="Times New Roman" w:cs="Times New Roman"/>
          <w:sz w:val="24"/>
          <w:szCs w:val="24"/>
          <w:lang w:val="en-US"/>
        </w:rPr>
        <w:t>online.kstu.kg.</w:t>
      </w:r>
    </w:p>
    <w:p w:rsidR="003F15AA" w:rsidRDefault="003F15AA" w:rsidP="004214D1">
      <w:pPr>
        <w:pStyle w:val="a4"/>
        <w:numPr>
          <w:ilvl w:val="0"/>
          <w:numId w:val="1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9FE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469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5AA" w:rsidRDefault="003F15AA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кафедре в начале каждого семестра составляется и утверждается  на заседании 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федры 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занятий ППС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4300">
        <w:rPr>
          <w:rFonts w:ascii="Times New Roman" w:hAnsi="Times New Roman" w:cs="Times New Roman"/>
          <w:sz w:val="24"/>
          <w:szCs w:val="24"/>
        </w:rPr>
        <w:t>№</w:t>
      </w:r>
      <w:r w:rsidR="00200114">
        <w:rPr>
          <w:rFonts w:ascii="Times New Roman" w:hAnsi="Times New Roman" w:cs="Times New Roman"/>
          <w:sz w:val="24"/>
          <w:szCs w:val="24"/>
        </w:rPr>
        <w:t>1</w:t>
      </w:r>
      <w:r w:rsidR="00574300">
        <w:rPr>
          <w:rFonts w:ascii="Times New Roman" w:hAnsi="Times New Roman" w:cs="Times New Roman"/>
          <w:sz w:val="24"/>
          <w:szCs w:val="24"/>
        </w:rPr>
        <w:t xml:space="preserve"> </w:t>
      </w:r>
      <w:r w:rsidR="004F453B">
        <w:rPr>
          <w:rFonts w:ascii="Times New Roman" w:hAnsi="Times New Roman" w:cs="Times New Roman"/>
          <w:sz w:val="24"/>
          <w:szCs w:val="24"/>
        </w:rPr>
        <w:t>о</w:t>
      </w:r>
      <w:r w:rsidR="00574300">
        <w:rPr>
          <w:rFonts w:ascii="Times New Roman" w:hAnsi="Times New Roman" w:cs="Times New Roman"/>
          <w:sz w:val="24"/>
          <w:szCs w:val="24"/>
        </w:rPr>
        <w:t xml:space="preserve">т </w:t>
      </w:r>
      <w:r w:rsidR="00EA542D">
        <w:rPr>
          <w:rFonts w:ascii="Times New Roman" w:hAnsi="Times New Roman" w:cs="Times New Roman"/>
          <w:sz w:val="24"/>
          <w:szCs w:val="24"/>
        </w:rPr>
        <w:t>6</w:t>
      </w:r>
      <w:r w:rsidR="00574300">
        <w:rPr>
          <w:rFonts w:ascii="Times New Roman" w:hAnsi="Times New Roman" w:cs="Times New Roman"/>
          <w:sz w:val="24"/>
          <w:szCs w:val="24"/>
        </w:rPr>
        <w:t>.</w:t>
      </w:r>
      <w:r w:rsidR="00200114">
        <w:rPr>
          <w:rFonts w:ascii="Times New Roman" w:hAnsi="Times New Roman" w:cs="Times New Roman"/>
          <w:sz w:val="24"/>
          <w:szCs w:val="24"/>
        </w:rPr>
        <w:t>09</w:t>
      </w:r>
      <w:r w:rsidR="00574300">
        <w:rPr>
          <w:rFonts w:ascii="Times New Roman" w:hAnsi="Times New Roman" w:cs="Times New Roman"/>
          <w:sz w:val="24"/>
          <w:szCs w:val="24"/>
        </w:rPr>
        <w:t>.</w:t>
      </w:r>
      <w:r w:rsidR="00200114">
        <w:rPr>
          <w:rFonts w:ascii="Times New Roman" w:hAnsi="Times New Roman" w:cs="Times New Roman"/>
          <w:sz w:val="24"/>
          <w:szCs w:val="24"/>
        </w:rPr>
        <w:t>21</w:t>
      </w:r>
      <w:r w:rsidR="00574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г.). По результатам посещения составляется  лист контроля, по форме утвержденной ОКО. В этом листе ук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зываются все необходимые данные, ФИО преподавателя, дата, группа, дисциплина, вид занятия и т.п.  Кроме того указывается своевременность начала занятия, соответствие темы рабочей программе, эффективность использования учебного времени, выразител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ность речи, содержательность и точность ответов на вопросы студентов. Также указыв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ется, используются ли новые формы и методы обучения. Приводятся замечания и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ложения.  В конце каждого полугодия отчеты преподавателей  заслушиваются  и обсу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даются  на заседа</w:t>
      </w:r>
      <w:r w:rsidR="00574300">
        <w:rPr>
          <w:rFonts w:ascii="Times New Roman" w:hAnsi="Times New Roman" w:cs="Times New Roman"/>
          <w:sz w:val="24"/>
          <w:szCs w:val="24"/>
        </w:rPr>
        <w:t>нии кафедры (</w:t>
      </w:r>
      <w:proofErr w:type="spellStart"/>
      <w:r w:rsidR="00574300">
        <w:rPr>
          <w:rFonts w:ascii="Times New Roman" w:hAnsi="Times New Roman" w:cs="Times New Roman"/>
          <w:sz w:val="24"/>
          <w:szCs w:val="24"/>
        </w:rPr>
        <w:t>прот</w:t>
      </w:r>
      <w:proofErr w:type="spellEnd"/>
      <w:r w:rsidR="00200114" w:rsidRPr="002749F8">
        <w:rPr>
          <w:rFonts w:ascii="Times New Roman" w:hAnsi="Times New Roman" w:cs="Times New Roman"/>
          <w:sz w:val="24"/>
          <w:szCs w:val="24"/>
        </w:rPr>
        <w:t>.</w:t>
      </w:r>
      <w:r w:rsidR="00574300" w:rsidRPr="002749F8">
        <w:rPr>
          <w:rFonts w:ascii="Times New Roman" w:hAnsi="Times New Roman" w:cs="Times New Roman"/>
          <w:sz w:val="24"/>
          <w:szCs w:val="24"/>
        </w:rPr>
        <w:t xml:space="preserve"> №</w:t>
      </w:r>
      <w:r w:rsidR="00200114" w:rsidRPr="002749F8">
        <w:rPr>
          <w:rFonts w:ascii="Times New Roman" w:hAnsi="Times New Roman" w:cs="Times New Roman"/>
          <w:sz w:val="24"/>
          <w:szCs w:val="24"/>
        </w:rPr>
        <w:t xml:space="preserve"> 6</w:t>
      </w:r>
      <w:r w:rsidR="00574300" w:rsidRPr="002749F8">
        <w:rPr>
          <w:rFonts w:ascii="Times New Roman" w:hAnsi="Times New Roman" w:cs="Times New Roman"/>
          <w:sz w:val="24"/>
          <w:szCs w:val="24"/>
        </w:rPr>
        <w:t xml:space="preserve"> от </w:t>
      </w:r>
      <w:r w:rsidR="00200114" w:rsidRPr="002749F8">
        <w:rPr>
          <w:rFonts w:ascii="Times New Roman" w:hAnsi="Times New Roman" w:cs="Times New Roman"/>
          <w:sz w:val="24"/>
          <w:szCs w:val="24"/>
        </w:rPr>
        <w:t>22</w:t>
      </w:r>
      <w:r w:rsidR="00574300" w:rsidRPr="002749F8">
        <w:rPr>
          <w:rFonts w:ascii="Times New Roman" w:hAnsi="Times New Roman" w:cs="Times New Roman"/>
          <w:sz w:val="24"/>
          <w:szCs w:val="24"/>
        </w:rPr>
        <w:t>.</w:t>
      </w:r>
      <w:r w:rsidR="00200114" w:rsidRPr="002749F8">
        <w:rPr>
          <w:rFonts w:ascii="Times New Roman" w:hAnsi="Times New Roman" w:cs="Times New Roman"/>
          <w:sz w:val="24"/>
          <w:szCs w:val="24"/>
        </w:rPr>
        <w:t>02</w:t>
      </w:r>
      <w:r w:rsidR="00574300" w:rsidRPr="002749F8">
        <w:rPr>
          <w:rFonts w:ascii="Times New Roman" w:hAnsi="Times New Roman" w:cs="Times New Roman"/>
          <w:sz w:val="24"/>
          <w:szCs w:val="24"/>
        </w:rPr>
        <w:t>.</w:t>
      </w:r>
      <w:r w:rsidR="0068727A" w:rsidRPr="002749F8">
        <w:rPr>
          <w:rFonts w:ascii="Times New Roman" w:hAnsi="Times New Roman" w:cs="Times New Roman"/>
          <w:sz w:val="24"/>
          <w:szCs w:val="24"/>
        </w:rPr>
        <w:t>2</w:t>
      </w:r>
      <w:r w:rsidR="002749F8" w:rsidRPr="002749F8">
        <w:rPr>
          <w:rFonts w:ascii="Times New Roman" w:hAnsi="Times New Roman" w:cs="Times New Roman"/>
          <w:sz w:val="24"/>
          <w:szCs w:val="24"/>
        </w:rPr>
        <w:t>2</w:t>
      </w:r>
      <w:r w:rsidR="00574300" w:rsidRPr="002749F8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="00574300" w:rsidRPr="002749F8">
        <w:rPr>
          <w:rFonts w:ascii="Times New Roman" w:hAnsi="Times New Roman" w:cs="Times New Roman"/>
          <w:sz w:val="24"/>
          <w:szCs w:val="24"/>
        </w:rPr>
        <w:t>прот</w:t>
      </w:r>
      <w:proofErr w:type="spellEnd"/>
      <w:r w:rsidR="00574300" w:rsidRPr="002749F8">
        <w:rPr>
          <w:rFonts w:ascii="Times New Roman" w:hAnsi="Times New Roman" w:cs="Times New Roman"/>
          <w:sz w:val="24"/>
          <w:szCs w:val="24"/>
        </w:rPr>
        <w:t>. №</w:t>
      </w:r>
      <w:r w:rsidR="004F453B" w:rsidRPr="002749F8">
        <w:rPr>
          <w:rFonts w:ascii="Times New Roman" w:hAnsi="Times New Roman" w:cs="Times New Roman"/>
          <w:sz w:val="24"/>
          <w:szCs w:val="24"/>
        </w:rPr>
        <w:t>10</w:t>
      </w:r>
      <w:r w:rsidR="00574300" w:rsidRPr="002749F8">
        <w:rPr>
          <w:rFonts w:ascii="Times New Roman" w:hAnsi="Times New Roman" w:cs="Times New Roman"/>
          <w:sz w:val="24"/>
          <w:szCs w:val="24"/>
        </w:rPr>
        <w:t xml:space="preserve"> от </w:t>
      </w:r>
      <w:r w:rsidR="00707433" w:rsidRPr="002749F8">
        <w:rPr>
          <w:rFonts w:ascii="Times New Roman" w:hAnsi="Times New Roman" w:cs="Times New Roman"/>
          <w:sz w:val="24"/>
          <w:szCs w:val="24"/>
        </w:rPr>
        <w:t>01.</w:t>
      </w:r>
      <w:r w:rsidR="002749F8" w:rsidRPr="002749F8">
        <w:rPr>
          <w:rFonts w:ascii="Times New Roman" w:hAnsi="Times New Roman" w:cs="Times New Roman"/>
          <w:sz w:val="24"/>
          <w:szCs w:val="24"/>
        </w:rPr>
        <w:t>0</w:t>
      </w:r>
      <w:r w:rsidR="00707433" w:rsidRPr="002749F8">
        <w:rPr>
          <w:rFonts w:ascii="Times New Roman" w:hAnsi="Times New Roman" w:cs="Times New Roman"/>
          <w:sz w:val="24"/>
          <w:szCs w:val="24"/>
        </w:rPr>
        <w:t>7</w:t>
      </w:r>
      <w:r w:rsidR="00574300" w:rsidRPr="002749F8">
        <w:rPr>
          <w:rFonts w:ascii="Times New Roman" w:hAnsi="Times New Roman" w:cs="Times New Roman"/>
          <w:sz w:val="24"/>
          <w:szCs w:val="24"/>
        </w:rPr>
        <w:t>.2</w:t>
      </w:r>
      <w:r w:rsidR="00707433" w:rsidRPr="002749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г.) и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общекафедральный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отчет.</w:t>
      </w:r>
    </w:p>
    <w:p w:rsidR="0068727A" w:rsidRDefault="003F15AA" w:rsidP="004214D1">
      <w:pPr>
        <w:pStyle w:val="a4"/>
        <w:numPr>
          <w:ilvl w:val="0"/>
          <w:numId w:val="13"/>
        </w:numPr>
        <w:spacing w:after="160" w:line="259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453B">
        <w:rPr>
          <w:rFonts w:ascii="Times New Roman" w:hAnsi="Times New Roman" w:cs="Times New Roman"/>
          <w:sz w:val="24"/>
          <w:szCs w:val="24"/>
        </w:rPr>
        <w:t xml:space="preserve">Применение инновационных, учебно-методических ресурсов, педагогических методов, форм и технологий с целью повышения качества образования. </w:t>
      </w:r>
    </w:p>
    <w:p w:rsidR="004F453B" w:rsidRDefault="003F15AA" w:rsidP="004214D1">
      <w:pPr>
        <w:pStyle w:val="a4"/>
        <w:spacing w:after="160" w:line="259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F453B">
        <w:rPr>
          <w:rFonts w:ascii="Times New Roman" w:hAnsi="Times New Roman" w:cs="Times New Roman"/>
          <w:sz w:val="24"/>
          <w:szCs w:val="24"/>
        </w:rPr>
        <w:t>В у</w:t>
      </w:r>
      <w:r w:rsidRPr="004F453B">
        <w:rPr>
          <w:rStyle w:val="FontStyle82"/>
          <w:sz w:val="24"/>
          <w:szCs w:val="24"/>
        </w:rPr>
        <w:t>чебном процессе, как было сказано выше, применяются современные инновационные технологии обучения. Имеется  аудитория 5/304, оснащенная  мультимедийной техникой и подключенная к  интернету. Это позволяют повысить качество преподавания, уровень образования студентов, а также применять в учебном процессе современные инновац</w:t>
      </w:r>
      <w:r w:rsidRPr="004F453B">
        <w:rPr>
          <w:rStyle w:val="FontStyle82"/>
          <w:sz w:val="24"/>
          <w:szCs w:val="24"/>
        </w:rPr>
        <w:t>и</w:t>
      </w:r>
      <w:r w:rsidRPr="004F453B">
        <w:rPr>
          <w:rStyle w:val="FontStyle82"/>
          <w:sz w:val="24"/>
          <w:szCs w:val="24"/>
        </w:rPr>
        <w:t xml:space="preserve">онные технологии обучения. </w:t>
      </w:r>
      <w:r w:rsidR="004F453B" w:rsidRPr="004F453B">
        <w:rPr>
          <w:rStyle w:val="FontStyle82"/>
          <w:sz w:val="24"/>
          <w:szCs w:val="24"/>
        </w:rPr>
        <w:t xml:space="preserve"> При проведении занятий в режиме он-</w:t>
      </w:r>
      <w:proofErr w:type="spellStart"/>
      <w:r w:rsidR="004F453B" w:rsidRPr="004F453B">
        <w:rPr>
          <w:rStyle w:val="FontStyle82"/>
          <w:sz w:val="24"/>
          <w:szCs w:val="24"/>
        </w:rPr>
        <w:t>лайн</w:t>
      </w:r>
      <w:proofErr w:type="spellEnd"/>
      <w:r w:rsidR="004F453B" w:rsidRPr="004F453B">
        <w:rPr>
          <w:rStyle w:val="FontStyle82"/>
          <w:sz w:val="24"/>
          <w:szCs w:val="24"/>
        </w:rPr>
        <w:t xml:space="preserve"> преподавател</w:t>
      </w:r>
      <w:r w:rsidR="004F453B" w:rsidRPr="004F453B">
        <w:rPr>
          <w:rStyle w:val="FontStyle82"/>
          <w:sz w:val="24"/>
          <w:szCs w:val="24"/>
        </w:rPr>
        <w:t>я</w:t>
      </w:r>
      <w:r w:rsidR="004F453B" w:rsidRPr="004F453B">
        <w:rPr>
          <w:rStyle w:val="FontStyle82"/>
          <w:sz w:val="24"/>
          <w:szCs w:val="24"/>
        </w:rPr>
        <w:t xml:space="preserve">ми кафедры использовались следующие ресурсы: </w:t>
      </w:r>
      <w:r w:rsidR="004F453B" w:rsidRPr="004F45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453B" w:rsidRPr="004F453B">
        <w:rPr>
          <w:rFonts w:ascii="Times New Roman" w:hAnsi="Times New Roman" w:cs="Times New Roman"/>
          <w:sz w:val="24"/>
          <w:szCs w:val="24"/>
          <w:lang w:val="en-US"/>
        </w:rPr>
        <w:t>AVN</w:t>
      </w:r>
      <w:r w:rsidR="004F453B" w:rsidRPr="004F453B">
        <w:rPr>
          <w:rFonts w:ascii="Times New Roman" w:hAnsi="Times New Roman" w:cs="Times New Roman"/>
          <w:sz w:val="24"/>
          <w:szCs w:val="24"/>
        </w:rPr>
        <w:t xml:space="preserve"> портал, программа </w:t>
      </w:r>
      <w:r w:rsidR="004F453B" w:rsidRPr="004F453B">
        <w:rPr>
          <w:rFonts w:ascii="Times New Roman" w:hAnsi="Times New Roman" w:cs="Times New Roman"/>
          <w:sz w:val="24"/>
          <w:szCs w:val="24"/>
          <w:lang w:val="en-US"/>
        </w:rPr>
        <w:t>AVN</w:t>
      </w:r>
      <w:r w:rsidR="004F453B" w:rsidRPr="004F453B">
        <w:rPr>
          <w:rFonts w:ascii="Times New Roman" w:hAnsi="Times New Roman" w:cs="Times New Roman"/>
          <w:sz w:val="24"/>
          <w:szCs w:val="24"/>
        </w:rPr>
        <w:t xml:space="preserve"> 37, пр</w:t>
      </w:r>
      <w:r w:rsidR="004F453B" w:rsidRPr="004F453B">
        <w:rPr>
          <w:rFonts w:ascii="Times New Roman" w:hAnsi="Times New Roman" w:cs="Times New Roman"/>
          <w:sz w:val="24"/>
          <w:szCs w:val="24"/>
        </w:rPr>
        <w:t>о</w:t>
      </w:r>
      <w:r w:rsidR="004F453B" w:rsidRPr="004F453B">
        <w:rPr>
          <w:rFonts w:ascii="Times New Roman" w:hAnsi="Times New Roman" w:cs="Times New Roman"/>
          <w:sz w:val="24"/>
          <w:szCs w:val="24"/>
        </w:rPr>
        <w:t xml:space="preserve">грамма </w:t>
      </w:r>
      <w:r w:rsidR="004F453B" w:rsidRPr="004F453B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4F453B" w:rsidRPr="004F453B">
        <w:rPr>
          <w:rFonts w:ascii="Times New Roman" w:hAnsi="Times New Roman" w:cs="Times New Roman"/>
          <w:sz w:val="24"/>
          <w:szCs w:val="24"/>
        </w:rPr>
        <w:t xml:space="preserve">, программа </w:t>
      </w:r>
      <w:proofErr w:type="spellStart"/>
      <w:r w:rsidR="004F453B" w:rsidRPr="004F453B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4F453B" w:rsidRPr="004F453B">
        <w:rPr>
          <w:rFonts w:ascii="Times New Roman" w:hAnsi="Times New Roman" w:cs="Times New Roman"/>
          <w:sz w:val="24"/>
          <w:szCs w:val="24"/>
        </w:rPr>
        <w:t xml:space="preserve">, </w:t>
      </w:r>
      <w:r w:rsidR="004F453B" w:rsidRPr="004F453B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4F453B" w:rsidRPr="004F453B">
        <w:rPr>
          <w:rFonts w:ascii="Times New Roman" w:hAnsi="Times New Roman" w:cs="Times New Roman"/>
          <w:sz w:val="24"/>
          <w:szCs w:val="24"/>
        </w:rPr>
        <w:t xml:space="preserve"> тест, образовательный портал </w:t>
      </w:r>
      <w:r w:rsidR="004F453B" w:rsidRPr="004F453B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4F453B" w:rsidRPr="004F45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F453B" w:rsidRPr="004F453B">
        <w:rPr>
          <w:rFonts w:ascii="Times New Roman" w:hAnsi="Times New Roman" w:cs="Times New Roman"/>
          <w:sz w:val="24"/>
          <w:szCs w:val="24"/>
          <w:lang w:val="en-US"/>
        </w:rPr>
        <w:t>kstu</w:t>
      </w:r>
      <w:proofErr w:type="spellEnd"/>
      <w:r w:rsidR="004F453B" w:rsidRPr="004F45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453B" w:rsidRPr="00461186" w:rsidRDefault="004F453B" w:rsidP="004214D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F15AA" w:rsidRPr="002C7AD8" w:rsidRDefault="003F15AA" w:rsidP="004214D1">
      <w:pPr>
        <w:pStyle w:val="a4"/>
        <w:numPr>
          <w:ilvl w:val="0"/>
          <w:numId w:val="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1184">
        <w:rPr>
          <w:rFonts w:ascii="Times New Roman" w:hAnsi="Times New Roman" w:cs="Times New Roman"/>
          <w:sz w:val="24"/>
          <w:szCs w:val="24"/>
        </w:rPr>
        <w:t xml:space="preserve">Анализ успеваемости и посещаемости студентов </w:t>
      </w:r>
      <w:r w:rsidR="002C7AD8">
        <w:rPr>
          <w:rFonts w:ascii="Times New Roman" w:hAnsi="Times New Roman" w:cs="Times New Roman"/>
          <w:i/>
          <w:sz w:val="24"/>
          <w:szCs w:val="24"/>
        </w:rPr>
        <w:t>(анализ за 3 года, табл.9</w:t>
      </w:r>
      <w:r w:rsidRPr="002C7AD8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3F15AA" w:rsidRDefault="003F15AA" w:rsidP="004214D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57965" w:rsidRDefault="00157965" w:rsidP="004214D1">
      <w:pPr>
        <w:pStyle w:val="a4"/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4614">
        <w:rPr>
          <w:rFonts w:ascii="Times New Roman" w:hAnsi="Times New Roman" w:cs="Times New Roman"/>
          <w:b/>
          <w:sz w:val="24"/>
          <w:szCs w:val="24"/>
        </w:rPr>
        <w:t>Таблица 9. Анализ успеваемости экзаменационной сессии</w:t>
      </w:r>
      <w:r w:rsidRPr="000A65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7965" w:rsidRPr="000A6585" w:rsidRDefault="00157965" w:rsidP="004214D1">
      <w:pPr>
        <w:pStyle w:val="a4"/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95"/>
        <w:gridCol w:w="878"/>
        <w:gridCol w:w="1541"/>
        <w:gridCol w:w="1071"/>
        <w:gridCol w:w="54"/>
        <w:gridCol w:w="1137"/>
        <w:gridCol w:w="1028"/>
        <w:gridCol w:w="43"/>
        <w:gridCol w:w="1232"/>
        <w:gridCol w:w="1030"/>
        <w:gridCol w:w="104"/>
        <w:gridCol w:w="1134"/>
      </w:tblGrid>
      <w:tr w:rsidR="00CC1FD1" w:rsidRPr="005469FE" w:rsidTr="00B525B6">
        <w:tc>
          <w:tcPr>
            <w:tcW w:w="495" w:type="dxa"/>
            <w:vMerge w:val="restart"/>
          </w:tcPr>
          <w:p w:rsidR="00CC1FD1" w:rsidRPr="005469FE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vAlign w:val="center"/>
          </w:tcPr>
          <w:p w:rsidR="00CC1FD1" w:rsidRPr="005469FE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41" w:type="dxa"/>
            <w:vMerge w:val="restart"/>
            <w:vAlign w:val="center"/>
          </w:tcPr>
          <w:p w:rsidR="00CC1FD1" w:rsidRPr="005469FE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65" w:type="dxa"/>
            <w:gridSpan w:val="6"/>
          </w:tcPr>
          <w:p w:rsidR="00CC1FD1" w:rsidRPr="007C1E7B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  <w:gridSpan w:val="3"/>
          </w:tcPr>
          <w:p w:rsidR="00CC1FD1" w:rsidRPr="007C1E7B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FD1" w:rsidRPr="005469FE" w:rsidTr="00B525B6">
        <w:tc>
          <w:tcPr>
            <w:tcW w:w="495" w:type="dxa"/>
            <w:vMerge/>
          </w:tcPr>
          <w:p w:rsidR="00CC1FD1" w:rsidRPr="005469FE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CC1FD1" w:rsidRPr="005469FE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CC1FD1" w:rsidRPr="005469FE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3"/>
          </w:tcPr>
          <w:p w:rsidR="00CC1FD1" w:rsidRPr="007C1E7B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2019 - 2020</w:t>
            </w:r>
          </w:p>
        </w:tc>
        <w:tc>
          <w:tcPr>
            <w:tcW w:w="2303" w:type="dxa"/>
            <w:gridSpan w:val="3"/>
          </w:tcPr>
          <w:p w:rsidR="00CC1FD1" w:rsidRPr="007C1E7B" w:rsidRDefault="003B5407" w:rsidP="003B54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2020 - 2021</w:t>
            </w:r>
          </w:p>
        </w:tc>
        <w:tc>
          <w:tcPr>
            <w:tcW w:w="2268" w:type="dxa"/>
            <w:gridSpan w:val="3"/>
          </w:tcPr>
          <w:p w:rsidR="00CC1FD1" w:rsidRPr="007C1E7B" w:rsidRDefault="003B5407" w:rsidP="003B54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2021- 2022</w:t>
            </w:r>
          </w:p>
        </w:tc>
      </w:tr>
      <w:tr w:rsidR="00CC1FD1" w:rsidRPr="005469FE" w:rsidTr="00B525B6">
        <w:tc>
          <w:tcPr>
            <w:tcW w:w="495" w:type="dxa"/>
            <w:vMerge/>
            <w:textDirection w:val="btLr"/>
          </w:tcPr>
          <w:p w:rsidR="00CC1FD1" w:rsidRPr="005469FE" w:rsidRDefault="00CC1FD1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CC1FD1" w:rsidRPr="005469FE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CC1FD1" w:rsidRPr="005469FE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</w:tcPr>
          <w:p w:rsidR="00CC1FD1" w:rsidRPr="007C1E7B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303" w:type="dxa"/>
            <w:gridSpan w:val="3"/>
          </w:tcPr>
          <w:p w:rsidR="00CC1FD1" w:rsidRPr="007C1E7B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268" w:type="dxa"/>
            <w:gridSpan w:val="3"/>
          </w:tcPr>
          <w:p w:rsidR="00CC1FD1" w:rsidRPr="007C1E7B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CC1FD1" w:rsidRPr="005469FE" w:rsidTr="00B525B6">
        <w:tc>
          <w:tcPr>
            <w:tcW w:w="495" w:type="dxa"/>
            <w:vMerge/>
            <w:textDirection w:val="btLr"/>
          </w:tcPr>
          <w:p w:rsidR="00CC1FD1" w:rsidRPr="005469FE" w:rsidRDefault="00CC1FD1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CC1FD1" w:rsidRPr="005469FE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CC1FD1" w:rsidRPr="005469FE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CC1FD1" w:rsidRPr="007C1E7B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осе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</w:p>
        </w:tc>
        <w:tc>
          <w:tcPr>
            <w:tcW w:w="1191" w:type="dxa"/>
            <w:gridSpan w:val="2"/>
          </w:tcPr>
          <w:p w:rsidR="00CC1FD1" w:rsidRPr="007C1E7B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весе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</w:p>
        </w:tc>
        <w:tc>
          <w:tcPr>
            <w:tcW w:w="1071" w:type="dxa"/>
            <w:gridSpan w:val="2"/>
          </w:tcPr>
          <w:p w:rsidR="00CC1FD1" w:rsidRPr="007C1E7B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осе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</w:p>
        </w:tc>
        <w:tc>
          <w:tcPr>
            <w:tcW w:w="1232" w:type="dxa"/>
          </w:tcPr>
          <w:p w:rsidR="00CC1FD1" w:rsidRPr="007C1E7B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</w:t>
            </w:r>
          </w:p>
        </w:tc>
        <w:tc>
          <w:tcPr>
            <w:tcW w:w="1030" w:type="dxa"/>
          </w:tcPr>
          <w:p w:rsidR="00CC1FD1" w:rsidRPr="007C1E7B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осе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</w:p>
        </w:tc>
        <w:tc>
          <w:tcPr>
            <w:tcW w:w="1238" w:type="dxa"/>
            <w:gridSpan w:val="2"/>
          </w:tcPr>
          <w:p w:rsidR="00CC1FD1" w:rsidRPr="007C1E7B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</w:t>
            </w:r>
          </w:p>
        </w:tc>
      </w:tr>
      <w:tr w:rsidR="00CC1FD1" w:rsidRPr="005469FE" w:rsidTr="00B525B6">
        <w:tc>
          <w:tcPr>
            <w:tcW w:w="495" w:type="dxa"/>
            <w:vMerge w:val="restart"/>
            <w:textDirection w:val="btLr"/>
          </w:tcPr>
          <w:p w:rsidR="00CC1FD1" w:rsidRPr="006A0ED0" w:rsidRDefault="00CC1FD1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6984" w:type="dxa"/>
            <w:gridSpan w:val="8"/>
          </w:tcPr>
          <w:p w:rsidR="00CC1FD1" w:rsidRPr="005469FE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</w:rPr>
              <w:t>Очная ф/о</w:t>
            </w:r>
          </w:p>
        </w:tc>
        <w:tc>
          <w:tcPr>
            <w:tcW w:w="2268" w:type="dxa"/>
            <w:gridSpan w:val="3"/>
          </w:tcPr>
          <w:p w:rsidR="00CC1FD1" w:rsidRPr="005469FE" w:rsidRDefault="00CC1FD1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60" w:rsidRPr="005469FE" w:rsidTr="00417E60">
        <w:trPr>
          <w:trHeight w:val="609"/>
        </w:trPr>
        <w:tc>
          <w:tcPr>
            <w:tcW w:w="495" w:type="dxa"/>
            <w:vMerge/>
          </w:tcPr>
          <w:p w:rsidR="00417E60" w:rsidRPr="005469FE" w:rsidRDefault="00417E60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</w:tcPr>
          <w:p w:rsidR="00417E60" w:rsidRPr="006A0ED0" w:rsidRDefault="00417E60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1курс</w:t>
            </w:r>
          </w:p>
        </w:tc>
        <w:tc>
          <w:tcPr>
            <w:tcW w:w="1541" w:type="dxa"/>
          </w:tcPr>
          <w:p w:rsidR="00417E60" w:rsidRPr="00AE0B75" w:rsidRDefault="00417E60" w:rsidP="00417E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б)-9-21(ЭМА)</w:t>
            </w:r>
          </w:p>
        </w:tc>
        <w:tc>
          <w:tcPr>
            <w:tcW w:w="1071" w:type="dxa"/>
          </w:tcPr>
          <w:p w:rsidR="00417E60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</w:tcPr>
          <w:p w:rsidR="00417E60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  <w:gridSpan w:val="2"/>
          </w:tcPr>
          <w:p w:rsidR="00417E60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417E60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417E60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417E60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17E60" w:rsidRPr="005469FE" w:rsidTr="00417E60">
        <w:trPr>
          <w:trHeight w:val="703"/>
        </w:trPr>
        <w:tc>
          <w:tcPr>
            <w:tcW w:w="495" w:type="dxa"/>
            <w:vMerge/>
          </w:tcPr>
          <w:p w:rsidR="00417E60" w:rsidRPr="005469FE" w:rsidRDefault="00417E60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</w:tcPr>
          <w:p w:rsidR="00417E60" w:rsidRPr="006A0ED0" w:rsidRDefault="00417E60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2курс</w:t>
            </w:r>
          </w:p>
        </w:tc>
        <w:tc>
          <w:tcPr>
            <w:tcW w:w="1541" w:type="dxa"/>
          </w:tcPr>
          <w:p w:rsidR="00417E60" w:rsidRPr="00417E60" w:rsidRDefault="00417E60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E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</w:t>
            </w:r>
            <w:proofErr w:type="gramStart"/>
            <w:r w:rsidRPr="00417E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Э(</w:t>
            </w:r>
            <w:proofErr w:type="gramEnd"/>
            <w:r w:rsidRPr="00417E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б)-11-20(ЭМА)</w:t>
            </w:r>
          </w:p>
        </w:tc>
        <w:tc>
          <w:tcPr>
            <w:tcW w:w="1071" w:type="dxa"/>
          </w:tcPr>
          <w:p w:rsidR="00417E60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</w:tcPr>
          <w:p w:rsidR="00417E60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  <w:gridSpan w:val="2"/>
          </w:tcPr>
          <w:p w:rsidR="00417E60" w:rsidRPr="005469FE" w:rsidRDefault="00BF4047" w:rsidP="00CC1F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32" w:type="dxa"/>
          </w:tcPr>
          <w:p w:rsidR="00417E60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gridSpan w:val="2"/>
          </w:tcPr>
          <w:p w:rsidR="00417E60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17E60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A0A2C" w:rsidRPr="005469FE" w:rsidTr="00FA0A2C">
        <w:trPr>
          <w:cantSplit/>
          <w:trHeight w:val="569"/>
        </w:trPr>
        <w:tc>
          <w:tcPr>
            <w:tcW w:w="495" w:type="dxa"/>
            <w:vMerge/>
          </w:tcPr>
          <w:p w:rsidR="00FA0A2C" w:rsidRPr="005469FE" w:rsidRDefault="00FA0A2C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</w:tcPr>
          <w:p w:rsidR="00FA0A2C" w:rsidRPr="006A0ED0" w:rsidRDefault="00FA0A2C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3курс</w:t>
            </w:r>
          </w:p>
        </w:tc>
        <w:tc>
          <w:tcPr>
            <w:tcW w:w="1541" w:type="dxa"/>
          </w:tcPr>
          <w:p w:rsidR="00FA0A2C" w:rsidRPr="00417E60" w:rsidRDefault="00FA0A2C" w:rsidP="00D947DC">
            <w:pPr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7E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</w:t>
            </w:r>
            <w:proofErr w:type="gramStart"/>
            <w:r w:rsidRPr="00417E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Э(</w:t>
            </w:r>
            <w:proofErr w:type="gramEnd"/>
            <w:r w:rsidRPr="00417E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б)-9-19(ЭМА)</w:t>
            </w:r>
          </w:p>
        </w:tc>
        <w:tc>
          <w:tcPr>
            <w:tcW w:w="1071" w:type="dxa"/>
          </w:tcPr>
          <w:p w:rsidR="00FA0A2C" w:rsidRPr="005469FE" w:rsidRDefault="00FA0A2C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91" w:type="dxa"/>
            <w:gridSpan w:val="2"/>
          </w:tcPr>
          <w:p w:rsidR="00FA0A2C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1" w:type="dxa"/>
            <w:gridSpan w:val="2"/>
          </w:tcPr>
          <w:p w:rsidR="00FA0A2C" w:rsidRPr="005469FE" w:rsidRDefault="00FA0A2C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32" w:type="dxa"/>
          </w:tcPr>
          <w:p w:rsidR="00FA0A2C" w:rsidRPr="005469FE" w:rsidRDefault="00FA0A2C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gridSpan w:val="2"/>
          </w:tcPr>
          <w:p w:rsidR="00FA0A2C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A0A2C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F4047" w:rsidRPr="005469FE" w:rsidTr="00BF4047">
        <w:trPr>
          <w:trHeight w:val="536"/>
        </w:trPr>
        <w:tc>
          <w:tcPr>
            <w:tcW w:w="495" w:type="dxa"/>
            <w:vMerge/>
          </w:tcPr>
          <w:p w:rsidR="00BF4047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</w:tcPr>
          <w:p w:rsidR="00BF4047" w:rsidRPr="006A0ED0" w:rsidRDefault="00BF4047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4курс</w:t>
            </w:r>
          </w:p>
        </w:tc>
        <w:tc>
          <w:tcPr>
            <w:tcW w:w="1541" w:type="dxa"/>
          </w:tcPr>
          <w:p w:rsidR="00BF4047" w:rsidRPr="00BF4047" w:rsidRDefault="00BF4047" w:rsidP="00BF4047">
            <w:pPr>
              <w:pStyle w:val="a4"/>
              <w:ind w:left="0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0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</w:t>
            </w:r>
            <w:proofErr w:type="gramStart"/>
            <w:r w:rsidRPr="00BF40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Э(</w:t>
            </w:r>
            <w:proofErr w:type="gramEnd"/>
            <w:r w:rsidRPr="00BF40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б)-9-18(ЭМ)</w:t>
            </w:r>
          </w:p>
        </w:tc>
        <w:tc>
          <w:tcPr>
            <w:tcW w:w="1071" w:type="dxa"/>
          </w:tcPr>
          <w:p w:rsidR="00BF4047" w:rsidRPr="005469FE" w:rsidRDefault="00BF4047" w:rsidP="00BF40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91" w:type="dxa"/>
            <w:gridSpan w:val="2"/>
          </w:tcPr>
          <w:p w:rsidR="00BF4047" w:rsidRPr="005469FE" w:rsidRDefault="00BF4047" w:rsidP="00CC1F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71" w:type="dxa"/>
            <w:gridSpan w:val="2"/>
          </w:tcPr>
          <w:p w:rsidR="00BF4047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2" w:type="dxa"/>
          </w:tcPr>
          <w:p w:rsidR="00BF4047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gridSpan w:val="2"/>
          </w:tcPr>
          <w:p w:rsidR="00BF4047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4047" w:rsidRPr="005469FE" w:rsidRDefault="00BF4047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7E60" w:rsidRPr="005469FE" w:rsidTr="00603560">
        <w:trPr>
          <w:trHeight w:val="288"/>
        </w:trPr>
        <w:tc>
          <w:tcPr>
            <w:tcW w:w="495" w:type="dxa"/>
            <w:vMerge/>
          </w:tcPr>
          <w:p w:rsidR="00417E60" w:rsidRPr="005469FE" w:rsidRDefault="00417E60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8"/>
          </w:tcPr>
          <w:p w:rsidR="00417E60" w:rsidRPr="005469FE" w:rsidRDefault="00417E60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</w:rPr>
              <w:t>Заочная ф/о</w:t>
            </w:r>
          </w:p>
        </w:tc>
        <w:tc>
          <w:tcPr>
            <w:tcW w:w="2268" w:type="dxa"/>
            <w:gridSpan w:val="3"/>
          </w:tcPr>
          <w:p w:rsidR="00417E60" w:rsidRPr="005469FE" w:rsidRDefault="00417E60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18" w:rsidRPr="005469FE" w:rsidTr="00B43518">
        <w:trPr>
          <w:trHeight w:val="689"/>
        </w:trPr>
        <w:tc>
          <w:tcPr>
            <w:tcW w:w="495" w:type="dxa"/>
            <w:vMerge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</w:tcPr>
          <w:p w:rsidR="00B43518" w:rsidRPr="006A0ED0" w:rsidRDefault="00B43518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1курс</w:t>
            </w:r>
          </w:p>
        </w:tc>
        <w:tc>
          <w:tcPr>
            <w:tcW w:w="1541" w:type="dxa"/>
          </w:tcPr>
          <w:p w:rsidR="00B43518" w:rsidRPr="00FA47AD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ЭЭдот-6-21(ЭХПО)</w:t>
            </w:r>
          </w:p>
        </w:tc>
        <w:tc>
          <w:tcPr>
            <w:tcW w:w="1125" w:type="dxa"/>
            <w:gridSpan w:val="2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518" w:rsidRPr="005469FE" w:rsidRDefault="00B43518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43518" w:rsidRPr="005469FE" w:rsidRDefault="00B43518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3518" w:rsidRPr="005469FE" w:rsidTr="00B525B6">
        <w:trPr>
          <w:trHeight w:val="83"/>
        </w:trPr>
        <w:tc>
          <w:tcPr>
            <w:tcW w:w="495" w:type="dxa"/>
            <w:vMerge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textDirection w:val="btLr"/>
          </w:tcPr>
          <w:p w:rsidR="00B43518" w:rsidRPr="006A0ED0" w:rsidRDefault="00B43518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2курс</w:t>
            </w:r>
          </w:p>
        </w:tc>
        <w:tc>
          <w:tcPr>
            <w:tcW w:w="1541" w:type="dxa"/>
          </w:tcPr>
          <w:p w:rsidR="00B43518" w:rsidRPr="005028C2" w:rsidRDefault="00B43518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</w:t>
            </w:r>
            <w:proofErr w:type="gramStart"/>
            <w:r w:rsidRPr="00E308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Э(</w:t>
            </w:r>
            <w:proofErr w:type="gramEnd"/>
            <w:r w:rsidRPr="00E308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дот)-7-20(ЭМА</w:t>
            </w:r>
          </w:p>
        </w:tc>
        <w:tc>
          <w:tcPr>
            <w:tcW w:w="1125" w:type="dxa"/>
            <w:gridSpan w:val="2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gridSpan w:val="2"/>
          </w:tcPr>
          <w:p w:rsidR="00B43518" w:rsidRPr="005469FE" w:rsidRDefault="00B43518" w:rsidP="00B435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43518" w:rsidRPr="005469FE" w:rsidTr="00B43518">
        <w:trPr>
          <w:trHeight w:val="521"/>
        </w:trPr>
        <w:tc>
          <w:tcPr>
            <w:tcW w:w="495" w:type="dxa"/>
            <w:vMerge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extDirection w:val="btLr"/>
          </w:tcPr>
          <w:p w:rsidR="00B43518" w:rsidRPr="006A0ED0" w:rsidRDefault="00B43518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B43518" w:rsidRPr="00EA52CF" w:rsidRDefault="00B43518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2CF">
              <w:rPr>
                <w:rFonts w:ascii="Times New Roman" w:hAnsi="Times New Roman" w:cs="Times New Roman"/>
                <w:bCs/>
                <w:sz w:val="20"/>
                <w:szCs w:val="20"/>
              </w:rPr>
              <w:t>Э</w:t>
            </w:r>
            <w:proofErr w:type="gramStart"/>
            <w:r w:rsidRPr="00EA52CF">
              <w:rPr>
                <w:rFonts w:ascii="Times New Roman" w:hAnsi="Times New Roman" w:cs="Times New Roman"/>
                <w:bCs/>
                <w:sz w:val="20"/>
                <w:szCs w:val="20"/>
              </w:rPr>
              <w:t>Э(</w:t>
            </w:r>
            <w:proofErr w:type="gramEnd"/>
            <w:r w:rsidRPr="00EA52CF">
              <w:rPr>
                <w:rFonts w:ascii="Times New Roman" w:hAnsi="Times New Roman" w:cs="Times New Roman"/>
                <w:bCs/>
                <w:sz w:val="20"/>
                <w:szCs w:val="20"/>
              </w:rPr>
              <w:t>дот)-6-20(ЭХПО)</w:t>
            </w:r>
          </w:p>
        </w:tc>
        <w:tc>
          <w:tcPr>
            <w:tcW w:w="1125" w:type="dxa"/>
            <w:gridSpan w:val="2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  <w:gridSpan w:val="2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gridSpan w:val="2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43518" w:rsidRPr="005469FE" w:rsidTr="00B525B6">
        <w:trPr>
          <w:trHeight w:val="83"/>
        </w:trPr>
        <w:tc>
          <w:tcPr>
            <w:tcW w:w="495" w:type="dxa"/>
            <w:vMerge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textDirection w:val="btLr"/>
          </w:tcPr>
          <w:p w:rsidR="00B43518" w:rsidRPr="006A0ED0" w:rsidRDefault="00B43518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3курс</w:t>
            </w:r>
          </w:p>
        </w:tc>
        <w:tc>
          <w:tcPr>
            <w:tcW w:w="1541" w:type="dxa"/>
          </w:tcPr>
          <w:p w:rsidR="00B43518" w:rsidRPr="00E308D0" w:rsidRDefault="00B43518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ЭЭдот-3-19(ЭМ)</w:t>
            </w:r>
          </w:p>
        </w:tc>
        <w:tc>
          <w:tcPr>
            <w:tcW w:w="1125" w:type="dxa"/>
            <w:gridSpan w:val="2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A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</w:tcPr>
          <w:p w:rsidR="00B43518" w:rsidRPr="005469FE" w:rsidRDefault="00EA7E2D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8" w:type="dxa"/>
          </w:tcPr>
          <w:p w:rsidR="00B43518" w:rsidRPr="005469FE" w:rsidRDefault="00EA7E2D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5" w:type="dxa"/>
            <w:gridSpan w:val="2"/>
          </w:tcPr>
          <w:p w:rsidR="00B43518" w:rsidRPr="005469FE" w:rsidRDefault="00EA7E2D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</w:tcPr>
          <w:p w:rsidR="00B43518" w:rsidRPr="005469FE" w:rsidRDefault="00EA7E2D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B43518" w:rsidRPr="005469FE" w:rsidRDefault="00EA7E2D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43518" w:rsidRPr="005469FE" w:rsidTr="00D947DC">
        <w:trPr>
          <w:trHeight w:val="562"/>
        </w:trPr>
        <w:tc>
          <w:tcPr>
            <w:tcW w:w="495" w:type="dxa"/>
            <w:vMerge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extDirection w:val="btLr"/>
          </w:tcPr>
          <w:p w:rsidR="00B43518" w:rsidRPr="006A0ED0" w:rsidRDefault="00B43518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B43518" w:rsidRPr="00EA52CF" w:rsidRDefault="00B43518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2CF">
              <w:rPr>
                <w:rFonts w:ascii="Times New Roman" w:hAnsi="Times New Roman" w:cs="Times New Roman"/>
                <w:bCs/>
                <w:sz w:val="20"/>
                <w:szCs w:val="20"/>
              </w:rPr>
              <w:t>Э</w:t>
            </w:r>
            <w:proofErr w:type="gramStart"/>
            <w:r w:rsidRPr="00EA52CF">
              <w:rPr>
                <w:rFonts w:ascii="Times New Roman" w:hAnsi="Times New Roman" w:cs="Times New Roman"/>
                <w:bCs/>
                <w:sz w:val="20"/>
                <w:szCs w:val="20"/>
              </w:rPr>
              <w:t>Э(</w:t>
            </w:r>
            <w:proofErr w:type="gramEnd"/>
            <w:r w:rsidRPr="00EA52CF">
              <w:rPr>
                <w:rFonts w:ascii="Times New Roman" w:hAnsi="Times New Roman" w:cs="Times New Roman"/>
                <w:bCs/>
                <w:sz w:val="20"/>
                <w:szCs w:val="20"/>
              </w:rPr>
              <w:t>дот)т-6-19(20)ЭХП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</w:p>
        </w:tc>
        <w:tc>
          <w:tcPr>
            <w:tcW w:w="1125" w:type="dxa"/>
            <w:gridSpan w:val="2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</w:tcPr>
          <w:p w:rsidR="00B43518" w:rsidRPr="005469FE" w:rsidRDefault="00EA7E2D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8" w:type="dxa"/>
          </w:tcPr>
          <w:p w:rsidR="00B43518" w:rsidRPr="005469FE" w:rsidRDefault="00EA7E2D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5" w:type="dxa"/>
            <w:gridSpan w:val="2"/>
          </w:tcPr>
          <w:p w:rsidR="00B43518" w:rsidRPr="005469FE" w:rsidRDefault="00B43518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</w:tcPr>
          <w:p w:rsidR="00B43518" w:rsidRPr="005469FE" w:rsidRDefault="00EA7E2D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43518" w:rsidRPr="005469FE" w:rsidRDefault="00EA7E2D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A7E2D" w:rsidRPr="005469FE" w:rsidTr="00B525B6">
        <w:trPr>
          <w:trHeight w:val="83"/>
        </w:trPr>
        <w:tc>
          <w:tcPr>
            <w:tcW w:w="495" w:type="dxa"/>
            <w:vMerge/>
          </w:tcPr>
          <w:p w:rsidR="00EA7E2D" w:rsidRPr="005469FE" w:rsidRDefault="00EA7E2D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textDirection w:val="btLr"/>
          </w:tcPr>
          <w:p w:rsidR="00EA7E2D" w:rsidRPr="006A0ED0" w:rsidRDefault="00EA7E2D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4курс</w:t>
            </w:r>
          </w:p>
        </w:tc>
        <w:tc>
          <w:tcPr>
            <w:tcW w:w="1541" w:type="dxa"/>
          </w:tcPr>
          <w:p w:rsidR="00EA7E2D" w:rsidRPr="005028C2" w:rsidRDefault="00EA7E2D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AD0">
              <w:rPr>
                <w:rFonts w:ascii="Times New Roman" w:hAnsi="Times New Roman" w:cs="Times New Roman"/>
                <w:sz w:val="20"/>
                <w:szCs w:val="20"/>
              </w:rPr>
              <w:t>ЭЭдот-3-18(ЭМ)</w:t>
            </w:r>
          </w:p>
        </w:tc>
        <w:tc>
          <w:tcPr>
            <w:tcW w:w="1125" w:type="dxa"/>
            <w:gridSpan w:val="2"/>
          </w:tcPr>
          <w:p w:rsidR="00EA7E2D" w:rsidRPr="005469FE" w:rsidRDefault="00941A12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7" w:type="dxa"/>
          </w:tcPr>
          <w:p w:rsidR="00EA7E2D" w:rsidRPr="005469FE" w:rsidRDefault="00941A12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28" w:type="dxa"/>
          </w:tcPr>
          <w:p w:rsidR="00EA7E2D" w:rsidRPr="005469FE" w:rsidRDefault="00941A12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  <w:gridSpan w:val="2"/>
          </w:tcPr>
          <w:p w:rsidR="00EA7E2D" w:rsidRPr="005469FE" w:rsidRDefault="00941A12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gridSpan w:val="2"/>
          </w:tcPr>
          <w:p w:rsidR="00EA7E2D" w:rsidRPr="005469FE" w:rsidRDefault="00941A12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A7E2D" w:rsidRPr="005469FE" w:rsidRDefault="00EA7E2D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7E2D" w:rsidRPr="005469FE" w:rsidTr="00B525B6">
        <w:trPr>
          <w:trHeight w:val="81"/>
        </w:trPr>
        <w:tc>
          <w:tcPr>
            <w:tcW w:w="495" w:type="dxa"/>
            <w:vMerge/>
          </w:tcPr>
          <w:p w:rsidR="00EA7E2D" w:rsidRPr="005469FE" w:rsidRDefault="00EA7E2D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extDirection w:val="btLr"/>
          </w:tcPr>
          <w:p w:rsidR="00EA7E2D" w:rsidRPr="006A0ED0" w:rsidRDefault="00EA7E2D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EA7E2D" w:rsidRPr="002F5980" w:rsidRDefault="00EA7E2D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980">
              <w:rPr>
                <w:rFonts w:ascii="Times New Roman" w:hAnsi="Times New Roman" w:cs="Times New Roman"/>
                <w:bCs/>
                <w:sz w:val="20"/>
                <w:szCs w:val="20"/>
              </w:rPr>
              <w:t>ЭМ</w:t>
            </w:r>
            <w:proofErr w:type="gramStart"/>
            <w:r w:rsidRPr="002F5980">
              <w:rPr>
                <w:rFonts w:ascii="Times New Roman" w:hAnsi="Times New Roman" w:cs="Times New Roman"/>
                <w:bCs/>
                <w:sz w:val="20"/>
                <w:szCs w:val="20"/>
              </w:rPr>
              <w:t>А(</w:t>
            </w:r>
            <w:proofErr w:type="gramEnd"/>
            <w:r w:rsidRPr="002F5980">
              <w:rPr>
                <w:rFonts w:ascii="Times New Roman" w:hAnsi="Times New Roman" w:cs="Times New Roman"/>
                <w:bCs/>
                <w:sz w:val="20"/>
                <w:szCs w:val="20"/>
              </w:rPr>
              <w:t>дот)т-1-18(19)</w:t>
            </w:r>
          </w:p>
        </w:tc>
        <w:tc>
          <w:tcPr>
            <w:tcW w:w="1125" w:type="dxa"/>
            <w:gridSpan w:val="2"/>
          </w:tcPr>
          <w:p w:rsidR="00EA7E2D" w:rsidRPr="005469FE" w:rsidRDefault="00941A12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7" w:type="dxa"/>
          </w:tcPr>
          <w:p w:rsidR="00EA7E2D" w:rsidRPr="005469FE" w:rsidRDefault="00941A12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8" w:type="dxa"/>
          </w:tcPr>
          <w:p w:rsidR="00EA7E2D" w:rsidRPr="005469FE" w:rsidRDefault="00941A12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  <w:gridSpan w:val="2"/>
          </w:tcPr>
          <w:p w:rsidR="00EA7E2D" w:rsidRPr="005469FE" w:rsidRDefault="00941A12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gridSpan w:val="2"/>
          </w:tcPr>
          <w:p w:rsidR="00EA7E2D" w:rsidRPr="005469FE" w:rsidRDefault="00941A12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A7E2D" w:rsidRPr="005469FE" w:rsidRDefault="00941A12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7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7E2D" w:rsidRPr="005469FE" w:rsidTr="00B525B6">
        <w:trPr>
          <w:trHeight w:val="81"/>
        </w:trPr>
        <w:tc>
          <w:tcPr>
            <w:tcW w:w="495" w:type="dxa"/>
            <w:vMerge/>
          </w:tcPr>
          <w:p w:rsidR="00EA7E2D" w:rsidRPr="005469FE" w:rsidRDefault="00EA7E2D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extDirection w:val="btLr"/>
          </w:tcPr>
          <w:p w:rsidR="00EA7E2D" w:rsidRPr="006A0ED0" w:rsidRDefault="00EA7E2D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EA7E2D" w:rsidRPr="00CF5AD0" w:rsidRDefault="00EA7E2D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AD0">
              <w:rPr>
                <w:rFonts w:ascii="Times New Roman" w:hAnsi="Times New Roman" w:cs="Times New Roman"/>
                <w:bCs/>
                <w:sz w:val="20"/>
                <w:szCs w:val="20"/>
              </w:rPr>
              <w:t>ЭЭП</w:t>
            </w:r>
            <w:proofErr w:type="gramStart"/>
            <w:r w:rsidRPr="00CF5AD0">
              <w:rPr>
                <w:rFonts w:ascii="Times New Roman" w:hAnsi="Times New Roman" w:cs="Times New Roman"/>
                <w:bCs/>
                <w:sz w:val="20"/>
                <w:szCs w:val="20"/>
              </w:rPr>
              <w:t>О(</w:t>
            </w:r>
            <w:proofErr w:type="gramEnd"/>
            <w:r w:rsidRPr="00CF5AD0">
              <w:rPr>
                <w:rFonts w:ascii="Times New Roman" w:hAnsi="Times New Roman" w:cs="Times New Roman"/>
                <w:bCs/>
                <w:sz w:val="20"/>
                <w:szCs w:val="20"/>
              </w:rPr>
              <w:t>дот)т-1-18(19)</w:t>
            </w:r>
          </w:p>
        </w:tc>
        <w:tc>
          <w:tcPr>
            <w:tcW w:w="1125" w:type="dxa"/>
            <w:gridSpan w:val="2"/>
          </w:tcPr>
          <w:p w:rsidR="00EA7E2D" w:rsidRPr="005469FE" w:rsidRDefault="00941A12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7" w:type="dxa"/>
          </w:tcPr>
          <w:p w:rsidR="00EA7E2D" w:rsidRPr="005469FE" w:rsidRDefault="00941A12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28" w:type="dxa"/>
          </w:tcPr>
          <w:p w:rsidR="00EA7E2D" w:rsidRPr="005469FE" w:rsidRDefault="00941A12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</w:tcPr>
          <w:p w:rsidR="00EA7E2D" w:rsidRPr="005469FE" w:rsidRDefault="00941A12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gridSpan w:val="2"/>
          </w:tcPr>
          <w:p w:rsidR="00EA7E2D" w:rsidRPr="005469FE" w:rsidRDefault="00941A12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EA7E2D" w:rsidRPr="005469FE" w:rsidRDefault="00941A12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9138F" w:rsidRPr="005469FE" w:rsidTr="00B525B6">
        <w:trPr>
          <w:trHeight w:val="83"/>
        </w:trPr>
        <w:tc>
          <w:tcPr>
            <w:tcW w:w="495" w:type="dxa"/>
            <w:vMerge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textDirection w:val="btLr"/>
          </w:tcPr>
          <w:p w:rsidR="00C9138F" w:rsidRPr="006A0ED0" w:rsidRDefault="00C9138F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5курс</w:t>
            </w:r>
          </w:p>
        </w:tc>
        <w:tc>
          <w:tcPr>
            <w:tcW w:w="1541" w:type="dxa"/>
          </w:tcPr>
          <w:p w:rsidR="00C9138F" w:rsidRPr="005028C2" w:rsidRDefault="00C9138F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Эмдот-1-17</w:t>
            </w:r>
          </w:p>
        </w:tc>
        <w:tc>
          <w:tcPr>
            <w:tcW w:w="1125" w:type="dxa"/>
            <w:gridSpan w:val="2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7" w:type="dxa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8" w:type="dxa"/>
          </w:tcPr>
          <w:p w:rsidR="00C9138F" w:rsidRPr="005469FE" w:rsidRDefault="00C9138F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</w:tcPr>
          <w:p w:rsidR="00C9138F" w:rsidRPr="005469FE" w:rsidRDefault="00C9138F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C9138F" w:rsidRPr="005469FE" w:rsidRDefault="00C9138F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C9138F" w:rsidRPr="005469FE" w:rsidRDefault="00C9138F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9138F" w:rsidRPr="005469FE" w:rsidTr="00B525B6">
        <w:trPr>
          <w:trHeight w:val="81"/>
        </w:trPr>
        <w:tc>
          <w:tcPr>
            <w:tcW w:w="495" w:type="dxa"/>
            <w:vMerge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C9138F" w:rsidRPr="006A0ED0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C9138F" w:rsidRPr="002D399B" w:rsidRDefault="00C9138F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399B">
              <w:rPr>
                <w:rFonts w:ascii="Times New Roman" w:hAnsi="Times New Roman" w:cs="Times New Roman"/>
                <w:bCs/>
                <w:sz w:val="20"/>
                <w:szCs w:val="20"/>
              </w:rPr>
              <w:t>ЭМи</w:t>
            </w:r>
            <w:proofErr w:type="gramStart"/>
            <w:r w:rsidRPr="002D399B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proofErr w:type="spellEnd"/>
            <w:r w:rsidRPr="002D399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2D399B">
              <w:rPr>
                <w:rFonts w:ascii="Times New Roman" w:hAnsi="Times New Roman" w:cs="Times New Roman"/>
                <w:bCs/>
                <w:sz w:val="20"/>
                <w:szCs w:val="20"/>
              </w:rPr>
              <w:t>дот)т-1-17(18)</w:t>
            </w:r>
          </w:p>
        </w:tc>
        <w:tc>
          <w:tcPr>
            <w:tcW w:w="1125" w:type="dxa"/>
            <w:gridSpan w:val="2"/>
          </w:tcPr>
          <w:p w:rsidR="00C9138F" w:rsidRPr="002D399B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7" w:type="dxa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28" w:type="dxa"/>
          </w:tcPr>
          <w:p w:rsidR="00C9138F" w:rsidRPr="002D399B" w:rsidRDefault="00C9138F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2"/>
          </w:tcPr>
          <w:p w:rsidR="00C9138F" w:rsidRPr="005469FE" w:rsidRDefault="00C9138F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C9138F" w:rsidRPr="005469FE" w:rsidRDefault="00C9138F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138F" w:rsidRPr="005469FE" w:rsidRDefault="00C9138F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9138F" w:rsidRPr="005469FE" w:rsidTr="00B525B6">
        <w:trPr>
          <w:trHeight w:val="81"/>
        </w:trPr>
        <w:tc>
          <w:tcPr>
            <w:tcW w:w="495" w:type="dxa"/>
            <w:vMerge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C9138F" w:rsidRPr="006A0ED0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C9138F" w:rsidRPr="002D399B" w:rsidRDefault="00C9138F" w:rsidP="00D947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399B">
              <w:rPr>
                <w:rFonts w:ascii="Times New Roman" w:hAnsi="Times New Roman" w:cs="Times New Roman"/>
                <w:bCs/>
                <w:sz w:val="20"/>
                <w:szCs w:val="20"/>
              </w:rPr>
              <w:t>ЭОиЭХП</w:t>
            </w:r>
            <w:proofErr w:type="gramStart"/>
            <w:r w:rsidRPr="002D399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spellEnd"/>
            <w:r w:rsidRPr="002D399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2D399B">
              <w:rPr>
                <w:rFonts w:ascii="Times New Roman" w:hAnsi="Times New Roman" w:cs="Times New Roman"/>
                <w:bCs/>
                <w:sz w:val="20"/>
                <w:szCs w:val="20"/>
              </w:rPr>
              <w:t>дот)т-1-17(18)</w:t>
            </w:r>
          </w:p>
        </w:tc>
        <w:tc>
          <w:tcPr>
            <w:tcW w:w="1125" w:type="dxa"/>
            <w:gridSpan w:val="2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7" w:type="dxa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28" w:type="dxa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  <w:gridSpan w:val="2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9138F" w:rsidRPr="005469FE" w:rsidTr="00C9138F">
        <w:trPr>
          <w:cantSplit/>
          <w:trHeight w:val="567"/>
        </w:trPr>
        <w:tc>
          <w:tcPr>
            <w:tcW w:w="495" w:type="dxa"/>
            <w:vMerge w:val="restart"/>
            <w:textDirection w:val="btLr"/>
          </w:tcPr>
          <w:p w:rsidR="00C9138F" w:rsidRPr="006A0ED0" w:rsidRDefault="00C9138F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Маг</w:t>
            </w: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страт</w:t>
            </w: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</w:p>
        </w:tc>
        <w:tc>
          <w:tcPr>
            <w:tcW w:w="878" w:type="dxa"/>
            <w:textDirection w:val="btLr"/>
          </w:tcPr>
          <w:p w:rsidR="00C9138F" w:rsidRPr="006A0ED0" w:rsidRDefault="00C9138F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1курс</w:t>
            </w:r>
          </w:p>
        </w:tc>
        <w:tc>
          <w:tcPr>
            <w:tcW w:w="1541" w:type="dxa"/>
          </w:tcPr>
          <w:p w:rsidR="00C9138F" w:rsidRPr="00437E46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E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ЭЭм-4-21(ЭМ)</w:t>
            </w:r>
          </w:p>
        </w:tc>
        <w:tc>
          <w:tcPr>
            <w:tcW w:w="1125" w:type="dxa"/>
            <w:gridSpan w:val="2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31CF" w:rsidRPr="005469FE" w:rsidTr="00CD31CF">
        <w:trPr>
          <w:cantSplit/>
          <w:trHeight w:val="548"/>
        </w:trPr>
        <w:tc>
          <w:tcPr>
            <w:tcW w:w="495" w:type="dxa"/>
            <w:vMerge/>
            <w:textDirection w:val="btLr"/>
          </w:tcPr>
          <w:p w:rsidR="00CD31CF" w:rsidRPr="005469FE" w:rsidRDefault="00CD31CF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</w:tcPr>
          <w:p w:rsidR="00CD31CF" w:rsidRPr="006A0ED0" w:rsidRDefault="00CD31CF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2курс</w:t>
            </w:r>
          </w:p>
        </w:tc>
        <w:tc>
          <w:tcPr>
            <w:tcW w:w="1541" w:type="dxa"/>
          </w:tcPr>
          <w:p w:rsidR="00CD31CF" w:rsidRPr="00437E46" w:rsidRDefault="00CD31C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E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ЭЭм-4-20(ЭМ)</w:t>
            </w:r>
          </w:p>
        </w:tc>
        <w:tc>
          <w:tcPr>
            <w:tcW w:w="1125" w:type="dxa"/>
            <w:gridSpan w:val="2"/>
          </w:tcPr>
          <w:p w:rsidR="00CD31CF" w:rsidRPr="005469FE" w:rsidRDefault="00CD31C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CD31CF" w:rsidRPr="005469FE" w:rsidRDefault="00CD31C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CD31CF" w:rsidRPr="005469FE" w:rsidRDefault="00CD31C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</w:tcPr>
          <w:p w:rsidR="00CD31CF" w:rsidRPr="005469FE" w:rsidRDefault="00CD31C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CD31CF" w:rsidRPr="005469FE" w:rsidRDefault="00CD31C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D31CF" w:rsidRPr="005469FE" w:rsidRDefault="00CD31C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9138F" w:rsidRPr="005469FE" w:rsidTr="00E308D0">
        <w:trPr>
          <w:cantSplit/>
          <w:trHeight w:val="167"/>
        </w:trPr>
        <w:tc>
          <w:tcPr>
            <w:tcW w:w="9747" w:type="dxa"/>
            <w:gridSpan w:val="12"/>
          </w:tcPr>
          <w:p w:rsidR="00C9138F" w:rsidRPr="00437E46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E46">
              <w:rPr>
                <w:rFonts w:ascii="Times New Roman" w:hAnsi="Times New Roman" w:cs="Times New Roman"/>
                <w:sz w:val="20"/>
                <w:szCs w:val="20"/>
              </w:rPr>
              <w:t>Заочная ф/о</w:t>
            </w:r>
          </w:p>
        </w:tc>
      </w:tr>
      <w:tr w:rsidR="00C9138F" w:rsidRPr="005469FE" w:rsidTr="00B525B6">
        <w:trPr>
          <w:cantSplit/>
          <w:trHeight w:val="167"/>
        </w:trPr>
        <w:tc>
          <w:tcPr>
            <w:tcW w:w="495" w:type="dxa"/>
            <w:textDirection w:val="btLr"/>
          </w:tcPr>
          <w:p w:rsidR="00C9138F" w:rsidRPr="005469FE" w:rsidRDefault="00C9138F" w:rsidP="00CC1FD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D0">
              <w:rPr>
                <w:rFonts w:ascii="Times New Roman" w:hAnsi="Times New Roman" w:cs="Times New Roman"/>
                <w:b/>
                <w:sz w:val="24"/>
                <w:szCs w:val="24"/>
              </w:rPr>
              <w:t>1курс</w:t>
            </w:r>
          </w:p>
        </w:tc>
        <w:tc>
          <w:tcPr>
            <w:tcW w:w="1541" w:type="dxa"/>
          </w:tcPr>
          <w:p w:rsidR="00C9138F" w:rsidRPr="00437E46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E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ЭЭ</w:t>
            </w:r>
            <w:proofErr w:type="gramStart"/>
            <w:r w:rsidRPr="00437E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proofErr w:type="spellEnd"/>
            <w:r w:rsidRPr="00437E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437E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дот)-4-21(ЭМ)</w:t>
            </w:r>
          </w:p>
        </w:tc>
        <w:tc>
          <w:tcPr>
            <w:tcW w:w="1125" w:type="dxa"/>
            <w:gridSpan w:val="2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138F" w:rsidRPr="005469FE" w:rsidRDefault="00C9138F" w:rsidP="00CC1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57965" w:rsidRDefault="00157965" w:rsidP="004214D1">
      <w:pPr>
        <w:pStyle w:val="a4"/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7965" w:rsidRDefault="00157965" w:rsidP="004214D1">
      <w:pPr>
        <w:pStyle w:val="a4"/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71A2" w:rsidRPr="005469FE" w:rsidRDefault="00E471A2" w:rsidP="004214D1">
      <w:pPr>
        <w:pStyle w:val="a4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  <w:sectPr w:rsidR="00E471A2" w:rsidRPr="005469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00EF" w:rsidRDefault="0007214D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00EF">
        <w:rPr>
          <w:rFonts w:ascii="Times New Roman" w:hAnsi="Times New Roman" w:cs="Times New Roman"/>
          <w:sz w:val="24"/>
          <w:szCs w:val="28"/>
        </w:rPr>
        <w:lastRenderedPageBreak/>
        <w:t>Таблица</w:t>
      </w:r>
      <w:r>
        <w:rPr>
          <w:rFonts w:ascii="Times New Roman" w:hAnsi="Times New Roman" w:cs="Times New Roman"/>
          <w:sz w:val="24"/>
          <w:szCs w:val="28"/>
        </w:rPr>
        <w:t xml:space="preserve"> 18</w:t>
      </w:r>
    </w:p>
    <w:p w:rsidR="009C00EF" w:rsidRPr="0007214D" w:rsidRDefault="0007214D" w:rsidP="0007214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</w:rPr>
      </w:pPr>
      <w:r w:rsidRPr="0007214D">
        <w:rPr>
          <w:rFonts w:ascii="Times New Roman" w:hAnsi="Times New Roman" w:cs="Times New Roman"/>
          <w:b/>
          <w:sz w:val="24"/>
          <w:szCs w:val="28"/>
        </w:rPr>
        <w:t xml:space="preserve">Обеспеченность  </w:t>
      </w:r>
      <w:r w:rsidR="009C00EF" w:rsidRPr="0007214D">
        <w:rPr>
          <w:rFonts w:ascii="Times New Roman" w:hAnsi="Times New Roman" w:cs="Times New Roman"/>
          <w:b/>
          <w:sz w:val="24"/>
          <w:szCs w:val="28"/>
        </w:rPr>
        <w:t>методическими материалами</w:t>
      </w:r>
    </w:p>
    <w:p w:rsidR="009C00EF" w:rsidRPr="009C00EF" w:rsidRDefault="009C00EF" w:rsidP="009C00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00EF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9C00EF" w:rsidRDefault="009C00EF" w:rsidP="009C00E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276"/>
        <w:gridCol w:w="2552"/>
        <w:gridCol w:w="4394"/>
        <w:gridCol w:w="1920"/>
      </w:tblGrid>
      <w:tr w:rsidR="00F66496" w:rsidRPr="009C00EF" w:rsidTr="0040729D"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по РУП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Кредиты</w:t>
            </w:r>
          </w:p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дисциплины</w:t>
            </w:r>
          </w:p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proofErr w:type="gramStart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учебника, Учебного </w:t>
            </w:r>
            <w:proofErr w:type="spellStart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пособия</w:t>
            </w:r>
            <w:proofErr w:type="gramStart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год </w:t>
            </w:r>
            <w:proofErr w:type="spellStart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выпска</w:t>
            </w:r>
            <w:proofErr w:type="spellEnd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(библиогр</w:t>
            </w: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фическое описание)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66496" w:rsidRPr="009C00EF" w:rsidTr="0040729D"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66496" w:rsidRPr="009C00EF" w:rsidTr="0040729D">
        <w:trPr>
          <w:trHeight w:val="300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Компьютерная техника в электром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ханике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моделирование в MATLAB 6.0.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., Бишкек,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550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формационное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программное обеспечение задач электромеханики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к </w:t>
            </w:r>
            <w:proofErr w:type="spellStart"/>
            <w:proofErr w:type="gram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лаборатор-ным</w:t>
            </w:r>
            <w:proofErr w:type="spellEnd"/>
            <w:proofErr w:type="gram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работам по дисциплинам «Ин-формационное программное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обеспе-чение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электроснабжении »и «Ин-формационное программное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обеспе-чение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электромеханике»  для бака-лавров всех форм обучения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направ-ления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640200  «Электроэнергетика  и электротехника»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338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Основы электромеханики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jc w:val="both"/>
              <w:rPr>
                <w:sz w:val="24"/>
                <w:szCs w:val="24"/>
              </w:rPr>
            </w:pP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к  </w:t>
            </w:r>
            <w:proofErr w:type="spellStart"/>
            <w:proofErr w:type="gram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практиче-ск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работам  по дисциплине «Осно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вы электромеханики» для бакалавров направления 640200  «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энер-гетика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электротехника», 2021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501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Теория электромеханического  пр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образования энергии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«Физические основы электромеханики». МУ  к  выполнению  практических р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бот. Бишкек, Техник, 2013г.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400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Математические задачи  электром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ханики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О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D8">
              <w:rPr>
                <w:rFonts w:ascii="Times New Roman" w:hAnsi="Times New Roman" w:cs="Times New Roman"/>
                <w:sz w:val="24"/>
                <w:szCs w:val="24"/>
              </w:rPr>
              <w:t>Планируется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7A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6496" w:rsidRPr="009C00EF" w:rsidTr="0040729D">
        <w:trPr>
          <w:trHeight w:val="325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Электрические и электронные апп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раты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1. «Исследование электрических апп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ратов». МУ к лабораторным работам, 2019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2. Электрические  и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ные апп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раты.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., 2018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2. Электромагнитные  реле.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Бишкек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2019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3. Магнитные усилители. МУ к курс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роектированию. Бишкек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 2011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«Исследование электрических апп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ратов».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лабораторным работам для бакалавров направления 640200  «Эле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троэнергетика  и электротехника» пр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филя  «Электромеханика»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2019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версия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Электронная версия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350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Электрические машины 1,2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5,7</w:t>
            </w:r>
          </w:p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ОО</w:t>
            </w:r>
          </w:p>
        </w:tc>
        <w:tc>
          <w:tcPr>
            <w:tcW w:w="4394" w:type="dxa"/>
          </w:tcPr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1. Асинхронные машины с заторможе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ным фазным ротором. МУ на кыргы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ском языке к лаб. работам. Бишкек 2005 г.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машины постоянного тока.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 2007 г.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Синхронные машины.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 2007 г.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Озгортмо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токтун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машиналары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Аси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хрондук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 МУ  на кыргы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ском языке к лаб. работам по эл. маш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нам переменного тока.  Би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кек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spellStart"/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 2011 г.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Трансформаторы.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 2012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Асинхронные машины.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 2013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Проектирование трехфазных силовых трансформаторов. Уч. пособие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Бишкек, ИЦ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Проектирование асинхронных эле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тродвигателей. Уч. пособие. Бишкек, ИЦ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, 2014.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асинхронных машин. Уч. пособие. Бишкек, ИЦ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Турактуу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токтун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машинал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МУ на кыргызском языке к лаб. р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ботам по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ашинам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тока Бишкек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 2016 г.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Испытание асинхронных машин. Уч. пособие Бишкек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 2016 г.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машины 1.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полнению  практических работ.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2017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еские машины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полнению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работ 2017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Электрические машины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часть1. Трансформаторы.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работ. 2018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Электрические машины. МУ 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полнению контрольной работы, для студентов дистантной формы обучения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машины постоянного тока и трансформаторы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2018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Электрические машины. МУ 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полнению контрольной работы, для студентов дистантной формы обучения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машины переменного тока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2018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Трансформаторлор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».    640200  «Электроэнергетика  и электротехника»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багыты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окуган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студентте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сабагынан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ротордук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иштерди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аткаруу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учун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Би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ек, ИЦ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2018 г.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«Машины постоянного 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дические указания к лабо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раторным р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ботам по дисциплине «Электрические машины» для бакалавров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640200  «Электроэнергетика 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и электр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Бишк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ек, ИЦ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Синхрондук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».    640200  «Электроэнергетика  и электротехника»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багыты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окуган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баклаврлар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«Электр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сабагынан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ротордук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иштерди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карууда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лык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корсотмо</w:t>
            </w:r>
            <w:proofErr w:type="spellEnd"/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Бишк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ек, ИЦ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Электронная версия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версия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525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Надежность и качество электроте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нических изделий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1. Надежность электрических машин. МУ к практическим занятиям. Бишкек, 2013г.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2. Надежность и качество электрич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ских изделий. Учебное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Бишкек, 2015г.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250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Бытовые электродвигатели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Бытовые электрические машины.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занятиям, 2018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Электронная версия</w:t>
            </w:r>
          </w:p>
        </w:tc>
      </w:tr>
      <w:tr w:rsidR="00F66496" w:rsidRPr="009C00EF" w:rsidTr="0040729D">
        <w:trPr>
          <w:trHeight w:val="288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Основы электропривода 1,2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1. Основы электропривода.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 2003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2. Электроприводы постоянного и п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ременного тока. МУ по выполнению курс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роекта, Бишкек, 2011г.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3. Фрикционные тормозные устройства с электромагнитным приводом для те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нологического оборудования. Бишкек, ИЦ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, 2006. 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242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Патентоведение</w:t>
            </w:r>
            <w:proofErr w:type="spellEnd"/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Патентоведение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занятиям.  2019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Электронная версия</w:t>
            </w:r>
          </w:p>
        </w:tc>
      </w:tr>
      <w:tr w:rsidR="00F66496" w:rsidRPr="009C00EF" w:rsidTr="0040729D">
        <w:trPr>
          <w:trHeight w:val="266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Проектирование электрических м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шин 1,2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7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ОО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1. Проектирование 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асинхронных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тродвига-телей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. Уч. пособие. Бишкек, ИЦ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,  2014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2. Проектирование двигателей постоя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ного тока.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. Бишкек, ИЦ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, 2016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488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электрич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ских машин 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1.Технология производства электрич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ских машин.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занятиям.  Бишкек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 2005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sz w:val="24"/>
                <w:szCs w:val="24"/>
              </w:rPr>
              <w:t xml:space="preserve">2.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«Электроэнергетика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электр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техника»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багыты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практикалык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иштерин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аткарууга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колдонуучу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Электрмашиналарынын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1Janyzak Times" w:hAnsi="1Janyzak Times"/>
                <w:sz w:val="24"/>
                <w:szCs w:val="24"/>
              </w:rPr>
              <w:t>ёндщрщштщк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усу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куралы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2019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Электронная версия</w:t>
            </w:r>
          </w:p>
        </w:tc>
      </w:tr>
      <w:tr w:rsidR="00F66496" w:rsidRPr="009C00EF" w:rsidTr="0040729D">
        <w:trPr>
          <w:trHeight w:val="576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Изготовление и диагностика эле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трических машин и трансформаторов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«Электроэнергетика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электроте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ника»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багыты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практикалык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иштерин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аткарууга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колд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нуучу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Электрмашиналарынын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1Janyzak Times" w:hAnsi="1Janyzak Times"/>
                <w:sz w:val="24"/>
                <w:szCs w:val="24"/>
              </w:rPr>
              <w:t>ёндщрщштщк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усу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дук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куралы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2019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9B16F6">
        <w:trPr>
          <w:trHeight w:val="3781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электрич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ских машин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В</w:t>
            </w:r>
          </w:p>
        </w:tc>
        <w:tc>
          <w:tcPr>
            <w:tcW w:w="4394" w:type="dxa"/>
          </w:tcPr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Пересчет АД при ремонте и  моде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низации. МУ к курс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аботе.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2006г.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Эксплуатация и ремонт электрич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машин для бакалавром направл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640200 «Электроэнергетики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тротехника», МУ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лаборато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ным работам по дисциплине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 и ремонт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 машин»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2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 xml:space="preserve"> для бакалавров направления 640200 «Электроэнергетика и электр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525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Автоматизированный электропривод производственных механизмов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 и моделирование электромагнитных устройств систем управления.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2011г.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313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Моделирование электрических м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шин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1.Моделирование электрических м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шин.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2011г.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2. Моделирование электрических м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шин». МУ к  выполнению  практич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ских работ.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2015 г.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лаборато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ным работам по дисциплине «Модел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рование электрических машин» для б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калавров заочной формы обучения направления 640200 «Электроэнергет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 и электротехника»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работам по дисци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плине «Модел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элек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трических машин» для б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калав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ров заочной  формы 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направления 640200  «Электро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энергет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ка  и электротехни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 . 2021 г.</w:t>
            </w:r>
          </w:p>
          <w:p w:rsidR="00F66496" w:rsidRPr="00AF5C7E" w:rsidRDefault="00F66496" w:rsidP="009B16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работе по дисци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плине «Модел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элек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трических машин» для б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калав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ров </w:t>
            </w:r>
            <w:r w:rsidR="009B16F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640200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энергетика  и электротехни</w:t>
            </w:r>
            <w:r w:rsidR="009B16F6">
              <w:rPr>
                <w:rFonts w:ascii="Times New Roman" w:hAnsi="Times New Roman" w:cs="Times New Roman"/>
                <w:sz w:val="24"/>
                <w:szCs w:val="24"/>
              </w:rPr>
              <w:t>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920" w:type="dxa"/>
          </w:tcPr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версия</w:t>
            </w:r>
          </w:p>
        </w:tc>
      </w:tr>
      <w:tr w:rsidR="00F66496" w:rsidRPr="009C00EF" w:rsidTr="0040729D">
        <w:trPr>
          <w:trHeight w:val="538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Промышленные электроприводы и системы их управления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Проектирование и моделирование эле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тромагнитных устройств систем упра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ления.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2011г.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525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Динамика и статика электрических машин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В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2203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Тепловые и вентиляционные расчеты ЭМ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</w:t>
            </w: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1.  Тепловые,  гидравлические и аэр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 расчеты в электрических  машинах.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занятиям.  Би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2016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2. Тепловой расчет электрических м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шин по эквивалентной тепловой схеме замещения. МУ к курсовой работе.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2014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738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Сквозная программа практик. МУ по прохождению практики.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2016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</w:tr>
      <w:tr w:rsidR="00F66496" w:rsidRPr="009C00EF" w:rsidTr="0040729D">
        <w:trPr>
          <w:trHeight w:val="738"/>
        </w:trPr>
        <w:tc>
          <w:tcPr>
            <w:tcW w:w="53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Выпускная квалификационная работа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66496" w:rsidRPr="009C00EF" w:rsidRDefault="00F66496" w:rsidP="0040729D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Выпускная квалификационная работа по электромеханике.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2015 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738"/>
        </w:trPr>
        <w:tc>
          <w:tcPr>
            <w:tcW w:w="534" w:type="dxa"/>
          </w:tcPr>
          <w:p w:rsidR="00F66496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 </w:t>
            </w:r>
          </w:p>
        </w:tc>
        <w:tc>
          <w:tcPr>
            <w:tcW w:w="411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Метрология стандартизация и серт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фикация</w:t>
            </w:r>
          </w:p>
        </w:tc>
        <w:tc>
          <w:tcPr>
            <w:tcW w:w="1276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66496" w:rsidRDefault="00F66496" w:rsidP="0040729D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бак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алавров всех форм 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640200 Электро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энергетика  и электротехника»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Бишкек, «</w:t>
            </w:r>
            <w:proofErr w:type="spellStart"/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66496" w:rsidRPr="009C00EF" w:rsidRDefault="00F66496" w:rsidP="0040729D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Методические указания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бак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алавров всех форм 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640200 Электро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энергетика  и электротехника»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Бишкек, «</w:t>
            </w:r>
            <w:proofErr w:type="spellStart"/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738"/>
        </w:trPr>
        <w:tc>
          <w:tcPr>
            <w:tcW w:w="534" w:type="dxa"/>
          </w:tcPr>
          <w:p w:rsidR="00F66496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4110" w:type="dxa"/>
          </w:tcPr>
          <w:p w:rsidR="00F66496" w:rsidRPr="00246D49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микромашины</w:t>
            </w:r>
          </w:p>
        </w:tc>
        <w:tc>
          <w:tcPr>
            <w:tcW w:w="1276" w:type="dxa"/>
          </w:tcPr>
          <w:p w:rsidR="00F66496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66496" w:rsidRDefault="00F66496" w:rsidP="0040729D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лабо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рато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работам по дисци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плине «Метрол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 стандарти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зация и серти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фикация» для бак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алавров всех форм 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направления 640200  «Электро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энергет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ка  и электротехника»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Бишкек, «</w:t>
            </w:r>
            <w:proofErr w:type="spellStart"/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246D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20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6496" w:rsidRPr="009C00EF" w:rsidRDefault="00F66496" w:rsidP="00F66496">
      <w:pPr>
        <w:rPr>
          <w:rFonts w:ascii="Times New Roman" w:hAnsi="Times New Roman" w:cs="Times New Roman"/>
          <w:b/>
          <w:sz w:val="24"/>
          <w:szCs w:val="24"/>
        </w:rPr>
      </w:pPr>
    </w:p>
    <w:p w:rsidR="00F66496" w:rsidRPr="009C00EF" w:rsidRDefault="00F66496" w:rsidP="00F66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EF">
        <w:rPr>
          <w:rFonts w:ascii="Times New Roman" w:hAnsi="Times New Roman" w:cs="Times New Roman"/>
          <w:b/>
          <w:sz w:val="24"/>
          <w:szCs w:val="24"/>
        </w:rPr>
        <w:t>магистратура</w:t>
      </w:r>
    </w:p>
    <w:tbl>
      <w:tblPr>
        <w:tblStyle w:val="1"/>
        <w:tblW w:w="15559" w:type="dxa"/>
        <w:tblLook w:val="04A0" w:firstRow="1" w:lastRow="0" w:firstColumn="1" w:lastColumn="0" w:noHBand="0" w:noVBand="1"/>
      </w:tblPr>
      <w:tblGrid>
        <w:gridCol w:w="499"/>
        <w:gridCol w:w="4114"/>
        <w:gridCol w:w="1359"/>
        <w:gridCol w:w="2487"/>
        <w:gridCol w:w="4549"/>
        <w:gridCol w:w="2551"/>
      </w:tblGrid>
      <w:tr w:rsidR="00F66496" w:rsidRPr="009C00EF" w:rsidTr="0040729D"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по РУП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Кредиты</w:t>
            </w:r>
          </w:p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дисциплины</w:t>
            </w:r>
          </w:p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proofErr w:type="gramStart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учебника, Учебного </w:t>
            </w:r>
            <w:proofErr w:type="spellStart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собия</w:t>
            </w:r>
            <w:proofErr w:type="gramStart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год </w:t>
            </w:r>
            <w:proofErr w:type="spellStart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ска</w:t>
            </w:r>
            <w:proofErr w:type="spellEnd"/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(библиографическое описание)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66496" w:rsidRPr="009C00EF" w:rsidTr="0040729D">
        <w:trPr>
          <w:trHeight w:val="301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66496" w:rsidRPr="009C00EF" w:rsidTr="0040729D">
        <w:trPr>
          <w:trHeight w:val="491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Юридические основы деятельности специалиста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1.Юридические основы в электромехан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ке. МУ к практическим занятиям. Би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2005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2.Юридические основы в электромехан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ке. МУ к практическим занятиям,  2019 г.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версия</w:t>
            </w:r>
          </w:p>
        </w:tc>
      </w:tr>
      <w:tr w:rsidR="00F66496" w:rsidRPr="009C00EF" w:rsidTr="0040729D">
        <w:trPr>
          <w:trHeight w:val="325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Аппараты и устройства управления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1. Электромагнитные  реле.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 2005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2. Исследование магнитоуправляемых контактов. МУ к лабораторным работам,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 2009 г.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3. Быстродействующие электромагни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ные механизмы с постоянными магнит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ми для систем автоматики. Уч. пособие,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 2008 г.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568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Специальные вопросы теории и ра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чета электрических машин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1.Специальные вопросы теории и расчета эле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трических машин.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занятиям. Би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 2019 г.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555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Спецвопросы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чения в электромеханике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программного обеспечения в электромеханике. МУ  к  выполнению  лабораторных работ,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2019 г.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591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Спецвопросы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математического мод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лирования электрических машин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66496" w:rsidRPr="002C7AD8" w:rsidRDefault="00F66496" w:rsidP="0040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D8">
              <w:rPr>
                <w:rFonts w:ascii="Times New Roman" w:hAnsi="Times New Roman" w:cs="Times New Roman"/>
                <w:sz w:val="24"/>
                <w:szCs w:val="24"/>
              </w:rPr>
              <w:t>Планируется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7A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6496" w:rsidRPr="009C00EF" w:rsidTr="0040729D">
        <w:trPr>
          <w:trHeight w:val="327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Специальные электрические машины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1.Электродвигатели с встроенным  эле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тромеханическим тормозом для станков и роботов.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, Илим, 2005 г. 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Быстродействующие электромеханич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ские тормозные устройства для электр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двигателей. Москва,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Энергоатомиздат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, 2001г.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813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Переходные процессы в электром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ханических преобразователях эне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Быстродействующие электромагнитные  механизмы с постоянными магнитами и схемы  их управления для систем автом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тики.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, Бишкек, Илим, 2009 г. 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567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Проектирование специальных эле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трических машин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Расчет вибрации и шума электрических машин: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 работам по дисциплине «Специальные вопросы те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рии и расчёта электрических машин»,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2019 г.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316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Электрические микромашины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МУ к лабораторным работам по дисц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плине «Электрические микромашины»,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2019 г.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516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Системы управления электроприв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дами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Проектирование и моделирование эле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тромагнитных устройств систем управл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2011г.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851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Силовые электронные аппараты в электромеханике</w:t>
            </w:r>
          </w:p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54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 и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электроные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аппараты.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., 2018 г.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</w:tr>
      <w:tr w:rsidR="00F66496" w:rsidRPr="009C00EF" w:rsidTr="0040729D">
        <w:trPr>
          <w:trHeight w:val="699"/>
        </w:trPr>
        <w:tc>
          <w:tcPr>
            <w:tcW w:w="499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4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3B">
              <w:rPr>
                <w:rFonts w:ascii="Times New Roman" w:eastAsia="Calibri" w:hAnsi="Times New Roman" w:cs="Times New Roman"/>
                <w:sz w:val="24"/>
                <w:szCs w:val="24"/>
              </w:rPr>
              <w:t>Защита интеллектуаль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собстве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359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66496" w:rsidRPr="009C00EF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549" w:type="dxa"/>
          </w:tcPr>
          <w:p w:rsidR="00F66496" w:rsidRPr="004F453B" w:rsidRDefault="00F66496" w:rsidP="00407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53B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указания к практическим занятиям по дисциплине «Защита инте</w:t>
            </w:r>
            <w:r w:rsidRPr="004F453B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4F453B">
              <w:rPr>
                <w:rFonts w:ascii="Times New Roman" w:eastAsia="Calibri" w:hAnsi="Times New Roman" w:cs="Times New Roman"/>
                <w:sz w:val="24"/>
                <w:szCs w:val="24"/>
              </w:rPr>
              <w:t>лект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уальной собственности» для маг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F45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стров направления 640200 «Электроэне</w:t>
            </w:r>
            <w:r w:rsidRPr="004F453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4F4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гетика и электротехника» </w:t>
            </w:r>
          </w:p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Бишкек,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2020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851"/>
        </w:trPr>
        <w:tc>
          <w:tcPr>
            <w:tcW w:w="499" w:type="dxa"/>
          </w:tcPr>
          <w:p w:rsidR="00F66496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4" w:type="dxa"/>
          </w:tcPr>
          <w:p w:rsidR="00F66496" w:rsidRPr="004F453B" w:rsidRDefault="00F66496" w:rsidP="004072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1359" w:type="dxa"/>
          </w:tcPr>
          <w:p w:rsidR="00F66496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</w:tcPr>
          <w:p w:rsidR="00F66496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F66496" w:rsidRPr="004F453B" w:rsidRDefault="00F66496" w:rsidP="00407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Сквозная программа практик. МУ по прохождению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магистров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496" w:rsidRPr="009C00EF" w:rsidTr="0040729D">
        <w:trPr>
          <w:trHeight w:val="851"/>
        </w:trPr>
        <w:tc>
          <w:tcPr>
            <w:tcW w:w="499" w:type="dxa"/>
            <w:tcBorders>
              <w:bottom w:val="single" w:sz="4" w:space="0" w:color="auto"/>
            </w:tcBorders>
          </w:tcPr>
          <w:p w:rsidR="00F66496" w:rsidRDefault="00F66496" w:rsidP="0040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4" w:type="dxa"/>
          </w:tcPr>
          <w:p w:rsidR="00F66496" w:rsidRDefault="00F66496" w:rsidP="004072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1359" w:type="dxa"/>
          </w:tcPr>
          <w:p w:rsidR="00F66496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</w:tcPr>
          <w:p w:rsidR="00F66496" w:rsidRDefault="00F66496" w:rsidP="0040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F66496" w:rsidRPr="004F453B" w:rsidRDefault="00F66496" w:rsidP="00407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Сквозная программа практик. МУ по прохождению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магистров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. Бишкек, «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F66496" w:rsidRPr="009C00EF" w:rsidRDefault="00F66496" w:rsidP="0040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496" w:rsidRPr="009C00EF" w:rsidRDefault="00F66496" w:rsidP="009C00EF">
      <w:pPr>
        <w:spacing w:after="0" w:line="240" w:lineRule="auto"/>
        <w:jc w:val="both"/>
        <w:rPr>
          <w:rFonts w:ascii="Times New Roman" w:hAnsi="Times New Roman" w:cs="Times New Roman"/>
          <w:szCs w:val="24"/>
        </w:rPr>
        <w:sectPr w:rsidR="00F66496" w:rsidRPr="009C00EF" w:rsidSect="006F748C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1C5988" w:rsidRPr="005469FE" w:rsidRDefault="001C5988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lastRenderedPageBreak/>
        <w:t>Таблица 5</w:t>
      </w:r>
    </w:p>
    <w:tbl>
      <w:tblPr>
        <w:tblStyle w:val="a3"/>
        <w:tblW w:w="15406" w:type="dxa"/>
        <w:tblLayout w:type="fixed"/>
        <w:tblLook w:val="04A0" w:firstRow="1" w:lastRow="0" w:firstColumn="1" w:lastColumn="0" w:noHBand="0" w:noVBand="1"/>
      </w:tblPr>
      <w:tblGrid>
        <w:gridCol w:w="544"/>
        <w:gridCol w:w="2672"/>
        <w:gridCol w:w="1134"/>
        <w:gridCol w:w="1417"/>
        <w:gridCol w:w="1134"/>
        <w:gridCol w:w="1134"/>
        <w:gridCol w:w="1276"/>
        <w:gridCol w:w="1276"/>
        <w:gridCol w:w="709"/>
        <w:gridCol w:w="708"/>
        <w:gridCol w:w="567"/>
        <w:gridCol w:w="567"/>
        <w:gridCol w:w="567"/>
        <w:gridCol w:w="567"/>
        <w:gridCol w:w="567"/>
        <w:gridCol w:w="567"/>
      </w:tblGrid>
      <w:tr w:rsidR="00645A00" w:rsidRPr="005469FE" w:rsidTr="00645A00">
        <w:tc>
          <w:tcPr>
            <w:tcW w:w="544" w:type="dxa"/>
            <w:vMerge w:val="restart"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2" w:type="dxa"/>
            <w:vMerge w:val="restart"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vMerge w:val="restart"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Дол</w:t>
            </w: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1417" w:type="dxa"/>
            <w:vMerge w:val="restart"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Баз</w:t>
            </w:r>
            <w:proofErr w:type="gram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браз</w:t>
            </w:r>
            <w:proofErr w:type="spellEnd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. (спец. по диплому)</w:t>
            </w:r>
          </w:p>
        </w:tc>
        <w:tc>
          <w:tcPr>
            <w:tcW w:w="1134" w:type="dxa"/>
            <w:vMerge w:val="restart"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тепень</w:t>
            </w:r>
            <w:proofErr w:type="spellEnd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, звание</w:t>
            </w:r>
          </w:p>
        </w:tc>
        <w:tc>
          <w:tcPr>
            <w:tcW w:w="1134" w:type="dxa"/>
            <w:vMerge w:val="restart"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Штат/ </w:t>
            </w:r>
            <w:proofErr w:type="spell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совмест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645A00" w:rsidRPr="005469FE" w:rsidRDefault="00645A00" w:rsidP="00645A0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Ставка</w:t>
            </w:r>
          </w:p>
        </w:tc>
        <w:tc>
          <w:tcPr>
            <w:tcW w:w="1276" w:type="dxa"/>
            <w:vMerge w:val="restart"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proofErr w:type="spellStart"/>
            <w:r w:rsidRPr="00960E94">
              <w:rPr>
                <w:rFonts w:ascii="Times New Roman" w:hAnsi="Times New Roman" w:cs="Times New Roman"/>
                <w:b/>
                <w:sz w:val="24"/>
                <w:szCs w:val="24"/>
              </w:rPr>
              <w:t>нагру</w:t>
            </w:r>
            <w:r w:rsidRPr="00960E9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960E94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gramStart"/>
            <w:r w:rsidRPr="00960E94">
              <w:rPr>
                <w:rFonts w:ascii="Times New Roman" w:hAnsi="Times New Roman" w:cs="Times New Roman"/>
                <w:b/>
                <w:sz w:val="24"/>
                <w:szCs w:val="24"/>
              </w:rPr>
              <w:t>,ч</w:t>
            </w:r>
            <w:proofErr w:type="gramEnd"/>
            <w:r w:rsidRPr="00960E94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960E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45A00" w:rsidRPr="005469FE" w:rsidRDefault="00645A00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45A00" w:rsidRPr="005469FE" w:rsidRDefault="00645A00" w:rsidP="00645A0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в ООП</w:t>
            </w:r>
            <w:proofErr w:type="gram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1701" w:type="dxa"/>
            <w:gridSpan w:val="3"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</w:t>
            </w:r>
          </w:p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(+)</w:t>
            </w:r>
          </w:p>
        </w:tc>
        <w:tc>
          <w:tcPr>
            <w:tcW w:w="1701" w:type="dxa"/>
            <w:gridSpan w:val="3"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gramStart"/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(+)</w:t>
            </w:r>
            <w:proofErr w:type="gramEnd"/>
          </w:p>
        </w:tc>
      </w:tr>
      <w:tr w:rsidR="00645A00" w:rsidRPr="005469FE" w:rsidTr="00D37473">
        <w:trPr>
          <w:trHeight w:val="1424"/>
        </w:trPr>
        <w:tc>
          <w:tcPr>
            <w:tcW w:w="544" w:type="dxa"/>
            <w:vMerge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45A00" w:rsidRPr="005469FE" w:rsidRDefault="00645A00" w:rsidP="001924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45A00" w:rsidRPr="005469FE" w:rsidRDefault="00645A00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45A00" w:rsidRPr="005469FE" w:rsidRDefault="00645A00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5A00" w:rsidRPr="007C1E7B" w:rsidRDefault="00645A00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бак</w:t>
            </w:r>
          </w:p>
        </w:tc>
        <w:tc>
          <w:tcPr>
            <w:tcW w:w="708" w:type="dxa"/>
            <w:vAlign w:val="center"/>
          </w:tcPr>
          <w:p w:rsidR="00645A00" w:rsidRPr="007C1E7B" w:rsidRDefault="00645A00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маг</w:t>
            </w:r>
          </w:p>
        </w:tc>
        <w:tc>
          <w:tcPr>
            <w:tcW w:w="567" w:type="dxa"/>
            <w:textDirection w:val="btLr"/>
          </w:tcPr>
          <w:p w:rsidR="00645A00" w:rsidRPr="007C1E7B" w:rsidRDefault="00645A00" w:rsidP="006835B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до 5 лет</w:t>
            </w:r>
          </w:p>
        </w:tc>
        <w:tc>
          <w:tcPr>
            <w:tcW w:w="567" w:type="dxa"/>
            <w:textDirection w:val="btLr"/>
          </w:tcPr>
          <w:p w:rsidR="00645A00" w:rsidRPr="007C1E7B" w:rsidRDefault="00645A00" w:rsidP="006835B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5-15 лет</w:t>
            </w:r>
          </w:p>
        </w:tc>
        <w:tc>
          <w:tcPr>
            <w:tcW w:w="567" w:type="dxa"/>
            <w:textDirection w:val="btLr"/>
          </w:tcPr>
          <w:p w:rsidR="00645A00" w:rsidRPr="007C1E7B" w:rsidRDefault="00D37473" w:rsidP="003163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45A00"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45A00"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15 лет</w:t>
            </w:r>
          </w:p>
        </w:tc>
        <w:tc>
          <w:tcPr>
            <w:tcW w:w="567" w:type="dxa"/>
            <w:textDirection w:val="btLr"/>
            <w:vAlign w:val="center"/>
          </w:tcPr>
          <w:p w:rsidR="00645A00" w:rsidRPr="007C1E7B" w:rsidRDefault="00645A00" w:rsidP="001924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до 35 лет</w:t>
            </w:r>
          </w:p>
        </w:tc>
        <w:tc>
          <w:tcPr>
            <w:tcW w:w="567" w:type="dxa"/>
            <w:textDirection w:val="btLr"/>
            <w:vAlign w:val="center"/>
          </w:tcPr>
          <w:p w:rsidR="00645A00" w:rsidRPr="007C1E7B" w:rsidRDefault="00645A00" w:rsidP="001924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35-50 лет</w:t>
            </w:r>
          </w:p>
        </w:tc>
        <w:tc>
          <w:tcPr>
            <w:tcW w:w="567" w:type="dxa"/>
            <w:textDirection w:val="btLr"/>
            <w:vAlign w:val="center"/>
          </w:tcPr>
          <w:p w:rsidR="00645A00" w:rsidRPr="007C1E7B" w:rsidRDefault="00645A00" w:rsidP="001924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свыше 50</w:t>
            </w:r>
          </w:p>
        </w:tc>
      </w:tr>
      <w:tr w:rsidR="00CC1DBC" w:rsidRPr="005469FE" w:rsidTr="00645A00">
        <w:tc>
          <w:tcPr>
            <w:tcW w:w="544" w:type="dxa"/>
          </w:tcPr>
          <w:p w:rsidR="00CC1DBC" w:rsidRPr="005469FE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CC1DBC" w:rsidRPr="005469FE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</w:tc>
        <w:tc>
          <w:tcPr>
            <w:tcW w:w="1417" w:type="dxa"/>
          </w:tcPr>
          <w:p w:rsid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ханик</w:t>
            </w:r>
          </w:p>
        </w:tc>
        <w:tc>
          <w:tcPr>
            <w:tcW w:w="1134" w:type="dxa"/>
          </w:tcPr>
          <w:p w:rsid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276" w:type="dxa"/>
          </w:tcPr>
          <w:p w:rsidR="00CC1DBC" w:rsidRPr="005469FE" w:rsidRDefault="009B5346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CC1DBC" w:rsidRPr="000E35CF" w:rsidRDefault="00411032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709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</w:p>
        </w:tc>
      </w:tr>
      <w:tr w:rsidR="00CC1DBC" w:rsidRPr="005469FE" w:rsidTr="00645A00">
        <w:tc>
          <w:tcPr>
            <w:tcW w:w="544" w:type="dxa"/>
          </w:tcPr>
          <w:p w:rsidR="00CC1DBC" w:rsidRPr="005469FE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:rsidR="00CC1DBC" w:rsidRPr="005469FE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</w:t>
            </w:r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</w:tc>
        <w:tc>
          <w:tcPr>
            <w:tcW w:w="1417" w:type="dxa"/>
          </w:tcPr>
          <w:p w:rsid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ханик</w:t>
            </w:r>
          </w:p>
        </w:tc>
        <w:tc>
          <w:tcPr>
            <w:tcW w:w="1134" w:type="dxa"/>
          </w:tcPr>
          <w:p w:rsid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276" w:type="dxa"/>
          </w:tcPr>
          <w:p w:rsidR="00CC1DBC" w:rsidRPr="005469FE" w:rsidRDefault="009B5346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1DBC" w:rsidRPr="000E35CF" w:rsidRDefault="00411032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709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1DBC" w:rsidRPr="005469FE" w:rsidTr="00645A00">
        <w:tc>
          <w:tcPr>
            <w:tcW w:w="544" w:type="dxa"/>
          </w:tcPr>
          <w:p w:rsidR="00CC1DBC" w:rsidRPr="005469FE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2" w:type="dxa"/>
          </w:tcPr>
          <w:p w:rsidR="00CC1DBC" w:rsidRPr="005469FE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1134" w:type="dxa"/>
          </w:tcPr>
          <w:p w:rsid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доцент.</w:t>
            </w:r>
          </w:p>
        </w:tc>
        <w:tc>
          <w:tcPr>
            <w:tcW w:w="1417" w:type="dxa"/>
          </w:tcPr>
          <w:p w:rsid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ханик</w:t>
            </w:r>
          </w:p>
        </w:tc>
        <w:tc>
          <w:tcPr>
            <w:tcW w:w="1134" w:type="dxa"/>
          </w:tcPr>
          <w:p w:rsid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276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CC1DBC" w:rsidRPr="000E35CF" w:rsidRDefault="00411032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709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DBC" w:rsidRPr="005469FE" w:rsidTr="00645A00">
        <w:tc>
          <w:tcPr>
            <w:tcW w:w="544" w:type="dxa"/>
          </w:tcPr>
          <w:p w:rsidR="00CC1DBC" w:rsidRPr="005469FE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2" w:type="dxa"/>
          </w:tcPr>
          <w:p w:rsidR="00CC1DBC" w:rsidRPr="005469FE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proofErr w:type="spellEnd"/>
          </w:p>
        </w:tc>
        <w:tc>
          <w:tcPr>
            <w:tcW w:w="1417" w:type="dxa"/>
          </w:tcPr>
          <w:p w:rsid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276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CC1DBC" w:rsidRPr="000E35CF" w:rsidRDefault="00411032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709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874434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DBC" w:rsidRPr="005469FE" w:rsidTr="00645A00">
        <w:tc>
          <w:tcPr>
            <w:tcW w:w="544" w:type="dxa"/>
          </w:tcPr>
          <w:p w:rsidR="00CC1DBC" w:rsidRPr="00CC1DBC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2" w:type="dxa"/>
          </w:tcPr>
          <w:p w:rsidR="00CC1DBC" w:rsidRPr="00CC1DBC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C">
              <w:rPr>
                <w:rFonts w:ascii="Times New Roman" w:hAnsi="Times New Roman" w:cs="Times New Roman"/>
                <w:sz w:val="24"/>
                <w:szCs w:val="24"/>
              </w:rPr>
              <w:t>Попова И.Э.</w:t>
            </w:r>
          </w:p>
        </w:tc>
        <w:tc>
          <w:tcPr>
            <w:tcW w:w="1134" w:type="dxa"/>
          </w:tcPr>
          <w:p w:rsidR="00CC1DBC" w:rsidRP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DB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C1DB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C1DBC"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proofErr w:type="spellEnd"/>
          </w:p>
        </w:tc>
        <w:tc>
          <w:tcPr>
            <w:tcW w:w="1417" w:type="dxa"/>
          </w:tcPr>
          <w:p w:rsidR="00CC1DBC" w:rsidRP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C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CC1DBC" w:rsidRP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C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134" w:type="dxa"/>
          </w:tcPr>
          <w:p w:rsidR="00CC1DBC" w:rsidRPr="00CC1DBC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C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134" w:type="dxa"/>
          </w:tcPr>
          <w:p w:rsidR="00CC1DBC" w:rsidRP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DBC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276" w:type="dxa"/>
          </w:tcPr>
          <w:p w:rsidR="00CC1DBC" w:rsidRPr="00CC1DBC" w:rsidRDefault="00411032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CC1DBC" w:rsidRPr="000E35CF" w:rsidRDefault="00411032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709" w:type="dxa"/>
          </w:tcPr>
          <w:p w:rsidR="00CC1DBC" w:rsidRP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18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1DBC" w:rsidRP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CC1DBC" w:rsidRP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CC1DBC" w:rsidRP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CC1DBC" w:rsidRP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18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CC1DBC" w:rsidRP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CC1DBC" w:rsidRP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18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1DBC" w:rsidRPr="005469FE" w:rsidTr="00645A00">
        <w:tc>
          <w:tcPr>
            <w:tcW w:w="544" w:type="dxa"/>
          </w:tcPr>
          <w:p w:rsidR="00CC1DBC" w:rsidRPr="005469FE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:rsidR="00CC1DBC" w:rsidRPr="005469FE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Борукеев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</w:t>
            </w:r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417" w:type="dxa"/>
          </w:tcPr>
          <w:p w:rsid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ханик</w:t>
            </w:r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</w:p>
        </w:tc>
        <w:tc>
          <w:tcPr>
            <w:tcW w:w="1134" w:type="dxa"/>
          </w:tcPr>
          <w:p w:rsidR="00CC1DBC" w:rsidRDefault="00874434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4434" w:rsidRPr="005469FE" w:rsidRDefault="00874434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совмещ</w:t>
            </w:r>
            <w:proofErr w:type="spellEnd"/>
          </w:p>
        </w:tc>
        <w:tc>
          <w:tcPr>
            <w:tcW w:w="1276" w:type="dxa"/>
          </w:tcPr>
          <w:p w:rsidR="00CC1DBC" w:rsidRPr="005469FE" w:rsidRDefault="00411032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C1DBC" w:rsidRPr="000E35CF" w:rsidRDefault="00411032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709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DBC" w:rsidRPr="005469FE" w:rsidTr="00645A00">
        <w:tc>
          <w:tcPr>
            <w:tcW w:w="544" w:type="dxa"/>
          </w:tcPr>
          <w:p w:rsidR="00CC1DBC" w:rsidRPr="005469FE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2" w:type="dxa"/>
          </w:tcPr>
          <w:p w:rsidR="00CC1DBC" w:rsidRPr="005469FE" w:rsidRDefault="00CC1DBC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Хворостьяная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proofErr w:type="spellEnd"/>
          </w:p>
        </w:tc>
        <w:tc>
          <w:tcPr>
            <w:tcW w:w="1417" w:type="dxa"/>
          </w:tcPr>
          <w:p w:rsidR="00CC1DBC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276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CC1DBC" w:rsidRPr="000E35CF" w:rsidRDefault="00856F84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DBC" w:rsidRPr="005469FE" w:rsidRDefault="00CC1DBC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35CF" w:rsidRPr="005469FE" w:rsidTr="00645A00">
        <w:tc>
          <w:tcPr>
            <w:tcW w:w="544" w:type="dxa"/>
          </w:tcPr>
          <w:p w:rsidR="000E35CF" w:rsidRDefault="000E35CF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2" w:type="dxa"/>
          </w:tcPr>
          <w:p w:rsidR="000E35CF" w:rsidRDefault="000E35CF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Л.А.</w:t>
            </w:r>
          </w:p>
        </w:tc>
        <w:tc>
          <w:tcPr>
            <w:tcW w:w="1134" w:type="dxa"/>
          </w:tcPr>
          <w:p w:rsidR="000E35CF" w:rsidRDefault="000E35CF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proofErr w:type="spellEnd"/>
          </w:p>
        </w:tc>
        <w:tc>
          <w:tcPr>
            <w:tcW w:w="1417" w:type="dxa"/>
          </w:tcPr>
          <w:p w:rsidR="000E35CF" w:rsidRDefault="000E35CF" w:rsidP="000E35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0E35CF" w:rsidRDefault="000E35CF" w:rsidP="000E35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134" w:type="dxa"/>
          </w:tcPr>
          <w:p w:rsidR="000E35CF" w:rsidRDefault="000E35CF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434" w:rsidRDefault="00874434" w:rsidP="008744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5CF" w:rsidRDefault="00874434" w:rsidP="008744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совмещ</w:t>
            </w:r>
            <w:proofErr w:type="spellEnd"/>
          </w:p>
        </w:tc>
        <w:tc>
          <w:tcPr>
            <w:tcW w:w="1276" w:type="dxa"/>
          </w:tcPr>
          <w:p w:rsidR="000E35CF" w:rsidRDefault="006C188D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E35CF" w:rsidRPr="000E35CF" w:rsidRDefault="00856F84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709" w:type="dxa"/>
          </w:tcPr>
          <w:p w:rsidR="000E35CF" w:rsidRDefault="006C188D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0E35CF" w:rsidRDefault="000E35CF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E35CF" w:rsidRPr="005469FE" w:rsidRDefault="000E35CF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E35CF" w:rsidRPr="005469FE" w:rsidRDefault="000E35CF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E35CF" w:rsidRDefault="006C188D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0E35CF" w:rsidRPr="005469FE" w:rsidRDefault="000E35CF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E35CF" w:rsidRPr="005469FE" w:rsidRDefault="000E35CF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E35CF" w:rsidRPr="006C188D" w:rsidRDefault="006C188D" w:rsidP="00CC1D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56F84" w:rsidRPr="005469FE" w:rsidTr="00645A00">
        <w:tc>
          <w:tcPr>
            <w:tcW w:w="544" w:type="dxa"/>
          </w:tcPr>
          <w:p w:rsidR="00856F84" w:rsidRPr="005469FE" w:rsidRDefault="00856F84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2" w:type="dxa"/>
          </w:tcPr>
          <w:p w:rsidR="00856F84" w:rsidRDefault="00856F84" w:rsidP="00772E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Саманчин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Б.Т</w:t>
            </w:r>
          </w:p>
        </w:tc>
        <w:tc>
          <w:tcPr>
            <w:tcW w:w="1134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417" w:type="dxa"/>
          </w:tcPr>
          <w:p w:rsidR="00856F84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ханик</w:t>
            </w:r>
          </w:p>
        </w:tc>
        <w:tc>
          <w:tcPr>
            <w:tcW w:w="1134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276" w:type="dxa"/>
          </w:tcPr>
          <w:p w:rsidR="00856F84" w:rsidRPr="005469FE" w:rsidRDefault="00856F84" w:rsidP="00856F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56F84" w:rsidRPr="000E35CF" w:rsidRDefault="00856F84" w:rsidP="00772E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709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6F84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56F84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84" w:rsidRPr="005469FE" w:rsidTr="00645A00">
        <w:tc>
          <w:tcPr>
            <w:tcW w:w="544" w:type="dxa"/>
          </w:tcPr>
          <w:p w:rsidR="00856F84" w:rsidRDefault="00856F84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2" w:type="dxa"/>
          </w:tcPr>
          <w:p w:rsidR="00856F84" w:rsidRDefault="00856F84" w:rsidP="00772E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Суеркулов М.А.</w:t>
            </w:r>
          </w:p>
        </w:tc>
        <w:tc>
          <w:tcPr>
            <w:tcW w:w="1134" w:type="dxa"/>
          </w:tcPr>
          <w:p w:rsidR="00856F84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</w:tc>
        <w:tc>
          <w:tcPr>
            <w:tcW w:w="1417" w:type="dxa"/>
          </w:tcPr>
          <w:p w:rsidR="00856F84" w:rsidRPr="00874434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3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856F84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34">
              <w:rPr>
                <w:rFonts w:ascii="Times New Roman" w:hAnsi="Times New Roman" w:cs="Times New Roman"/>
                <w:sz w:val="24"/>
                <w:szCs w:val="24"/>
              </w:rPr>
              <w:t>электром</w:t>
            </w:r>
            <w:r w:rsidRPr="00874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434">
              <w:rPr>
                <w:rFonts w:ascii="Times New Roman" w:hAnsi="Times New Roman" w:cs="Times New Roman"/>
                <w:sz w:val="24"/>
                <w:szCs w:val="24"/>
              </w:rPr>
              <w:t>ханик</w:t>
            </w:r>
          </w:p>
        </w:tc>
        <w:tc>
          <w:tcPr>
            <w:tcW w:w="1134" w:type="dxa"/>
          </w:tcPr>
          <w:p w:rsidR="00856F84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к.т.н.</w:t>
            </w:r>
          </w:p>
        </w:tc>
        <w:tc>
          <w:tcPr>
            <w:tcW w:w="1134" w:type="dxa"/>
          </w:tcPr>
          <w:p w:rsidR="00856F84" w:rsidRPr="00874434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434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874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6F84" w:rsidRDefault="00856F84" w:rsidP="00772E6C">
            <w:pPr>
              <w:pStyle w:val="a4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434">
              <w:rPr>
                <w:rFonts w:ascii="Times New Roman" w:hAnsi="Times New Roman" w:cs="Times New Roman"/>
                <w:sz w:val="24"/>
                <w:szCs w:val="24"/>
              </w:rPr>
              <w:t>совмещ</w:t>
            </w:r>
            <w:proofErr w:type="spellEnd"/>
          </w:p>
        </w:tc>
        <w:tc>
          <w:tcPr>
            <w:tcW w:w="1276" w:type="dxa"/>
          </w:tcPr>
          <w:p w:rsidR="00856F84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</w:tcPr>
          <w:p w:rsidR="00856F84" w:rsidRPr="000E35CF" w:rsidRDefault="00856F84" w:rsidP="00772E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09" w:type="dxa"/>
          </w:tcPr>
          <w:p w:rsidR="00856F84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6F84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6F84" w:rsidRPr="005469FE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6F84" w:rsidRDefault="00856F84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130A5" w:rsidRPr="005469FE" w:rsidTr="00645A00">
        <w:tc>
          <w:tcPr>
            <w:tcW w:w="544" w:type="dxa"/>
          </w:tcPr>
          <w:p w:rsidR="00D130A5" w:rsidRDefault="00D130A5" w:rsidP="00CC1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672" w:type="dxa"/>
          </w:tcPr>
          <w:p w:rsidR="00D130A5" w:rsidRPr="005469FE" w:rsidRDefault="00D130A5" w:rsidP="00772E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134" w:type="dxa"/>
          </w:tcPr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</w:tc>
        <w:tc>
          <w:tcPr>
            <w:tcW w:w="1417" w:type="dxa"/>
          </w:tcPr>
          <w:p w:rsidR="00D130A5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134" w:type="dxa"/>
          </w:tcPr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30A5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совмещ</w:t>
            </w:r>
            <w:proofErr w:type="spellEnd"/>
          </w:p>
        </w:tc>
        <w:tc>
          <w:tcPr>
            <w:tcW w:w="1276" w:type="dxa"/>
          </w:tcPr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30A5" w:rsidRPr="000E35CF" w:rsidRDefault="00D130A5" w:rsidP="00772E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709" w:type="dxa"/>
          </w:tcPr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0A5" w:rsidRPr="005469FE" w:rsidRDefault="00D130A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B35" w:rsidRPr="005469FE" w:rsidRDefault="00023B35" w:rsidP="00023B35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lastRenderedPageBreak/>
        <w:t>Таблица 7</w:t>
      </w:r>
    </w:p>
    <w:tbl>
      <w:tblPr>
        <w:tblStyle w:val="a3"/>
        <w:tblW w:w="153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4"/>
        <w:gridCol w:w="2202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012"/>
      </w:tblGrid>
      <w:tr w:rsidR="00023B35" w:rsidRPr="00356D76" w:rsidTr="00AC566A">
        <w:tc>
          <w:tcPr>
            <w:tcW w:w="634" w:type="dxa"/>
            <w:vMerge w:val="restart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02" w:type="dxa"/>
            <w:vMerge w:val="restart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ФИО ППС</w:t>
            </w:r>
          </w:p>
        </w:tc>
        <w:tc>
          <w:tcPr>
            <w:tcW w:w="1276" w:type="dxa"/>
            <w:vMerge w:val="restart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Дол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ность, ставка</w:t>
            </w:r>
          </w:p>
        </w:tc>
        <w:tc>
          <w:tcPr>
            <w:tcW w:w="10206" w:type="dxa"/>
            <w:gridSpan w:val="12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Общая годовая нагрузка</w:t>
            </w:r>
          </w:p>
        </w:tc>
        <w:tc>
          <w:tcPr>
            <w:tcW w:w="1012" w:type="dxa"/>
            <w:vMerge w:val="restart"/>
            <w:vAlign w:val="center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Рек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менд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ции на след</w:t>
            </w:r>
            <w:proofErr w:type="gramStart"/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</w:tr>
      <w:tr w:rsidR="00023B35" w:rsidRPr="00356D76" w:rsidTr="00AC566A">
        <w:tc>
          <w:tcPr>
            <w:tcW w:w="634" w:type="dxa"/>
            <w:vMerge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5" w:type="dxa"/>
            <w:gridSpan w:val="10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Из них, по видам работ</w:t>
            </w:r>
          </w:p>
        </w:tc>
        <w:tc>
          <w:tcPr>
            <w:tcW w:w="1012" w:type="dxa"/>
            <w:vMerge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B35" w:rsidRPr="00356D76" w:rsidTr="00AC566A">
        <w:tc>
          <w:tcPr>
            <w:tcW w:w="634" w:type="dxa"/>
            <w:vMerge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1701" w:type="dxa"/>
            <w:gridSpan w:val="2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ская</w:t>
            </w:r>
          </w:p>
        </w:tc>
        <w:tc>
          <w:tcPr>
            <w:tcW w:w="1701" w:type="dxa"/>
            <w:gridSpan w:val="2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онно-методич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ская</w:t>
            </w:r>
          </w:p>
        </w:tc>
        <w:tc>
          <w:tcPr>
            <w:tcW w:w="1701" w:type="dxa"/>
            <w:gridSpan w:val="2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тельская</w:t>
            </w:r>
          </w:p>
        </w:tc>
        <w:tc>
          <w:tcPr>
            <w:tcW w:w="1701" w:type="dxa"/>
            <w:gridSpan w:val="2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воспитанию студентов</w:t>
            </w:r>
          </w:p>
        </w:tc>
        <w:tc>
          <w:tcPr>
            <w:tcW w:w="1012" w:type="dxa"/>
            <w:vMerge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66A" w:rsidRPr="00356D76" w:rsidTr="00AC566A">
        <w:tc>
          <w:tcPr>
            <w:tcW w:w="634" w:type="dxa"/>
            <w:vMerge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23B35" w:rsidRPr="00356D76" w:rsidRDefault="00023B35" w:rsidP="0068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12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6A" w:rsidRPr="00356D76" w:rsidTr="00AC566A">
        <w:tc>
          <w:tcPr>
            <w:tcW w:w="634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23B35" w:rsidRPr="00356D76" w:rsidRDefault="00023B35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6A" w:rsidRPr="00356D76" w:rsidTr="00AC566A">
        <w:tc>
          <w:tcPr>
            <w:tcW w:w="634" w:type="dxa"/>
          </w:tcPr>
          <w:p w:rsidR="009C5884" w:rsidRPr="00356D76" w:rsidRDefault="009C5884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:rsidR="009C5884" w:rsidRPr="00356D76" w:rsidRDefault="009C5884" w:rsidP="009C58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Бочкарев И.</w:t>
            </w:r>
            <w:proofErr w:type="gram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6" w:type="dxa"/>
          </w:tcPr>
          <w:p w:rsidR="009C5884" w:rsidRPr="00356D76" w:rsidRDefault="009C5884" w:rsidP="009C58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  <w:p w:rsidR="009C5884" w:rsidRPr="00356D76" w:rsidRDefault="005C7676" w:rsidP="009C58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C5884" w:rsidRPr="00356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C5884" w:rsidRPr="00356D76" w:rsidRDefault="005C7676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851" w:type="dxa"/>
          </w:tcPr>
          <w:p w:rsidR="009C5884" w:rsidRPr="00356D76" w:rsidRDefault="005C7676" w:rsidP="009E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850" w:type="dxa"/>
          </w:tcPr>
          <w:p w:rsidR="009C5884" w:rsidRPr="00356D76" w:rsidRDefault="005C7676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51" w:type="dxa"/>
          </w:tcPr>
          <w:p w:rsidR="009C5884" w:rsidRPr="00356D76" w:rsidRDefault="005C7676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50" w:type="dxa"/>
          </w:tcPr>
          <w:p w:rsidR="009C5884" w:rsidRPr="00356D76" w:rsidRDefault="005C7676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851" w:type="dxa"/>
          </w:tcPr>
          <w:p w:rsidR="009C5884" w:rsidRPr="00356D76" w:rsidRDefault="005C7676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70FB" w:rsidRPr="00356D7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9C5884" w:rsidRPr="00356D76" w:rsidRDefault="005C7676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70FB" w:rsidRPr="00356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C5884" w:rsidRPr="00356D76" w:rsidRDefault="005C7676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70FB" w:rsidRPr="00356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C5884" w:rsidRPr="00356D76" w:rsidRDefault="009E70FB" w:rsidP="005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C5884" w:rsidRPr="00356D76" w:rsidRDefault="009E70FB" w:rsidP="005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C5884" w:rsidRPr="00356D76" w:rsidRDefault="009C5884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C5884" w:rsidRPr="00356D76" w:rsidRDefault="009C5884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</w:tcPr>
          <w:p w:rsidR="009C5884" w:rsidRPr="00356D76" w:rsidRDefault="009C5884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F2E" w:rsidRPr="00356D76" w:rsidTr="00AC566A">
        <w:tc>
          <w:tcPr>
            <w:tcW w:w="634" w:type="dxa"/>
          </w:tcPr>
          <w:p w:rsidR="00262F2E" w:rsidRPr="00356D76" w:rsidRDefault="00262F2E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</w:tcPr>
          <w:p w:rsidR="00262F2E" w:rsidRPr="00262F2E" w:rsidRDefault="00262F2E" w:rsidP="009C58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2E">
              <w:rPr>
                <w:rFonts w:ascii="Times New Roman" w:hAnsi="Times New Roman" w:cs="Times New Roman"/>
                <w:sz w:val="24"/>
                <w:szCs w:val="24"/>
              </w:rPr>
              <w:t>Галбаев</w:t>
            </w:r>
            <w:proofErr w:type="spellEnd"/>
            <w:r w:rsidRPr="00262F2E">
              <w:rPr>
                <w:rFonts w:ascii="Times New Roman" w:hAnsi="Times New Roman" w:cs="Times New Roman"/>
                <w:sz w:val="24"/>
                <w:szCs w:val="24"/>
              </w:rPr>
              <w:t xml:space="preserve"> Ж.Т</w:t>
            </w:r>
          </w:p>
        </w:tc>
        <w:tc>
          <w:tcPr>
            <w:tcW w:w="1276" w:type="dxa"/>
          </w:tcPr>
          <w:p w:rsidR="00262F2E" w:rsidRPr="00262F2E" w:rsidRDefault="00262F2E" w:rsidP="009C58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2E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  <w:p w:rsidR="00262F2E" w:rsidRPr="00262F2E" w:rsidRDefault="00262F2E" w:rsidP="001906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2F2E" w:rsidRPr="00356D76" w:rsidRDefault="00262F2E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851" w:type="dxa"/>
          </w:tcPr>
          <w:p w:rsidR="00262F2E" w:rsidRPr="00356D76" w:rsidRDefault="00262F2E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850" w:type="dxa"/>
          </w:tcPr>
          <w:p w:rsidR="00262F2E" w:rsidRPr="00356D76" w:rsidRDefault="00262F2E" w:rsidP="009E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851" w:type="dxa"/>
          </w:tcPr>
          <w:p w:rsidR="00262F2E" w:rsidRPr="00356D76" w:rsidRDefault="00262F2E" w:rsidP="009E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850" w:type="dxa"/>
          </w:tcPr>
          <w:p w:rsidR="00262F2E" w:rsidRPr="00356D76" w:rsidRDefault="00262F2E" w:rsidP="0026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51" w:type="dxa"/>
          </w:tcPr>
          <w:p w:rsidR="00262F2E" w:rsidRPr="00356D76" w:rsidRDefault="00262F2E" w:rsidP="0026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50" w:type="dxa"/>
          </w:tcPr>
          <w:p w:rsidR="00262F2E" w:rsidRPr="00356D76" w:rsidRDefault="00262F2E" w:rsidP="0026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262F2E" w:rsidRPr="00356D76" w:rsidRDefault="00262F2E" w:rsidP="0026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262F2E" w:rsidRPr="00356D76" w:rsidRDefault="00262F2E" w:rsidP="0026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262F2E" w:rsidRPr="00356D76" w:rsidRDefault="00262F2E" w:rsidP="0026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</w:tcPr>
          <w:p w:rsidR="00262F2E" w:rsidRPr="00356D76" w:rsidRDefault="00262F2E" w:rsidP="0026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62F2E" w:rsidRPr="00356D76" w:rsidRDefault="00262F2E" w:rsidP="0026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</w:tcPr>
          <w:p w:rsidR="00262F2E" w:rsidRPr="00356D76" w:rsidRDefault="00262F2E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6A" w:rsidRPr="00356D76" w:rsidTr="00AC566A">
        <w:tc>
          <w:tcPr>
            <w:tcW w:w="634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2" w:type="dxa"/>
          </w:tcPr>
          <w:p w:rsidR="009E70FB" w:rsidRPr="00356D76" w:rsidRDefault="009E70FB" w:rsidP="009C58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1276" w:type="dxa"/>
          </w:tcPr>
          <w:p w:rsidR="009E70FB" w:rsidRPr="00356D76" w:rsidRDefault="009E70FB" w:rsidP="009C58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</w:p>
          <w:p w:rsidR="009E70FB" w:rsidRPr="00356D76" w:rsidRDefault="009E70FB" w:rsidP="009C58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9E70FB" w:rsidRPr="00356D76" w:rsidRDefault="009E70FB" w:rsidP="009C58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9E70FB" w:rsidRPr="00356D76" w:rsidRDefault="009E70FB" w:rsidP="009E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851" w:type="dxa"/>
          </w:tcPr>
          <w:p w:rsidR="009E70FB" w:rsidRPr="00356D76" w:rsidRDefault="009E70FB" w:rsidP="009E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850" w:type="dxa"/>
          </w:tcPr>
          <w:p w:rsidR="009E70FB" w:rsidRPr="00356D76" w:rsidRDefault="009E70FB" w:rsidP="009E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851" w:type="dxa"/>
          </w:tcPr>
          <w:p w:rsidR="009E70FB" w:rsidRPr="00356D76" w:rsidRDefault="00E71671" w:rsidP="009E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850" w:type="dxa"/>
          </w:tcPr>
          <w:p w:rsidR="009E70FB" w:rsidRPr="00356D76" w:rsidRDefault="009E70FB" w:rsidP="009E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851" w:type="dxa"/>
          </w:tcPr>
          <w:p w:rsidR="009E70FB" w:rsidRPr="00356D76" w:rsidRDefault="009E70FB" w:rsidP="00E71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167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9E70FB" w:rsidRPr="00356D76" w:rsidRDefault="00E71671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9E70FB" w:rsidRPr="00356D76" w:rsidRDefault="00E71671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9E70FB" w:rsidRPr="00356D76" w:rsidRDefault="00E71671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0FB" w:rsidRPr="00356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E70FB" w:rsidRPr="00356D76" w:rsidRDefault="00E71671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0FB" w:rsidRPr="00356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6A" w:rsidRPr="00356D76" w:rsidTr="00AC566A">
        <w:tc>
          <w:tcPr>
            <w:tcW w:w="634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2" w:type="dxa"/>
          </w:tcPr>
          <w:p w:rsidR="009E70FB" w:rsidRPr="00356D76" w:rsidRDefault="009E70FB" w:rsidP="009C58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9E70FB" w:rsidRPr="00356D76" w:rsidRDefault="009E70FB" w:rsidP="009C58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proofErr w:type="spellEnd"/>
          </w:p>
          <w:p w:rsidR="009E70FB" w:rsidRPr="00356D76" w:rsidRDefault="009E70FB" w:rsidP="009C58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9E70FB" w:rsidRPr="00356D76" w:rsidRDefault="00CF2213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851" w:type="dxa"/>
          </w:tcPr>
          <w:p w:rsidR="009E70FB" w:rsidRPr="00356D76" w:rsidRDefault="00CF2213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850" w:type="dxa"/>
          </w:tcPr>
          <w:p w:rsidR="009E70FB" w:rsidRPr="00356D76" w:rsidRDefault="00CF2213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851" w:type="dxa"/>
          </w:tcPr>
          <w:p w:rsidR="009E70FB" w:rsidRPr="00356D76" w:rsidRDefault="00CF2213" w:rsidP="00CF2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850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851" w:type="dxa"/>
          </w:tcPr>
          <w:p w:rsidR="009E70FB" w:rsidRPr="00356D76" w:rsidRDefault="009E70FB" w:rsidP="00CF2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2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12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6A" w:rsidRPr="00356D76" w:rsidTr="00AC566A">
        <w:tc>
          <w:tcPr>
            <w:tcW w:w="634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9E70FB" w:rsidRPr="00356D76" w:rsidRDefault="009E70FB" w:rsidP="009C58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Попова  И.Э.</w:t>
            </w:r>
          </w:p>
        </w:tc>
        <w:tc>
          <w:tcPr>
            <w:tcW w:w="1276" w:type="dxa"/>
          </w:tcPr>
          <w:p w:rsidR="009E70FB" w:rsidRPr="00356D76" w:rsidRDefault="009E70FB" w:rsidP="009C58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proofErr w:type="spellEnd"/>
          </w:p>
          <w:p w:rsidR="009E70FB" w:rsidRPr="00356D76" w:rsidRDefault="001906B1" w:rsidP="001906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E70FB" w:rsidRPr="00356D76" w:rsidRDefault="00F97919" w:rsidP="009E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851" w:type="dxa"/>
          </w:tcPr>
          <w:p w:rsidR="009E70FB" w:rsidRPr="00356D76" w:rsidRDefault="00F97919" w:rsidP="009E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850" w:type="dxa"/>
          </w:tcPr>
          <w:p w:rsidR="009E70FB" w:rsidRPr="00356D76" w:rsidRDefault="00F97919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851" w:type="dxa"/>
          </w:tcPr>
          <w:p w:rsidR="009E70FB" w:rsidRPr="00356D76" w:rsidRDefault="00F97919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850" w:type="dxa"/>
          </w:tcPr>
          <w:p w:rsidR="009E70FB" w:rsidRPr="00356D76" w:rsidRDefault="00F97919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851" w:type="dxa"/>
          </w:tcPr>
          <w:p w:rsidR="009E70FB" w:rsidRPr="00356D76" w:rsidRDefault="00F97919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850" w:type="dxa"/>
          </w:tcPr>
          <w:p w:rsidR="009E70FB" w:rsidRPr="00356D76" w:rsidRDefault="00F97919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E70FB" w:rsidRPr="00356D76" w:rsidRDefault="00F97919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E70FB" w:rsidRPr="00356D76" w:rsidRDefault="00F97919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E70FB" w:rsidRPr="00356D76" w:rsidRDefault="00F97919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E70FB" w:rsidRPr="00356D76" w:rsidRDefault="00F97919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</w:tcPr>
          <w:p w:rsidR="009E70FB" w:rsidRPr="00356D76" w:rsidRDefault="00F97919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12" w:type="dxa"/>
          </w:tcPr>
          <w:p w:rsidR="009E70FB" w:rsidRPr="00356D76" w:rsidRDefault="009E70FB" w:rsidP="009C5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6A" w:rsidRPr="00356D76" w:rsidTr="00AC566A">
        <w:tc>
          <w:tcPr>
            <w:tcW w:w="634" w:type="dxa"/>
          </w:tcPr>
          <w:p w:rsidR="009E70FB" w:rsidRPr="00356D76" w:rsidRDefault="009E70FB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9E70FB" w:rsidRPr="00356D76" w:rsidRDefault="009E70FB" w:rsidP="00216F5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Борукеев</w:t>
            </w:r>
            <w:proofErr w:type="spellEnd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 xml:space="preserve"> Т.С</w:t>
            </w:r>
          </w:p>
        </w:tc>
        <w:tc>
          <w:tcPr>
            <w:tcW w:w="1276" w:type="dxa"/>
          </w:tcPr>
          <w:p w:rsidR="009E70FB" w:rsidRPr="00356D76" w:rsidRDefault="009E70FB" w:rsidP="00216F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9E70FB" w:rsidRPr="00356D76" w:rsidRDefault="009E70FB" w:rsidP="001906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90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</w:tcPr>
          <w:p w:rsidR="009E70FB" w:rsidRPr="00356D76" w:rsidRDefault="009E70FB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6A" w:rsidRPr="00356D76" w:rsidTr="00AC566A">
        <w:tc>
          <w:tcPr>
            <w:tcW w:w="634" w:type="dxa"/>
          </w:tcPr>
          <w:p w:rsidR="009E70FB" w:rsidRPr="00356D76" w:rsidRDefault="009E70FB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9E70FB" w:rsidRPr="00356D76" w:rsidRDefault="009E70FB" w:rsidP="00216F5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Хворостьяная</w:t>
            </w:r>
            <w:proofErr w:type="spellEnd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1276" w:type="dxa"/>
          </w:tcPr>
          <w:p w:rsidR="009E70FB" w:rsidRPr="00356D76" w:rsidRDefault="009E70FB" w:rsidP="00216F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proofErr w:type="spellEnd"/>
          </w:p>
          <w:p w:rsidR="009E70FB" w:rsidRPr="00356D76" w:rsidRDefault="009E70FB" w:rsidP="00216F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:rsidR="009E70FB" w:rsidRPr="00356D76" w:rsidRDefault="0058222C" w:rsidP="00E2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851" w:type="dxa"/>
          </w:tcPr>
          <w:p w:rsidR="009E70FB" w:rsidRPr="00356D76" w:rsidRDefault="0058222C" w:rsidP="00E2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850" w:type="dxa"/>
          </w:tcPr>
          <w:p w:rsidR="009E70FB" w:rsidRPr="00356D76" w:rsidRDefault="0058222C" w:rsidP="00E2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50" w:type="dxa"/>
          </w:tcPr>
          <w:p w:rsidR="009E70FB" w:rsidRPr="00356D76" w:rsidRDefault="0058222C" w:rsidP="00E2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851" w:type="dxa"/>
          </w:tcPr>
          <w:p w:rsidR="009E70FB" w:rsidRPr="00356D76" w:rsidRDefault="0058222C" w:rsidP="00E2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9E70FB" w:rsidRPr="00356D76" w:rsidRDefault="009E70FB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70FB" w:rsidRPr="00356D76" w:rsidRDefault="009E70FB" w:rsidP="00E2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70FB" w:rsidRPr="00356D76" w:rsidRDefault="009E70FB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6A" w:rsidRPr="00356D76" w:rsidTr="00AC566A">
        <w:tc>
          <w:tcPr>
            <w:tcW w:w="634" w:type="dxa"/>
          </w:tcPr>
          <w:p w:rsidR="009E70FB" w:rsidRPr="00356D76" w:rsidRDefault="009E70FB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9E70FB" w:rsidRPr="00356D76" w:rsidRDefault="009E70FB" w:rsidP="00216F5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Усачева Л.А.</w:t>
            </w:r>
          </w:p>
        </w:tc>
        <w:tc>
          <w:tcPr>
            <w:tcW w:w="1276" w:type="dxa"/>
          </w:tcPr>
          <w:p w:rsidR="009E70FB" w:rsidRPr="00356D76" w:rsidRDefault="009E70FB" w:rsidP="00216F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proofErr w:type="spellEnd"/>
          </w:p>
          <w:p w:rsidR="009E70FB" w:rsidRPr="00356D76" w:rsidRDefault="009E70FB" w:rsidP="00216F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1" w:type="dxa"/>
          </w:tcPr>
          <w:p w:rsidR="009E70FB" w:rsidRPr="00356D76" w:rsidRDefault="0058222C" w:rsidP="006A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E70FB" w:rsidRPr="00356D76" w:rsidRDefault="0058222C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</w:tcPr>
          <w:p w:rsidR="009E70FB" w:rsidRPr="00356D76" w:rsidRDefault="009E70FB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6A" w:rsidRPr="00356D76" w:rsidTr="00AC566A">
        <w:tc>
          <w:tcPr>
            <w:tcW w:w="634" w:type="dxa"/>
          </w:tcPr>
          <w:p w:rsidR="00200D75" w:rsidRPr="00356D76" w:rsidRDefault="00200D75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200D75" w:rsidRPr="00356D76" w:rsidRDefault="00200D75" w:rsidP="00772E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Саманчин</w:t>
            </w:r>
            <w:proofErr w:type="spellEnd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 xml:space="preserve"> Б.Т</w:t>
            </w:r>
          </w:p>
        </w:tc>
        <w:tc>
          <w:tcPr>
            <w:tcW w:w="1276" w:type="dxa"/>
          </w:tcPr>
          <w:p w:rsidR="00200D75" w:rsidRPr="00356D76" w:rsidRDefault="00200D7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200D75" w:rsidRPr="00356D76" w:rsidRDefault="00200D75" w:rsidP="001906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90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00D75" w:rsidRPr="00356D76" w:rsidRDefault="0058222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51" w:type="dxa"/>
          </w:tcPr>
          <w:p w:rsidR="00200D75" w:rsidRPr="00356D76" w:rsidRDefault="0058222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50" w:type="dxa"/>
          </w:tcPr>
          <w:p w:rsidR="00200D75" w:rsidRPr="00356D76" w:rsidRDefault="0058222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851" w:type="dxa"/>
          </w:tcPr>
          <w:p w:rsidR="00200D75" w:rsidRPr="00356D76" w:rsidRDefault="0058222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850" w:type="dxa"/>
          </w:tcPr>
          <w:p w:rsidR="00200D75" w:rsidRPr="00356D76" w:rsidRDefault="0058222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200D75" w:rsidRPr="00356D76" w:rsidRDefault="0058222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</w:tcPr>
          <w:p w:rsidR="00200D75" w:rsidRPr="00356D76" w:rsidRDefault="0058222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200D75" w:rsidRPr="00356D76" w:rsidRDefault="0058222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00D75" w:rsidRPr="00356D76" w:rsidRDefault="0058222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200D75" w:rsidRPr="00356D76" w:rsidRDefault="0058222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200D75" w:rsidRPr="00356D76" w:rsidRDefault="0058222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00D75" w:rsidRPr="00356D76" w:rsidRDefault="0058222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</w:tcPr>
          <w:p w:rsidR="00200D75" w:rsidRPr="00356D76" w:rsidRDefault="00200D75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6A" w:rsidRPr="00356D76" w:rsidTr="00AC566A">
        <w:tc>
          <w:tcPr>
            <w:tcW w:w="634" w:type="dxa"/>
          </w:tcPr>
          <w:p w:rsidR="00200D75" w:rsidRPr="00356D76" w:rsidRDefault="00200D75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200D75" w:rsidRPr="00356D76" w:rsidRDefault="00200D75" w:rsidP="00772E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Суеркулов М.А.</w:t>
            </w:r>
          </w:p>
        </w:tc>
        <w:tc>
          <w:tcPr>
            <w:tcW w:w="1276" w:type="dxa"/>
          </w:tcPr>
          <w:p w:rsidR="00200D75" w:rsidRPr="00356D76" w:rsidRDefault="00200D7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  <w:p w:rsidR="00200D75" w:rsidRPr="00356D76" w:rsidRDefault="00200D7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851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850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51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50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51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50" w:type="dxa"/>
          </w:tcPr>
          <w:p w:rsidR="00200D75" w:rsidRPr="00356D76" w:rsidRDefault="00200D75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D75" w:rsidRPr="00356D76" w:rsidRDefault="00200D75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0D75" w:rsidRPr="00356D76" w:rsidRDefault="00200D75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D75" w:rsidRPr="00356D76" w:rsidRDefault="00200D75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0D75" w:rsidRPr="00356D76" w:rsidRDefault="00200D75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D75" w:rsidRPr="00356D76" w:rsidRDefault="00200D75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200D75" w:rsidRPr="00356D76" w:rsidRDefault="00200D75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6A" w:rsidRPr="005469FE" w:rsidTr="00AC566A">
        <w:tc>
          <w:tcPr>
            <w:tcW w:w="634" w:type="dxa"/>
          </w:tcPr>
          <w:p w:rsidR="00200D75" w:rsidRPr="00356D76" w:rsidRDefault="00200D75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02" w:type="dxa"/>
          </w:tcPr>
          <w:p w:rsidR="00200D75" w:rsidRPr="00356D76" w:rsidRDefault="0023060B" w:rsidP="00772E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Султаналиева</w:t>
            </w:r>
            <w:proofErr w:type="spellEnd"/>
            <w:r w:rsidRPr="00356D76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276" w:type="dxa"/>
          </w:tcPr>
          <w:p w:rsidR="00200D75" w:rsidRPr="00356D76" w:rsidRDefault="00200D7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200D75" w:rsidRPr="00356D76" w:rsidRDefault="00200D75" w:rsidP="00772E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7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51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50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51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50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1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0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00D75" w:rsidRPr="00356D76" w:rsidRDefault="00813ABC" w:rsidP="0077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00D75" w:rsidRPr="00216F58" w:rsidRDefault="00200D75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D75" w:rsidRPr="00216F58" w:rsidRDefault="00200D75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200D75" w:rsidRDefault="00200D75" w:rsidP="0021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884" w:rsidRDefault="009C5884" w:rsidP="00214B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5884" w:rsidRDefault="009C5884" w:rsidP="00214B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727A" w:rsidRDefault="0068727A" w:rsidP="00214B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727A" w:rsidRDefault="0068727A" w:rsidP="00214B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3B35" w:rsidRDefault="00214B00" w:rsidP="00214B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lastRenderedPageBreak/>
        <w:t>Таблица 13</w:t>
      </w:r>
    </w:p>
    <w:p w:rsidR="0075303F" w:rsidRDefault="0075303F" w:rsidP="0075303F">
      <w:pPr>
        <w:pStyle w:val="af1"/>
        <w:rPr>
          <w:b/>
          <w:sz w:val="24"/>
          <w:szCs w:val="22"/>
        </w:rPr>
      </w:pPr>
      <w:r w:rsidRPr="00F067DB">
        <w:rPr>
          <w:b/>
          <w:sz w:val="24"/>
          <w:szCs w:val="22"/>
        </w:rPr>
        <w:t>Статистические сведения по результатам</w:t>
      </w:r>
      <w:r w:rsidRPr="00F067DB">
        <w:rPr>
          <w:b/>
          <w:caps/>
          <w:sz w:val="24"/>
          <w:szCs w:val="22"/>
        </w:rPr>
        <w:t xml:space="preserve"> НИР </w:t>
      </w:r>
      <w:r w:rsidRPr="00F067DB">
        <w:rPr>
          <w:b/>
          <w:sz w:val="24"/>
          <w:szCs w:val="22"/>
        </w:rPr>
        <w:t>кафедры</w:t>
      </w:r>
      <w:r>
        <w:rPr>
          <w:b/>
          <w:sz w:val="24"/>
          <w:szCs w:val="22"/>
        </w:rPr>
        <w:t xml:space="preserve"> «</w:t>
      </w:r>
      <w:r w:rsidRPr="00046E97">
        <w:rPr>
          <w:b/>
          <w:sz w:val="24"/>
          <w:szCs w:val="22"/>
          <w:u w:val="single"/>
        </w:rPr>
        <w:t>Электромеханика</w:t>
      </w:r>
      <w:r>
        <w:rPr>
          <w:b/>
          <w:sz w:val="24"/>
          <w:szCs w:val="22"/>
        </w:rPr>
        <w:t>»</w:t>
      </w:r>
      <w:r w:rsidRPr="00F067DB">
        <w:rPr>
          <w:b/>
          <w:caps/>
          <w:sz w:val="24"/>
          <w:szCs w:val="22"/>
        </w:rPr>
        <w:t xml:space="preserve"> </w:t>
      </w:r>
      <w:r w:rsidRPr="00F067DB">
        <w:rPr>
          <w:b/>
          <w:sz w:val="24"/>
          <w:szCs w:val="22"/>
        </w:rPr>
        <w:t>за</w:t>
      </w:r>
      <w:r w:rsidRPr="00F067DB">
        <w:rPr>
          <w:b/>
          <w:caps/>
          <w:sz w:val="24"/>
          <w:szCs w:val="22"/>
        </w:rPr>
        <w:t xml:space="preserve"> </w:t>
      </w:r>
      <w:r w:rsidRPr="00F067DB">
        <w:rPr>
          <w:b/>
          <w:sz w:val="24"/>
          <w:szCs w:val="22"/>
        </w:rPr>
        <w:t>20</w:t>
      </w:r>
      <w:r>
        <w:rPr>
          <w:b/>
          <w:sz w:val="24"/>
          <w:szCs w:val="22"/>
          <w:lang w:val="ky-KG"/>
        </w:rPr>
        <w:t>21</w:t>
      </w:r>
      <w:r w:rsidRPr="00F067DB">
        <w:rPr>
          <w:b/>
          <w:sz w:val="24"/>
          <w:szCs w:val="22"/>
        </w:rPr>
        <w:t xml:space="preserve"> г.</w:t>
      </w:r>
    </w:p>
    <w:p w:rsidR="0075303F" w:rsidRPr="00F067DB" w:rsidRDefault="0075303F" w:rsidP="0075303F">
      <w:pPr>
        <w:pStyle w:val="af1"/>
        <w:rPr>
          <w:b/>
          <w:sz w:val="24"/>
          <w:szCs w:val="22"/>
        </w:rPr>
      </w:pPr>
    </w:p>
    <w:tbl>
      <w:tblPr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2729"/>
        <w:gridCol w:w="476"/>
        <w:gridCol w:w="433"/>
        <w:gridCol w:w="433"/>
        <w:gridCol w:w="433"/>
        <w:gridCol w:w="434"/>
        <w:gridCol w:w="586"/>
        <w:gridCol w:w="579"/>
        <w:gridCol w:w="682"/>
        <w:gridCol w:w="434"/>
        <w:gridCol w:w="434"/>
        <w:gridCol w:w="679"/>
        <w:gridCol w:w="534"/>
        <w:gridCol w:w="317"/>
        <w:gridCol w:w="505"/>
        <w:gridCol w:w="434"/>
        <w:gridCol w:w="434"/>
        <w:gridCol w:w="579"/>
        <w:gridCol w:w="8"/>
        <w:gridCol w:w="575"/>
        <w:gridCol w:w="434"/>
        <w:gridCol w:w="434"/>
        <w:gridCol w:w="579"/>
        <w:gridCol w:w="579"/>
        <w:gridCol w:w="13"/>
        <w:gridCol w:w="615"/>
        <w:gridCol w:w="25"/>
      </w:tblGrid>
      <w:tr w:rsidR="0075303F" w:rsidRPr="000D2519" w:rsidTr="000D2519">
        <w:trPr>
          <w:cantSplit/>
          <w:trHeight w:val="641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0D2519">
              <w:rPr>
                <w:rFonts w:ascii="Times New Roman" w:hAnsi="Times New Roman" w:cs="Times New Roman"/>
                <w:lang w:val="ky-KG"/>
              </w:rPr>
              <w:t>Ф.И.О. ППС кафедры</w:t>
            </w:r>
          </w:p>
        </w:tc>
        <w:tc>
          <w:tcPr>
            <w:tcW w:w="2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19">
              <w:rPr>
                <w:rFonts w:ascii="Times New Roman" w:hAnsi="Times New Roman" w:cs="Times New Roman"/>
                <w:sz w:val="20"/>
                <w:szCs w:val="20"/>
              </w:rPr>
              <w:t>Кадровый потенциал</w:t>
            </w:r>
          </w:p>
        </w:tc>
        <w:tc>
          <w:tcPr>
            <w:tcW w:w="41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Публикационная активность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  <w:sz w:val="16"/>
              </w:rPr>
              <w:t>Руководство и исполнение НИР и НИРС</w:t>
            </w:r>
          </w:p>
        </w:tc>
        <w:tc>
          <w:tcPr>
            <w:tcW w:w="2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  <w:sz w:val="18"/>
              </w:rPr>
              <w:t>Повышение квалификации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D2519">
              <w:rPr>
                <w:rFonts w:ascii="Times New Roman" w:hAnsi="Times New Roman" w:cs="Times New Roman"/>
                <w:sz w:val="18"/>
              </w:rPr>
              <w:t>К</w:t>
            </w:r>
            <w:r w:rsidRPr="000D2519">
              <w:rPr>
                <w:rFonts w:ascii="Times New Roman" w:hAnsi="Times New Roman" w:cs="Times New Roman"/>
                <w:sz w:val="18"/>
              </w:rPr>
              <w:t>о</w:t>
            </w:r>
            <w:r w:rsidRPr="000D2519">
              <w:rPr>
                <w:rFonts w:ascii="Times New Roman" w:hAnsi="Times New Roman" w:cs="Times New Roman"/>
                <w:sz w:val="18"/>
              </w:rPr>
              <w:t>ма</w:t>
            </w:r>
            <w:r w:rsidRPr="000D2519">
              <w:rPr>
                <w:rFonts w:ascii="Times New Roman" w:hAnsi="Times New Roman" w:cs="Times New Roman"/>
                <w:sz w:val="18"/>
              </w:rPr>
              <w:t>н</w:t>
            </w:r>
            <w:r w:rsidRPr="000D2519">
              <w:rPr>
                <w:rFonts w:ascii="Times New Roman" w:hAnsi="Times New Roman" w:cs="Times New Roman"/>
                <w:sz w:val="18"/>
              </w:rPr>
              <w:t>д</w:t>
            </w:r>
            <w:r w:rsidRPr="000D2519">
              <w:rPr>
                <w:rFonts w:ascii="Times New Roman" w:hAnsi="Times New Roman" w:cs="Times New Roman"/>
                <w:sz w:val="18"/>
              </w:rPr>
              <w:t>и</w:t>
            </w:r>
            <w:r w:rsidRPr="000D2519">
              <w:rPr>
                <w:rFonts w:ascii="Times New Roman" w:hAnsi="Times New Roman" w:cs="Times New Roman"/>
                <w:sz w:val="18"/>
              </w:rPr>
              <w:t>ро</w:t>
            </w:r>
            <w:r w:rsidRPr="000D2519">
              <w:rPr>
                <w:rFonts w:ascii="Times New Roman" w:hAnsi="Times New Roman" w:cs="Times New Roman"/>
                <w:sz w:val="18"/>
              </w:rPr>
              <w:t>в</w:t>
            </w:r>
            <w:r w:rsidRPr="000D2519">
              <w:rPr>
                <w:rFonts w:ascii="Times New Roman" w:hAnsi="Times New Roman" w:cs="Times New Roman"/>
                <w:sz w:val="18"/>
              </w:rPr>
              <w:t>ки</w:t>
            </w:r>
          </w:p>
        </w:tc>
      </w:tr>
      <w:tr w:rsidR="0075303F" w:rsidRPr="000D2519" w:rsidTr="000D2519">
        <w:trPr>
          <w:gridAfter w:val="1"/>
          <w:wAfter w:w="25" w:type="dxa"/>
          <w:cantSplit/>
          <w:trHeight w:val="4873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Cs w:val="20"/>
                <w:lang w:val="ky-KG"/>
              </w:rPr>
            </w:pPr>
            <w:r w:rsidRPr="000D2519">
              <w:rPr>
                <w:rFonts w:ascii="Times New Roman" w:hAnsi="Times New Roman" w:cs="Times New Roman"/>
                <w:szCs w:val="20"/>
                <w:lang w:val="ky-KG"/>
              </w:rPr>
              <w:t>Ученая степень доктора наук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Cs w:val="20"/>
                <w:lang w:val="ky-KG"/>
              </w:rPr>
            </w:pPr>
            <w:r w:rsidRPr="000D2519">
              <w:rPr>
                <w:rFonts w:ascii="Times New Roman" w:hAnsi="Times New Roman" w:cs="Times New Roman"/>
                <w:szCs w:val="20"/>
                <w:lang w:val="ky-KG"/>
              </w:rPr>
              <w:t>Ученое звание профессор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Cs w:val="20"/>
                <w:lang w:val="ky-KG"/>
              </w:rPr>
            </w:pPr>
            <w:r w:rsidRPr="000D2519">
              <w:rPr>
                <w:rFonts w:ascii="Times New Roman" w:hAnsi="Times New Roman" w:cs="Times New Roman"/>
                <w:szCs w:val="20"/>
                <w:lang w:val="ky-KG"/>
              </w:rPr>
              <w:t>Ученая степень кандидата наук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0D2519">
              <w:rPr>
                <w:rFonts w:ascii="Times New Roman" w:hAnsi="Times New Roman" w:cs="Times New Roman"/>
                <w:szCs w:val="20"/>
                <w:lang w:val="ky-KG"/>
              </w:rPr>
              <w:t>Ученое звание доцент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  <w:lang w:val="ky-KG"/>
              </w:rPr>
              <w:t xml:space="preserve">Руководство </w:t>
            </w:r>
            <w:r w:rsidRPr="000D2519">
              <w:rPr>
                <w:rFonts w:ascii="Times New Roman" w:hAnsi="Times New Roman" w:cs="Times New Roman"/>
              </w:rPr>
              <w:t>аспирантами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D2519">
              <w:rPr>
                <w:rFonts w:ascii="Times New Roman" w:hAnsi="Times New Roman" w:cs="Times New Roman"/>
                <w:sz w:val="20"/>
              </w:rPr>
              <w:t>Кол-во защит диссертаций в текущем году / планир</w:t>
            </w:r>
            <w:r w:rsidRPr="000D2519">
              <w:rPr>
                <w:rFonts w:ascii="Times New Roman" w:hAnsi="Times New Roman" w:cs="Times New Roman"/>
                <w:sz w:val="20"/>
              </w:rPr>
              <w:t>у</w:t>
            </w:r>
            <w:r w:rsidRPr="000D2519">
              <w:rPr>
                <w:rFonts w:ascii="Times New Roman" w:hAnsi="Times New Roman" w:cs="Times New Roman"/>
                <w:sz w:val="20"/>
              </w:rPr>
              <w:t>ется к защите в 2022г.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D2519">
              <w:rPr>
                <w:rFonts w:ascii="Times New Roman" w:hAnsi="Times New Roman" w:cs="Times New Roman"/>
                <w:sz w:val="20"/>
              </w:rPr>
              <w:t>Подано заявок / получено</w:t>
            </w:r>
            <w:proofErr w:type="gramEnd"/>
            <w:r w:rsidRPr="000D2519">
              <w:rPr>
                <w:rFonts w:ascii="Times New Roman" w:hAnsi="Times New Roman" w:cs="Times New Roman"/>
                <w:sz w:val="20"/>
              </w:rPr>
              <w:t xml:space="preserve"> патентов (</w:t>
            </w:r>
            <w:proofErr w:type="spellStart"/>
            <w:r w:rsidRPr="000D2519">
              <w:rPr>
                <w:rFonts w:ascii="Times New Roman" w:hAnsi="Times New Roman" w:cs="Times New Roman"/>
                <w:sz w:val="20"/>
              </w:rPr>
              <w:t>Кыргызпатент</w:t>
            </w:r>
            <w:proofErr w:type="spellEnd"/>
            <w:r w:rsidRPr="000D251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  <w:sz w:val="20"/>
              </w:rPr>
              <w:t>Подано заявок</w:t>
            </w:r>
            <w:r w:rsidRPr="000D2519">
              <w:rPr>
                <w:rFonts w:ascii="Times New Roman" w:hAnsi="Times New Roman" w:cs="Times New Roman"/>
              </w:rPr>
              <w:t xml:space="preserve"> / получено патентов (</w:t>
            </w:r>
            <w:proofErr w:type="gramStart"/>
            <w:r w:rsidRPr="000D2519">
              <w:rPr>
                <w:rFonts w:ascii="Times New Roman" w:hAnsi="Times New Roman" w:cs="Times New Roman"/>
              </w:rPr>
              <w:t>зарубежные</w:t>
            </w:r>
            <w:proofErr w:type="gramEnd"/>
            <w:r w:rsidRPr="000D25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Получено авторских свидетельств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 xml:space="preserve">Монографии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 xml:space="preserve">РИНЦ (зарубежные / РИНЦ издания в </w:t>
            </w:r>
            <w:proofErr w:type="gramStart"/>
            <w:r w:rsidRPr="000D2519">
              <w:rPr>
                <w:rFonts w:ascii="Times New Roman" w:hAnsi="Times New Roman" w:cs="Times New Roman"/>
              </w:rPr>
              <w:t>КР</w:t>
            </w:r>
            <w:proofErr w:type="gramEnd"/>
            <w:r w:rsidRPr="000D25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519">
              <w:rPr>
                <w:rFonts w:ascii="Times New Roman" w:hAnsi="Times New Roman" w:cs="Times New Roman"/>
              </w:rPr>
              <w:t>Статей</w:t>
            </w:r>
            <w:r w:rsidRPr="000D25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2519">
              <w:rPr>
                <w:rFonts w:ascii="Times New Roman" w:hAnsi="Times New Roman" w:cs="Times New Roman"/>
              </w:rPr>
              <w:t>в</w:t>
            </w:r>
            <w:r w:rsidRPr="000D2519">
              <w:rPr>
                <w:rFonts w:ascii="Times New Roman" w:hAnsi="Times New Roman" w:cs="Times New Roman"/>
                <w:lang w:val="en-US"/>
              </w:rPr>
              <w:t xml:space="preserve"> Web of science / Scopus / Thomson R.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  <w:sz w:val="16"/>
              </w:rPr>
              <w:t xml:space="preserve">Статьи </w:t>
            </w:r>
            <w:proofErr w:type="spellStart"/>
            <w:r w:rsidRPr="000D2519">
              <w:rPr>
                <w:rFonts w:ascii="Times New Roman" w:hAnsi="Times New Roman" w:cs="Times New Roman"/>
                <w:sz w:val="16"/>
              </w:rPr>
              <w:t>опуб</w:t>
            </w:r>
            <w:proofErr w:type="spellEnd"/>
            <w:r w:rsidRPr="000D2519">
              <w:rPr>
                <w:rFonts w:ascii="Times New Roman" w:hAnsi="Times New Roman" w:cs="Times New Roman"/>
                <w:sz w:val="16"/>
              </w:rPr>
              <w:t xml:space="preserve">. в </w:t>
            </w:r>
            <w:proofErr w:type="gramStart"/>
            <w:r w:rsidRPr="000D2519">
              <w:rPr>
                <w:rFonts w:ascii="Times New Roman" w:hAnsi="Times New Roman" w:cs="Times New Roman"/>
                <w:sz w:val="16"/>
              </w:rPr>
              <w:t>КР</w:t>
            </w:r>
            <w:proofErr w:type="gramEnd"/>
            <w:r w:rsidRPr="000D2519">
              <w:rPr>
                <w:rFonts w:ascii="Times New Roman" w:hAnsi="Times New Roman" w:cs="Times New Roman"/>
                <w:sz w:val="16"/>
              </w:rPr>
              <w:t xml:space="preserve">  и </w:t>
            </w:r>
            <w:proofErr w:type="spellStart"/>
            <w:r w:rsidRPr="000D2519">
              <w:rPr>
                <w:rFonts w:ascii="Times New Roman" w:hAnsi="Times New Roman" w:cs="Times New Roman"/>
                <w:sz w:val="16"/>
              </w:rPr>
              <w:t>зарубежом</w:t>
            </w:r>
            <w:proofErr w:type="spellEnd"/>
            <w:r w:rsidRPr="000D2519">
              <w:rPr>
                <w:rFonts w:ascii="Times New Roman" w:hAnsi="Times New Roman" w:cs="Times New Roman"/>
                <w:sz w:val="16"/>
              </w:rPr>
              <w:t>,  не входящие в индексируемые базы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0D2519">
              <w:rPr>
                <w:rFonts w:ascii="Times New Roman" w:hAnsi="Times New Roman" w:cs="Times New Roman"/>
                <w:sz w:val="16"/>
              </w:rPr>
              <w:t xml:space="preserve">Кол-во ППС, не </w:t>
            </w:r>
            <w:proofErr w:type="gramStart"/>
            <w:r w:rsidRPr="000D2519">
              <w:rPr>
                <w:rFonts w:ascii="Times New Roman" w:hAnsi="Times New Roman" w:cs="Times New Roman"/>
                <w:sz w:val="16"/>
              </w:rPr>
              <w:t>имеющего</w:t>
            </w:r>
            <w:proofErr w:type="gramEnd"/>
            <w:r w:rsidRPr="000D2519">
              <w:rPr>
                <w:rFonts w:ascii="Times New Roman" w:hAnsi="Times New Roman" w:cs="Times New Roman"/>
                <w:sz w:val="16"/>
              </w:rPr>
              <w:t xml:space="preserve"> публикаций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0D2519">
              <w:rPr>
                <w:rFonts w:ascii="Times New Roman" w:hAnsi="Times New Roman" w:cs="Times New Roman"/>
                <w:sz w:val="16"/>
              </w:rPr>
              <w:t xml:space="preserve">Руководитель / исполнитель НИР </w:t>
            </w:r>
            <w:proofErr w:type="spellStart"/>
            <w:r w:rsidRPr="000D2519">
              <w:rPr>
                <w:rFonts w:ascii="Times New Roman" w:hAnsi="Times New Roman" w:cs="Times New Roman"/>
                <w:sz w:val="16"/>
              </w:rPr>
              <w:t>МОиН</w:t>
            </w:r>
            <w:proofErr w:type="spellEnd"/>
            <w:r w:rsidRPr="000D2519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gramStart"/>
            <w:r w:rsidRPr="000D2519">
              <w:rPr>
                <w:rFonts w:ascii="Times New Roman" w:hAnsi="Times New Roman" w:cs="Times New Roman"/>
                <w:sz w:val="16"/>
              </w:rPr>
              <w:t>КР</w:t>
            </w:r>
            <w:proofErr w:type="gramEnd"/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0D2519">
              <w:rPr>
                <w:rFonts w:ascii="Times New Roman" w:hAnsi="Times New Roman" w:cs="Times New Roman"/>
                <w:sz w:val="16"/>
              </w:rPr>
              <w:t xml:space="preserve">Руководитель / исполнитель </w:t>
            </w:r>
            <w:proofErr w:type="gramStart"/>
            <w:r w:rsidRPr="000D2519">
              <w:rPr>
                <w:rFonts w:ascii="Times New Roman" w:hAnsi="Times New Roman" w:cs="Times New Roman"/>
                <w:sz w:val="16"/>
              </w:rPr>
              <w:t>зарубежных</w:t>
            </w:r>
            <w:proofErr w:type="gramEnd"/>
            <w:r w:rsidRPr="000D2519">
              <w:rPr>
                <w:rFonts w:ascii="Times New Roman" w:hAnsi="Times New Roman" w:cs="Times New Roman"/>
                <w:sz w:val="16"/>
              </w:rPr>
              <w:t xml:space="preserve"> НИР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0D2519">
              <w:rPr>
                <w:rFonts w:ascii="Times New Roman" w:hAnsi="Times New Roman" w:cs="Times New Roman"/>
                <w:sz w:val="16"/>
              </w:rPr>
              <w:t>Руководство НИРС (кол-во студентов/опубликованных статей)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0D2519">
              <w:rPr>
                <w:rFonts w:ascii="Times New Roman" w:hAnsi="Times New Roman" w:cs="Times New Roman"/>
                <w:sz w:val="16"/>
              </w:rPr>
              <w:t xml:space="preserve">Кол-во </w:t>
            </w:r>
            <w:proofErr w:type="spellStart"/>
            <w:r w:rsidRPr="000D2519">
              <w:rPr>
                <w:rFonts w:ascii="Times New Roman" w:hAnsi="Times New Roman" w:cs="Times New Roman"/>
                <w:sz w:val="16"/>
              </w:rPr>
              <w:t>повыш</w:t>
            </w:r>
            <w:proofErr w:type="spellEnd"/>
            <w:r w:rsidRPr="000D2519">
              <w:rPr>
                <w:rFonts w:ascii="Times New Roman" w:hAnsi="Times New Roman" w:cs="Times New Roman"/>
                <w:sz w:val="16"/>
              </w:rPr>
              <w:t xml:space="preserve">. </w:t>
            </w:r>
            <w:proofErr w:type="spellStart"/>
            <w:r w:rsidRPr="000D2519">
              <w:rPr>
                <w:rFonts w:ascii="Times New Roman" w:hAnsi="Times New Roman" w:cs="Times New Roman"/>
                <w:sz w:val="16"/>
              </w:rPr>
              <w:t>квалиф</w:t>
            </w:r>
            <w:proofErr w:type="spellEnd"/>
            <w:r w:rsidRPr="000D2519">
              <w:rPr>
                <w:rFonts w:ascii="Times New Roman" w:hAnsi="Times New Roman" w:cs="Times New Roman"/>
                <w:sz w:val="16"/>
              </w:rPr>
              <w:t xml:space="preserve">. в </w:t>
            </w:r>
            <w:proofErr w:type="gramStart"/>
            <w:r w:rsidRPr="000D2519">
              <w:rPr>
                <w:rFonts w:ascii="Times New Roman" w:hAnsi="Times New Roman" w:cs="Times New Roman"/>
                <w:sz w:val="16"/>
              </w:rPr>
              <w:t>КР</w:t>
            </w:r>
            <w:proofErr w:type="gramEnd"/>
            <w:r w:rsidRPr="000D2519">
              <w:rPr>
                <w:rFonts w:ascii="Times New Roman" w:hAnsi="Times New Roman" w:cs="Times New Roman"/>
                <w:sz w:val="16"/>
              </w:rPr>
              <w:t xml:space="preserve"> (от 16 акад. часов)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0D2519">
              <w:rPr>
                <w:rFonts w:ascii="Times New Roman" w:hAnsi="Times New Roman" w:cs="Times New Roman"/>
                <w:sz w:val="16"/>
              </w:rPr>
              <w:t>Участие в научных форумах, конференциях, семинарах.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0D2519">
              <w:rPr>
                <w:rFonts w:ascii="Times New Roman" w:hAnsi="Times New Roman" w:cs="Times New Roman"/>
                <w:sz w:val="16"/>
              </w:rPr>
              <w:t>Кол-во стажировок за рубежом (от 72 акад. часов)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0D2519">
              <w:rPr>
                <w:rFonts w:ascii="Times New Roman" w:hAnsi="Times New Roman" w:cs="Times New Roman"/>
                <w:sz w:val="16"/>
              </w:rPr>
              <w:t>Однодневные семинары, конференции (участие/выступление с д</w:t>
            </w:r>
            <w:r w:rsidRPr="000D2519">
              <w:rPr>
                <w:rFonts w:ascii="Times New Roman" w:hAnsi="Times New Roman" w:cs="Times New Roman"/>
                <w:sz w:val="16"/>
              </w:rPr>
              <w:t>о</w:t>
            </w:r>
            <w:r w:rsidRPr="000D2519">
              <w:rPr>
                <w:rFonts w:ascii="Times New Roman" w:hAnsi="Times New Roman" w:cs="Times New Roman"/>
                <w:sz w:val="16"/>
              </w:rPr>
              <w:t>кладом)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lang w:val="ky-KG"/>
              </w:rPr>
            </w:pPr>
            <w:r w:rsidRPr="000D2519">
              <w:rPr>
                <w:rFonts w:ascii="Times New Roman" w:hAnsi="Times New Roman" w:cs="Times New Roman"/>
                <w:sz w:val="16"/>
              </w:rPr>
              <w:t>Количество ППС, не прошедшего ПК</w:t>
            </w:r>
            <w:r w:rsidRPr="000D2519">
              <w:rPr>
                <w:rFonts w:ascii="Times New Roman" w:hAnsi="Times New Roman" w:cs="Times New Roman"/>
                <w:sz w:val="16"/>
                <w:lang w:val="ky-KG"/>
              </w:rPr>
              <w:t xml:space="preserve"> (</w:t>
            </w:r>
            <w:proofErr w:type="gramStart"/>
            <w:r w:rsidRPr="000D2519">
              <w:rPr>
                <w:rFonts w:ascii="Times New Roman" w:hAnsi="Times New Roman" w:cs="Times New Roman"/>
                <w:sz w:val="16"/>
                <w:lang w:val="ky-KG"/>
              </w:rPr>
              <w:t>за</w:t>
            </w:r>
            <w:proofErr w:type="gramEnd"/>
            <w:r w:rsidRPr="000D2519">
              <w:rPr>
                <w:rFonts w:ascii="Times New Roman" w:hAnsi="Times New Roman" w:cs="Times New Roman"/>
                <w:sz w:val="16"/>
                <w:lang w:val="ky-KG"/>
              </w:rPr>
              <w:t xml:space="preserve"> последние 3 года)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03F" w:rsidRPr="000D2519" w:rsidRDefault="0075303F" w:rsidP="00D947D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0D2519">
              <w:rPr>
                <w:rFonts w:ascii="Times New Roman" w:hAnsi="Times New Roman" w:cs="Times New Roman"/>
                <w:sz w:val="20"/>
              </w:rPr>
              <w:t>Кол-во  командировок, стажировок, гостевых лекций, мобильностей</w:t>
            </w:r>
          </w:p>
        </w:tc>
      </w:tr>
      <w:tr w:rsidR="0075303F" w:rsidRPr="000D2519" w:rsidTr="000D2519">
        <w:trPr>
          <w:gridAfter w:val="1"/>
          <w:wAfter w:w="25" w:type="dxa"/>
          <w:trHeight w:val="19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03F" w:rsidRPr="000D2519" w:rsidRDefault="0075303F" w:rsidP="00D947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Бочкарев И.</w:t>
            </w:r>
            <w:proofErr w:type="gramStart"/>
            <w:r w:rsidRPr="000D2519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1/0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1/2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5303F" w:rsidRPr="000D2519" w:rsidTr="000D2519">
        <w:trPr>
          <w:gridAfter w:val="1"/>
          <w:wAfter w:w="25" w:type="dxa"/>
          <w:trHeight w:val="28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03F" w:rsidRPr="000D2519" w:rsidRDefault="0075303F" w:rsidP="00D947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D2519">
              <w:rPr>
                <w:rFonts w:ascii="Times New Roman" w:hAnsi="Times New Roman" w:cs="Times New Roman"/>
              </w:rPr>
              <w:t>Галбаев</w:t>
            </w:r>
            <w:proofErr w:type="spellEnd"/>
            <w:r w:rsidRPr="000D2519">
              <w:rPr>
                <w:rFonts w:ascii="Times New Roman" w:hAnsi="Times New Roman" w:cs="Times New Roman"/>
              </w:rPr>
              <w:t xml:space="preserve"> Ж.Т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5303F" w:rsidRPr="000D2519" w:rsidTr="000D2519">
        <w:trPr>
          <w:gridAfter w:val="1"/>
          <w:wAfter w:w="25" w:type="dxa"/>
          <w:trHeight w:val="28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03F" w:rsidRPr="000D2519" w:rsidRDefault="0075303F" w:rsidP="00D947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D2519">
              <w:rPr>
                <w:rFonts w:ascii="Times New Roman" w:hAnsi="Times New Roman" w:cs="Times New Roman"/>
              </w:rPr>
              <w:t>Гунина</w:t>
            </w:r>
            <w:proofErr w:type="spellEnd"/>
            <w:r w:rsidRPr="000D2519">
              <w:rPr>
                <w:rFonts w:ascii="Times New Roman" w:hAnsi="Times New Roman" w:cs="Times New Roman"/>
              </w:rPr>
              <w:t xml:space="preserve"> М.Г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303F" w:rsidRPr="000D2519" w:rsidTr="000D2519">
        <w:trPr>
          <w:gridAfter w:val="1"/>
          <w:wAfter w:w="25" w:type="dxa"/>
          <w:trHeight w:val="28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03F" w:rsidRPr="000D2519" w:rsidRDefault="0075303F" w:rsidP="00D947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D2519">
              <w:rPr>
                <w:rFonts w:ascii="Times New Roman" w:hAnsi="Times New Roman" w:cs="Times New Roman"/>
              </w:rPr>
              <w:t>Сандыбаева</w:t>
            </w:r>
            <w:proofErr w:type="spellEnd"/>
            <w:r w:rsidRPr="000D2519"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1/0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303F" w:rsidRPr="000D2519" w:rsidTr="000D2519">
        <w:trPr>
          <w:gridAfter w:val="1"/>
          <w:wAfter w:w="25" w:type="dxa"/>
          <w:trHeight w:val="27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03F" w:rsidRPr="000D2519" w:rsidRDefault="0075303F" w:rsidP="00D947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Попова И.Э.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303F" w:rsidRPr="000D2519" w:rsidTr="000D2519">
        <w:trPr>
          <w:gridAfter w:val="1"/>
          <w:wAfter w:w="25" w:type="dxa"/>
          <w:trHeight w:val="27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03F" w:rsidRPr="000D2519" w:rsidRDefault="0075303F" w:rsidP="00D947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D2519">
              <w:rPr>
                <w:rFonts w:ascii="Times New Roman" w:hAnsi="Times New Roman" w:cs="Times New Roman"/>
              </w:rPr>
              <w:t>Борукеев</w:t>
            </w:r>
            <w:proofErr w:type="spellEnd"/>
            <w:r w:rsidRPr="000D2519">
              <w:rPr>
                <w:rFonts w:ascii="Times New Roman" w:hAnsi="Times New Roman" w:cs="Times New Roman"/>
              </w:rPr>
              <w:t xml:space="preserve"> Т.С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303F" w:rsidRPr="000D2519" w:rsidTr="000D2519">
        <w:trPr>
          <w:gridAfter w:val="1"/>
          <w:wAfter w:w="25" w:type="dxa"/>
          <w:trHeight w:val="28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03F" w:rsidRPr="000D2519" w:rsidRDefault="0075303F" w:rsidP="00D947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D2519">
              <w:rPr>
                <w:rFonts w:ascii="Times New Roman" w:hAnsi="Times New Roman" w:cs="Times New Roman"/>
              </w:rPr>
              <w:t>Хворостьяная</w:t>
            </w:r>
            <w:proofErr w:type="spellEnd"/>
            <w:r w:rsidRPr="000D2519">
              <w:rPr>
                <w:rFonts w:ascii="Times New Roman" w:hAnsi="Times New Roman" w:cs="Times New Roman"/>
              </w:rPr>
              <w:t xml:space="preserve"> Е.В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5303F" w:rsidRPr="000D2519" w:rsidTr="000D2519">
        <w:trPr>
          <w:gridAfter w:val="1"/>
          <w:wAfter w:w="25" w:type="dxa"/>
          <w:trHeight w:val="27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03F" w:rsidRPr="000D2519" w:rsidRDefault="0075303F" w:rsidP="00D947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D2519">
              <w:rPr>
                <w:rFonts w:ascii="Times New Roman" w:hAnsi="Times New Roman" w:cs="Times New Roman"/>
              </w:rPr>
              <w:t>Саманчин</w:t>
            </w:r>
            <w:proofErr w:type="spellEnd"/>
            <w:r w:rsidRPr="000D2519">
              <w:rPr>
                <w:rFonts w:ascii="Times New Roman" w:hAnsi="Times New Roman" w:cs="Times New Roman"/>
              </w:rPr>
              <w:t xml:space="preserve"> Б.Т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5303F" w:rsidRPr="000D2519" w:rsidTr="000D2519">
        <w:trPr>
          <w:gridAfter w:val="1"/>
          <w:wAfter w:w="25" w:type="dxa"/>
          <w:trHeight w:val="27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03F" w:rsidRPr="000D2519" w:rsidRDefault="0075303F" w:rsidP="00D947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Усачева Л.А.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5303F" w:rsidRPr="000D2519" w:rsidTr="000D2519">
        <w:trPr>
          <w:gridAfter w:val="1"/>
          <w:wAfter w:w="25" w:type="dxa"/>
          <w:trHeight w:val="27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03F" w:rsidRPr="000D2519" w:rsidRDefault="0075303F" w:rsidP="00D947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D2519">
              <w:rPr>
                <w:rFonts w:ascii="Times New Roman" w:hAnsi="Times New Roman" w:cs="Times New Roman"/>
              </w:rPr>
              <w:t>Султаналиева</w:t>
            </w:r>
            <w:proofErr w:type="spellEnd"/>
            <w:r w:rsidRPr="000D2519"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5303F" w:rsidRPr="000D2519" w:rsidTr="000D2519">
        <w:trPr>
          <w:gridAfter w:val="1"/>
          <w:wAfter w:w="25" w:type="dxa"/>
          <w:trHeight w:val="27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2/0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1/2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12/5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</w:rPr>
            </w:pPr>
            <w:r w:rsidRPr="000D25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3F" w:rsidRPr="000D2519" w:rsidRDefault="0075303F" w:rsidP="00D94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</w:tbl>
    <w:p w:rsidR="0075303F" w:rsidRPr="005469FE" w:rsidRDefault="0075303F" w:rsidP="00214B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3B35" w:rsidRPr="005469FE" w:rsidRDefault="00023B35" w:rsidP="00023B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023B35" w:rsidRPr="005469FE" w:rsidSect="0031637D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3C4974" w:rsidRDefault="003C4974" w:rsidP="003C4974">
      <w:pPr>
        <w:pStyle w:val="a4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lastRenderedPageBreak/>
        <w:t>ЛАЗ</w:t>
      </w:r>
    </w:p>
    <w:p w:rsidR="003C4974" w:rsidRDefault="003C4974" w:rsidP="003C4974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Ликвидация академических задолженностей проводится во время зимне-летнего семестра. На заседании кафедры решается, на кого именно из преподавателей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гистрация. Затем составляется график приема  и утверждается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>. В указанные сроки, преподаватели находятся на рабочем месте и проводят занятия с зарегистрирова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шимися студентами. Затем принимается экзамен и выставляется оценка.</w:t>
      </w:r>
    </w:p>
    <w:p w:rsidR="003C4974" w:rsidRDefault="003C4974" w:rsidP="003C4974">
      <w:pPr>
        <w:pStyle w:val="a4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7FDB">
        <w:rPr>
          <w:rFonts w:ascii="Times New Roman" w:hAnsi="Times New Roman" w:cs="Times New Roman"/>
          <w:sz w:val="24"/>
          <w:szCs w:val="24"/>
        </w:rPr>
        <w:t>Методы оценивания знаний студентов, достижение результатов обучения. Реализация м</w:t>
      </w:r>
      <w:r w:rsidRPr="000B7FDB">
        <w:rPr>
          <w:rFonts w:ascii="Times New Roman" w:hAnsi="Times New Roman" w:cs="Times New Roman"/>
          <w:sz w:val="24"/>
          <w:szCs w:val="24"/>
        </w:rPr>
        <w:t>о</w:t>
      </w:r>
      <w:r w:rsidRPr="000B7FDB">
        <w:rPr>
          <w:rFonts w:ascii="Times New Roman" w:hAnsi="Times New Roman" w:cs="Times New Roman"/>
          <w:sz w:val="24"/>
          <w:szCs w:val="24"/>
        </w:rPr>
        <w:t>дульно-рейтинговой системы оценки знаний студентов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7FDB">
        <w:rPr>
          <w:rFonts w:ascii="Times New Roman" w:hAnsi="Times New Roman" w:cs="Times New Roman"/>
          <w:sz w:val="24"/>
          <w:szCs w:val="24"/>
        </w:rPr>
        <w:t xml:space="preserve"> В рабочей программе  по каждой дисциплине имеется раздел «Учет текущей успеваемости». Для примера приведен м</w:t>
      </w:r>
      <w:r w:rsidRPr="000B7FDB">
        <w:rPr>
          <w:rFonts w:ascii="Times New Roman" w:hAnsi="Times New Roman" w:cs="Times New Roman"/>
          <w:sz w:val="24"/>
          <w:szCs w:val="24"/>
        </w:rPr>
        <w:t>о</w:t>
      </w:r>
      <w:r w:rsidRPr="000B7FDB">
        <w:rPr>
          <w:rFonts w:ascii="Times New Roman" w:hAnsi="Times New Roman" w:cs="Times New Roman"/>
          <w:sz w:val="24"/>
          <w:szCs w:val="24"/>
        </w:rPr>
        <w:t>дульно-рейтинговый контроль по дисциплине «Электрические машины»</w:t>
      </w:r>
    </w:p>
    <w:tbl>
      <w:tblPr>
        <w:tblpPr w:leftFromText="180" w:rightFromText="180" w:vertAnchor="text" w:horzAnchor="margin" w:tblpXSpec="center" w:tblpY="170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455"/>
        <w:gridCol w:w="2256"/>
        <w:gridCol w:w="2138"/>
      </w:tblGrid>
      <w:tr w:rsidR="003E1F8B" w:rsidRPr="000B7FDB" w:rsidTr="003E1F8B">
        <w:trPr>
          <w:trHeight w:hRule="exact" w:val="9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spacing w:line="324" w:lineRule="exact"/>
              <w:ind w:right="1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Вид контроля текущей усп</w:t>
            </w:r>
            <w:r w:rsidRPr="000B7FD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B7FD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ваемости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spacing w:line="317" w:lineRule="exact"/>
              <w:ind w:left="7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Установленная </w:t>
            </w:r>
            <w:r w:rsidRPr="000B7FDB">
              <w:rPr>
                <w:rFonts w:ascii="Times New Roman" w:hAnsi="Times New Roman" w:cs="Times New Roman"/>
                <w:color w:val="000000"/>
                <w:spacing w:val="9"/>
                <w:w w:val="101"/>
                <w:sz w:val="24"/>
                <w:szCs w:val="24"/>
              </w:rPr>
              <w:t xml:space="preserve">оценка в балах </w:t>
            </w:r>
            <w:r w:rsidRPr="000B7FDB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val="en-US"/>
              </w:rPr>
              <w:t>min</w:t>
            </w:r>
            <w:r w:rsidRPr="000B7FDB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 xml:space="preserve">              </w:t>
            </w:r>
            <w:r w:rsidRPr="000B7FDB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val="en-US"/>
              </w:rPr>
              <w:t>max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Дата проведения</w:t>
            </w:r>
          </w:p>
        </w:tc>
      </w:tr>
      <w:tr w:rsidR="003E1F8B" w:rsidRPr="000B7FDB" w:rsidTr="003E1F8B">
        <w:trPr>
          <w:trHeight w:hRule="exact" w:val="33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Модуль 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8B" w:rsidRPr="000B7FDB" w:rsidTr="003E1F8B">
        <w:trPr>
          <w:trHeight w:hRule="exact" w:val="66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Контроль     по     теоретической </w:t>
            </w:r>
            <w:r w:rsidRPr="000B7FD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части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10                 15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8-ая неделя</w:t>
            </w:r>
          </w:p>
        </w:tc>
      </w:tr>
      <w:tr w:rsidR="003E1F8B" w:rsidRPr="000B7FDB" w:rsidTr="003E1F8B">
        <w:trPr>
          <w:trHeight w:hRule="exact" w:val="33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Практические работы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5                 10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8-ая неделя</w:t>
            </w:r>
          </w:p>
        </w:tc>
      </w:tr>
      <w:tr w:rsidR="003E1F8B" w:rsidRPr="000B7FDB" w:rsidTr="003E1F8B">
        <w:trPr>
          <w:trHeight w:hRule="exact" w:val="33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Лабораторные работы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425"/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5                 10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562"/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8-ая неделя</w:t>
            </w:r>
          </w:p>
        </w:tc>
      </w:tr>
      <w:tr w:rsidR="003E1F8B" w:rsidRPr="000B7FDB" w:rsidTr="003E1F8B">
        <w:trPr>
          <w:trHeight w:hRule="exact" w:val="33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842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Модуль 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8B" w:rsidRPr="000B7FDB" w:rsidTr="003E1F8B">
        <w:trPr>
          <w:trHeight w:hRule="exact" w:val="65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spacing w:line="317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Контроль     по     теоретической </w:t>
            </w:r>
            <w:r w:rsidRPr="000B7FD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части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 xml:space="preserve"> 10                15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>16-ая неделя</w:t>
            </w:r>
          </w:p>
        </w:tc>
      </w:tr>
      <w:tr w:rsidR="003E1F8B" w:rsidRPr="000B7FDB" w:rsidTr="003E1F8B">
        <w:trPr>
          <w:trHeight w:hRule="exact" w:val="33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Практические работы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5                 10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 xml:space="preserve"> 16-ая неделя</w:t>
            </w:r>
          </w:p>
        </w:tc>
      </w:tr>
      <w:tr w:rsidR="003E1F8B" w:rsidRPr="000B7FDB" w:rsidTr="003E1F8B">
        <w:trPr>
          <w:trHeight w:hRule="exact" w:val="33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Лабораторные работы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5                10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 xml:space="preserve">           16-ая неделя</w:t>
            </w:r>
          </w:p>
        </w:tc>
      </w:tr>
      <w:tr w:rsidR="003E1F8B" w:rsidRPr="000B7FDB" w:rsidTr="003E1F8B">
        <w:trPr>
          <w:trHeight w:hRule="exact" w:val="33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7"/>
                <w:w w:val="101"/>
                <w:sz w:val="24"/>
                <w:szCs w:val="24"/>
              </w:rPr>
              <w:t>Всего: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40                 70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8B" w:rsidRPr="000B7FDB" w:rsidTr="00E33A2B">
        <w:trPr>
          <w:trHeight w:hRule="exact" w:val="64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Итоговый контроль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21                 30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590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>сессия</w:t>
            </w:r>
          </w:p>
        </w:tc>
      </w:tr>
      <w:tr w:rsidR="003E1F8B" w:rsidRPr="000B7FDB" w:rsidTr="00E33A2B">
        <w:trPr>
          <w:trHeight w:hRule="exact" w:val="3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7"/>
                <w:w w:val="101"/>
                <w:sz w:val="24"/>
                <w:szCs w:val="24"/>
              </w:rPr>
              <w:t>Итого: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B7FDB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61                 100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8B" w:rsidRPr="000B7FDB" w:rsidRDefault="003E1F8B" w:rsidP="003E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F8B" w:rsidRDefault="003E1F8B" w:rsidP="003E1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974" w:rsidRDefault="003C4974" w:rsidP="003C4974">
      <w:pPr>
        <w:pStyle w:val="Style22"/>
        <w:widowControl/>
        <w:spacing w:line="240" w:lineRule="auto"/>
        <w:ind w:firstLine="0"/>
        <w:rPr>
          <w:rStyle w:val="FontStyle82"/>
          <w:color w:val="FF0000"/>
          <w:sz w:val="22"/>
          <w:szCs w:val="22"/>
        </w:rPr>
      </w:pPr>
    </w:p>
    <w:p w:rsidR="003C4974" w:rsidRPr="00A0132B" w:rsidRDefault="003C4974" w:rsidP="003C4974">
      <w:pPr>
        <w:pStyle w:val="Style22"/>
        <w:widowControl/>
        <w:spacing w:line="240" w:lineRule="auto"/>
        <w:ind w:left="851" w:firstLine="708"/>
        <w:rPr>
          <w:rStyle w:val="FontStyle82"/>
          <w:sz w:val="24"/>
          <w:szCs w:val="24"/>
        </w:rPr>
      </w:pPr>
      <w:r w:rsidRPr="00A0132B">
        <w:rPr>
          <w:rStyle w:val="FontStyle82"/>
          <w:sz w:val="24"/>
          <w:szCs w:val="24"/>
        </w:rPr>
        <w:t>В течение учебного года согласно положению о рейтинговой системе контроля знаний студентов проводился текущий контроль и промежуточная аттестация (прием э</w:t>
      </w:r>
      <w:r w:rsidRPr="00A0132B">
        <w:rPr>
          <w:rStyle w:val="FontStyle82"/>
          <w:sz w:val="24"/>
          <w:szCs w:val="24"/>
        </w:rPr>
        <w:t>к</w:t>
      </w:r>
      <w:r w:rsidRPr="00A0132B">
        <w:rPr>
          <w:rStyle w:val="FontStyle82"/>
          <w:sz w:val="24"/>
          <w:szCs w:val="24"/>
        </w:rPr>
        <w:t xml:space="preserve">заменов). Порядок и форма проведения текущего контроля и промежуточной аттестации определялась КГТУ </w:t>
      </w:r>
      <w:proofErr w:type="spellStart"/>
      <w:r w:rsidRPr="00A0132B">
        <w:rPr>
          <w:rStyle w:val="FontStyle82"/>
          <w:sz w:val="24"/>
          <w:szCs w:val="24"/>
        </w:rPr>
        <w:t>им.И.Раззакова</w:t>
      </w:r>
      <w:proofErr w:type="spellEnd"/>
      <w:r w:rsidRPr="00A0132B">
        <w:rPr>
          <w:rStyle w:val="FontStyle82"/>
          <w:sz w:val="24"/>
          <w:szCs w:val="24"/>
        </w:rPr>
        <w:t>. Итоговая оценка знаний студентов складывается  из оценок контрольных точек текущего и рубежного контролей по модулям.</w:t>
      </w:r>
    </w:p>
    <w:p w:rsidR="003E1F8B" w:rsidRDefault="003E1F8B" w:rsidP="003C497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C4974" w:rsidRPr="004F3612" w:rsidRDefault="003C4974" w:rsidP="003C497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>Работа академических советников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69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612">
        <w:rPr>
          <w:rFonts w:ascii="Times New Roman" w:hAnsi="Times New Roman" w:cs="Times New Roman"/>
          <w:spacing w:val="-3"/>
          <w:sz w:val="24"/>
          <w:szCs w:val="24"/>
        </w:rPr>
        <w:t xml:space="preserve">Для содействия студентам в построении и реализации их индивидуальной образовательной траектории </w:t>
      </w:r>
      <w:r w:rsidRPr="004F3612">
        <w:rPr>
          <w:rFonts w:ascii="Times New Roman" w:hAnsi="Times New Roman" w:cs="Times New Roman"/>
          <w:spacing w:val="2"/>
          <w:sz w:val="24"/>
          <w:szCs w:val="24"/>
        </w:rPr>
        <w:t xml:space="preserve">назначены </w:t>
      </w:r>
      <w:r w:rsidRPr="004F3612">
        <w:rPr>
          <w:rFonts w:ascii="Times New Roman" w:hAnsi="Times New Roman" w:cs="Times New Roman"/>
          <w:sz w:val="24"/>
          <w:szCs w:val="24"/>
        </w:rPr>
        <w:t>приказом деканата</w:t>
      </w:r>
      <w:r w:rsidRPr="004F3612">
        <w:rPr>
          <w:rFonts w:ascii="Times New Roman" w:hAnsi="Times New Roman" w:cs="Times New Roman"/>
          <w:spacing w:val="2"/>
          <w:sz w:val="24"/>
          <w:szCs w:val="24"/>
        </w:rPr>
        <w:t xml:space="preserve"> следующие академ</w:t>
      </w:r>
      <w:r>
        <w:rPr>
          <w:rFonts w:ascii="Times New Roman" w:hAnsi="Times New Roman" w:cs="Times New Roman"/>
          <w:spacing w:val="2"/>
          <w:sz w:val="24"/>
          <w:szCs w:val="24"/>
        </w:rPr>
        <w:t>ические советники:  гр. Э</w:t>
      </w:r>
      <w:r w:rsidR="00A0132B">
        <w:rPr>
          <w:rFonts w:ascii="Times New Roman" w:hAnsi="Times New Roman" w:cs="Times New Roman"/>
          <w:spacing w:val="2"/>
          <w:sz w:val="24"/>
          <w:szCs w:val="24"/>
        </w:rPr>
        <w:t>Э</w:t>
      </w:r>
      <w:r>
        <w:rPr>
          <w:rFonts w:ascii="Times New Roman" w:hAnsi="Times New Roman" w:cs="Times New Roman"/>
          <w:spacing w:val="2"/>
          <w:sz w:val="24"/>
          <w:szCs w:val="24"/>
        </w:rPr>
        <w:t>б-9-</w:t>
      </w:r>
      <w:r w:rsidR="0007547F">
        <w:rPr>
          <w:rFonts w:ascii="Times New Roman" w:hAnsi="Times New Roman" w:cs="Times New Roman"/>
          <w:spacing w:val="2"/>
          <w:sz w:val="24"/>
          <w:szCs w:val="24"/>
        </w:rPr>
        <w:t>21</w:t>
      </w:r>
      <w:r w:rsidR="00A0132B">
        <w:rPr>
          <w:rFonts w:ascii="Times New Roman" w:hAnsi="Times New Roman" w:cs="Times New Roman"/>
          <w:spacing w:val="2"/>
          <w:sz w:val="24"/>
          <w:szCs w:val="24"/>
        </w:rPr>
        <w:t>, ЭЭб-1</w:t>
      </w:r>
      <w:r w:rsidR="0007547F">
        <w:rPr>
          <w:rFonts w:ascii="Times New Roman" w:hAnsi="Times New Roman" w:cs="Times New Roman"/>
          <w:spacing w:val="2"/>
          <w:sz w:val="24"/>
          <w:szCs w:val="24"/>
        </w:rPr>
        <w:t>1</w:t>
      </w:r>
      <w:r w:rsidR="00A0132B"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07547F">
        <w:rPr>
          <w:rFonts w:ascii="Times New Roman" w:hAnsi="Times New Roman" w:cs="Times New Roman"/>
          <w:spacing w:val="2"/>
          <w:sz w:val="24"/>
          <w:szCs w:val="24"/>
        </w:rPr>
        <w:t>20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07547F">
        <w:rPr>
          <w:rFonts w:ascii="Times New Roman" w:hAnsi="Times New Roman" w:cs="Times New Roman"/>
          <w:spacing w:val="2"/>
          <w:sz w:val="24"/>
          <w:szCs w:val="24"/>
        </w:rPr>
        <w:t xml:space="preserve">ст. преп. Попова И.Э.,  гр. </w:t>
      </w:r>
      <w:r>
        <w:rPr>
          <w:rFonts w:ascii="Times New Roman" w:hAnsi="Times New Roman" w:cs="Times New Roman"/>
          <w:spacing w:val="2"/>
          <w:sz w:val="24"/>
          <w:szCs w:val="24"/>
        </w:rPr>
        <w:t>ЭЭб-9-1</w:t>
      </w:r>
      <w:r w:rsidR="0007547F">
        <w:rPr>
          <w:rFonts w:ascii="Times New Roman" w:hAnsi="Times New Roman" w:cs="Times New Roman"/>
          <w:spacing w:val="2"/>
          <w:sz w:val="24"/>
          <w:szCs w:val="24"/>
        </w:rPr>
        <w:t>9</w:t>
      </w:r>
      <w:r w:rsidRPr="004F3612">
        <w:rPr>
          <w:rFonts w:ascii="Times New Roman" w:hAnsi="Times New Roman" w:cs="Times New Roman"/>
          <w:spacing w:val="2"/>
          <w:sz w:val="24"/>
          <w:szCs w:val="24"/>
        </w:rPr>
        <w:t xml:space="preserve"> -  ст. пре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Сандыбаева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А.Р., гр. ЭЭб-9-1</w:t>
      </w:r>
      <w:r w:rsidR="0007547F">
        <w:rPr>
          <w:rFonts w:ascii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– </w:t>
      </w:r>
      <w:r w:rsidR="00A0132B">
        <w:rPr>
          <w:rFonts w:ascii="Times New Roman" w:hAnsi="Times New Roman" w:cs="Times New Roman"/>
          <w:spacing w:val="2"/>
          <w:sz w:val="24"/>
          <w:szCs w:val="24"/>
        </w:rPr>
        <w:t xml:space="preserve">доц. </w:t>
      </w:r>
      <w:proofErr w:type="spellStart"/>
      <w:r w:rsidR="00A0132B">
        <w:rPr>
          <w:rFonts w:ascii="Times New Roman" w:hAnsi="Times New Roman" w:cs="Times New Roman"/>
          <w:spacing w:val="2"/>
          <w:sz w:val="24"/>
          <w:szCs w:val="24"/>
        </w:rPr>
        <w:t>Гунина</w:t>
      </w:r>
      <w:proofErr w:type="spellEnd"/>
      <w:r w:rsidR="00A0132B">
        <w:rPr>
          <w:rFonts w:ascii="Times New Roman" w:hAnsi="Times New Roman" w:cs="Times New Roman"/>
          <w:spacing w:val="2"/>
          <w:sz w:val="24"/>
          <w:szCs w:val="24"/>
        </w:rPr>
        <w:t xml:space="preserve"> М.Г.</w:t>
      </w:r>
      <w:r w:rsidRPr="004F361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F3612">
        <w:rPr>
          <w:rFonts w:ascii="Times New Roman" w:hAnsi="Times New Roman" w:cs="Times New Roman"/>
          <w:sz w:val="24"/>
          <w:szCs w:val="24"/>
        </w:rPr>
        <w:t>Академические советники готовят все необходимые информационные материалы по организации учебного процесса, предоставляют их студентам, осуществляют групповые и индивидуальные консультации студентов с целью</w:t>
      </w:r>
      <w:proofErr w:type="gramEnd"/>
      <w:r w:rsidRPr="004F3612">
        <w:rPr>
          <w:rFonts w:ascii="Times New Roman" w:hAnsi="Times New Roman" w:cs="Times New Roman"/>
          <w:sz w:val="24"/>
          <w:szCs w:val="24"/>
        </w:rPr>
        <w:t xml:space="preserve"> наиболее рационального составления индивидуальной учебной трае</w:t>
      </w:r>
      <w:r w:rsidRPr="004F3612">
        <w:rPr>
          <w:rFonts w:ascii="Times New Roman" w:hAnsi="Times New Roman" w:cs="Times New Roman"/>
          <w:sz w:val="24"/>
          <w:szCs w:val="24"/>
        </w:rPr>
        <w:t>к</w:t>
      </w:r>
      <w:r w:rsidRPr="004F3612">
        <w:rPr>
          <w:rFonts w:ascii="Times New Roman" w:hAnsi="Times New Roman" w:cs="Times New Roman"/>
          <w:sz w:val="24"/>
          <w:szCs w:val="24"/>
        </w:rPr>
        <w:t>тории с учетом рабочих учебных планов по направлениям и во всех других вопросах, св</w:t>
      </w:r>
      <w:r w:rsidRPr="004F3612">
        <w:rPr>
          <w:rFonts w:ascii="Times New Roman" w:hAnsi="Times New Roman" w:cs="Times New Roman"/>
          <w:sz w:val="24"/>
          <w:szCs w:val="24"/>
        </w:rPr>
        <w:t>я</w:t>
      </w:r>
      <w:r w:rsidRPr="004F3612">
        <w:rPr>
          <w:rFonts w:ascii="Times New Roman" w:hAnsi="Times New Roman" w:cs="Times New Roman"/>
          <w:sz w:val="24"/>
          <w:szCs w:val="24"/>
        </w:rPr>
        <w:t xml:space="preserve">занных с их учебным процессом; организуют прием индивидуальных планов </w:t>
      </w:r>
      <w:proofErr w:type="gramStart"/>
      <w:r w:rsidRPr="004F3612">
        <w:rPr>
          <w:rFonts w:ascii="Times New Roman" w:hAnsi="Times New Roman" w:cs="Times New Roman"/>
          <w:sz w:val="24"/>
          <w:szCs w:val="24"/>
        </w:rPr>
        <w:t>студентов</w:t>
      </w:r>
      <w:proofErr w:type="gramEnd"/>
      <w:r w:rsidRPr="004F3612">
        <w:rPr>
          <w:rFonts w:ascii="Times New Roman" w:hAnsi="Times New Roman" w:cs="Times New Roman"/>
          <w:sz w:val="24"/>
          <w:szCs w:val="24"/>
        </w:rPr>
        <w:t xml:space="preserve"> и участвует в регистрации студентов по дисциплинам в установленный период, контрол</w:t>
      </w:r>
      <w:r w:rsidRPr="004F3612">
        <w:rPr>
          <w:rFonts w:ascii="Times New Roman" w:hAnsi="Times New Roman" w:cs="Times New Roman"/>
          <w:sz w:val="24"/>
          <w:szCs w:val="24"/>
        </w:rPr>
        <w:t>и</w:t>
      </w:r>
      <w:r w:rsidRPr="004F3612">
        <w:rPr>
          <w:rFonts w:ascii="Times New Roman" w:hAnsi="Times New Roman" w:cs="Times New Roman"/>
          <w:sz w:val="24"/>
          <w:szCs w:val="24"/>
        </w:rPr>
        <w:t xml:space="preserve">руют учебную деятельность закрепленных за ним студентов. </w:t>
      </w:r>
    </w:p>
    <w:p w:rsidR="000A6585" w:rsidRPr="000A6585" w:rsidRDefault="003C4974" w:rsidP="00EB099E">
      <w:pPr>
        <w:pStyle w:val="a4"/>
        <w:numPr>
          <w:ilvl w:val="0"/>
          <w:numId w:val="7"/>
        </w:num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469FE">
        <w:rPr>
          <w:rFonts w:ascii="Times New Roman" w:hAnsi="Times New Roman" w:cs="Times New Roman"/>
          <w:sz w:val="24"/>
          <w:szCs w:val="24"/>
        </w:rPr>
        <w:t xml:space="preserve">рганизация заочного обучения с ДОТ. </w:t>
      </w:r>
      <w:r>
        <w:rPr>
          <w:rFonts w:ascii="Times New Roman" w:hAnsi="Times New Roman" w:cs="Times New Roman"/>
          <w:sz w:val="24"/>
          <w:szCs w:val="24"/>
        </w:rPr>
        <w:t>На кафедре имеется заочное обучение с применением ДОТ. Все дисциплины обеспечены УМК, которые размещены на портале КГТУ.</w:t>
      </w:r>
      <w:r w:rsidR="00075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6585" w:rsidRPr="000A6585">
        <w:rPr>
          <w:rFonts w:ascii="Times New Roman" w:hAnsi="Times New Roman" w:cs="Times New Roman"/>
          <w:sz w:val="24"/>
          <w:szCs w:val="24"/>
        </w:rPr>
        <w:t xml:space="preserve">Размещение на дисциплин  на образовательном  портале УМК можно посмотреть по </w:t>
      </w:r>
      <w:r w:rsidR="000A6585" w:rsidRPr="000A6585">
        <w:rPr>
          <w:rFonts w:ascii="Times New Roman" w:hAnsi="Times New Roman" w:cs="Times New Roman"/>
          <w:sz w:val="24"/>
          <w:szCs w:val="24"/>
        </w:rPr>
        <w:lastRenderedPageBreak/>
        <w:t xml:space="preserve">ссылке </w:t>
      </w:r>
      <w:hyperlink r:id="rId16" w:history="1">
        <w:r w:rsidR="000A6585" w:rsidRPr="000A6585">
          <w:rPr>
            <w:rStyle w:val="ab"/>
            <w:rFonts w:ascii="Times New Roman" w:hAnsi="Times New Roman" w:cs="Times New Roman"/>
            <w:sz w:val="24"/>
            <w:szCs w:val="24"/>
          </w:rPr>
          <w:t>http://avn/reportserver/Pages/ReportViewer.aspx?%2fVUZ%2fF12_kaf&amp;rs:</w:t>
        </w:r>
        <w:proofErr w:type="gramEnd"/>
        <w:r w:rsidR="000A6585" w:rsidRPr="000A6585">
          <w:rPr>
            <w:rStyle w:val="ab"/>
            <w:rFonts w:ascii="Times New Roman" w:hAnsi="Times New Roman" w:cs="Times New Roman"/>
            <w:sz w:val="24"/>
            <w:szCs w:val="24"/>
          </w:rPr>
          <w:t>Command=Render</w:t>
        </w:r>
      </w:hyperlink>
    </w:p>
    <w:p w:rsidR="003C4974" w:rsidRDefault="003C4974" w:rsidP="003C4974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C4974" w:rsidRPr="005469FE" w:rsidRDefault="003C4974" w:rsidP="003C4974">
      <w:pPr>
        <w:pStyle w:val="a4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</w:rPr>
        <w:t xml:space="preserve">ППС  на образовательном портале введется в соответствии  с </w:t>
      </w:r>
      <w:r w:rsidR="003E1F8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Положением о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менении дистанционных образовательных технологий</w:t>
      </w:r>
      <w:r w:rsidR="003E1F8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На портале размещены все нео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ходимые материалы. Рецензирование контрольных работ осуществляется дистанционно. </w:t>
      </w:r>
      <w:r w:rsidR="003E1F8B">
        <w:rPr>
          <w:rFonts w:ascii="Times New Roman" w:hAnsi="Times New Roman" w:cs="Times New Roman"/>
          <w:sz w:val="24"/>
          <w:szCs w:val="24"/>
        </w:rPr>
        <w:t>В текущем учебном году занятия и итоговый экзамен проводились полностью в режиме онлайн</w:t>
      </w:r>
      <w:proofErr w:type="gramStart"/>
      <w:r w:rsidR="003E1F8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Окончательная оценка выставля</w:t>
      </w:r>
      <w:r w:rsidR="003E1F8B">
        <w:rPr>
          <w:rFonts w:ascii="Times New Roman" w:hAnsi="Times New Roman" w:cs="Times New Roman"/>
          <w:sz w:val="24"/>
          <w:szCs w:val="24"/>
        </w:rPr>
        <w:t>лась</w:t>
      </w:r>
      <w:r>
        <w:rPr>
          <w:rFonts w:ascii="Times New Roman" w:hAnsi="Times New Roman" w:cs="Times New Roman"/>
          <w:sz w:val="24"/>
          <w:szCs w:val="24"/>
        </w:rPr>
        <w:t xml:space="preserve"> после сдачи итогового экзамена, в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ствии с расписанием. Расписание занятий можно посмотреть на портале КГТУ, а также на информационном стенде кафедры.</w:t>
      </w:r>
    </w:p>
    <w:p w:rsidR="003C4974" w:rsidRPr="00DD5A2C" w:rsidRDefault="003C4974" w:rsidP="003C4974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5A2C">
        <w:rPr>
          <w:rFonts w:ascii="Times New Roman" w:hAnsi="Times New Roman" w:cs="Times New Roman"/>
          <w:sz w:val="24"/>
          <w:szCs w:val="24"/>
        </w:rPr>
        <w:t>Материально-техническая база ОП, оснащенность аудиторий по дисциплинам ОП соо</w:t>
      </w:r>
      <w:r w:rsidRPr="00DD5A2C">
        <w:rPr>
          <w:rFonts w:ascii="Times New Roman" w:hAnsi="Times New Roman" w:cs="Times New Roman"/>
          <w:sz w:val="24"/>
          <w:szCs w:val="24"/>
        </w:rPr>
        <w:t>т</w:t>
      </w:r>
      <w:r w:rsidRPr="00DD5A2C">
        <w:rPr>
          <w:rFonts w:ascii="Times New Roman" w:hAnsi="Times New Roman" w:cs="Times New Roman"/>
          <w:sz w:val="24"/>
          <w:szCs w:val="24"/>
        </w:rPr>
        <w:t>ветствует ГОС ВПО (</w:t>
      </w:r>
      <w:r w:rsidR="00A0132B" w:rsidRPr="00DD5A2C">
        <w:rPr>
          <w:rFonts w:ascii="Times New Roman" w:hAnsi="Times New Roman" w:cs="Times New Roman"/>
          <w:i/>
          <w:sz w:val="24"/>
          <w:szCs w:val="24"/>
        </w:rPr>
        <w:t>табл.10</w:t>
      </w:r>
      <w:r w:rsidRPr="00DD5A2C">
        <w:rPr>
          <w:rFonts w:ascii="Times New Roman" w:hAnsi="Times New Roman" w:cs="Times New Roman"/>
          <w:sz w:val="24"/>
          <w:szCs w:val="24"/>
        </w:rPr>
        <w:t>).</w:t>
      </w:r>
    </w:p>
    <w:p w:rsidR="00A0132B" w:rsidRPr="00DD5A2C" w:rsidRDefault="00A0132B" w:rsidP="00A0132B">
      <w:pPr>
        <w:pStyle w:val="a4"/>
        <w:tabs>
          <w:tab w:val="left" w:pos="1134"/>
        </w:tabs>
        <w:spacing w:after="0" w:line="240" w:lineRule="auto"/>
        <w:ind w:left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5A2C">
        <w:rPr>
          <w:rFonts w:ascii="Times New Roman" w:hAnsi="Times New Roman" w:cs="Times New Roman"/>
          <w:sz w:val="24"/>
          <w:szCs w:val="24"/>
        </w:rPr>
        <w:t xml:space="preserve"> </w:t>
      </w:r>
      <w:r w:rsidRPr="00DD5A2C">
        <w:rPr>
          <w:rFonts w:ascii="Times New Roman" w:hAnsi="Times New Roman" w:cs="Times New Roman"/>
          <w:b/>
          <w:sz w:val="24"/>
          <w:szCs w:val="24"/>
        </w:rPr>
        <w:t>Таблица 10</w:t>
      </w:r>
    </w:p>
    <w:tbl>
      <w:tblPr>
        <w:tblStyle w:val="a3"/>
        <w:tblpPr w:leftFromText="180" w:rightFromText="180" w:vertAnchor="text" w:horzAnchor="margin" w:tblpXSpec="right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1417"/>
        <w:gridCol w:w="3969"/>
        <w:gridCol w:w="1276"/>
      </w:tblGrid>
      <w:tr w:rsidR="003C4974" w:rsidTr="003C4974">
        <w:tc>
          <w:tcPr>
            <w:tcW w:w="425" w:type="dxa"/>
          </w:tcPr>
          <w:p w:rsidR="003C4974" w:rsidRPr="00DD5A2C" w:rsidRDefault="00A0132B" w:rsidP="00A0132B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A2C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10.</w:t>
            </w:r>
          </w:p>
          <w:p w:rsidR="003C4974" w:rsidRPr="00DD5A2C" w:rsidRDefault="003C4974" w:rsidP="00A0132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C4974" w:rsidRPr="00DD5A2C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Наименование аудиторий (лабор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тория, учебный к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бинет, компьюте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ный класс и т.д.)</w:t>
            </w:r>
          </w:p>
        </w:tc>
        <w:tc>
          <w:tcPr>
            <w:tcW w:w="1417" w:type="dxa"/>
          </w:tcPr>
          <w:p w:rsidR="003C4974" w:rsidRPr="00DD5A2C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Перечень дисциплин, провод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мых в аудитории</w:t>
            </w:r>
          </w:p>
        </w:tc>
        <w:tc>
          <w:tcPr>
            <w:tcW w:w="3969" w:type="dxa"/>
          </w:tcPr>
          <w:p w:rsidR="003C4974" w:rsidRPr="00DD5A2C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оборудования, приборов, стендов и т.д.</w:t>
            </w:r>
          </w:p>
        </w:tc>
        <w:tc>
          <w:tcPr>
            <w:tcW w:w="1276" w:type="dxa"/>
          </w:tcPr>
          <w:p w:rsidR="003C4974" w:rsidRPr="00DD5A2C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Соотве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ствие\</w:t>
            </w:r>
            <w:proofErr w:type="spellStart"/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несо-отве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свтие</w:t>
            </w:r>
            <w:proofErr w:type="spellEnd"/>
            <w:r w:rsidRPr="00DD5A2C">
              <w:rPr>
                <w:rFonts w:ascii="Times New Roman" w:hAnsi="Times New Roman" w:cs="Times New Roman"/>
                <w:sz w:val="24"/>
                <w:szCs w:val="24"/>
              </w:rPr>
              <w:t xml:space="preserve"> ГОС ВПО</w:t>
            </w:r>
          </w:p>
        </w:tc>
      </w:tr>
      <w:tr w:rsidR="003C4974" w:rsidTr="003C4974">
        <w:tc>
          <w:tcPr>
            <w:tcW w:w="425" w:type="dxa"/>
          </w:tcPr>
          <w:p w:rsidR="003C4974" w:rsidRDefault="003C4974" w:rsidP="003C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Лаборатория 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«Электрические машины переме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ного тока»</w:t>
            </w:r>
          </w:p>
        </w:tc>
        <w:tc>
          <w:tcPr>
            <w:tcW w:w="1417" w:type="dxa"/>
          </w:tcPr>
          <w:p w:rsidR="003C4974" w:rsidRDefault="003C4974" w:rsidP="003C49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Электрич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ские м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шины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B29">
              <w:rPr>
                <w:rFonts w:ascii="Times New Roman" w:hAnsi="Times New Roman" w:cs="Times New Roman"/>
                <w:sz w:val="24"/>
                <w:szCs w:val="24"/>
              </w:rPr>
              <w:t>Основы электр</w:t>
            </w:r>
            <w:r w:rsidRPr="00446B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B29">
              <w:rPr>
                <w:rFonts w:ascii="Times New Roman" w:hAnsi="Times New Roman" w:cs="Times New Roman"/>
                <w:sz w:val="24"/>
                <w:szCs w:val="24"/>
              </w:rPr>
              <w:t>привода</w:t>
            </w:r>
          </w:p>
          <w:p w:rsidR="00DD5A2C" w:rsidRDefault="00DD5A2C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тропривод;</w:t>
            </w:r>
          </w:p>
          <w:p w:rsidR="00DD5A2C" w:rsidRDefault="00DD5A2C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2C" w:rsidRDefault="00DD5A2C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7F" w:rsidRDefault="0007547F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7F" w:rsidRDefault="0007547F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Асинхронный двигатель с фазным ротором; 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Пуск АД с  короткозамкнутым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тором;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Синхронный генератор, Параллел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работа синхронного генератора с сетью; 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Асинхронный генератор; многоск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ростной асинхронный двигатель.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974" w:rsidRDefault="003E1F8B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974" w:rsidTr="003C4974">
        <w:tc>
          <w:tcPr>
            <w:tcW w:w="425" w:type="dxa"/>
          </w:tcPr>
          <w:p w:rsidR="003C4974" w:rsidRDefault="003C4974" w:rsidP="003C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C4974" w:rsidRDefault="00DD5A2C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863">
              <w:rPr>
                <w:rFonts w:ascii="Times New Roman" w:eastAsia="Calibri" w:hAnsi="Times New Roman" w:cs="Times New Roman"/>
                <w:szCs w:val="24"/>
              </w:rPr>
              <w:t>Научно-исследовательская лаборатория по эле</w:t>
            </w:r>
            <w:r w:rsidRPr="00EE1863">
              <w:rPr>
                <w:rFonts w:ascii="Times New Roman" w:eastAsia="Calibri" w:hAnsi="Times New Roman" w:cs="Times New Roman"/>
                <w:szCs w:val="24"/>
              </w:rPr>
              <w:t>к</w:t>
            </w:r>
            <w:r w:rsidRPr="00EE1863">
              <w:rPr>
                <w:rFonts w:ascii="Times New Roman" w:eastAsia="Calibri" w:hAnsi="Times New Roman" w:cs="Times New Roman"/>
                <w:szCs w:val="24"/>
              </w:rPr>
              <w:t>тромеханике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C4974" w:rsidRPr="008B7A3A" w:rsidRDefault="00DD5A2C" w:rsidP="00DD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863">
              <w:rPr>
                <w:rFonts w:ascii="Times New Roman" w:hAnsi="Times New Roman" w:cs="Times New Roman"/>
                <w:szCs w:val="24"/>
              </w:rPr>
              <w:t>ИНР, НИСК, ку</w:t>
            </w:r>
            <w:r w:rsidRPr="00EE1863">
              <w:rPr>
                <w:rFonts w:ascii="Times New Roman" w:hAnsi="Times New Roman" w:cs="Times New Roman"/>
                <w:szCs w:val="24"/>
              </w:rPr>
              <w:t>р</w:t>
            </w:r>
            <w:r w:rsidRPr="00EE1863">
              <w:rPr>
                <w:rFonts w:ascii="Times New Roman" w:hAnsi="Times New Roman" w:cs="Times New Roman"/>
                <w:szCs w:val="24"/>
              </w:rPr>
              <w:t>совое пр</w:t>
            </w:r>
            <w:r w:rsidRPr="00EE1863">
              <w:rPr>
                <w:rFonts w:ascii="Times New Roman" w:hAnsi="Times New Roman" w:cs="Times New Roman"/>
                <w:szCs w:val="24"/>
              </w:rPr>
              <w:t>о</w:t>
            </w:r>
            <w:r w:rsidRPr="00EE1863">
              <w:rPr>
                <w:rFonts w:ascii="Times New Roman" w:hAnsi="Times New Roman" w:cs="Times New Roman"/>
                <w:szCs w:val="24"/>
              </w:rPr>
              <w:t>ектиров</w:t>
            </w:r>
            <w:r w:rsidRPr="00EE1863">
              <w:rPr>
                <w:rFonts w:ascii="Times New Roman" w:hAnsi="Times New Roman" w:cs="Times New Roman"/>
                <w:szCs w:val="24"/>
              </w:rPr>
              <w:t>а</w:t>
            </w:r>
            <w:r w:rsidRPr="00EE1863">
              <w:rPr>
                <w:rFonts w:ascii="Times New Roman" w:hAnsi="Times New Roman" w:cs="Times New Roman"/>
                <w:szCs w:val="24"/>
              </w:rPr>
              <w:t>ние, ВКР, СРС</w:t>
            </w:r>
          </w:p>
        </w:tc>
        <w:tc>
          <w:tcPr>
            <w:tcW w:w="3969" w:type="dxa"/>
          </w:tcPr>
          <w:p w:rsidR="00DD5A2C" w:rsidRPr="00DD5A2C" w:rsidRDefault="00DD5A2C" w:rsidP="00DD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Экспонаты и научно-техническ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 xml:space="preserve"> от НТЦ «Электротехн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ка».</w:t>
            </w:r>
          </w:p>
          <w:p w:rsidR="003C4974" w:rsidRDefault="003C4974" w:rsidP="00075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974" w:rsidRDefault="003E1F8B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974" w:rsidTr="003C4974">
        <w:tc>
          <w:tcPr>
            <w:tcW w:w="425" w:type="dxa"/>
          </w:tcPr>
          <w:p w:rsidR="003C4974" w:rsidRDefault="003C4974" w:rsidP="003C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974" w:rsidRDefault="003C4974" w:rsidP="003C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C4974" w:rsidRDefault="0007547F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47F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 «Электрические микромашины и электрические а</w:t>
            </w:r>
            <w:r w:rsidRPr="0007547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7547F">
              <w:rPr>
                <w:rFonts w:ascii="Times New Roman" w:eastAsia="Calibri" w:hAnsi="Times New Roman" w:cs="Times New Roman"/>
                <w:sz w:val="24"/>
                <w:szCs w:val="24"/>
              </w:rPr>
              <w:t>параты»</w:t>
            </w:r>
            <w:r w:rsidR="003C497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DD5A2C" w:rsidRDefault="00DD5A2C" w:rsidP="00DD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A3A">
              <w:rPr>
                <w:rFonts w:ascii="Times New Roman" w:hAnsi="Times New Roman" w:cs="Times New Roman"/>
                <w:sz w:val="24"/>
                <w:szCs w:val="24"/>
              </w:rPr>
              <w:t>Электрич</w:t>
            </w:r>
            <w:r w:rsidRPr="008B7A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7A3A">
              <w:rPr>
                <w:rFonts w:ascii="Times New Roman" w:hAnsi="Times New Roman" w:cs="Times New Roman"/>
                <w:sz w:val="24"/>
                <w:szCs w:val="24"/>
              </w:rPr>
              <w:t>ские и электро</w:t>
            </w:r>
            <w:r w:rsidRPr="008B7A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7A3A">
              <w:rPr>
                <w:rFonts w:ascii="Times New Roman" w:hAnsi="Times New Roman" w:cs="Times New Roman"/>
                <w:sz w:val="24"/>
                <w:szCs w:val="24"/>
              </w:rPr>
              <w:t>ные апп</w:t>
            </w:r>
            <w:r w:rsidRPr="008B7A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A3A">
              <w:rPr>
                <w:rFonts w:ascii="Times New Roman" w:hAnsi="Times New Roman" w:cs="Times New Roman"/>
                <w:sz w:val="24"/>
                <w:szCs w:val="24"/>
              </w:rPr>
              <w:t>раты;</w:t>
            </w:r>
          </w:p>
          <w:p w:rsidR="00DD5A2C" w:rsidRPr="008B7A3A" w:rsidRDefault="00DD5A2C" w:rsidP="00DD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ромашины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547F" w:rsidRDefault="0007547F" w:rsidP="0007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контактора переме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тока и магнитного пускателя; Исследование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ключателей</w:t>
            </w:r>
          </w:p>
          <w:p w:rsidR="0007547F" w:rsidRDefault="0007547F" w:rsidP="0007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теплового реле.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Универсальный асинхронный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родвигатель; Синхронный реакти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двигатель;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Исполнительный микродвигатель; 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Тахогенератор постоянного тока;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асинхронный микродвигатель с полным ротором;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Сельсины.</w:t>
            </w:r>
          </w:p>
        </w:tc>
        <w:tc>
          <w:tcPr>
            <w:tcW w:w="1276" w:type="dxa"/>
          </w:tcPr>
          <w:p w:rsidR="003C4974" w:rsidRDefault="003E1F8B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3C4974" w:rsidTr="003C4974">
        <w:tc>
          <w:tcPr>
            <w:tcW w:w="425" w:type="dxa"/>
          </w:tcPr>
          <w:p w:rsidR="003C4974" w:rsidRDefault="003C4974" w:rsidP="003C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«Электрические машины постоя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ного тока и тран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форматоры»</w:t>
            </w:r>
          </w:p>
        </w:tc>
        <w:tc>
          <w:tcPr>
            <w:tcW w:w="1417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шины.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>ский  пр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>вод; Эле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>тропривод грузопод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>емных и транспор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>ных мех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5A2C">
              <w:rPr>
                <w:rFonts w:ascii="Times New Roman" w:hAnsi="Times New Roman" w:cs="Times New Roman"/>
                <w:sz w:val="24"/>
                <w:szCs w:val="24"/>
              </w:rPr>
              <w:t>низмов.</w:t>
            </w:r>
          </w:p>
        </w:tc>
        <w:tc>
          <w:tcPr>
            <w:tcW w:w="3969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Генератор постоянного тока с нез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висимым возбуждением; 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трехфазных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форматоров; 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Параллельная  работа трехфазных трансформаторов;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двигателя постоянн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тока с параллельным возбужд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нием;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двигателя постоянн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тока с последовательным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буждением.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47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преобразователя ч</w:t>
            </w:r>
            <w:r w:rsidR="000754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547F">
              <w:rPr>
                <w:rFonts w:ascii="Times New Roman" w:hAnsi="Times New Roman" w:cs="Times New Roman"/>
                <w:sz w:val="24"/>
                <w:szCs w:val="24"/>
              </w:rPr>
              <w:t>стоты;</w:t>
            </w:r>
          </w:p>
        </w:tc>
        <w:tc>
          <w:tcPr>
            <w:tcW w:w="1276" w:type="dxa"/>
          </w:tcPr>
          <w:p w:rsidR="003C4974" w:rsidRDefault="003E1F8B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974" w:rsidTr="003C4974">
        <w:tc>
          <w:tcPr>
            <w:tcW w:w="425" w:type="dxa"/>
          </w:tcPr>
          <w:p w:rsidR="003C4974" w:rsidRDefault="003C4974" w:rsidP="003C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C4974" w:rsidRPr="009C2722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22">
              <w:rPr>
                <w:rFonts w:ascii="Times New Roman" w:hAnsi="Times New Roman" w:cs="Times New Roman"/>
                <w:sz w:val="24"/>
                <w:szCs w:val="24"/>
              </w:rPr>
              <w:t>Лаборатория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технология в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тромеханике </w:t>
            </w:r>
            <w:r w:rsidRPr="009C27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22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417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и вентиляц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трических машин; 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электрич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шин;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3969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 11 шт.; проектор -1шт; экран -1шт.</w:t>
            </w:r>
          </w:p>
        </w:tc>
        <w:tc>
          <w:tcPr>
            <w:tcW w:w="1276" w:type="dxa"/>
          </w:tcPr>
          <w:p w:rsidR="003C4974" w:rsidRDefault="003E1F8B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974" w:rsidTr="003C4974">
        <w:tc>
          <w:tcPr>
            <w:tcW w:w="425" w:type="dxa"/>
          </w:tcPr>
          <w:p w:rsidR="003C4974" w:rsidRDefault="003C4974" w:rsidP="003C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«Эк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плуатация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ремонт электрических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шин»</w:t>
            </w:r>
          </w:p>
        </w:tc>
        <w:tc>
          <w:tcPr>
            <w:tcW w:w="1417" w:type="dxa"/>
          </w:tcPr>
          <w:p w:rsidR="003C4974" w:rsidRDefault="003C4974" w:rsidP="003C49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дования; 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Эксплуат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монт эле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трических машин</w:t>
            </w:r>
          </w:p>
        </w:tc>
        <w:tc>
          <w:tcPr>
            <w:tcW w:w="3969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приемо-сдаточных испытаний асинхронного двигателя;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якорей коллекторных машин;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Поверка электроизмерительных приборов</w:t>
            </w:r>
          </w:p>
        </w:tc>
        <w:tc>
          <w:tcPr>
            <w:tcW w:w="1276" w:type="dxa"/>
          </w:tcPr>
          <w:p w:rsidR="003C4974" w:rsidRDefault="003E1F8B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974" w:rsidTr="003C4974">
        <w:tc>
          <w:tcPr>
            <w:tcW w:w="425" w:type="dxa"/>
          </w:tcPr>
          <w:p w:rsidR="003C4974" w:rsidRDefault="003C4974" w:rsidP="003C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Лекционный зал</w:t>
            </w:r>
          </w:p>
        </w:tc>
        <w:tc>
          <w:tcPr>
            <w:tcW w:w="1417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дисц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плины</w:t>
            </w:r>
          </w:p>
        </w:tc>
        <w:tc>
          <w:tcPr>
            <w:tcW w:w="3969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974" w:rsidRDefault="003E1F8B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974" w:rsidTr="003C4974">
        <w:tc>
          <w:tcPr>
            <w:tcW w:w="425" w:type="dxa"/>
          </w:tcPr>
          <w:p w:rsidR="003C4974" w:rsidRDefault="003C4974" w:rsidP="003C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C4974" w:rsidRPr="00446B29" w:rsidRDefault="003C4974" w:rsidP="003C49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6B29">
              <w:rPr>
                <w:rFonts w:ascii="Times New Roman" w:hAnsi="Times New Roman" w:cs="Times New Roman"/>
                <w:sz w:val="24"/>
                <w:szCs w:val="24"/>
              </w:rPr>
              <w:t>Преподавательская</w:t>
            </w:r>
            <w:proofErr w:type="gramEnd"/>
            <w:r w:rsidRPr="00446B2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афедр</w:t>
            </w:r>
            <w:r w:rsidRPr="00446B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</w:t>
            </w:r>
          </w:p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 4шт.; принтеры- 3шт.</w:t>
            </w:r>
          </w:p>
        </w:tc>
        <w:tc>
          <w:tcPr>
            <w:tcW w:w="1276" w:type="dxa"/>
          </w:tcPr>
          <w:p w:rsidR="003C4974" w:rsidRDefault="003E1F8B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974" w:rsidTr="003C4974">
        <w:tc>
          <w:tcPr>
            <w:tcW w:w="425" w:type="dxa"/>
          </w:tcPr>
          <w:p w:rsidR="003C4974" w:rsidRDefault="003C4974" w:rsidP="003C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C4974" w:rsidRPr="00446B29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B29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417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974" w:rsidRDefault="003C4974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-1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принтер- 1шт.</w:t>
            </w:r>
          </w:p>
        </w:tc>
        <w:tc>
          <w:tcPr>
            <w:tcW w:w="1276" w:type="dxa"/>
          </w:tcPr>
          <w:p w:rsidR="003C4974" w:rsidRDefault="003E1F8B" w:rsidP="003C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A6585" w:rsidRDefault="000A6585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E1F8B" w:rsidRDefault="003E1F8B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E1F8B" w:rsidRDefault="003E1F8B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E1F8B" w:rsidRDefault="003E1F8B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E1F8B" w:rsidRDefault="003E1F8B" w:rsidP="000A6585">
      <w:pPr>
        <w:pStyle w:val="a4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C4974" w:rsidRPr="00B36C83" w:rsidRDefault="000520E8" w:rsidP="000A6585">
      <w:pPr>
        <w:pStyle w:val="a4"/>
        <w:tabs>
          <w:tab w:val="left" w:pos="1134"/>
        </w:tabs>
        <w:spacing w:after="0" w:line="240" w:lineRule="auto"/>
        <w:ind w:left="851"/>
      </w:pPr>
      <w:r>
        <w:rPr>
          <w:rFonts w:ascii="Times New Roman" w:hAnsi="Times New Roman" w:cs="Times New Roman"/>
          <w:sz w:val="24"/>
          <w:szCs w:val="24"/>
        </w:rPr>
        <w:tab/>
      </w:r>
      <w:r w:rsidR="000A6585">
        <w:rPr>
          <w:rFonts w:ascii="Times New Roman" w:hAnsi="Times New Roman" w:cs="Times New Roman"/>
          <w:sz w:val="24"/>
          <w:szCs w:val="24"/>
        </w:rPr>
        <w:t>П</w:t>
      </w:r>
      <w:r w:rsidR="003C4974" w:rsidRPr="00B36C83">
        <w:rPr>
          <w:rFonts w:ascii="Times New Roman" w:hAnsi="Times New Roman" w:cs="Times New Roman"/>
          <w:sz w:val="24"/>
          <w:szCs w:val="24"/>
        </w:rPr>
        <w:t>аспорта лабораторий имеются в наличии с протоколами снятия контрольных характ</w:t>
      </w:r>
      <w:r w:rsidR="003C4974" w:rsidRPr="00B36C83">
        <w:rPr>
          <w:rFonts w:ascii="Times New Roman" w:hAnsi="Times New Roman" w:cs="Times New Roman"/>
          <w:sz w:val="24"/>
          <w:szCs w:val="24"/>
        </w:rPr>
        <w:t>е</w:t>
      </w:r>
      <w:r w:rsidR="003C4974" w:rsidRPr="00B36C83">
        <w:rPr>
          <w:rFonts w:ascii="Times New Roman" w:hAnsi="Times New Roman" w:cs="Times New Roman"/>
          <w:sz w:val="24"/>
          <w:szCs w:val="24"/>
        </w:rPr>
        <w:t>ристик по всем лабораторным стендам.</w:t>
      </w:r>
    </w:p>
    <w:p w:rsidR="003C4974" w:rsidRDefault="003C4974" w:rsidP="003C4974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B36C83">
        <w:rPr>
          <w:rFonts w:ascii="Times New Roman" w:hAnsi="Times New Roman" w:cs="Times New Roman"/>
          <w:sz w:val="24"/>
          <w:szCs w:val="24"/>
        </w:rPr>
        <w:lastRenderedPageBreak/>
        <w:t>Организация академической мобильности студентов и ППС.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C83">
        <w:rPr>
          <w:rFonts w:ascii="Times New Roman" w:hAnsi="Times New Roman" w:cs="Times New Roman"/>
          <w:sz w:val="24"/>
          <w:szCs w:val="24"/>
        </w:rPr>
        <w:t>Совместные образов</w:t>
      </w:r>
      <w:r w:rsidRPr="00B36C83">
        <w:rPr>
          <w:rFonts w:ascii="Times New Roman" w:hAnsi="Times New Roman" w:cs="Times New Roman"/>
          <w:sz w:val="24"/>
          <w:szCs w:val="24"/>
        </w:rPr>
        <w:t>а</w:t>
      </w:r>
      <w:r w:rsidRPr="00B36C83">
        <w:rPr>
          <w:rFonts w:ascii="Times New Roman" w:hAnsi="Times New Roman" w:cs="Times New Roman"/>
          <w:sz w:val="24"/>
          <w:szCs w:val="24"/>
        </w:rPr>
        <w:t xml:space="preserve">тельные программы документированы наличием </w:t>
      </w:r>
      <w:proofErr w:type="gramStart"/>
      <w:r w:rsidRPr="00B36C83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B36C83">
        <w:rPr>
          <w:rFonts w:ascii="Times New Roman" w:hAnsi="Times New Roman" w:cs="Times New Roman"/>
          <w:sz w:val="24"/>
          <w:szCs w:val="24"/>
        </w:rPr>
        <w:t xml:space="preserve"> РУП для ИСОП по двум профилям </w:t>
      </w:r>
      <w:proofErr w:type="spellStart"/>
      <w:r w:rsidRPr="00B36C8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B36C83">
        <w:rPr>
          <w:rFonts w:ascii="Times New Roman" w:hAnsi="Times New Roman" w:cs="Times New Roman"/>
          <w:sz w:val="24"/>
          <w:szCs w:val="24"/>
        </w:rPr>
        <w:t xml:space="preserve">.  В настоящее время в </w:t>
      </w:r>
      <w:proofErr w:type="spellStart"/>
      <w:r w:rsidRPr="00B36C83">
        <w:rPr>
          <w:rFonts w:ascii="Times New Roman" w:hAnsi="Times New Roman" w:cs="Times New Roman"/>
          <w:sz w:val="24"/>
          <w:szCs w:val="24"/>
        </w:rPr>
        <w:t>ИСОПе</w:t>
      </w:r>
      <w:proofErr w:type="spellEnd"/>
      <w:r w:rsidRPr="00B36C83">
        <w:rPr>
          <w:rFonts w:ascii="Times New Roman" w:hAnsi="Times New Roman" w:cs="Times New Roman"/>
          <w:sz w:val="24"/>
          <w:szCs w:val="24"/>
        </w:rPr>
        <w:t xml:space="preserve"> обучаются студенты пр</w:t>
      </w:r>
      <w:r w:rsidRPr="00B36C83">
        <w:rPr>
          <w:rFonts w:ascii="Times New Roman" w:hAnsi="Times New Roman" w:cs="Times New Roman"/>
          <w:sz w:val="24"/>
          <w:szCs w:val="24"/>
        </w:rPr>
        <w:t>о</w:t>
      </w:r>
      <w:r w:rsidRPr="00B36C83">
        <w:rPr>
          <w:rFonts w:ascii="Times New Roman" w:hAnsi="Times New Roman" w:cs="Times New Roman"/>
          <w:sz w:val="24"/>
          <w:szCs w:val="24"/>
        </w:rPr>
        <w:t>филя «Электромеханика». Выпускники нашей кафедры  обучаются в магистратуре МЭИ г. Москва.</w:t>
      </w:r>
      <w:r w:rsidR="007039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5A2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D5A2C">
        <w:rPr>
          <w:rFonts w:ascii="Times New Roman" w:hAnsi="Times New Roman" w:cs="Times New Roman"/>
          <w:sz w:val="24"/>
          <w:szCs w:val="24"/>
        </w:rPr>
        <w:t>аходится на стадии подписания договор о СОП с СГТУ (</w:t>
      </w:r>
      <w:proofErr w:type="spellStart"/>
      <w:r w:rsidR="00DD5A2C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="00DD5A2C">
        <w:rPr>
          <w:rFonts w:ascii="Times New Roman" w:hAnsi="Times New Roman" w:cs="Times New Roman"/>
          <w:sz w:val="24"/>
          <w:szCs w:val="24"/>
        </w:rPr>
        <w:t>).</w:t>
      </w:r>
    </w:p>
    <w:p w:rsidR="003C4974" w:rsidRPr="00B36C83" w:rsidRDefault="003C4974" w:rsidP="003C4974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974" w:rsidRPr="003E1F8B" w:rsidRDefault="003C4974" w:rsidP="003C497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F8B">
        <w:rPr>
          <w:rFonts w:ascii="Times New Roman" w:hAnsi="Times New Roman" w:cs="Times New Roman"/>
          <w:b/>
          <w:sz w:val="24"/>
          <w:szCs w:val="24"/>
        </w:rPr>
        <w:t xml:space="preserve">6. Научно-исследовательская деятельность ППС </w:t>
      </w:r>
    </w:p>
    <w:p w:rsidR="003C4974" w:rsidRPr="005469FE" w:rsidRDefault="003C4974" w:rsidP="003C497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14D" w:rsidRPr="0007214D" w:rsidRDefault="003E1F8B" w:rsidP="003E1F8B">
      <w:pPr>
        <w:pStyle w:val="a4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F8B">
        <w:rPr>
          <w:rFonts w:ascii="Times New Roman" w:hAnsi="Times New Roman" w:cs="Times New Roman"/>
          <w:sz w:val="24"/>
          <w:szCs w:val="24"/>
        </w:rPr>
        <w:t>Наличие или участие в научных проектах (</w:t>
      </w:r>
      <w:proofErr w:type="spellStart"/>
      <w:r w:rsidRPr="003E1F8B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3E1F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1F8B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3E1F8B">
        <w:rPr>
          <w:rFonts w:ascii="Times New Roman" w:hAnsi="Times New Roman" w:cs="Times New Roman"/>
          <w:sz w:val="24"/>
          <w:szCs w:val="24"/>
        </w:rPr>
        <w:t>, международных и т.д.)</w:t>
      </w:r>
      <w:r w:rsidRPr="003E1F8B">
        <w:rPr>
          <w:rFonts w:ascii="Times New Roman" w:hAnsi="Times New Roman" w:cs="Times New Roman"/>
          <w:i/>
          <w:sz w:val="24"/>
          <w:szCs w:val="24"/>
        </w:rPr>
        <w:t xml:space="preserve"> (табл.11)</w:t>
      </w:r>
    </w:p>
    <w:p w:rsidR="003C4974" w:rsidRPr="003E1F8B" w:rsidRDefault="003C4974" w:rsidP="0007214D">
      <w:pPr>
        <w:pStyle w:val="a4"/>
        <w:tabs>
          <w:tab w:val="left" w:pos="851"/>
          <w:tab w:val="left" w:pos="1134"/>
        </w:tabs>
        <w:spacing w:after="0" w:line="240" w:lineRule="auto"/>
        <w:ind w:left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1F8B">
        <w:rPr>
          <w:rFonts w:ascii="Times New Roman" w:hAnsi="Times New Roman" w:cs="Times New Roman"/>
          <w:b/>
          <w:sz w:val="24"/>
          <w:szCs w:val="24"/>
        </w:rPr>
        <w:t>Таблица 11</w:t>
      </w:r>
    </w:p>
    <w:tbl>
      <w:tblPr>
        <w:tblW w:w="987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580"/>
        <w:gridCol w:w="4269"/>
        <w:gridCol w:w="1710"/>
        <w:gridCol w:w="1821"/>
      </w:tblGrid>
      <w:tr w:rsidR="001F6236" w:rsidRPr="00C41207" w:rsidTr="003A1C37">
        <w:tc>
          <w:tcPr>
            <w:tcW w:w="498" w:type="dxa"/>
          </w:tcPr>
          <w:p w:rsidR="001F6236" w:rsidRPr="00C41207" w:rsidRDefault="001F6236" w:rsidP="003A1C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80" w:type="dxa"/>
          </w:tcPr>
          <w:p w:rsidR="001F6236" w:rsidRPr="00C41207" w:rsidRDefault="001F6236" w:rsidP="003A1C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р</w:t>
            </w: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ководителя</w:t>
            </w:r>
          </w:p>
        </w:tc>
        <w:tc>
          <w:tcPr>
            <w:tcW w:w="4269" w:type="dxa"/>
          </w:tcPr>
          <w:p w:rsidR="001F6236" w:rsidRPr="00C41207" w:rsidRDefault="001F6236" w:rsidP="003A1C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Название, краткая аннотация НИР, объем и источник финансирования</w:t>
            </w:r>
          </w:p>
        </w:tc>
        <w:tc>
          <w:tcPr>
            <w:tcW w:w="1710" w:type="dxa"/>
          </w:tcPr>
          <w:p w:rsidR="001F6236" w:rsidRPr="00C41207" w:rsidRDefault="001F6236" w:rsidP="003A1C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Численность студентов и аспирантов, участвующих в НИР</w:t>
            </w:r>
          </w:p>
        </w:tc>
        <w:tc>
          <w:tcPr>
            <w:tcW w:w="1821" w:type="dxa"/>
          </w:tcPr>
          <w:p w:rsidR="001F6236" w:rsidRPr="00C41207" w:rsidRDefault="001F6236" w:rsidP="003A1C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Численность педагогич</w:t>
            </w: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ских работн</w:t>
            </w: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ков, участв</w:t>
            </w: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Pr="00C41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ющих в НИР</w:t>
            </w:r>
          </w:p>
        </w:tc>
      </w:tr>
      <w:tr w:rsidR="001F6236" w:rsidRPr="00C41207" w:rsidTr="003A1C37">
        <w:tc>
          <w:tcPr>
            <w:tcW w:w="498" w:type="dxa"/>
          </w:tcPr>
          <w:p w:rsidR="001F6236" w:rsidRPr="00C41207" w:rsidRDefault="001F6236" w:rsidP="003A1C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20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80" w:type="dxa"/>
          </w:tcPr>
          <w:p w:rsidR="001F6236" w:rsidRPr="00C41207" w:rsidRDefault="001F6236" w:rsidP="003A1C3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207">
              <w:rPr>
                <w:rFonts w:ascii="Times New Roman" w:eastAsia="Calibri" w:hAnsi="Times New Roman" w:cs="Times New Roman"/>
                <w:sz w:val="24"/>
                <w:szCs w:val="24"/>
              </w:rPr>
              <w:t>Бочкарев И.В.</w:t>
            </w:r>
          </w:p>
        </w:tc>
        <w:tc>
          <w:tcPr>
            <w:tcW w:w="4269" w:type="dxa"/>
          </w:tcPr>
          <w:p w:rsidR="001F6236" w:rsidRDefault="00C448A0" w:rsidP="003A1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   </w:t>
            </w:r>
            <w:r w:rsidR="001F6236" w:rsidRPr="00C41207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«</w:t>
            </w:r>
            <w:r w:rsidR="001F6236" w:rsidRPr="0099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технических устройств локации и поиска повреждений по</w:t>
            </w:r>
            <w:r w:rsidR="001F6236" w:rsidRPr="0099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1F6236" w:rsidRPr="0099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земных силовых </w:t>
            </w:r>
            <w:proofErr w:type="spellStart"/>
            <w:r w:rsidR="001F6236" w:rsidRPr="0099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электрокабелей</w:t>
            </w:r>
            <w:proofErr w:type="spellEnd"/>
            <w:r w:rsidR="001F6236" w:rsidRPr="009944E0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». </w:t>
            </w:r>
            <w:r w:rsidR="009944E0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  <w:r w:rsidR="001F6236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1 </w:t>
            </w:r>
            <w:r w:rsidR="00065371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000 000 сом, </w:t>
            </w:r>
            <w:proofErr w:type="spellStart"/>
            <w:r w:rsidR="00065371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 w:rsidR="00065371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65371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gramEnd"/>
            <w:r w:rsidR="00065371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9944E0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9944E0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944E0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кончен 2021г.</w:t>
            </w:r>
          </w:p>
          <w:p w:rsidR="009944E0" w:rsidRDefault="00C448A0" w:rsidP="009944E0">
            <w:pPr>
              <w:tabs>
                <w:tab w:val="left" w:pos="175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9944E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44E0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технических устрой</w:t>
            </w:r>
            <w:proofErr w:type="gramStart"/>
            <w:r w:rsidR="009944E0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ств  дл</w:t>
            </w:r>
            <w:proofErr w:type="gramEnd"/>
            <w:r w:rsidR="009944E0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я поиска идентификации и диагн</w:t>
            </w:r>
            <w:r w:rsidR="009944E0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9944E0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стики состояния подземных и возду</w:t>
            </w:r>
            <w:r w:rsidR="009944E0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="009944E0"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ных линий электропередач</w:t>
            </w:r>
            <w:r w:rsidR="009944E0">
              <w:rPr>
                <w:rFonts w:ascii="Times New Roman" w:eastAsia="Calibri" w:hAnsi="Times New Roman" w:cs="Times New Roman"/>
                <w:sz w:val="24"/>
                <w:szCs w:val="24"/>
              </w:rPr>
              <w:t>». Бюджет 100000 сом.</w:t>
            </w:r>
          </w:p>
          <w:p w:rsidR="009944E0" w:rsidRPr="009944E0" w:rsidRDefault="009944E0" w:rsidP="009944E0">
            <w:pPr>
              <w:tabs>
                <w:tab w:val="left" w:pos="175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</w:t>
            </w:r>
            <w:r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исследование эле</w:t>
            </w:r>
            <w:r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тропривода       системы производства топлива из органических отходов для возобновляемых источников энергии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(без финансирования</w:t>
            </w:r>
            <w:r w:rsidRPr="009944E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944E0" w:rsidRPr="009944E0" w:rsidRDefault="009944E0" w:rsidP="009944E0">
            <w:pPr>
              <w:tabs>
                <w:tab w:val="left" w:pos="175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«Разработка и исследование эле</w:t>
            </w:r>
            <w:r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944E0">
              <w:rPr>
                <w:rFonts w:ascii="Times New Roman" w:eastAsia="Calibri" w:hAnsi="Times New Roman" w:cs="Times New Roman"/>
                <w:sz w:val="24"/>
                <w:szCs w:val="24"/>
              </w:rPr>
              <w:t>тромеханических преобразователей энергии и систем их управления» (без финансирования</w:t>
            </w:r>
            <w:r w:rsidRPr="009944E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10" w:type="dxa"/>
          </w:tcPr>
          <w:p w:rsidR="001F6236" w:rsidRPr="00C41207" w:rsidRDefault="00E33A2B" w:rsidP="003A1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F6236" w:rsidRPr="00C41207">
              <w:rPr>
                <w:rFonts w:ascii="Times New Roman" w:eastAsia="Calibri" w:hAnsi="Times New Roman" w:cs="Times New Roman"/>
              </w:rPr>
              <w:t xml:space="preserve"> – аспирант</w:t>
            </w:r>
          </w:p>
          <w:p w:rsidR="001F6236" w:rsidRPr="00C41207" w:rsidRDefault="001F6236" w:rsidP="00612A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F6236" w:rsidRPr="00C41207" w:rsidRDefault="00612AD8" w:rsidP="003A1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:rsidR="001F6236" w:rsidRPr="00C41207" w:rsidRDefault="001F6236" w:rsidP="003A1C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C4974" w:rsidRDefault="003C4974" w:rsidP="003C4974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1F8B" w:rsidRPr="00697FAB" w:rsidRDefault="003E1F8B" w:rsidP="003E1F8B">
      <w:pPr>
        <w:pStyle w:val="a4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795">
        <w:rPr>
          <w:rFonts w:ascii="Times New Roman" w:hAnsi="Times New Roman" w:cs="Times New Roman"/>
          <w:sz w:val="24"/>
          <w:szCs w:val="24"/>
        </w:rPr>
        <w:t xml:space="preserve">Темы НИР кафедры </w:t>
      </w:r>
      <w:r w:rsidRPr="00602795">
        <w:rPr>
          <w:rFonts w:ascii="Times New Roman" w:hAnsi="Times New Roman" w:cs="Times New Roman"/>
          <w:i/>
          <w:sz w:val="24"/>
          <w:szCs w:val="24"/>
        </w:rPr>
        <w:t xml:space="preserve">(табл.11). </w:t>
      </w:r>
      <w:r w:rsidRPr="00602795">
        <w:rPr>
          <w:rFonts w:ascii="Times New Roman" w:hAnsi="Times New Roman" w:cs="Times New Roman"/>
          <w:sz w:val="24"/>
          <w:szCs w:val="24"/>
        </w:rPr>
        <w:t>Привлечение студентов к НИРС. Руководство НИРС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95">
        <w:rPr>
          <w:rFonts w:ascii="Times New Roman" w:hAnsi="Times New Roman" w:cs="Times New Roman"/>
          <w:i/>
          <w:sz w:val="24"/>
          <w:szCs w:val="24"/>
        </w:rPr>
        <w:t>(табл.12)</w:t>
      </w:r>
    </w:p>
    <w:p w:rsidR="00B3635B" w:rsidRDefault="00B3635B" w:rsidP="003C4974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4974" w:rsidRPr="005469FE" w:rsidRDefault="003C4974" w:rsidP="003C4974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12</w:t>
      </w:r>
    </w:p>
    <w:tbl>
      <w:tblPr>
        <w:tblW w:w="935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4252"/>
        <w:gridCol w:w="851"/>
        <w:gridCol w:w="850"/>
        <w:gridCol w:w="992"/>
      </w:tblGrid>
      <w:tr w:rsidR="003C4974" w:rsidRPr="00B3635B" w:rsidTr="00B3635B">
        <w:trPr>
          <w:trHeight w:val="315"/>
        </w:trPr>
        <w:tc>
          <w:tcPr>
            <w:tcW w:w="567" w:type="dxa"/>
            <w:vMerge w:val="restart"/>
          </w:tcPr>
          <w:p w:rsidR="003C4974" w:rsidRPr="00B3635B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3C4974" w:rsidRPr="00B3635B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3C4974" w:rsidRPr="00B3635B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b/>
                <w:sz w:val="24"/>
                <w:szCs w:val="24"/>
              </w:rPr>
              <w:t>рук. НИРС</w:t>
            </w:r>
          </w:p>
        </w:tc>
        <w:tc>
          <w:tcPr>
            <w:tcW w:w="4252" w:type="dxa"/>
            <w:vMerge w:val="restart"/>
          </w:tcPr>
          <w:p w:rsidR="003C4974" w:rsidRPr="00B3635B" w:rsidRDefault="003C4974" w:rsidP="003C4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35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НИРС, </w:t>
            </w:r>
          </w:p>
          <w:p w:rsidR="003C4974" w:rsidRPr="00B3635B" w:rsidRDefault="003C4974" w:rsidP="003C4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35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 студ., группа</w:t>
            </w:r>
          </w:p>
        </w:tc>
        <w:tc>
          <w:tcPr>
            <w:tcW w:w="2693" w:type="dxa"/>
            <w:gridSpan w:val="3"/>
          </w:tcPr>
          <w:p w:rsidR="003C4974" w:rsidRPr="00B3635B" w:rsidRDefault="003C4974" w:rsidP="003C4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C4974" w:rsidRPr="00B3635B" w:rsidTr="00B3635B">
        <w:trPr>
          <w:trHeight w:val="413"/>
        </w:trPr>
        <w:tc>
          <w:tcPr>
            <w:tcW w:w="567" w:type="dxa"/>
            <w:vMerge/>
          </w:tcPr>
          <w:p w:rsidR="003C4974" w:rsidRPr="00B3635B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4974" w:rsidRPr="00B3635B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3C4974" w:rsidRPr="00B3635B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C4974" w:rsidRPr="00B3635B" w:rsidRDefault="003C4974" w:rsidP="003C4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b/>
                <w:sz w:val="24"/>
                <w:szCs w:val="24"/>
              </w:rPr>
              <w:t>КГТУ</w:t>
            </w:r>
          </w:p>
        </w:tc>
        <w:tc>
          <w:tcPr>
            <w:tcW w:w="850" w:type="dxa"/>
          </w:tcPr>
          <w:p w:rsidR="003C4974" w:rsidRPr="00B3635B" w:rsidRDefault="003C4974" w:rsidP="003C4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b/>
                <w:sz w:val="24"/>
                <w:szCs w:val="24"/>
              </w:rPr>
              <w:t>Др. вуз</w:t>
            </w:r>
          </w:p>
        </w:tc>
        <w:tc>
          <w:tcPr>
            <w:tcW w:w="992" w:type="dxa"/>
          </w:tcPr>
          <w:p w:rsidR="003C4974" w:rsidRPr="00B3635B" w:rsidRDefault="003C4974" w:rsidP="003C4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b/>
                <w:sz w:val="24"/>
                <w:szCs w:val="24"/>
              </w:rPr>
              <w:t>Межд. ур</w:t>
            </w:r>
            <w:r w:rsidRPr="00B3635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3635B">
              <w:rPr>
                <w:rFonts w:ascii="Times New Roman" w:hAnsi="Times New Roman" w:cs="Times New Roman"/>
                <w:b/>
                <w:sz w:val="24"/>
                <w:szCs w:val="24"/>
              </w:rPr>
              <w:t>вень</w:t>
            </w:r>
          </w:p>
        </w:tc>
      </w:tr>
      <w:tr w:rsidR="00B160F0" w:rsidRPr="00B3635B" w:rsidTr="00B3635B">
        <w:trPr>
          <w:trHeight w:val="1155"/>
        </w:trPr>
        <w:tc>
          <w:tcPr>
            <w:tcW w:w="567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C119F" w:rsidRPr="00B3635B" w:rsidRDefault="00BC119F" w:rsidP="00DF13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Бочкарев И.В.,</w:t>
            </w:r>
          </w:p>
          <w:p w:rsidR="00B160F0" w:rsidRPr="00B3635B" w:rsidRDefault="00BC119F" w:rsidP="00DF13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д.т.н., проф.</w:t>
            </w:r>
          </w:p>
        </w:tc>
        <w:tc>
          <w:tcPr>
            <w:tcW w:w="4252" w:type="dxa"/>
          </w:tcPr>
          <w:p w:rsidR="00BC119F" w:rsidRPr="00B3635B" w:rsidRDefault="00BC119F" w:rsidP="00DF1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Расчет и конструирование встроенного фрикционного магнитоэлектрического тормоза.</w:t>
            </w:r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Цой Валерий Викторович</w:t>
            </w:r>
          </w:p>
          <w:p w:rsidR="00CC5701" w:rsidRPr="00B3635B" w:rsidRDefault="00BC119F" w:rsidP="00DF13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Э(</w:t>
            </w:r>
            <w:proofErr w:type="gram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б)-9-18(ЭМ)</w:t>
            </w:r>
          </w:p>
        </w:tc>
        <w:tc>
          <w:tcPr>
            <w:tcW w:w="851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F0" w:rsidRPr="00B3635B" w:rsidTr="00B3635B">
        <w:trPr>
          <w:trHeight w:val="413"/>
        </w:trPr>
        <w:tc>
          <w:tcPr>
            <w:tcW w:w="567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32F" w:rsidRPr="00B3635B" w:rsidRDefault="00B7432F" w:rsidP="00DF13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Бочкарев И.В.,</w:t>
            </w:r>
          </w:p>
          <w:p w:rsidR="00B160F0" w:rsidRPr="00B3635B" w:rsidRDefault="00B7432F" w:rsidP="00DF13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д.т.н., проф.</w:t>
            </w:r>
          </w:p>
        </w:tc>
        <w:tc>
          <w:tcPr>
            <w:tcW w:w="4252" w:type="dxa"/>
          </w:tcPr>
          <w:p w:rsidR="00CC5701" w:rsidRPr="00B3635B" w:rsidRDefault="00B7432F" w:rsidP="00DF1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Расчет выходных характеристик аси</w:t>
            </w:r>
            <w:r w:rsidRPr="00B363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B363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хронного электродвигателя при работе в генераторном режиме. </w:t>
            </w: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Шерикулов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Мухамбет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Абдисаламович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proofErr w:type="gram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Э(</w:t>
            </w:r>
            <w:proofErr w:type="gram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б)-9-</w:t>
            </w:r>
            <w:r w:rsidRPr="00B36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18(ЭМ)</w:t>
            </w:r>
          </w:p>
        </w:tc>
        <w:tc>
          <w:tcPr>
            <w:tcW w:w="851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850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F0" w:rsidRPr="00B3635B" w:rsidTr="00B3635B">
        <w:trPr>
          <w:trHeight w:val="413"/>
        </w:trPr>
        <w:tc>
          <w:tcPr>
            <w:tcW w:w="567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788D" w:rsidRPr="00B3635B" w:rsidRDefault="00D2788D" w:rsidP="00DF13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Бочкарев И.В.,</w:t>
            </w:r>
          </w:p>
          <w:p w:rsidR="00B160F0" w:rsidRPr="00B3635B" w:rsidRDefault="00D2788D" w:rsidP="00DF13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д.т.н., проф.</w:t>
            </w:r>
          </w:p>
        </w:tc>
        <w:tc>
          <w:tcPr>
            <w:tcW w:w="4252" w:type="dxa"/>
          </w:tcPr>
          <w:p w:rsidR="00B160F0" w:rsidRPr="00B3635B" w:rsidRDefault="00D2788D" w:rsidP="00DF13A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Использование трехфазных асинхро</w:t>
            </w:r>
            <w:r w:rsidRPr="00B363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B363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ных электродвигателей для работы от однофазной сети питания. </w:t>
            </w: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Шаменов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Азатбек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35B"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Раимбекович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,  ЭМдот-1-17</w:t>
            </w:r>
          </w:p>
        </w:tc>
        <w:tc>
          <w:tcPr>
            <w:tcW w:w="851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F0" w:rsidRPr="00B3635B" w:rsidTr="00B3635B">
        <w:trPr>
          <w:trHeight w:val="1122"/>
        </w:trPr>
        <w:tc>
          <w:tcPr>
            <w:tcW w:w="567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160F0" w:rsidRPr="00B3635B" w:rsidRDefault="00B3635B" w:rsidP="00DF13AF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Саманчин Б.Т.</w:t>
            </w:r>
          </w:p>
          <w:p w:rsidR="00B3635B" w:rsidRPr="00B3635B" w:rsidRDefault="00B3635B" w:rsidP="00DF13AF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доц.</w:t>
            </w:r>
          </w:p>
        </w:tc>
        <w:tc>
          <w:tcPr>
            <w:tcW w:w="4252" w:type="dxa"/>
          </w:tcPr>
          <w:p w:rsidR="00B3635B" w:rsidRPr="00B3635B" w:rsidRDefault="00B3635B" w:rsidP="00DF13AF">
            <w:pPr>
              <w:spacing w:after="0" w:line="249" w:lineRule="auto"/>
              <w:ind w:left="168" w:hanging="1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Применение “синусных “обмоток в бытовых электродвигателях, </w:t>
            </w:r>
            <w:proofErr w:type="spellStart"/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>Нурл</w:t>
            </w:r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ектур. Токтогулов Дастан </w:t>
            </w:r>
          </w:p>
          <w:p w:rsidR="00B160F0" w:rsidRPr="00B3635B" w:rsidRDefault="00B3635B" w:rsidP="00DF13AF">
            <w:pPr>
              <w:spacing w:after="0" w:line="249" w:lineRule="auto"/>
              <w:ind w:left="168" w:hanging="1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ЭЭб-9-19</w:t>
            </w:r>
          </w:p>
        </w:tc>
        <w:tc>
          <w:tcPr>
            <w:tcW w:w="851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F0" w:rsidRPr="00B3635B" w:rsidTr="00B3635B">
        <w:trPr>
          <w:trHeight w:val="1391"/>
        </w:trPr>
        <w:tc>
          <w:tcPr>
            <w:tcW w:w="567" w:type="dxa"/>
          </w:tcPr>
          <w:p w:rsidR="00B160F0" w:rsidRPr="00B3635B" w:rsidRDefault="00A97381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635B" w:rsidRPr="00B3635B" w:rsidRDefault="00B3635B" w:rsidP="00DF13AF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Галбаев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Ж.Т.,</w:t>
            </w:r>
          </w:p>
          <w:p w:rsidR="00B3635B" w:rsidRPr="00B3635B" w:rsidRDefault="00B3635B" w:rsidP="00DF13AF">
            <w:pPr>
              <w:pStyle w:val="a4"/>
              <w:spacing w:after="0" w:line="240" w:lineRule="auto"/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д.т.н., проф.</w:t>
            </w:r>
          </w:p>
          <w:p w:rsidR="00B160F0" w:rsidRPr="00B3635B" w:rsidRDefault="00B160F0" w:rsidP="00DF13AF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160F0" w:rsidRPr="00B3635B" w:rsidRDefault="00B3635B" w:rsidP="00DF13AF">
            <w:pPr>
              <w:pStyle w:val="a4"/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электродвигателей для электропривода грузоподъемного лифта. </w:t>
            </w: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Алмакулова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кезовна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гр. ЭЭм-4-20(ЭМ)</w:t>
            </w:r>
          </w:p>
        </w:tc>
        <w:tc>
          <w:tcPr>
            <w:tcW w:w="851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F0" w:rsidRPr="00B3635B" w:rsidTr="00B3635B">
        <w:trPr>
          <w:trHeight w:val="413"/>
        </w:trPr>
        <w:tc>
          <w:tcPr>
            <w:tcW w:w="567" w:type="dxa"/>
          </w:tcPr>
          <w:p w:rsidR="00B160F0" w:rsidRPr="00B3635B" w:rsidRDefault="00A97381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635B" w:rsidRPr="00B3635B" w:rsidRDefault="00B3635B" w:rsidP="00DF13AF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БорукеевТ.С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D2788D" w:rsidRPr="00B3635B" w:rsidRDefault="00B3635B" w:rsidP="00DF13AF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к.т.н., доц.</w:t>
            </w:r>
          </w:p>
          <w:p w:rsidR="00D2788D" w:rsidRPr="00B3635B" w:rsidRDefault="00D2788D" w:rsidP="00DF13AF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160F0" w:rsidRPr="00B3635B" w:rsidRDefault="00B3635B" w:rsidP="00DF13AF">
            <w:pPr>
              <w:spacing w:after="0" w:line="249" w:lineRule="auto"/>
              <w:ind w:left="33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трехфазного асинхронного двигателя мощностью 0,37 кВт на базе машины 4А80А6У3. </w:t>
            </w:r>
            <w:proofErr w:type="spellStart"/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>Ташполотов</w:t>
            </w:r>
            <w:proofErr w:type="spellEnd"/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>Авазбек</w:t>
            </w:r>
            <w:proofErr w:type="spellEnd"/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>Аскарбекович</w:t>
            </w:r>
            <w:proofErr w:type="spellEnd"/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gramStart"/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>СОП</w:t>
            </w:r>
            <w:proofErr w:type="spellEnd"/>
            <w:r w:rsidRPr="00B36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-2 -18</w:t>
            </w:r>
          </w:p>
        </w:tc>
        <w:tc>
          <w:tcPr>
            <w:tcW w:w="851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0F0" w:rsidRPr="00B3635B" w:rsidRDefault="00B160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171" w:rsidRPr="00B3635B" w:rsidTr="00B3635B">
        <w:trPr>
          <w:trHeight w:val="413"/>
        </w:trPr>
        <w:tc>
          <w:tcPr>
            <w:tcW w:w="567" w:type="dxa"/>
          </w:tcPr>
          <w:p w:rsidR="00F90171" w:rsidRPr="00B3635B" w:rsidRDefault="00F90171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90171" w:rsidRPr="00B3635B" w:rsidRDefault="00F90171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0171" w:rsidRPr="00B3635B" w:rsidRDefault="00F90171" w:rsidP="00DF13AF">
            <w:pPr>
              <w:pStyle w:val="a4"/>
              <w:spacing w:after="0"/>
              <w:ind w:left="0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F90171" w:rsidRPr="00B3635B" w:rsidRDefault="00F90171" w:rsidP="00DF13AF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к.т.н., доц.</w:t>
            </w:r>
          </w:p>
        </w:tc>
        <w:tc>
          <w:tcPr>
            <w:tcW w:w="4252" w:type="dxa"/>
          </w:tcPr>
          <w:p w:rsidR="00F90171" w:rsidRPr="009E4AF0" w:rsidRDefault="00F90171" w:rsidP="00DF13AF">
            <w:pPr>
              <w:spacing w:after="0" w:line="249" w:lineRule="auto"/>
              <w:ind w:left="33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виртуальной лабораторной работы «Исследование ДПТ»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Герас</w:t>
            </w: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мов Дмитрий </w:t>
            </w:r>
            <w:r w:rsidR="009E4AF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Евгеньевич</w:t>
            </w:r>
            <w:r w:rsidR="009E4AF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336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б)-9-18(ЭМ)</w:t>
            </w:r>
          </w:p>
        </w:tc>
        <w:tc>
          <w:tcPr>
            <w:tcW w:w="851" w:type="dxa"/>
          </w:tcPr>
          <w:p w:rsidR="00F90171" w:rsidRPr="00B3635B" w:rsidRDefault="00F90171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F90171" w:rsidRPr="00B3635B" w:rsidRDefault="00F90171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0171" w:rsidRPr="00B3635B" w:rsidRDefault="00F90171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171" w:rsidRPr="00657094" w:rsidTr="00B3635B">
        <w:trPr>
          <w:trHeight w:val="632"/>
        </w:trPr>
        <w:tc>
          <w:tcPr>
            <w:tcW w:w="567" w:type="dxa"/>
          </w:tcPr>
          <w:p w:rsidR="00F90171" w:rsidRPr="00B3635B" w:rsidRDefault="00F90171" w:rsidP="00B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E4AF0" w:rsidRPr="00B3635B" w:rsidRDefault="009E4AF0" w:rsidP="00DF13AF">
            <w:pPr>
              <w:pStyle w:val="a4"/>
              <w:spacing w:after="0"/>
              <w:ind w:left="0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F90171" w:rsidRPr="00B3635B" w:rsidRDefault="009E4AF0" w:rsidP="00DF13AF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к.т.н., доц.</w:t>
            </w:r>
          </w:p>
        </w:tc>
        <w:tc>
          <w:tcPr>
            <w:tcW w:w="4252" w:type="dxa"/>
          </w:tcPr>
          <w:p w:rsidR="00F90171" w:rsidRPr="00B3635B" w:rsidRDefault="009E4AF0" w:rsidP="00DF13AF">
            <w:pPr>
              <w:spacing w:after="0" w:line="249" w:lineRule="auto"/>
              <w:ind w:left="33" w:firstLine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Разработка блока для пуска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аснхро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ного короткозамкнутого </w:t>
            </w: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двигателя и компенсации потребляемой реакти</w:t>
            </w: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в</w:t>
            </w: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ной мощности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. Иззатов Аспандияр Жумгалбеко</w:t>
            </w: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r w:rsidRPr="00E336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б)-9-18(ЭМ)</w:t>
            </w:r>
          </w:p>
        </w:tc>
        <w:tc>
          <w:tcPr>
            <w:tcW w:w="851" w:type="dxa"/>
          </w:tcPr>
          <w:p w:rsidR="00F90171" w:rsidRPr="00657094" w:rsidRDefault="00F90171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F90171" w:rsidRPr="00657094" w:rsidRDefault="00F90171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0171" w:rsidRPr="00657094" w:rsidRDefault="00F90171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AF0" w:rsidRPr="00657094" w:rsidTr="00B3635B">
        <w:trPr>
          <w:trHeight w:val="632"/>
        </w:trPr>
        <w:tc>
          <w:tcPr>
            <w:tcW w:w="567" w:type="dxa"/>
          </w:tcPr>
          <w:p w:rsidR="009E4AF0" w:rsidRPr="00B3635B" w:rsidRDefault="009E4AF0" w:rsidP="00B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E4AF0" w:rsidRDefault="009E4AF0" w:rsidP="00DF13AF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Хворостьяная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E4AF0" w:rsidRPr="00B3635B" w:rsidRDefault="009E4AF0" w:rsidP="00DF13AF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E4AF0" w:rsidRPr="00B3635B" w:rsidRDefault="009E4AF0" w:rsidP="00DF13AF">
            <w:pPr>
              <w:spacing w:after="0" w:line="249" w:lineRule="auto"/>
              <w:ind w:left="33" w:firstLine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Настройка контура регулирования скорости на технический оптимум.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Тойчубек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Акниет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б)-11-20 (ЭМА)</w:t>
            </w:r>
          </w:p>
        </w:tc>
        <w:tc>
          <w:tcPr>
            <w:tcW w:w="851" w:type="dxa"/>
          </w:tcPr>
          <w:p w:rsidR="009E4AF0" w:rsidRPr="00B3635B" w:rsidRDefault="009E4A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4AF0" w:rsidRPr="00657094" w:rsidRDefault="009E4A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4AF0" w:rsidRPr="00657094" w:rsidRDefault="009E4A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AF0" w:rsidRPr="00657094" w:rsidTr="00B3635B">
        <w:trPr>
          <w:trHeight w:val="632"/>
        </w:trPr>
        <w:tc>
          <w:tcPr>
            <w:tcW w:w="567" w:type="dxa"/>
          </w:tcPr>
          <w:p w:rsidR="009E4AF0" w:rsidRDefault="00DF13AF" w:rsidP="00B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E4AF0" w:rsidRDefault="009E4AF0" w:rsidP="00DF13AF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Хворостьяная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E4AF0" w:rsidRDefault="009E4AF0" w:rsidP="00DF13AF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E4AF0" w:rsidRDefault="009E4AF0" w:rsidP="00DF13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10B93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0B93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 в заданной животноводческой ферме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Дуйшонов</w:t>
            </w:r>
            <w:proofErr w:type="spellEnd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C18">
              <w:rPr>
                <w:rFonts w:ascii="Times New Roman" w:hAnsi="Times New Roman" w:cs="Times New Roman"/>
                <w:sz w:val="24"/>
                <w:szCs w:val="24"/>
              </w:rPr>
              <w:t>Молдошалы</w:t>
            </w:r>
            <w:proofErr w:type="spellEnd"/>
            <w:r w:rsidRPr="00867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C18">
              <w:rPr>
                <w:rFonts w:ascii="Times New Roman" w:hAnsi="Times New Roman" w:cs="Times New Roman"/>
                <w:sz w:val="24"/>
                <w:szCs w:val="24"/>
              </w:rPr>
              <w:t>Давланбекович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ЭМи</w:t>
            </w:r>
            <w:proofErr w:type="gramStart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дот)т-1-17(18)</w:t>
            </w:r>
          </w:p>
        </w:tc>
        <w:tc>
          <w:tcPr>
            <w:tcW w:w="851" w:type="dxa"/>
          </w:tcPr>
          <w:p w:rsidR="009E4AF0" w:rsidRPr="00B3635B" w:rsidRDefault="009E4A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4AF0" w:rsidRPr="00657094" w:rsidRDefault="009E4A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4AF0" w:rsidRPr="00657094" w:rsidRDefault="009E4AF0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AF" w:rsidRPr="00657094" w:rsidTr="00DF13AF">
        <w:trPr>
          <w:trHeight w:val="1331"/>
        </w:trPr>
        <w:tc>
          <w:tcPr>
            <w:tcW w:w="567" w:type="dxa"/>
          </w:tcPr>
          <w:p w:rsidR="00DF13AF" w:rsidRDefault="00DF13AF" w:rsidP="00B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DF13AF" w:rsidRDefault="00DF13AF" w:rsidP="00DF13AF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Хворостьяная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F13AF" w:rsidRDefault="00DF13AF" w:rsidP="00DF13AF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F13AF" w:rsidRPr="00410B93" w:rsidRDefault="00DF13AF" w:rsidP="00DF13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Разработка электропривода системы вентиляции пропиточно-сушильного цеха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Табалды</w:t>
            </w:r>
            <w:proofErr w:type="spellEnd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Талантбек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ЭОиЭХП</w:t>
            </w:r>
            <w:proofErr w:type="gramStart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дот)т-1-17(18)</w:t>
            </w:r>
          </w:p>
        </w:tc>
        <w:tc>
          <w:tcPr>
            <w:tcW w:w="851" w:type="dxa"/>
          </w:tcPr>
          <w:p w:rsidR="00DF13AF" w:rsidRPr="00B3635B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AF" w:rsidRPr="00657094" w:rsidTr="00B3635B">
        <w:trPr>
          <w:trHeight w:val="632"/>
        </w:trPr>
        <w:tc>
          <w:tcPr>
            <w:tcW w:w="567" w:type="dxa"/>
          </w:tcPr>
          <w:p w:rsidR="00DF13AF" w:rsidRPr="00B3635B" w:rsidRDefault="00DF13AF" w:rsidP="00B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F13AF" w:rsidRPr="00E33634" w:rsidRDefault="00DF13AF" w:rsidP="00DF13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Усачева Л.А.</w:t>
            </w:r>
          </w:p>
          <w:p w:rsidR="00DF13AF" w:rsidRPr="00B3635B" w:rsidRDefault="00DF13AF" w:rsidP="00DF13AF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</w:tc>
        <w:tc>
          <w:tcPr>
            <w:tcW w:w="4252" w:type="dxa"/>
          </w:tcPr>
          <w:p w:rsidR="00DF13AF" w:rsidRPr="00B3635B" w:rsidRDefault="00DF13AF" w:rsidP="00DF13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Разработка приводного электродвиг</w:t>
            </w: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 xml:space="preserve">теля для </w:t>
            </w:r>
            <w:proofErr w:type="spellStart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картофелеочи-стительно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машины непрерывного действия. </w:t>
            </w:r>
            <w:proofErr w:type="spellStart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ратахунов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Абду-Муталиб</w:t>
            </w:r>
            <w:proofErr w:type="spellEnd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Сулайман</w:t>
            </w: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336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б)-9-18(ЭМ)</w:t>
            </w:r>
          </w:p>
        </w:tc>
        <w:tc>
          <w:tcPr>
            <w:tcW w:w="851" w:type="dxa"/>
          </w:tcPr>
          <w:p w:rsidR="00DF13AF" w:rsidRPr="00B3635B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AF" w:rsidRPr="00657094" w:rsidTr="00B3635B">
        <w:trPr>
          <w:trHeight w:val="632"/>
        </w:trPr>
        <w:tc>
          <w:tcPr>
            <w:tcW w:w="567" w:type="dxa"/>
          </w:tcPr>
          <w:p w:rsidR="00DF13AF" w:rsidRPr="00B3635B" w:rsidRDefault="00DF13AF" w:rsidP="00B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DF13AF" w:rsidRPr="00E33634" w:rsidRDefault="00DF13AF" w:rsidP="00DF13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Усачева Л.А.</w:t>
            </w:r>
          </w:p>
          <w:p w:rsidR="00DF13AF" w:rsidRPr="00E77EA8" w:rsidRDefault="00DF13AF" w:rsidP="00DF13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</w:tc>
        <w:tc>
          <w:tcPr>
            <w:tcW w:w="4252" w:type="dxa"/>
          </w:tcPr>
          <w:p w:rsidR="00DF13AF" w:rsidRPr="0028326A" w:rsidRDefault="00DF13AF" w:rsidP="00DF13AF">
            <w:pPr>
              <w:spacing w:after="0" w:line="249" w:lineRule="auto"/>
              <w:ind w:left="16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63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электропривода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транспортёра для пере</w:t>
            </w:r>
            <w:r w:rsidRPr="00E33634">
              <w:rPr>
                <w:rFonts w:ascii="Times New Roman" w:eastAsia="Times New Roman" w:hAnsi="Times New Roman" w:cs="Times New Roman"/>
                <w:sz w:val="24"/>
                <w:szCs w:val="24"/>
              </w:rPr>
              <w:t>мещения пес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 и щебня в карьере. </w:t>
            </w:r>
            <w:proofErr w:type="spellStart"/>
            <w:r w:rsidRPr="0028326A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Сафарбаев</w:t>
            </w:r>
            <w:proofErr w:type="spellEnd"/>
            <w:r w:rsidRPr="0028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13AF" w:rsidRPr="00E33634" w:rsidRDefault="00DF13AF" w:rsidP="00DF13AF">
            <w:pPr>
              <w:spacing w:after="0" w:line="249" w:lineRule="auto"/>
              <w:ind w:left="16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26A">
              <w:rPr>
                <w:rFonts w:ascii="Times New Roman" w:eastAsia="Times New Roman" w:hAnsi="Times New Roman" w:cs="Times New Roman"/>
                <w:sz w:val="24"/>
                <w:szCs w:val="24"/>
              </w:rPr>
              <w:t>Беккулу</w:t>
            </w:r>
            <w:proofErr w:type="spellEnd"/>
            <w:r w:rsidRPr="0028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Махматкурбо</w:t>
            </w:r>
            <w:r w:rsidRPr="0028326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336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б)-9-18(ЭМ)</w:t>
            </w:r>
          </w:p>
        </w:tc>
        <w:tc>
          <w:tcPr>
            <w:tcW w:w="851" w:type="dxa"/>
          </w:tcPr>
          <w:p w:rsidR="00DF13AF" w:rsidRPr="00B3635B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AF" w:rsidRPr="00657094" w:rsidTr="00B3635B">
        <w:trPr>
          <w:trHeight w:val="632"/>
        </w:trPr>
        <w:tc>
          <w:tcPr>
            <w:tcW w:w="567" w:type="dxa"/>
          </w:tcPr>
          <w:p w:rsidR="00DF13AF" w:rsidRDefault="00DF13AF" w:rsidP="00DF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</w:tcPr>
          <w:p w:rsidR="00DF13AF" w:rsidRPr="00E33634" w:rsidRDefault="00DF13AF" w:rsidP="00532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Усачева Л.А.</w:t>
            </w:r>
          </w:p>
          <w:p w:rsidR="00DF13AF" w:rsidRDefault="00DF13AF" w:rsidP="005323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</w:tc>
        <w:tc>
          <w:tcPr>
            <w:tcW w:w="4252" w:type="dxa"/>
          </w:tcPr>
          <w:p w:rsidR="00DF13AF" w:rsidRPr="00E33634" w:rsidRDefault="00DF13AF" w:rsidP="0053232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Устройство и </w:t>
            </w:r>
            <w:r w:rsidRPr="006736B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расчет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системы</w:t>
            </w:r>
            <w:r w:rsidRPr="006736B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заземл</w:t>
            </w:r>
            <w:r w:rsidRPr="006736B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736B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электрических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36BD">
              <w:rPr>
                <w:rFonts w:ascii="Times New Roman" w:hAnsi="Times New Roman" w:cs="Times New Roman"/>
                <w:sz w:val="24"/>
                <w:szCs w:val="24"/>
              </w:rPr>
              <w:t>Аманбаев</w:t>
            </w:r>
            <w:proofErr w:type="spellEnd"/>
            <w:r w:rsidRPr="006736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6B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36BD">
              <w:rPr>
                <w:rFonts w:ascii="Times New Roman" w:hAnsi="Times New Roman" w:cs="Times New Roman"/>
                <w:sz w:val="24"/>
                <w:szCs w:val="24"/>
              </w:rPr>
              <w:t>ЭМи</w:t>
            </w:r>
            <w:proofErr w:type="gramStart"/>
            <w:r w:rsidRPr="006736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736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736BD">
              <w:rPr>
                <w:rFonts w:ascii="Times New Roman" w:hAnsi="Times New Roman" w:cs="Times New Roman"/>
                <w:sz w:val="24"/>
                <w:szCs w:val="24"/>
              </w:rPr>
              <w:t>дот)т-1-17(18)</w:t>
            </w:r>
          </w:p>
        </w:tc>
        <w:tc>
          <w:tcPr>
            <w:tcW w:w="851" w:type="dxa"/>
          </w:tcPr>
          <w:p w:rsidR="00DF13AF" w:rsidRPr="00B3635B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AF" w:rsidRPr="00657094" w:rsidTr="00B3635B">
        <w:trPr>
          <w:trHeight w:val="632"/>
        </w:trPr>
        <w:tc>
          <w:tcPr>
            <w:tcW w:w="567" w:type="dxa"/>
          </w:tcPr>
          <w:p w:rsidR="00DF13AF" w:rsidRDefault="00DF13AF" w:rsidP="00B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F13AF" w:rsidRPr="00E33634" w:rsidRDefault="00DF13AF" w:rsidP="00532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Усачева Л.А.</w:t>
            </w:r>
          </w:p>
          <w:p w:rsidR="00DF13AF" w:rsidRPr="00E77EA8" w:rsidRDefault="00DF13AF" w:rsidP="00532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</w:tc>
        <w:tc>
          <w:tcPr>
            <w:tcW w:w="4252" w:type="dxa"/>
          </w:tcPr>
          <w:p w:rsidR="00DF13AF" w:rsidRPr="00E33634" w:rsidRDefault="00DF13AF" w:rsidP="0053232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6B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Расчёт </w:t>
            </w:r>
            <w:proofErr w:type="spellStart"/>
            <w:r w:rsidRPr="006736B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безреостатного</w:t>
            </w:r>
            <w:proofErr w:type="spellEnd"/>
            <w:r w:rsidRPr="006736B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пуска и реверса двигателя постоянного тока последов</w:t>
            </w:r>
            <w:r w:rsidRPr="006736B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736B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тельного возбуждения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6736BD">
              <w:rPr>
                <w:rFonts w:ascii="Times New Roman" w:hAnsi="Times New Roman" w:cs="Times New Roman"/>
                <w:sz w:val="24"/>
                <w:szCs w:val="24"/>
              </w:rPr>
              <w:t>Абдуразаков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6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6BD">
              <w:rPr>
                <w:rFonts w:ascii="Times New Roman" w:hAnsi="Times New Roman" w:cs="Times New Roman"/>
                <w:sz w:val="24"/>
                <w:szCs w:val="24"/>
              </w:rPr>
              <w:t xml:space="preserve"> ЭМдот-1-17</w:t>
            </w:r>
          </w:p>
        </w:tc>
        <w:tc>
          <w:tcPr>
            <w:tcW w:w="851" w:type="dxa"/>
          </w:tcPr>
          <w:p w:rsidR="00DF13AF" w:rsidRPr="00B3635B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AF" w:rsidRPr="00657094" w:rsidTr="00B3635B">
        <w:trPr>
          <w:trHeight w:val="632"/>
        </w:trPr>
        <w:tc>
          <w:tcPr>
            <w:tcW w:w="567" w:type="dxa"/>
          </w:tcPr>
          <w:p w:rsidR="00DF13AF" w:rsidRDefault="00DF13AF" w:rsidP="00B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F13AF" w:rsidRPr="00B3635B" w:rsidRDefault="00DF13AF" w:rsidP="00532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DF13AF" w:rsidRPr="00B3635B" w:rsidRDefault="00DF13AF" w:rsidP="00532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13AF" w:rsidRPr="00E33634" w:rsidRDefault="00DF13AF" w:rsidP="00532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3AF" w:rsidRDefault="00DF13AF" w:rsidP="00532326">
            <w:pPr>
              <w:spacing w:after="0" w:line="240" w:lineRule="auto"/>
              <w:ind w:left="33" w:hanging="1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701C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процесса  включения трехфазного двигателя в однофазную сеть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Ногойбаев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Ислам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C2D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Темирович</w:t>
            </w:r>
          </w:p>
          <w:p w:rsidR="00DF13AF" w:rsidRPr="00E33634" w:rsidRDefault="00DF13AF" w:rsidP="00532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336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Pr="00E33634">
              <w:rPr>
                <w:rFonts w:ascii="Times New Roman" w:hAnsi="Times New Roman" w:cs="Times New Roman"/>
                <w:sz w:val="24"/>
                <w:szCs w:val="24"/>
              </w:rPr>
              <w:t>б)-9-18(ЭМ)</w:t>
            </w:r>
          </w:p>
        </w:tc>
        <w:tc>
          <w:tcPr>
            <w:tcW w:w="851" w:type="dxa"/>
          </w:tcPr>
          <w:p w:rsidR="00DF13AF" w:rsidRPr="00B3635B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AF" w:rsidRPr="00657094" w:rsidTr="00B3635B">
        <w:trPr>
          <w:trHeight w:val="632"/>
        </w:trPr>
        <w:tc>
          <w:tcPr>
            <w:tcW w:w="567" w:type="dxa"/>
          </w:tcPr>
          <w:p w:rsidR="00DF13AF" w:rsidRDefault="00DF13AF" w:rsidP="00B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532326" w:rsidRPr="00B3635B" w:rsidRDefault="00532326" w:rsidP="00532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DF13AF" w:rsidRPr="00E33634" w:rsidRDefault="00532326" w:rsidP="00532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F13AF" w:rsidRPr="00E33634" w:rsidRDefault="00532326" w:rsidP="00532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Влияние величины активного сопр</w:t>
            </w:r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тивления обмотки ротора на характ</w:t>
            </w:r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ристики и параметры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Жумалиев</w:t>
            </w:r>
            <w:proofErr w:type="spellEnd"/>
            <w:r w:rsidRPr="00410B93">
              <w:rPr>
                <w:rFonts w:ascii="Times New Roman" w:hAnsi="Times New Roman" w:cs="Times New Roman"/>
                <w:sz w:val="24"/>
                <w:szCs w:val="24"/>
              </w:rPr>
              <w:t xml:space="preserve"> И. А., Э</w:t>
            </w:r>
            <w:proofErr w:type="gramStart"/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Э(</w:t>
            </w:r>
            <w:proofErr w:type="gramEnd"/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б)-9-18(ЭМ)</w:t>
            </w:r>
          </w:p>
        </w:tc>
        <w:tc>
          <w:tcPr>
            <w:tcW w:w="851" w:type="dxa"/>
          </w:tcPr>
          <w:p w:rsidR="00DF13AF" w:rsidRPr="00B3635B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AF" w:rsidRPr="00657094" w:rsidTr="00B3635B">
        <w:trPr>
          <w:trHeight w:val="632"/>
        </w:trPr>
        <w:tc>
          <w:tcPr>
            <w:tcW w:w="567" w:type="dxa"/>
          </w:tcPr>
          <w:p w:rsidR="00DF13AF" w:rsidRDefault="00DF13AF" w:rsidP="00B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532326" w:rsidRPr="00B3635B" w:rsidRDefault="00532326" w:rsidP="00532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Pr="00B3635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DF13AF" w:rsidRPr="00E33634" w:rsidRDefault="00532326" w:rsidP="00532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F13AF" w:rsidRPr="00E33634" w:rsidRDefault="00532326" w:rsidP="0053232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Кинематический расчет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системы</w:t>
            </w:r>
            <w:r w:rsidRPr="0016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нав</w:t>
            </w:r>
            <w:r w:rsidRPr="0016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6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зоуборочн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ых</w:t>
            </w:r>
            <w:proofErr w:type="spellEnd"/>
            <w:r w:rsidRPr="0016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конвейер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16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определение параметров приводных электродвигат</w:t>
            </w:r>
            <w:r w:rsidRPr="0016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16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16464F">
              <w:rPr>
                <w:rFonts w:ascii="Times New Roman" w:hAnsi="Times New Roman" w:cs="Times New Roman"/>
                <w:sz w:val="24"/>
                <w:szCs w:val="24"/>
              </w:rPr>
              <w:t>Байзаков</w:t>
            </w:r>
            <w:proofErr w:type="spellEnd"/>
            <w:r w:rsidRPr="0016464F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64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Э(</w:t>
            </w:r>
            <w:proofErr w:type="gramEnd"/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б)-9-18(ЭМ)</w:t>
            </w:r>
          </w:p>
        </w:tc>
        <w:tc>
          <w:tcPr>
            <w:tcW w:w="851" w:type="dxa"/>
          </w:tcPr>
          <w:p w:rsidR="00DF13AF" w:rsidRPr="00B3635B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AF" w:rsidRPr="00657094" w:rsidTr="00B3635B">
        <w:trPr>
          <w:trHeight w:val="632"/>
        </w:trPr>
        <w:tc>
          <w:tcPr>
            <w:tcW w:w="567" w:type="dxa"/>
          </w:tcPr>
          <w:p w:rsidR="00DF13AF" w:rsidRPr="00B3635B" w:rsidRDefault="00532326" w:rsidP="00B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DF13AF" w:rsidRDefault="00532326" w:rsidP="005323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Попова И.Э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326" w:rsidRPr="00B3635B" w:rsidRDefault="00532326" w:rsidP="005323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2326" w:rsidRDefault="00532326" w:rsidP="00532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Тепловой расчет трансформатора при разных конструкциях масляного 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урарбек</w:t>
            </w:r>
            <w:proofErr w:type="spellEnd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7A">
              <w:rPr>
                <w:rFonts w:ascii="Times New Roman" w:hAnsi="Times New Roman" w:cs="Times New Roman"/>
                <w:sz w:val="24"/>
                <w:szCs w:val="24"/>
              </w:rPr>
              <w:t>Адылбек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13AF" w:rsidRPr="00B3635B" w:rsidRDefault="00532326" w:rsidP="00532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Э(</w:t>
            </w:r>
            <w:proofErr w:type="gramEnd"/>
            <w:r w:rsidRPr="00410B93">
              <w:rPr>
                <w:rFonts w:ascii="Times New Roman" w:hAnsi="Times New Roman" w:cs="Times New Roman"/>
                <w:sz w:val="24"/>
                <w:szCs w:val="24"/>
              </w:rPr>
              <w:t>б)-9-18(ЭМ)</w:t>
            </w:r>
          </w:p>
        </w:tc>
        <w:tc>
          <w:tcPr>
            <w:tcW w:w="851" w:type="dxa"/>
          </w:tcPr>
          <w:p w:rsidR="00DF13AF" w:rsidRPr="00B3635B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13AF" w:rsidRPr="00657094" w:rsidRDefault="00DF13AF" w:rsidP="00B1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6B1" w:rsidRPr="001906B1" w:rsidRDefault="001906B1" w:rsidP="0019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6B1" w:rsidRDefault="001906B1" w:rsidP="001906B1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906B1" w:rsidRPr="001906B1" w:rsidRDefault="001906B1" w:rsidP="001906B1">
      <w:pPr>
        <w:pStyle w:val="a4"/>
        <w:spacing w:after="0"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кафедре были обсуждены и предложены в ректорат следующие </w:t>
      </w:r>
      <w:r w:rsidRPr="001906B1">
        <w:rPr>
          <w:rFonts w:ascii="Times New Roman" w:hAnsi="Times New Roman" w:cs="Times New Roman"/>
          <w:sz w:val="24"/>
          <w:szCs w:val="24"/>
        </w:rPr>
        <w:t xml:space="preserve"> студенчески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90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B1">
        <w:rPr>
          <w:rFonts w:ascii="Times New Roman" w:hAnsi="Times New Roman" w:cs="Times New Roman"/>
          <w:sz w:val="24"/>
          <w:szCs w:val="24"/>
        </w:rPr>
        <w:t>стартап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906B1" w:rsidRPr="001906B1" w:rsidRDefault="001906B1" w:rsidP="001906B1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906B1" w:rsidRPr="001906B1" w:rsidRDefault="001906B1" w:rsidP="001906B1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906B1">
        <w:rPr>
          <w:rFonts w:ascii="Times New Roman" w:hAnsi="Times New Roman" w:cs="Times New Roman"/>
          <w:sz w:val="24"/>
          <w:szCs w:val="24"/>
        </w:rPr>
        <w:t>1.</w:t>
      </w:r>
      <w:r w:rsidRPr="001906B1">
        <w:rPr>
          <w:rFonts w:ascii="Times New Roman" w:hAnsi="Times New Roman" w:cs="Times New Roman"/>
          <w:sz w:val="24"/>
          <w:szCs w:val="24"/>
        </w:rPr>
        <w:tab/>
        <w:t xml:space="preserve"> Ремонт бытовых  электротехнических приборов (чайники, фены, миксеры, утюги, дрели, перфораторы и т.д.</w:t>
      </w:r>
      <w:proofErr w:type="gramStart"/>
      <w:r w:rsidRPr="001906B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1906B1" w:rsidRPr="001906B1" w:rsidRDefault="001906B1" w:rsidP="001906B1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906B1">
        <w:rPr>
          <w:rFonts w:ascii="Times New Roman" w:hAnsi="Times New Roman" w:cs="Times New Roman"/>
          <w:sz w:val="24"/>
          <w:szCs w:val="24"/>
        </w:rPr>
        <w:t>2.</w:t>
      </w:r>
      <w:r w:rsidRPr="001906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06B1">
        <w:rPr>
          <w:rFonts w:ascii="Times New Roman" w:hAnsi="Times New Roman" w:cs="Times New Roman"/>
          <w:sz w:val="24"/>
          <w:szCs w:val="24"/>
        </w:rPr>
        <w:t>Ремонт промышленной электроники (силовая преобразовательная техника (часто</w:t>
      </w:r>
      <w:r w:rsidRPr="001906B1">
        <w:rPr>
          <w:rFonts w:ascii="Times New Roman" w:hAnsi="Times New Roman" w:cs="Times New Roman"/>
          <w:sz w:val="24"/>
          <w:szCs w:val="24"/>
        </w:rPr>
        <w:t>т</w:t>
      </w:r>
      <w:r w:rsidRPr="001906B1">
        <w:rPr>
          <w:rFonts w:ascii="Times New Roman" w:hAnsi="Times New Roman" w:cs="Times New Roman"/>
          <w:sz w:val="24"/>
          <w:szCs w:val="24"/>
        </w:rPr>
        <w:t xml:space="preserve">ные преобразователи, </w:t>
      </w:r>
      <w:proofErr w:type="spellStart"/>
      <w:r w:rsidRPr="001906B1">
        <w:rPr>
          <w:rFonts w:ascii="Times New Roman" w:hAnsi="Times New Roman" w:cs="Times New Roman"/>
          <w:sz w:val="24"/>
          <w:szCs w:val="24"/>
        </w:rPr>
        <w:t>тиристорные</w:t>
      </w:r>
      <w:proofErr w:type="spellEnd"/>
      <w:r w:rsidRPr="001906B1">
        <w:rPr>
          <w:rFonts w:ascii="Times New Roman" w:hAnsi="Times New Roman" w:cs="Times New Roman"/>
          <w:sz w:val="24"/>
          <w:szCs w:val="24"/>
        </w:rPr>
        <w:t xml:space="preserve"> преобразователи, устройства плавного пуска, пульты управления и т.д.)</w:t>
      </w:r>
      <w:proofErr w:type="gramEnd"/>
    </w:p>
    <w:p w:rsidR="001906B1" w:rsidRDefault="001906B1" w:rsidP="001906B1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906B1">
        <w:rPr>
          <w:rFonts w:ascii="Times New Roman" w:hAnsi="Times New Roman" w:cs="Times New Roman"/>
          <w:sz w:val="24"/>
          <w:szCs w:val="24"/>
        </w:rPr>
        <w:t>3.</w:t>
      </w:r>
      <w:r w:rsidRPr="001906B1">
        <w:rPr>
          <w:rFonts w:ascii="Times New Roman" w:hAnsi="Times New Roman" w:cs="Times New Roman"/>
          <w:sz w:val="24"/>
          <w:szCs w:val="24"/>
        </w:rPr>
        <w:tab/>
        <w:t xml:space="preserve">Разработка встраиваемых информационно-измерительных и информационно-управляющих  систем в энергетике (системы мониторинга и управления с использованием современной </w:t>
      </w:r>
      <w:proofErr w:type="gramStart"/>
      <w:r w:rsidRPr="001906B1">
        <w:rPr>
          <w:rFonts w:ascii="Times New Roman" w:hAnsi="Times New Roman" w:cs="Times New Roman"/>
          <w:sz w:val="24"/>
          <w:szCs w:val="24"/>
        </w:rPr>
        <w:t>электронный</w:t>
      </w:r>
      <w:proofErr w:type="gramEnd"/>
      <w:r w:rsidRPr="001906B1">
        <w:rPr>
          <w:rFonts w:ascii="Times New Roman" w:hAnsi="Times New Roman" w:cs="Times New Roman"/>
          <w:sz w:val="24"/>
          <w:szCs w:val="24"/>
        </w:rPr>
        <w:t xml:space="preserve"> базы FPGA, микроконтроллеры, промышленные контроллеры и т.д.)</w:t>
      </w:r>
    </w:p>
    <w:p w:rsidR="001906B1" w:rsidRDefault="001906B1" w:rsidP="001906B1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C4974" w:rsidRPr="00C41207" w:rsidRDefault="003C4974" w:rsidP="003C4974">
      <w:pPr>
        <w:pStyle w:val="a4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>Количество публикаций  (РИНЦ, научные журналы  ВАК и др.), патентов, заявок, мон</w:t>
      </w:r>
      <w:r w:rsidRPr="005469FE">
        <w:rPr>
          <w:rFonts w:ascii="Times New Roman" w:hAnsi="Times New Roman" w:cs="Times New Roman"/>
          <w:sz w:val="24"/>
          <w:szCs w:val="24"/>
        </w:rPr>
        <w:t>о</w:t>
      </w:r>
      <w:r w:rsidRPr="005469FE">
        <w:rPr>
          <w:rFonts w:ascii="Times New Roman" w:hAnsi="Times New Roman" w:cs="Times New Roman"/>
          <w:sz w:val="24"/>
          <w:szCs w:val="24"/>
        </w:rPr>
        <w:t>графий</w:t>
      </w:r>
      <w:proofErr w:type="gramStart"/>
      <w:r w:rsidRPr="005469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69FE">
        <w:rPr>
          <w:rFonts w:ascii="Times New Roman" w:hAnsi="Times New Roman" w:cs="Times New Roman"/>
          <w:sz w:val="24"/>
          <w:szCs w:val="24"/>
        </w:rPr>
        <w:t xml:space="preserve"> </w:t>
      </w:r>
      <w:r w:rsidRPr="005469F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469FE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Pr="005469FE">
        <w:rPr>
          <w:rFonts w:ascii="Times New Roman" w:hAnsi="Times New Roman" w:cs="Times New Roman"/>
          <w:i/>
          <w:sz w:val="24"/>
          <w:szCs w:val="24"/>
        </w:rPr>
        <w:t>абл.13</w:t>
      </w:r>
      <w:r>
        <w:rPr>
          <w:rFonts w:ascii="Times New Roman" w:hAnsi="Times New Roman" w:cs="Times New Roman"/>
          <w:i/>
          <w:sz w:val="24"/>
          <w:szCs w:val="24"/>
        </w:rPr>
        <w:t>, 13,а</w:t>
      </w:r>
      <w:r w:rsidRPr="005469F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B072B" w:rsidRDefault="007B072B" w:rsidP="00723A38">
      <w:pPr>
        <w:pStyle w:val="a4"/>
        <w:spacing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Издана 1 монография за рубежом</w:t>
      </w:r>
      <w:r w:rsidR="003E1F8B">
        <w:rPr>
          <w:rFonts w:ascii="Times New Roman" w:hAnsi="Times New Roman"/>
          <w:sz w:val="24"/>
          <w:szCs w:val="24"/>
        </w:rPr>
        <w:t xml:space="preserve"> (Германия)</w:t>
      </w:r>
      <w:r>
        <w:rPr>
          <w:rFonts w:ascii="Times New Roman" w:hAnsi="Times New Roman"/>
          <w:sz w:val="24"/>
          <w:szCs w:val="24"/>
        </w:rPr>
        <w:t>, о</w:t>
      </w:r>
      <w:r w:rsidRPr="00315107">
        <w:rPr>
          <w:rFonts w:ascii="Times New Roman" w:hAnsi="Times New Roman"/>
          <w:sz w:val="24"/>
          <w:szCs w:val="24"/>
        </w:rPr>
        <w:t xml:space="preserve">публиковано </w:t>
      </w:r>
      <w:r w:rsidR="00313785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статей </w:t>
      </w:r>
      <w:r w:rsidRPr="00315107">
        <w:rPr>
          <w:rFonts w:ascii="Times New Roman" w:hAnsi="Times New Roman"/>
          <w:sz w:val="24"/>
          <w:szCs w:val="24"/>
        </w:rPr>
        <w:t>в изданиях, р</w:t>
      </w:r>
      <w:r w:rsidRPr="00315107">
        <w:rPr>
          <w:rFonts w:ascii="Times New Roman" w:hAnsi="Times New Roman"/>
          <w:sz w:val="24"/>
          <w:szCs w:val="24"/>
        </w:rPr>
        <w:t>е</w:t>
      </w:r>
      <w:r w:rsidRPr="00315107">
        <w:rPr>
          <w:rFonts w:ascii="Times New Roman" w:hAnsi="Times New Roman"/>
          <w:sz w:val="24"/>
          <w:szCs w:val="24"/>
        </w:rPr>
        <w:t xml:space="preserve">комендованных ВАК </w:t>
      </w:r>
      <w:proofErr w:type="gramStart"/>
      <w:r w:rsidRPr="00315107">
        <w:rPr>
          <w:rFonts w:ascii="Times New Roman" w:hAnsi="Times New Roman"/>
          <w:sz w:val="24"/>
          <w:szCs w:val="24"/>
        </w:rPr>
        <w:t>КР</w:t>
      </w:r>
      <w:proofErr w:type="gramEnd"/>
      <w:r w:rsidRPr="00315107">
        <w:rPr>
          <w:rFonts w:ascii="Times New Roman" w:hAnsi="Times New Roman"/>
          <w:sz w:val="24"/>
          <w:szCs w:val="24"/>
        </w:rPr>
        <w:t xml:space="preserve">, в иностранных изданиях (статьи входят в базы данных WOS и </w:t>
      </w:r>
      <w:proofErr w:type="spellStart"/>
      <w:r w:rsidRPr="00315107">
        <w:rPr>
          <w:rFonts w:ascii="Times New Roman" w:hAnsi="Times New Roman"/>
          <w:sz w:val="24"/>
          <w:szCs w:val="24"/>
        </w:rPr>
        <w:t>Scopus</w:t>
      </w:r>
      <w:proofErr w:type="spellEnd"/>
      <w:r w:rsidRPr="00315107">
        <w:rPr>
          <w:rFonts w:ascii="Times New Roman" w:hAnsi="Times New Roman"/>
          <w:sz w:val="24"/>
          <w:szCs w:val="24"/>
        </w:rPr>
        <w:t>, в том числе 1 статья – в журнал, входящий во II квартиль Q2 изда</w:t>
      </w:r>
      <w:r>
        <w:rPr>
          <w:rFonts w:ascii="Times New Roman" w:hAnsi="Times New Roman"/>
          <w:sz w:val="24"/>
          <w:szCs w:val="24"/>
        </w:rPr>
        <w:t xml:space="preserve">ний </w:t>
      </w:r>
      <w:proofErr w:type="spellStart"/>
      <w:r>
        <w:rPr>
          <w:rFonts w:ascii="Times New Roman" w:hAnsi="Times New Roman"/>
          <w:sz w:val="24"/>
          <w:szCs w:val="24"/>
        </w:rPr>
        <w:t>Scopus</w:t>
      </w:r>
      <w:proofErr w:type="spellEnd"/>
      <w:r>
        <w:rPr>
          <w:rFonts w:ascii="Times New Roman" w:hAnsi="Times New Roman"/>
          <w:sz w:val="24"/>
          <w:szCs w:val="24"/>
        </w:rPr>
        <w:t>). П</w:t>
      </w:r>
      <w:r>
        <w:rPr>
          <w:rFonts w:ascii="Times New Roman" w:hAnsi="Times New Roman"/>
          <w:sz w:val="24"/>
          <w:szCs w:val="24"/>
        </w:rPr>
        <w:t>о</w:t>
      </w:r>
      <w:r w:rsidR="00313785">
        <w:rPr>
          <w:rFonts w:ascii="Times New Roman" w:hAnsi="Times New Roman"/>
          <w:sz w:val="24"/>
          <w:szCs w:val="24"/>
        </w:rPr>
        <w:t xml:space="preserve">лучены </w:t>
      </w:r>
      <w:r w:rsidR="00BD07F7">
        <w:rPr>
          <w:rFonts w:ascii="Times New Roman" w:hAnsi="Times New Roman"/>
          <w:sz w:val="24"/>
          <w:szCs w:val="24"/>
        </w:rPr>
        <w:t>1</w:t>
      </w:r>
      <w:r w:rsidR="00313785">
        <w:rPr>
          <w:rFonts w:ascii="Times New Roman" w:hAnsi="Times New Roman"/>
          <w:sz w:val="24"/>
          <w:szCs w:val="24"/>
        </w:rPr>
        <w:t xml:space="preserve"> патент </w:t>
      </w:r>
      <w:proofErr w:type="gramStart"/>
      <w:r w:rsidR="00313785">
        <w:rPr>
          <w:rFonts w:ascii="Times New Roman" w:hAnsi="Times New Roman"/>
          <w:sz w:val="24"/>
          <w:szCs w:val="24"/>
        </w:rPr>
        <w:t>КР</w:t>
      </w:r>
      <w:proofErr w:type="gramEnd"/>
      <w:r w:rsidR="00313785">
        <w:rPr>
          <w:rFonts w:ascii="Times New Roman" w:hAnsi="Times New Roman"/>
          <w:sz w:val="24"/>
          <w:szCs w:val="24"/>
        </w:rPr>
        <w:t xml:space="preserve"> и </w:t>
      </w:r>
      <w:r w:rsidR="00BD07F7">
        <w:rPr>
          <w:rFonts w:ascii="Times New Roman" w:hAnsi="Times New Roman"/>
          <w:sz w:val="24"/>
          <w:szCs w:val="24"/>
        </w:rPr>
        <w:t>2</w:t>
      </w:r>
      <w:r w:rsidR="00313785">
        <w:rPr>
          <w:rFonts w:ascii="Times New Roman" w:hAnsi="Times New Roman"/>
          <w:sz w:val="24"/>
          <w:szCs w:val="24"/>
        </w:rPr>
        <w:t xml:space="preserve"> патент</w:t>
      </w:r>
      <w:r w:rsidR="00BD07F7">
        <w:rPr>
          <w:rFonts w:ascii="Times New Roman" w:hAnsi="Times New Roman"/>
          <w:sz w:val="24"/>
          <w:szCs w:val="24"/>
        </w:rPr>
        <w:t>а</w:t>
      </w:r>
      <w:r w:rsidR="00313785">
        <w:rPr>
          <w:rFonts w:ascii="Times New Roman" w:hAnsi="Times New Roman"/>
          <w:sz w:val="24"/>
          <w:szCs w:val="24"/>
        </w:rPr>
        <w:t xml:space="preserve"> РФ.</w:t>
      </w:r>
    </w:p>
    <w:p w:rsidR="001906B1" w:rsidRPr="001906B1" w:rsidRDefault="001906B1" w:rsidP="00723A38">
      <w:pPr>
        <w:pStyle w:val="a4"/>
        <w:spacing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Прошли регистрацию на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orcid</w:t>
      </w:r>
      <w:proofErr w:type="spellEnd"/>
      <w:r w:rsidRPr="001906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все остепененные преподаватели.</w:t>
      </w:r>
    </w:p>
    <w:p w:rsidR="00723A38" w:rsidRDefault="00723A38" w:rsidP="00723A38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723A38">
        <w:rPr>
          <w:rFonts w:ascii="Times New Roman" w:hAnsi="Times New Roman"/>
          <w:sz w:val="24"/>
          <w:szCs w:val="24"/>
        </w:rPr>
        <w:t>Багиев</w:t>
      </w:r>
      <w:proofErr w:type="spellEnd"/>
      <w:r w:rsidRPr="00723A38">
        <w:rPr>
          <w:rFonts w:ascii="Times New Roman" w:hAnsi="Times New Roman"/>
          <w:sz w:val="24"/>
          <w:szCs w:val="24"/>
        </w:rPr>
        <w:t xml:space="preserve"> Х.Г получил диплом 4 степени за номинацию «Лучшие научно-технические разр</w:t>
      </w:r>
      <w:r w:rsidRPr="00723A38">
        <w:rPr>
          <w:rFonts w:ascii="Times New Roman" w:hAnsi="Times New Roman"/>
          <w:sz w:val="24"/>
          <w:szCs w:val="24"/>
        </w:rPr>
        <w:t>а</w:t>
      </w:r>
      <w:r w:rsidRPr="00723A38">
        <w:rPr>
          <w:rFonts w:ascii="Times New Roman" w:hAnsi="Times New Roman"/>
          <w:sz w:val="24"/>
          <w:szCs w:val="24"/>
        </w:rPr>
        <w:t>ботки.</w:t>
      </w:r>
    </w:p>
    <w:p w:rsidR="001906B1" w:rsidRDefault="001906B1" w:rsidP="00723A38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06B1" w:rsidRDefault="001906B1" w:rsidP="00723A38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E26EE" w:rsidRDefault="00EE26EE" w:rsidP="00723A38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4974" w:rsidRDefault="003C4974" w:rsidP="00723A38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lastRenderedPageBreak/>
        <w:t>Таблица 1</w:t>
      </w:r>
      <w:r>
        <w:rPr>
          <w:rFonts w:ascii="Times New Roman" w:hAnsi="Times New Roman" w:cs="Times New Roman"/>
          <w:b/>
          <w:sz w:val="24"/>
          <w:szCs w:val="24"/>
        </w:rPr>
        <w:t>3,а</w:t>
      </w:r>
    </w:p>
    <w:tbl>
      <w:tblPr>
        <w:tblW w:w="996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1701"/>
        <w:gridCol w:w="2835"/>
        <w:gridCol w:w="142"/>
        <w:gridCol w:w="709"/>
        <w:gridCol w:w="181"/>
        <w:gridCol w:w="3872"/>
      </w:tblGrid>
      <w:tr w:rsidR="003C4974" w:rsidRPr="00620C55" w:rsidTr="007B7482">
        <w:tc>
          <w:tcPr>
            <w:tcW w:w="522" w:type="dxa"/>
          </w:tcPr>
          <w:p w:rsidR="003C4974" w:rsidRPr="00620C55" w:rsidRDefault="003C4974" w:rsidP="003C49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3C4974" w:rsidRPr="00620C55" w:rsidRDefault="003C4974" w:rsidP="003C49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пр</w:t>
            </w: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подавателя</w:t>
            </w:r>
          </w:p>
        </w:tc>
        <w:tc>
          <w:tcPr>
            <w:tcW w:w="2835" w:type="dxa"/>
          </w:tcPr>
          <w:p w:rsidR="003C4974" w:rsidRPr="00620C55" w:rsidRDefault="003C4974" w:rsidP="003C49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научных и учебных публикаций, </w:t>
            </w:r>
            <w:proofErr w:type="spellStart"/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методических указаний</w:t>
            </w:r>
          </w:p>
        </w:tc>
        <w:tc>
          <w:tcPr>
            <w:tcW w:w="851" w:type="dxa"/>
            <w:gridSpan w:val="2"/>
          </w:tcPr>
          <w:p w:rsidR="003C4974" w:rsidRPr="00620C55" w:rsidRDefault="003C4974" w:rsidP="003C497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</w:t>
            </w: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кая анн</w:t>
            </w: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тация </w:t>
            </w:r>
          </w:p>
        </w:tc>
        <w:tc>
          <w:tcPr>
            <w:tcW w:w="4053" w:type="dxa"/>
            <w:gridSpan w:val="2"/>
          </w:tcPr>
          <w:p w:rsidR="003C4974" w:rsidRPr="00620C55" w:rsidRDefault="003C4974" w:rsidP="003C49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Издательство, страна, </w:t>
            </w:r>
          </w:p>
          <w:p w:rsidR="003C4974" w:rsidRPr="00620C55" w:rsidRDefault="003C4974" w:rsidP="003C49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страниц</w:t>
            </w:r>
          </w:p>
        </w:tc>
      </w:tr>
      <w:tr w:rsidR="003C4974" w:rsidRPr="00620C55" w:rsidTr="003C4974">
        <w:trPr>
          <w:trHeight w:val="297"/>
        </w:trPr>
        <w:tc>
          <w:tcPr>
            <w:tcW w:w="9962" w:type="dxa"/>
            <w:gridSpan w:val="7"/>
          </w:tcPr>
          <w:p w:rsidR="003C4974" w:rsidRPr="00620C55" w:rsidRDefault="003C4974" w:rsidP="006C48FE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="00C42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Монографии</w:t>
            </w: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C4974" w:rsidRPr="0070390A" w:rsidTr="007B7482">
        <w:tc>
          <w:tcPr>
            <w:tcW w:w="522" w:type="dxa"/>
          </w:tcPr>
          <w:p w:rsidR="003C4974" w:rsidRPr="00620C55" w:rsidRDefault="00C4249B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4249B" w:rsidRDefault="00C4249B" w:rsidP="00C4249B">
            <w:pPr>
              <w:spacing w:after="160" w:line="259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49B">
              <w:rPr>
                <w:rFonts w:ascii="Times New Roman" w:eastAsia="Calibri" w:hAnsi="Times New Roman" w:cs="Times New Roman"/>
                <w:sz w:val="24"/>
                <w:szCs w:val="24"/>
              </w:rPr>
              <w:t>Бочкарев И. 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C4974" w:rsidRPr="00620C55" w:rsidRDefault="00C4249B" w:rsidP="00C4249B">
            <w:pPr>
              <w:spacing w:after="160" w:line="259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Брякин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В.</w:t>
            </w:r>
          </w:p>
        </w:tc>
        <w:tc>
          <w:tcPr>
            <w:tcW w:w="2835" w:type="dxa"/>
          </w:tcPr>
          <w:p w:rsidR="003C4974" w:rsidRPr="00C12EA7" w:rsidRDefault="00C4249B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C4249B">
              <w:rPr>
                <w:rFonts w:ascii="Times New Roman" w:eastAsia="Calibri" w:hAnsi="Times New Roman" w:cs="Times New Roman"/>
                <w:sz w:val="24"/>
                <w:szCs w:val="24"/>
              </w:rPr>
              <w:t>Неразрушающий ко</w:t>
            </w:r>
            <w:r w:rsidRPr="00C4249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4249B">
              <w:rPr>
                <w:rFonts w:ascii="Times New Roman" w:eastAsia="Calibri" w:hAnsi="Times New Roman" w:cs="Times New Roman"/>
                <w:sz w:val="24"/>
                <w:szCs w:val="24"/>
              </w:rPr>
              <w:t>троль металлических длинномерных объектов.</w:t>
            </w:r>
          </w:p>
        </w:tc>
        <w:tc>
          <w:tcPr>
            <w:tcW w:w="851" w:type="dxa"/>
            <w:gridSpan w:val="2"/>
          </w:tcPr>
          <w:p w:rsidR="003C4974" w:rsidRPr="00620C55" w:rsidRDefault="003C4974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:rsidR="003C4974" w:rsidRPr="00C4249B" w:rsidRDefault="00C4249B" w:rsidP="00C12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2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book market service ltd., publisher «Lambert Academic Publis</w:t>
            </w:r>
            <w:r w:rsidRPr="00C42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C42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ing», 2021. – 177 </w:t>
            </w:r>
            <w:r w:rsidRPr="00C4249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42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C48FE" w:rsidRPr="00620C55" w:rsidTr="00107D5D">
        <w:tc>
          <w:tcPr>
            <w:tcW w:w="9962" w:type="dxa"/>
            <w:gridSpan w:val="7"/>
          </w:tcPr>
          <w:p w:rsidR="006C48FE" w:rsidRPr="00C12EA7" w:rsidRDefault="00C4249B" w:rsidP="00C42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49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6C48FE"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Статьи</w:t>
            </w:r>
          </w:p>
        </w:tc>
      </w:tr>
      <w:tr w:rsidR="00BD07F7" w:rsidRPr="00620C55" w:rsidTr="00C448A0">
        <w:tc>
          <w:tcPr>
            <w:tcW w:w="522" w:type="dxa"/>
          </w:tcPr>
          <w:p w:rsidR="00BD07F7" w:rsidRPr="00620C55" w:rsidRDefault="00BD07F7" w:rsidP="00C448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D07F7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4772">
              <w:rPr>
                <w:rFonts w:ascii="Times New Roman" w:hAnsi="Times New Roman" w:cs="Times New Roman"/>
                <w:sz w:val="24"/>
                <w:szCs w:val="24"/>
              </w:rPr>
              <w:t>Бочка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 И.В.,</w:t>
            </w:r>
          </w:p>
          <w:p w:rsidR="00BD07F7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772"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Pr="00CF4772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:rsidR="00BD07F7" w:rsidRPr="007B7482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4772">
              <w:rPr>
                <w:rFonts w:ascii="Times New Roman" w:hAnsi="Times New Roman" w:cs="Times New Roman"/>
                <w:sz w:val="24"/>
                <w:szCs w:val="24"/>
              </w:rPr>
              <w:t>Садыков Д.Н.</w:t>
            </w:r>
          </w:p>
        </w:tc>
        <w:tc>
          <w:tcPr>
            <w:tcW w:w="2835" w:type="dxa"/>
          </w:tcPr>
          <w:p w:rsidR="00BD07F7" w:rsidRPr="007B7482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72">
              <w:rPr>
                <w:rFonts w:ascii="Times New Roman" w:hAnsi="Times New Roman" w:cs="Times New Roman"/>
                <w:sz w:val="24"/>
                <w:szCs w:val="24"/>
              </w:rPr>
              <w:t>Разработка системы те</w:t>
            </w:r>
            <w:r w:rsidRPr="00CF47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4772">
              <w:rPr>
                <w:rFonts w:ascii="Times New Roman" w:hAnsi="Times New Roman" w:cs="Times New Roman"/>
                <w:sz w:val="24"/>
                <w:szCs w:val="24"/>
              </w:rPr>
              <w:t>ловой защиты электр</w:t>
            </w:r>
            <w:r w:rsidRPr="00CF47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772">
              <w:rPr>
                <w:rFonts w:ascii="Times New Roman" w:hAnsi="Times New Roman" w:cs="Times New Roman"/>
                <w:sz w:val="24"/>
                <w:szCs w:val="24"/>
              </w:rPr>
              <w:t>приводов биоэнергет</w:t>
            </w:r>
            <w:r w:rsidRPr="00CF47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772">
              <w:rPr>
                <w:rFonts w:ascii="Times New Roman" w:hAnsi="Times New Roman" w:cs="Times New Roman"/>
                <w:sz w:val="24"/>
                <w:szCs w:val="24"/>
              </w:rPr>
              <w:t>ческих установок</w:t>
            </w:r>
          </w:p>
        </w:tc>
        <w:tc>
          <w:tcPr>
            <w:tcW w:w="851" w:type="dxa"/>
            <w:gridSpan w:val="2"/>
          </w:tcPr>
          <w:p w:rsidR="00BD07F7" w:rsidRPr="007B7482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:rsidR="00BD07F7" w:rsidRPr="007B7482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72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Электрооборудование: эксплуатация и ремонт, 2021, № 3 (201). – С. 3-14.</w:t>
            </w:r>
          </w:p>
        </w:tc>
      </w:tr>
      <w:tr w:rsidR="00BD07F7" w:rsidRPr="00620C55" w:rsidTr="007B7482">
        <w:tc>
          <w:tcPr>
            <w:tcW w:w="522" w:type="dxa"/>
          </w:tcPr>
          <w:p w:rsidR="00BD07F7" w:rsidRPr="00620C55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B1B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D07F7" w:rsidRPr="00CF4772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Bochkarev</w:t>
            </w:r>
            <w:proofErr w:type="spellEnd"/>
            <w:r w:rsidRPr="00CF4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CF4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Bryakin</w:t>
            </w:r>
            <w:proofErr w:type="spellEnd"/>
            <w:r w:rsidRPr="00CF4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CF4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Khram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V.R.,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Sandybaeva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A.R.</w:t>
            </w:r>
          </w:p>
        </w:tc>
        <w:tc>
          <w:tcPr>
            <w:tcW w:w="2835" w:type="dxa"/>
          </w:tcPr>
          <w:p w:rsidR="00BD07F7" w:rsidRPr="00CF4772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Developing New Thermal Protection Method for AC Electric Motors</w:t>
            </w:r>
          </w:p>
        </w:tc>
        <w:tc>
          <w:tcPr>
            <w:tcW w:w="851" w:type="dxa"/>
            <w:gridSpan w:val="2"/>
          </w:tcPr>
          <w:p w:rsidR="00BD07F7" w:rsidRPr="00CF4772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gridSpan w:val="2"/>
          </w:tcPr>
          <w:p w:rsidR="00BD07F7" w:rsidRPr="00CF4772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Machines (Switzerland). 2021; 9(3):51.</w:t>
            </w:r>
          </w:p>
        </w:tc>
      </w:tr>
      <w:tr w:rsidR="00BD07F7" w:rsidRPr="0070390A" w:rsidTr="00BD07F7">
        <w:trPr>
          <w:trHeight w:val="985"/>
        </w:trPr>
        <w:tc>
          <w:tcPr>
            <w:tcW w:w="522" w:type="dxa"/>
          </w:tcPr>
          <w:p w:rsidR="00BD07F7" w:rsidRPr="00620C55" w:rsidRDefault="00BD07F7" w:rsidP="00107D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BD07F7" w:rsidRPr="00355F09" w:rsidRDefault="00BD07F7" w:rsidP="00590AB9">
            <w:pPr>
              <w:pStyle w:val="a4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5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Bochkarev</w:t>
            </w:r>
            <w:proofErr w:type="spellEnd"/>
            <w:r w:rsidRPr="00355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</w:t>
            </w:r>
          </w:p>
        </w:tc>
        <w:tc>
          <w:tcPr>
            <w:tcW w:w="2835" w:type="dxa"/>
          </w:tcPr>
          <w:p w:rsidR="00BD07F7" w:rsidRPr="00CF4772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 for Detection of Buried Metal Objects</w:t>
            </w:r>
          </w:p>
        </w:tc>
        <w:tc>
          <w:tcPr>
            <w:tcW w:w="851" w:type="dxa"/>
            <w:gridSpan w:val="2"/>
          </w:tcPr>
          <w:p w:rsidR="00BD07F7" w:rsidRPr="00CF4772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gridSpan w:val="2"/>
          </w:tcPr>
          <w:p w:rsidR="00BD07F7" w:rsidRPr="00CF4772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Machines (Switzerland). 2021, 9, 92. https://doi.org/10.3390/machines9050092.</w:t>
            </w:r>
          </w:p>
        </w:tc>
      </w:tr>
      <w:tr w:rsidR="00BD07F7" w:rsidRPr="00D32841" w:rsidTr="007B7482">
        <w:tc>
          <w:tcPr>
            <w:tcW w:w="522" w:type="dxa"/>
          </w:tcPr>
          <w:p w:rsidR="00BD07F7" w:rsidRPr="002D1187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D07F7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Борукеев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Т.С.,</w:t>
            </w:r>
          </w:p>
          <w:p w:rsidR="00BD07F7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Турсунбаев Н.А.,</w:t>
            </w:r>
          </w:p>
          <w:p w:rsidR="00BD07F7" w:rsidRPr="007D129B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35" w:type="dxa"/>
          </w:tcPr>
          <w:p w:rsidR="00BD07F7" w:rsidRPr="007D129B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29B">
              <w:rPr>
                <w:rFonts w:ascii="Times New Roman" w:hAnsi="Times New Roman" w:cs="Times New Roman"/>
                <w:sz w:val="24"/>
                <w:szCs w:val="24"/>
              </w:rPr>
              <w:t>Разработка ветряной энергетической устано</w:t>
            </w:r>
            <w:r w:rsidRPr="007D12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129B">
              <w:rPr>
                <w:rFonts w:ascii="Times New Roman" w:hAnsi="Times New Roman" w:cs="Times New Roman"/>
                <w:sz w:val="24"/>
                <w:szCs w:val="24"/>
              </w:rPr>
              <w:t>ки юрточного типа с ве</w:t>
            </w:r>
            <w:r w:rsidRPr="007D12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129B">
              <w:rPr>
                <w:rFonts w:ascii="Times New Roman" w:hAnsi="Times New Roman" w:cs="Times New Roman"/>
                <w:sz w:val="24"/>
                <w:szCs w:val="24"/>
              </w:rPr>
              <w:t>тикальной осью вращ</w:t>
            </w:r>
            <w:r w:rsidRPr="007D12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12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gridSpan w:val="2"/>
          </w:tcPr>
          <w:p w:rsidR="00BD07F7" w:rsidRPr="007D129B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:rsidR="00BD07F7" w:rsidRPr="007D129B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63 Международной сет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вой научно-технической конфере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ции молодых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ученых, аспирантов, магистрантов и студентов «Наука, техника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инженерное образование в эпоху цифровизации и глобализ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Бишкек, 2021 .- С 500-507.</w:t>
            </w:r>
          </w:p>
        </w:tc>
      </w:tr>
      <w:tr w:rsidR="00BD07F7" w:rsidRPr="00D32841" w:rsidTr="007B7482">
        <w:tc>
          <w:tcPr>
            <w:tcW w:w="522" w:type="dxa"/>
          </w:tcPr>
          <w:p w:rsidR="00BD07F7" w:rsidRPr="00D32841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D07F7" w:rsidRPr="007D129B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2835" w:type="dxa"/>
          </w:tcPr>
          <w:p w:rsidR="00BD07F7" w:rsidRPr="007D129B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29B">
              <w:rPr>
                <w:rFonts w:ascii="Times New Roman" w:hAnsi="Times New Roman" w:cs="Times New Roman"/>
                <w:sz w:val="24"/>
                <w:szCs w:val="24"/>
              </w:rPr>
              <w:t>Исследование  синхро</w:t>
            </w:r>
            <w:r w:rsidRPr="007D12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129B">
              <w:rPr>
                <w:rFonts w:ascii="Times New Roman" w:hAnsi="Times New Roman" w:cs="Times New Roman"/>
                <w:sz w:val="24"/>
                <w:szCs w:val="24"/>
              </w:rPr>
              <w:t>ных двигателей  с пост</w:t>
            </w:r>
            <w:r w:rsidRPr="007D12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129B">
              <w:rPr>
                <w:rFonts w:ascii="Times New Roman" w:hAnsi="Times New Roman" w:cs="Times New Roman"/>
                <w:sz w:val="24"/>
                <w:szCs w:val="24"/>
              </w:rPr>
              <w:t>янными магнитами</w:t>
            </w:r>
          </w:p>
        </w:tc>
        <w:tc>
          <w:tcPr>
            <w:tcW w:w="851" w:type="dxa"/>
            <w:gridSpan w:val="2"/>
          </w:tcPr>
          <w:p w:rsidR="00BD07F7" w:rsidRPr="007D129B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:rsidR="00BD07F7" w:rsidRPr="007D129B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63 Международной сет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вой научно-технической конфере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ции молодых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ученых, аспирантов, магистрантов и студентов «Наука, техника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инженерное образование в эпоху цифровизации и глобализ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Бишкек, 2021 .- С 455-461.</w:t>
            </w:r>
          </w:p>
        </w:tc>
      </w:tr>
      <w:tr w:rsidR="00BD07F7" w:rsidRPr="00C534C8" w:rsidTr="007B7482">
        <w:tc>
          <w:tcPr>
            <w:tcW w:w="522" w:type="dxa"/>
          </w:tcPr>
          <w:p w:rsidR="00BD07F7" w:rsidRPr="00D32841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D07F7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Ж.Т, </w:t>
            </w:r>
          </w:p>
          <w:p w:rsidR="00BD07F7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2835" w:type="dxa"/>
          </w:tcPr>
          <w:p w:rsidR="00BD07F7" w:rsidRPr="00E222DD" w:rsidRDefault="00BD07F7" w:rsidP="00590AB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мбиниpoвaнный</w:t>
            </w:r>
            <w:proofErr w:type="spell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мaгнитный</w:t>
            </w:r>
            <w:proofErr w:type="spell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пyскaтeль</w:t>
            </w:r>
            <w:proofErr w:type="spell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микpoкoнтpoллepным</w:t>
            </w:r>
            <w:proofErr w:type="spell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yпpaвлeниeм</w:t>
            </w:r>
            <w:proofErr w:type="spell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BD07F7" w:rsidRPr="007D129B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кaльныx</w:t>
            </w:r>
            <w:proofErr w:type="spell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систeм</w:t>
            </w:r>
            <w:proofErr w:type="spell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peгyлиpoвaния</w:t>
            </w:r>
            <w:proofErr w:type="spell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aнaлиз</w:t>
            </w:r>
            <w:proofErr w:type="spell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aнaлoгoв</w:t>
            </w:r>
            <w:proofErr w:type="spell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oбoснoвaниe</w:t>
            </w:r>
            <w:proofErr w:type="spellEnd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paзpaбoтки</w:t>
            </w:r>
            <w:proofErr w:type="spellEnd"/>
          </w:p>
        </w:tc>
        <w:tc>
          <w:tcPr>
            <w:tcW w:w="851" w:type="dxa"/>
            <w:gridSpan w:val="2"/>
          </w:tcPr>
          <w:p w:rsidR="00BD07F7" w:rsidRPr="007D129B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:rsidR="00BD07F7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63 Международной сет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вой научно-технической конфере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ции молодых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ученых, аспирантов, магистрантов и студентов «Наука, техника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инженерное образование в эпоху цифровизации и глобализ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22DD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Бишкек, 2021 .- С 444-447.</w:t>
            </w:r>
          </w:p>
        </w:tc>
      </w:tr>
      <w:tr w:rsidR="00BD07F7" w:rsidRPr="0070390A" w:rsidTr="007B7482">
        <w:tc>
          <w:tcPr>
            <w:tcW w:w="522" w:type="dxa"/>
          </w:tcPr>
          <w:p w:rsidR="00BD07F7" w:rsidRPr="007D129B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D07F7" w:rsidRPr="006C33E9" w:rsidRDefault="00BD07F7" w:rsidP="00590AB9">
            <w:pPr>
              <w:pStyle w:val="a4"/>
              <w:numPr>
                <w:ilvl w:val="0"/>
                <w:numId w:val="37"/>
              </w:numPr>
              <w:tabs>
                <w:tab w:val="left" w:pos="147"/>
                <w:tab w:val="left" w:pos="175"/>
              </w:tabs>
              <w:spacing w:after="0" w:line="240" w:lineRule="auto"/>
              <w:ind w:left="34" w:hanging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Bochkarev</w:t>
            </w:r>
            <w:proofErr w:type="spellEnd"/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Bryakin</w:t>
            </w:r>
            <w:proofErr w:type="spellEnd"/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Khra</w:t>
            </w:r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shin</w:t>
            </w:r>
            <w:proofErr w:type="spellEnd"/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V.R., </w:t>
            </w:r>
            <w:proofErr w:type="spellStart"/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Sandybaeva</w:t>
            </w:r>
            <w:proofErr w:type="spellEnd"/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A.R.</w:t>
            </w:r>
          </w:p>
        </w:tc>
        <w:tc>
          <w:tcPr>
            <w:tcW w:w="2835" w:type="dxa"/>
          </w:tcPr>
          <w:p w:rsidR="00BD07F7" w:rsidRPr="006C33E9" w:rsidRDefault="00BD07F7" w:rsidP="00590AB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Thermal Protection of </w:t>
            </w:r>
            <w:proofErr w:type="spellStart"/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opower</w:t>
            </w:r>
            <w:proofErr w:type="spellEnd"/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Plant Electric Drives</w:t>
            </w:r>
          </w:p>
        </w:tc>
        <w:tc>
          <w:tcPr>
            <w:tcW w:w="851" w:type="dxa"/>
            <w:gridSpan w:val="2"/>
          </w:tcPr>
          <w:p w:rsidR="00BD07F7" w:rsidRPr="006C33E9" w:rsidRDefault="00BD07F7" w:rsidP="00590AB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gridSpan w:val="2"/>
          </w:tcPr>
          <w:p w:rsidR="00BD07F7" w:rsidRPr="006C33E9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3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Proceedings – 2021. International Co</w:t>
            </w:r>
            <w:r w:rsidRPr="006C33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C33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ference on Industrial Engineering, A</w:t>
            </w:r>
            <w:r w:rsidRPr="006C33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C33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plications and Manufacturing, ICIEAM 2021.</w:t>
            </w:r>
            <w:proofErr w:type="spellStart"/>
            <w:r w:rsidRPr="006C33E9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6C3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.393-397</w:t>
            </w:r>
          </w:p>
        </w:tc>
      </w:tr>
      <w:tr w:rsidR="00BD07F7" w:rsidRPr="00C534C8" w:rsidTr="007B7482">
        <w:trPr>
          <w:trHeight w:val="1133"/>
        </w:trPr>
        <w:tc>
          <w:tcPr>
            <w:tcW w:w="522" w:type="dxa"/>
          </w:tcPr>
          <w:p w:rsidR="00BD07F7" w:rsidRPr="007D129B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BD07F7" w:rsidRPr="009A3E43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Bochkarev</w:t>
            </w:r>
            <w:proofErr w:type="spellEnd"/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</w:t>
            </w:r>
          </w:p>
        </w:tc>
        <w:tc>
          <w:tcPr>
            <w:tcW w:w="2835" w:type="dxa"/>
          </w:tcPr>
          <w:p w:rsidR="00BD07F7" w:rsidRPr="009A3E43" w:rsidRDefault="00BD07F7" w:rsidP="00590AB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E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Probing Inductive Hype</w:t>
            </w:r>
            <w:r w:rsidRPr="009A3E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9A3E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sensitive Installation</w:t>
            </w:r>
          </w:p>
        </w:tc>
        <w:tc>
          <w:tcPr>
            <w:tcW w:w="851" w:type="dxa"/>
            <w:gridSpan w:val="2"/>
          </w:tcPr>
          <w:p w:rsidR="00BD07F7" w:rsidRPr="009A3E43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gridSpan w:val="2"/>
          </w:tcPr>
          <w:p w:rsidR="00BD07F7" w:rsidRPr="00CE4D5C" w:rsidRDefault="00BD07F7" w:rsidP="00590AB9">
            <w:pPr>
              <w:tabs>
                <w:tab w:val="left" w:pos="34"/>
                <w:tab w:val="left" w:pos="175"/>
              </w:tabs>
              <w:spacing w:after="0" w:line="240" w:lineRule="auto"/>
              <w:ind w:left="175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4D5C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IEEE International Russian Autom</w:t>
            </w:r>
            <w:r w:rsidRPr="00CE4D5C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</w:t>
            </w:r>
            <w:r w:rsidRPr="00CE4D5C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tion Conference (</w:t>
            </w:r>
            <w:proofErr w:type="spellStart"/>
            <w:r w:rsidRPr="00CE4D5C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RusAutoCon</w:t>
            </w:r>
            <w:proofErr w:type="spellEnd"/>
            <w:r w:rsidRPr="00CE4D5C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2021). </w:t>
            </w:r>
            <w:proofErr w:type="spellStart"/>
            <w:r w:rsidRPr="00CE4D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CE4D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.1062-1066.</w:t>
            </w:r>
          </w:p>
        </w:tc>
      </w:tr>
      <w:tr w:rsidR="00BD07F7" w:rsidRPr="0070390A" w:rsidTr="007B7482">
        <w:tc>
          <w:tcPr>
            <w:tcW w:w="522" w:type="dxa"/>
          </w:tcPr>
          <w:p w:rsidR="00BD07F7" w:rsidRPr="007D129B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D07F7" w:rsidRPr="009A3E43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Bochkarev</w:t>
            </w:r>
            <w:proofErr w:type="spellEnd"/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</w:t>
            </w:r>
          </w:p>
        </w:tc>
        <w:tc>
          <w:tcPr>
            <w:tcW w:w="2835" w:type="dxa"/>
          </w:tcPr>
          <w:p w:rsidR="00BD07F7" w:rsidRPr="009A3E43" w:rsidRDefault="00BD07F7" w:rsidP="00590AB9">
            <w:pPr>
              <w:pStyle w:val="a4"/>
              <w:numPr>
                <w:ilvl w:val="0"/>
                <w:numId w:val="37"/>
              </w:numPr>
              <w:tabs>
                <w:tab w:val="left" w:pos="147"/>
                <w:tab w:val="left" w:pos="175"/>
              </w:tabs>
              <w:spacing w:after="0" w:line="240" w:lineRule="auto"/>
              <w:ind w:left="34" w:hanging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Investigation of Transient Processes in Electrom</w:t>
            </w: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chanical Brake Units Ta</w:t>
            </w: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k</w:t>
            </w: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ing into Account Arm</w:t>
            </w: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</w:t>
            </w: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ture Movement Behavior</w:t>
            </w:r>
          </w:p>
        </w:tc>
        <w:tc>
          <w:tcPr>
            <w:tcW w:w="851" w:type="dxa"/>
            <w:gridSpan w:val="2"/>
          </w:tcPr>
          <w:p w:rsidR="00BD07F7" w:rsidRPr="009A3E43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gridSpan w:val="2"/>
          </w:tcPr>
          <w:p w:rsidR="00BD07F7" w:rsidRPr="009A3E43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IEEE International Russian Automation Conference (</w:t>
            </w:r>
            <w:proofErr w:type="spellStart"/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RusAutoCon</w:t>
            </w:r>
            <w:proofErr w:type="spellEnd"/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2021).</w:t>
            </w:r>
            <w:proofErr w:type="spellStart"/>
            <w:r w:rsidRPr="009A3E43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.172-177.</w:t>
            </w:r>
          </w:p>
        </w:tc>
      </w:tr>
      <w:tr w:rsidR="00BD07F7" w:rsidRPr="007B7482" w:rsidTr="007B7482">
        <w:tc>
          <w:tcPr>
            <w:tcW w:w="522" w:type="dxa"/>
          </w:tcPr>
          <w:p w:rsidR="00BD07F7" w:rsidRPr="007B7482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D07F7" w:rsidRPr="009A3E43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Bochkarev</w:t>
            </w:r>
            <w:proofErr w:type="spellEnd"/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</w:t>
            </w:r>
          </w:p>
        </w:tc>
        <w:tc>
          <w:tcPr>
            <w:tcW w:w="2835" w:type="dxa"/>
          </w:tcPr>
          <w:p w:rsidR="00BD07F7" w:rsidRPr="009A3E43" w:rsidRDefault="00BD07F7" w:rsidP="00590AB9">
            <w:pPr>
              <w:pStyle w:val="a4"/>
              <w:numPr>
                <w:ilvl w:val="0"/>
                <w:numId w:val="37"/>
              </w:numPr>
              <w:tabs>
                <w:tab w:val="left" w:pos="147"/>
                <w:tab w:val="left" w:pos="175"/>
              </w:tabs>
              <w:spacing w:after="0" w:line="240" w:lineRule="auto"/>
              <w:ind w:left="147" w:hanging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Ferroprobe</w:t>
            </w:r>
            <w:proofErr w:type="spellEnd"/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Magnetom</w:t>
            </w: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ter with Preset Excitation Field Induction Mode. </w:t>
            </w:r>
          </w:p>
        </w:tc>
        <w:tc>
          <w:tcPr>
            <w:tcW w:w="851" w:type="dxa"/>
            <w:gridSpan w:val="2"/>
          </w:tcPr>
          <w:p w:rsidR="00BD07F7" w:rsidRPr="009A3E43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gridSpan w:val="2"/>
          </w:tcPr>
          <w:p w:rsidR="00BD07F7" w:rsidRPr="009A3E43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International Ural Conference on Ele</w:t>
            </w: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</w:t>
            </w:r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trical Power Engineering (</w:t>
            </w:r>
            <w:proofErr w:type="spellStart"/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UralCon</w:t>
            </w:r>
            <w:proofErr w:type="spellEnd"/>
            <w:r w:rsidRPr="009A3E4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) 2021. </w:t>
            </w:r>
            <w:proofErr w:type="spellStart"/>
            <w:r w:rsidRPr="009A3E43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.31-36.</w:t>
            </w:r>
          </w:p>
        </w:tc>
      </w:tr>
      <w:tr w:rsidR="00BD07F7" w:rsidRPr="007B7482" w:rsidTr="007B7482">
        <w:tc>
          <w:tcPr>
            <w:tcW w:w="522" w:type="dxa"/>
          </w:tcPr>
          <w:p w:rsidR="00BD07F7" w:rsidRPr="007B7482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D07F7" w:rsidRPr="009A3E43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E43">
              <w:rPr>
                <w:rFonts w:ascii="Times New Roman" w:hAnsi="Times New Roman"/>
                <w:sz w:val="24"/>
                <w:szCs w:val="24"/>
                <w:lang w:val="en-US"/>
              </w:rPr>
              <w:t>Bochkarev</w:t>
            </w:r>
            <w:proofErr w:type="spellEnd"/>
            <w:r w:rsidRPr="009A3E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9A3E43">
              <w:rPr>
                <w:rFonts w:ascii="Times New Roman" w:hAnsi="Times New Roman"/>
                <w:sz w:val="24"/>
                <w:szCs w:val="24"/>
                <w:lang w:val="en-US"/>
              </w:rPr>
              <w:t>Bryakin</w:t>
            </w:r>
            <w:proofErr w:type="spellEnd"/>
            <w:r w:rsidRPr="009A3E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9A3E43">
              <w:rPr>
                <w:rFonts w:ascii="Times New Roman" w:hAnsi="Times New Roman"/>
                <w:sz w:val="24"/>
                <w:szCs w:val="24"/>
                <w:lang w:val="en-US"/>
              </w:rPr>
              <w:t>Khramshin</w:t>
            </w:r>
            <w:proofErr w:type="spellEnd"/>
            <w:r w:rsidRPr="009A3E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V.R., </w:t>
            </w:r>
            <w:proofErr w:type="spellStart"/>
            <w:r w:rsidRPr="009A3E43">
              <w:rPr>
                <w:rFonts w:ascii="Times New Roman" w:hAnsi="Times New Roman"/>
                <w:sz w:val="24"/>
                <w:szCs w:val="24"/>
                <w:lang w:val="en-US"/>
              </w:rPr>
              <w:t>Sandybaeva</w:t>
            </w:r>
            <w:proofErr w:type="spellEnd"/>
            <w:r w:rsidRPr="009A3E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A.R</w:t>
            </w:r>
          </w:p>
        </w:tc>
        <w:tc>
          <w:tcPr>
            <w:tcW w:w="2835" w:type="dxa"/>
          </w:tcPr>
          <w:p w:rsidR="00BD07F7" w:rsidRPr="009A3E43" w:rsidRDefault="00BD07F7" w:rsidP="00590AB9">
            <w:pPr>
              <w:pStyle w:val="a4"/>
              <w:numPr>
                <w:ilvl w:val="0"/>
                <w:numId w:val="37"/>
              </w:numPr>
              <w:tabs>
                <w:tab w:val="left" w:pos="147"/>
                <w:tab w:val="left" w:pos="175"/>
              </w:tabs>
              <w:spacing w:after="0" w:line="240" w:lineRule="auto"/>
              <w:ind w:left="34" w:hanging="147"/>
              <w:jc w:val="both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9A3E43">
              <w:rPr>
                <w:rFonts w:ascii="Times New Roman" w:hAnsi="Times New Roman"/>
                <w:sz w:val="24"/>
                <w:szCs w:val="24"/>
                <w:lang w:val="en-US"/>
              </w:rPr>
              <w:t>Developing a Combined Method for Detection of Buried Metal Objects</w:t>
            </w:r>
          </w:p>
        </w:tc>
        <w:tc>
          <w:tcPr>
            <w:tcW w:w="851" w:type="dxa"/>
            <w:gridSpan w:val="2"/>
          </w:tcPr>
          <w:p w:rsidR="00BD07F7" w:rsidRPr="009A3E43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gridSpan w:val="2"/>
          </w:tcPr>
          <w:p w:rsidR="00BD07F7" w:rsidRPr="009A3E43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Machines (Switzerland). 2021; 9(3)</w:t>
            </w:r>
            <w:proofErr w:type="gramStart"/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A3E43"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  <w:proofErr w:type="gramEnd"/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10.3390/machines90</w:t>
            </w:r>
            <w:r w:rsidRPr="009A3E4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A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A3E43">
              <w:rPr>
                <w:rFonts w:ascii="Times New Roman" w:hAnsi="Times New Roman"/>
                <w:sz w:val="24"/>
                <w:szCs w:val="24"/>
                <w:lang w:val="en-US"/>
              </w:rPr>
              <w:t>092</w:t>
            </w:r>
          </w:p>
        </w:tc>
      </w:tr>
      <w:tr w:rsidR="00BD07F7" w:rsidRPr="007B7482" w:rsidTr="007B7482">
        <w:tc>
          <w:tcPr>
            <w:tcW w:w="522" w:type="dxa"/>
          </w:tcPr>
          <w:p w:rsidR="00BD07F7" w:rsidRPr="007B7482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D07F7" w:rsidRPr="00DA39C4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39C4"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Pr="00DA39C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835" w:type="dxa"/>
          </w:tcPr>
          <w:p w:rsidR="00BD07F7" w:rsidRPr="00DA39C4" w:rsidRDefault="00BD07F7" w:rsidP="00590AB9">
            <w:pPr>
              <w:tabs>
                <w:tab w:val="left" w:pos="175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9C4">
              <w:rPr>
                <w:rFonts w:ascii="Times New Roman" w:hAnsi="Times New Roman" w:cs="Times New Roman"/>
                <w:sz w:val="24"/>
                <w:szCs w:val="24"/>
              </w:rPr>
              <w:t>Разработка автоматиз</w:t>
            </w:r>
            <w:r w:rsidRPr="00DA3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9C4">
              <w:rPr>
                <w:rFonts w:ascii="Times New Roman" w:hAnsi="Times New Roman" w:cs="Times New Roman"/>
                <w:sz w:val="24"/>
                <w:szCs w:val="24"/>
              </w:rPr>
              <w:t>рованной системы управления электропр</w:t>
            </w:r>
            <w:r w:rsidRPr="00DA3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9C4">
              <w:rPr>
                <w:rFonts w:ascii="Times New Roman" w:hAnsi="Times New Roman" w:cs="Times New Roman"/>
                <w:sz w:val="24"/>
                <w:szCs w:val="24"/>
              </w:rPr>
              <w:t>водов биогазовых уст</w:t>
            </w:r>
            <w:r w:rsidRPr="00DA39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новок</w:t>
            </w:r>
          </w:p>
        </w:tc>
        <w:tc>
          <w:tcPr>
            <w:tcW w:w="851" w:type="dxa"/>
            <w:gridSpan w:val="2"/>
          </w:tcPr>
          <w:p w:rsidR="00BD07F7" w:rsidRPr="00DA39C4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:rsidR="00BD07F7" w:rsidRPr="00DA39C4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9C4">
              <w:rPr>
                <w:rFonts w:ascii="Times New Roman" w:eastAsia="MS Mincho" w:hAnsi="Times New Roman" w:cs="Times New Roman"/>
                <w:sz w:val="24"/>
                <w:szCs w:val="24"/>
              </w:rPr>
              <w:t>Научные исследования в Кыргы</w:t>
            </w:r>
            <w:r w:rsidRPr="00DA39C4">
              <w:rPr>
                <w:rFonts w:ascii="Times New Roman" w:eastAsia="MS Mincho" w:hAnsi="Times New Roman" w:cs="Times New Roman"/>
                <w:sz w:val="24"/>
                <w:szCs w:val="24"/>
              </w:rPr>
              <w:t>з</w:t>
            </w:r>
            <w:r w:rsidRPr="00DA39C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ской Республике, 2021, №3 часть 1. </w:t>
            </w:r>
            <w:r w:rsidRPr="00DA39C4">
              <w:rPr>
                <w:rFonts w:ascii="Times New Roman" w:hAnsi="Times New Roman" w:cs="Times New Roman"/>
                <w:sz w:val="24"/>
                <w:szCs w:val="24"/>
              </w:rPr>
              <w:t>– С. 16-25</w:t>
            </w:r>
          </w:p>
        </w:tc>
      </w:tr>
      <w:tr w:rsidR="00BD07F7" w:rsidRPr="007B7482" w:rsidTr="007B7482">
        <w:tc>
          <w:tcPr>
            <w:tcW w:w="522" w:type="dxa"/>
          </w:tcPr>
          <w:p w:rsidR="00BD07F7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D07F7" w:rsidRPr="003B5FFF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Бочкарев И.В.</w:t>
            </w:r>
          </w:p>
        </w:tc>
        <w:tc>
          <w:tcPr>
            <w:tcW w:w="2835" w:type="dxa"/>
          </w:tcPr>
          <w:p w:rsidR="00BD07F7" w:rsidRPr="003B5FFF" w:rsidRDefault="00BD07F7" w:rsidP="00590AB9">
            <w:pPr>
              <w:pStyle w:val="a4"/>
              <w:tabs>
                <w:tab w:val="left" w:pos="0"/>
                <w:tab w:val="left" w:pos="14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Феррозондовые магн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тометры с новым спос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бом возбуждения на о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нове магнитоэлектрич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ского взаимодействия</w:t>
            </w:r>
          </w:p>
        </w:tc>
        <w:tc>
          <w:tcPr>
            <w:tcW w:w="851" w:type="dxa"/>
            <w:gridSpan w:val="2"/>
          </w:tcPr>
          <w:p w:rsidR="00BD07F7" w:rsidRPr="003B5FFF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:rsidR="00BD07F7" w:rsidRPr="003B5FFF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. Серия "Энергет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ка", 2021, Т. 21, № 3. – С. 90-101.</w:t>
            </w:r>
          </w:p>
        </w:tc>
      </w:tr>
      <w:tr w:rsidR="00BD07F7" w:rsidRPr="00CF4772" w:rsidTr="007B7482">
        <w:tc>
          <w:tcPr>
            <w:tcW w:w="522" w:type="dxa"/>
          </w:tcPr>
          <w:p w:rsidR="00BD07F7" w:rsidRPr="007B7482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D07F7" w:rsidRPr="003B5FFF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Бочкарев И.В.</w:t>
            </w:r>
          </w:p>
        </w:tc>
        <w:tc>
          <w:tcPr>
            <w:tcW w:w="2835" w:type="dxa"/>
          </w:tcPr>
          <w:p w:rsidR="00BD07F7" w:rsidRPr="003B5FFF" w:rsidRDefault="00BD07F7" w:rsidP="00590AB9">
            <w:pPr>
              <w:pStyle w:val="a4"/>
              <w:tabs>
                <w:tab w:val="left" w:pos="0"/>
                <w:tab w:val="left" w:pos="14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Мультиплицированный способ ин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дукционного зондирования для пои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ка подземных электр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проводящих объектов</w:t>
            </w:r>
          </w:p>
        </w:tc>
        <w:tc>
          <w:tcPr>
            <w:tcW w:w="851" w:type="dxa"/>
            <w:gridSpan w:val="2"/>
          </w:tcPr>
          <w:p w:rsidR="00BD07F7" w:rsidRPr="003B5FFF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:rsidR="00BD07F7" w:rsidRPr="003B5FFF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FF">
              <w:rPr>
                <w:rFonts w:ascii="Times New Roman" w:hAnsi="Times New Roman" w:cs="Times New Roman"/>
                <w:sz w:val="24"/>
                <w:szCs w:val="24"/>
              </w:rPr>
              <w:t>Вестник МГТУ им. Г.И. Носова. 2021, Т. 19, №4. – С. 16-28.</w:t>
            </w:r>
          </w:p>
        </w:tc>
      </w:tr>
      <w:tr w:rsidR="00BD07F7" w:rsidRPr="00CF4772" w:rsidTr="007B7482">
        <w:tc>
          <w:tcPr>
            <w:tcW w:w="522" w:type="dxa"/>
          </w:tcPr>
          <w:p w:rsidR="00BD07F7" w:rsidRPr="009C6D9B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D07F7" w:rsidRPr="000010E2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 xml:space="preserve">Бочкарев И.В., </w:t>
            </w:r>
            <w:proofErr w:type="spellStart"/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Брякин</w:t>
            </w:r>
            <w:proofErr w:type="spellEnd"/>
            <w:r w:rsidRPr="000010E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835" w:type="dxa"/>
          </w:tcPr>
          <w:p w:rsidR="00BD07F7" w:rsidRPr="000010E2" w:rsidRDefault="00BD07F7" w:rsidP="00590AB9">
            <w:pPr>
              <w:pStyle w:val="a4"/>
              <w:tabs>
                <w:tab w:val="left" w:pos="0"/>
                <w:tab w:val="left" w:pos="147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Электродно</w:t>
            </w:r>
            <w:proofErr w:type="spellEnd"/>
            <w:r w:rsidRPr="000010E2">
              <w:rPr>
                <w:rFonts w:ascii="Times New Roman" w:hAnsi="Times New Roman" w:cs="Times New Roman"/>
                <w:sz w:val="24"/>
                <w:szCs w:val="24"/>
              </w:rPr>
              <w:t xml:space="preserve">-индуктивный </w:t>
            </w:r>
            <w:proofErr w:type="spellStart"/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виброда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чик</w:t>
            </w:r>
            <w:proofErr w:type="spellEnd"/>
            <w:r w:rsidRPr="000010E2">
              <w:rPr>
                <w:rFonts w:ascii="Times New Roman" w:hAnsi="Times New Roman" w:cs="Times New Roman"/>
                <w:sz w:val="24"/>
                <w:szCs w:val="24"/>
              </w:rPr>
              <w:t xml:space="preserve"> с емкостной связью. </w:t>
            </w:r>
          </w:p>
        </w:tc>
        <w:tc>
          <w:tcPr>
            <w:tcW w:w="851" w:type="dxa"/>
            <w:gridSpan w:val="2"/>
          </w:tcPr>
          <w:p w:rsidR="00BD07F7" w:rsidRPr="000010E2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:rsidR="00BD07F7" w:rsidRPr="000010E2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Электротехнические системы и ко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плексы, 2021, 4(53). –С. 39-49.</w:t>
            </w:r>
          </w:p>
        </w:tc>
      </w:tr>
      <w:tr w:rsidR="00BD07F7" w:rsidRPr="000F436E" w:rsidTr="007B7482">
        <w:tc>
          <w:tcPr>
            <w:tcW w:w="522" w:type="dxa"/>
          </w:tcPr>
          <w:p w:rsidR="00BD07F7" w:rsidRPr="009C6D9B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D07F7" w:rsidRPr="000010E2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 xml:space="preserve">Бочкарев И.В., </w:t>
            </w:r>
            <w:proofErr w:type="spellStart"/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Брякин</w:t>
            </w:r>
            <w:proofErr w:type="spellEnd"/>
            <w:r w:rsidRPr="000010E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835" w:type="dxa"/>
          </w:tcPr>
          <w:p w:rsidR="00BD07F7" w:rsidRPr="000010E2" w:rsidRDefault="00BD07F7" w:rsidP="00590AB9">
            <w:pPr>
              <w:pStyle w:val="a4"/>
              <w:tabs>
                <w:tab w:val="left" w:pos="0"/>
                <w:tab w:val="left" w:pos="147"/>
              </w:tabs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Особенности предста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ления электрических нагрузок металлург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ческого предприятия в различных режимах работы при анализе статической и динам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ческой устойчивости заводских электр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 xml:space="preserve">станций. </w:t>
            </w:r>
          </w:p>
        </w:tc>
        <w:tc>
          <w:tcPr>
            <w:tcW w:w="851" w:type="dxa"/>
            <w:gridSpan w:val="2"/>
          </w:tcPr>
          <w:p w:rsidR="00BD07F7" w:rsidRPr="000010E2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:rsidR="00BD07F7" w:rsidRPr="000010E2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Вестник КГЭУ, 2021, Т. 13, № 4 (52) . – С. 88-103.</w:t>
            </w:r>
          </w:p>
        </w:tc>
      </w:tr>
      <w:tr w:rsidR="00BD07F7" w:rsidRPr="00CF4772" w:rsidTr="007B7482">
        <w:tc>
          <w:tcPr>
            <w:tcW w:w="522" w:type="dxa"/>
          </w:tcPr>
          <w:p w:rsidR="00BD07F7" w:rsidRPr="009C6D9B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D07F7" w:rsidRPr="000010E2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0E2">
              <w:rPr>
                <w:rFonts w:ascii="Times New Roman" w:hAnsi="Times New Roman" w:cs="Times New Roman"/>
                <w:caps/>
                <w:sz w:val="24"/>
                <w:szCs w:val="24"/>
              </w:rPr>
              <w:t>Б</w:t>
            </w: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рякин</w:t>
            </w:r>
            <w:proofErr w:type="spellEnd"/>
            <w:r w:rsidRPr="000010E2">
              <w:rPr>
                <w:rFonts w:ascii="Times New Roman" w:hAnsi="Times New Roman" w:cs="Times New Roman"/>
                <w:sz w:val="24"/>
                <w:szCs w:val="24"/>
              </w:rPr>
              <w:t xml:space="preserve"> И.В., Бочкарев И.В.</w:t>
            </w:r>
          </w:p>
        </w:tc>
        <w:tc>
          <w:tcPr>
            <w:tcW w:w="2835" w:type="dxa"/>
          </w:tcPr>
          <w:p w:rsidR="00BD07F7" w:rsidRPr="000010E2" w:rsidRDefault="00BD07F7" w:rsidP="00590AB9">
            <w:pPr>
              <w:pStyle w:val="Author"/>
              <w:spacing w:before="120" w:after="0"/>
              <w:ind w:left="176"/>
              <w:jc w:val="both"/>
              <w:rPr>
                <w:rFonts w:eastAsia="MS Mincho"/>
                <w:sz w:val="24"/>
                <w:szCs w:val="24"/>
                <w:lang w:val="ru-RU"/>
              </w:rPr>
            </w:pPr>
            <w:r w:rsidRPr="000010E2">
              <w:rPr>
                <w:sz w:val="24"/>
                <w:szCs w:val="24"/>
                <w:lang w:val="ru-RU"/>
              </w:rPr>
              <w:t>Система мониторинга технического состояния силового трансформатора по состоянию масла</w:t>
            </w:r>
          </w:p>
        </w:tc>
        <w:tc>
          <w:tcPr>
            <w:tcW w:w="851" w:type="dxa"/>
            <w:gridSpan w:val="2"/>
          </w:tcPr>
          <w:p w:rsidR="00BD07F7" w:rsidRPr="000010E2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:rsidR="00BD07F7" w:rsidRPr="000010E2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E2">
              <w:rPr>
                <w:rFonts w:ascii="Times New Roman" w:hAnsi="Times New Roman" w:cs="Times New Roman"/>
                <w:sz w:val="24"/>
                <w:szCs w:val="24"/>
              </w:rPr>
              <w:t>Вестник КГЭУ, 2022, том 14, № 1 (53). – С. 34-46.</w:t>
            </w:r>
          </w:p>
        </w:tc>
      </w:tr>
      <w:tr w:rsidR="00BD07F7" w:rsidRPr="0070390A" w:rsidTr="007B7482">
        <w:tc>
          <w:tcPr>
            <w:tcW w:w="522" w:type="dxa"/>
          </w:tcPr>
          <w:p w:rsidR="00BD07F7" w:rsidRPr="009C6D9B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BD07F7" w:rsidRPr="000010E2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Bochkarev</w:t>
            </w:r>
            <w:proofErr w:type="spellEnd"/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Khramshin</w:t>
            </w:r>
            <w:proofErr w:type="spellEnd"/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V.R., </w:t>
            </w:r>
            <w:proofErr w:type="spellStart"/>
            <w:r w:rsidRPr="000010E2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Galbaev</w:t>
            </w:r>
            <w:proofErr w:type="spellEnd"/>
            <w:r w:rsidRPr="000010E2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J.T.</w:t>
            </w:r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Gunina</w:t>
            </w:r>
            <w:proofErr w:type="spellEnd"/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M.G.</w:t>
            </w:r>
          </w:p>
        </w:tc>
        <w:tc>
          <w:tcPr>
            <w:tcW w:w="2835" w:type="dxa"/>
          </w:tcPr>
          <w:p w:rsidR="00BD07F7" w:rsidRPr="000010E2" w:rsidRDefault="00BD07F7" w:rsidP="00590AB9">
            <w:pPr>
              <w:pStyle w:val="Author"/>
              <w:spacing w:before="120" w:after="0"/>
              <w:ind w:left="176"/>
              <w:jc w:val="both"/>
              <w:rPr>
                <w:rFonts w:eastAsia="MS Mincho"/>
                <w:sz w:val="24"/>
                <w:szCs w:val="24"/>
              </w:rPr>
            </w:pPr>
            <w:r w:rsidRPr="000010E2">
              <w:rPr>
                <w:sz w:val="24"/>
                <w:szCs w:val="24"/>
              </w:rPr>
              <w:t>Researching Dynamic Processes in Electromechanical Braking Devices with Massive Magnetic System</w:t>
            </w:r>
          </w:p>
        </w:tc>
        <w:tc>
          <w:tcPr>
            <w:tcW w:w="851" w:type="dxa"/>
            <w:gridSpan w:val="2"/>
          </w:tcPr>
          <w:p w:rsidR="00BD07F7" w:rsidRPr="000010E2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gridSpan w:val="2"/>
          </w:tcPr>
          <w:p w:rsidR="00BD07F7" w:rsidRPr="000010E2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Conference on Industrial Engineering, Applications and Man</w:t>
            </w:r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facturing ICIEAM-2022.</w:t>
            </w:r>
          </w:p>
        </w:tc>
      </w:tr>
      <w:tr w:rsidR="00BD07F7" w:rsidRPr="0070390A" w:rsidTr="007B7482">
        <w:tc>
          <w:tcPr>
            <w:tcW w:w="522" w:type="dxa"/>
          </w:tcPr>
          <w:p w:rsidR="00BD07F7" w:rsidRPr="007D129B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BD07F7" w:rsidRPr="000010E2" w:rsidRDefault="00BD07F7" w:rsidP="00590AB9">
            <w:pPr>
              <w:pStyle w:val="a4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Bryakin</w:t>
            </w:r>
            <w:proofErr w:type="spellEnd"/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Bochkarev</w:t>
            </w:r>
            <w:proofErr w:type="spellEnd"/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Khramshin</w:t>
            </w:r>
            <w:proofErr w:type="spellEnd"/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V.R.</w:t>
            </w:r>
          </w:p>
        </w:tc>
        <w:tc>
          <w:tcPr>
            <w:tcW w:w="2835" w:type="dxa"/>
          </w:tcPr>
          <w:p w:rsidR="00BD07F7" w:rsidRPr="000010E2" w:rsidRDefault="00BD07F7" w:rsidP="00590AB9">
            <w:pPr>
              <w:pStyle w:val="Author"/>
              <w:widowControl w:val="0"/>
              <w:spacing w:before="120" w:after="0"/>
              <w:ind w:left="176"/>
              <w:jc w:val="both"/>
              <w:rPr>
                <w:sz w:val="24"/>
                <w:szCs w:val="24"/>
              </w:rPr>
            </w:pPr>
            <w:r w:rsidRPr="000010E2">
              <w:rPr>
                <w:sz w:val="24"/>
                <w:szCs w:val="24"/>
              </w:rPr>
              <w:t>Acoustic Emission Probe for Power Line Structure Diagnostic Systems</w:t>
            </w:r>
          </w:p>
        </w:tc>
        <w:tc>
          <w:tcPr>
            <w:tcW w:w="851" w:type="dxa"/>
            <w:gridSpan w:val="2"/>
          </w:tcPr>
          <w:p w:rsidR="00BD07F7" w:rsidRPr="000010E2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gridSpan w:val="2"/>
          </w:tcPr>
          <w:p w:rsidR="00BD07F7" w:rsidRPr="000010E2" w:rsidRDefault="00BD07F7" w:rsidP="00590A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Conference on Industrial Engineering, Applications and Man</w:t>
            </w:r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0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facturing ICIEAM-2022.</w:t>
            </w:r>
          </w:p>
        </w:tc>
      </w:tr>
      <w:tr w:rsidR="00BD07F7" w:rsidRPr="00620C55" w:rsidTr="003C4974">
        <w:tc>
          <w:tcPr>
            <w:tcW w:w="9962" w:type="dxa"/>
            <w:gridSpan w:val="7"/>
          </w:tcPr>
          <w:p w:rsidR="00BD07F7" w:rsidRPr="000010E2" w:rsidRDefault="00BD07F7" w:rsidP="003C4974">
            <w:pPr>
              <w:spacing w:before="240" w:after="240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BD07F7" w:rsidRPr="00620C55" w:rsidRDefault="00BD07F7" w:rsidP="003C4974">
            <w:pPr>
              <w:spacing w:before="240" w:after="24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0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20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Патенты на изобретения</w:t>
            </w:r>
          </w:p>
        </w:tc>
      </w:tr>
      <w:tr w:rsidR="00BD07F7" w:rsidRPr="00620C55" w:rsidTr="00D3622B">
        <w:tc>
          <w:tcPr>
            <w:tcW w:w="522" w:type="dxa"/>
          </w:tcPr>
          <w:p w:rsidR="00BD07F7" w:rsidRPr="00620C55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D07F7" w:rsidRPr="007B6E51" w:rsidRDefault="00BD07F7" w:rsidP="00590AB9">
            <w:pPr>
              <w:spacing w:after="160" w:line="259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Брякин</w:t>
            </w:r>
            <w:proofErr w:type="spellEnd"/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И.В., Бочкарев И.В.</w:t>
            </w:r>
          </w:p>
        </w:tc>
        <w:tc>
          <w:tcPr>
            <w:tcW w:w="2977" w:type="dxa"/>
            <w:gridSpan w:val="2"/>
          </w:tcPr>
          <w:p w:rsidR="00BD07F7" w:rsidRPr="007B6E51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Способ дефектоскопии электропроводящих эл</w:t>
            </w:r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ментов кабеля</w:t>
            </w:r>
          </w:p>
        </w:tc>
        <w:tc>
          <w:tcPr>
            <w:tcW w:w="890" w:type="dxa"/>
            <w:gridSpan w:val="2"/>
          </w:tcPr>
          <w:p w:rsidR="00BD07F7" w:rsidRPr="007B6E51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</w:tcPr>
          <w:p w:rsidR="00BD07F7" w:rsidRPr="007B6E51" w:rsidRDefault="00BD07F7" w:rsidP="0059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патент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РФ 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2755605.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Опубликовано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17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Бюл.№26.</w:t>
            </w:r>
          </w:p>
        </w:tc>
      </w:tr>
      <w:tr w:rsidR="00BD07F7" w:rsidRPr="00620C55" w:rsidTr="00D3622B">
        <w:tc>
          <w:tcPr>
            <w:tcW w:w="522" w:type="dxa"/>
          </w:tcPr>
          <w:p w:rsidR="00BD07F7" w:rsidRPr="00620C55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07F7" w:rsidRPr="007B6E51" w:rsidRDefault="00BD07F7" w:rsidP="00590AB9">
            <w:pPr>
              <w:spacing w:after="160" w:line="259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Бочкарев И.В., </w:t>
            </w:r>
            <w:proofErr w:type="spellStart"/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Брякин</w:t>
            </w:r>
            <w:proofErr w:type="spellEnd"/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977" w:type="dxa"/>
            <w:gridSpan w:val="2"/>
          </w:tcPr>
          <w:p w:rsidR="00BD07F7" w:rsidRPr="007B6E51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Способ возбуждения фе</w:t>
            </w:r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розондов и устройство модулятора для его реал</w:t>
            </w:r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890" w:type="dxa"/>
            <w:gridSpan w:val="2"/>
          </w:tcPr>
          <w:p w:rsidR="00BD07F7" w:rsidRPr="007B6E51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</w:tcPr>
          <w:p w:rsidR="00BD07F7" w:rsidRPr="007B6E51" w:rsidRDefault="00BD07F7" w:rsidP="0059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патент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РФ 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2768528.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Опубликовано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24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Бюл.№9.</w:t>
            </w:r>
          </w:p>
        </w:tc>
      </w:tr>
      <w:tr w:rsidR="00BD07F7" w:rsidRPr="00620C55" w:rsidTr="00D3622B">
        <w:tc>
          <w:tcPr>
            <w:tcW w:w="522" w:type="dxa"/>
          </w:tcPr>
          <w:p w:rsidR="00BD07F7" w:rsidRDefault="00BD07F7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D07F7" w:rsidRPr="007B6E51" w:rsidRDefault="00BD07F7" w:rsidP="00590AB9">
            <w:pPr>
              <w:spacing w:after="160" w:line="259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Бочкарев И.В., </w:t>
            </w:r>
            <w:proofErr w:type="spellStart"/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Брякин</w:t>
            </w:r>
            <w:proofErr w:type="spellEnd"/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И.В.,</w:t>
            </w:r>
            <w:r w:rsidRPr="007B6E51">
              <w:t xml:space="preserve"> </w:t>
            </w:r>
            <w:proofErr w:type="spellStart"/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977" w:type="dxa"/>
            <w:gridSpan w:val="2"/>
          </w:tcPr>
          <w:p w:rsidR="00BD07F7" w:rsidRPr="007B6E51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E51">
              <w:rPr>
                <w:rFonts w:ascii="Times New Roman" w:eastAsia="Calibri" w:hAnsi="Times New Roman" w:cs="Times New Roman"/>
                <w:sz w:val="24"/>
                <w:szCs w:val="24"/>
              </w:rPr>
              <w:t>Способ тепловой защиты обмотки электрической машины переменного тока</w:t>
            </w:r>
          </w:p>
        </w:tc>
        <w:tc>
          <w:tcPr>
            <w:tcW w:w="890" w:type="dxa"/>
            <w:gridSpan w:val="2"/>
          </w:tcPr>
          <w:p w:rsidR="00BD07F7" w:rsidRPr="007B6E51" w:rsidRDefault="00BD07F7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</w:tcPr>
          <w:p w:rsidR="00BD07F7" w:rsidRPr="007B6E51" w:rsidRDefault="00BD07F7" w:rsidP="00590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патент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 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2263.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Опубликовано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0.202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Pr="007B6E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Бюл.№10/1.</w:t>
            </w:r>
          </w:p>
        </w:tc>
      </w:tr>
    </w:tbl>
    <w:p w:rsidR="003C4974" w:rsidRPr="00C41207" w:rsidRDefault="003C4974" w:rsidP="003C4974">
      <w:pPr>
        <w:pStyle w:val="a4"/>
        <w:spacing w:after="0" w:line="240" w:lineRule="auto"/>
        <w:ind w:left="851"/>
        <w:jc w:val="both"/>
      </w:pPr>
    </w:p>
    <w:p w:rsidR="003C4974" w:rsidRPr="005469FE" w:rsidRDefault="003C4974" w:rsidP="003C4974">
      <w:pPr>
        <w:pStyle w:val="a4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>Участие  в научно-практических, методических, технических конференциях, семинарах</w:t>
      </w:r>
      <w:proofErr w:type="gramStart"/>
      <w:r w:rsidRPr="005469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69FE">
        <w:rPr>
          <w:rFonts w:ascii="Times New Roman" w:hAnsi="Times New Roman" w:cs="Times New Roman"/>
          <w:sz w:val="24"/>
          <w:szCs w:val="24"/>
        </w:rPr>
        <w:t xml:space="preserve"> </w:t>
      </w:r>
      <w:r w:rsidRPr="005469F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469FE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Pr="005469FE">
        <w:rPr>
          <w:rFonts w:ascii="Times New Roman" w:hAnsi="Times New Roman" w:cs="Times New Roman"/>
          <w:i/>
          <w:sz w:val="24"/>
          <w:szCs w:val="24"/>
        </w:rPr>
        <w:t>абл.14)</w:t>
      </w:r>
    </w:p>
    <w:p w:rsidR="003C4974" w:rsidRPr="005469FE" w:rsidRDefault="003C4974" w:rsidP="003C4974">
      <w:pPr>
        <w:pStyle w:val="a4"/>
        <w:spacing w:after="0" w:line="240" w:lineRule="auto"/>
        <w:ind w:left="851" w:hanging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14</w:t>
      </w:r>
    </w:p>
    <w:tbl>
      <w:tblPr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1531"/>
        <w:gridCol w:w="3402"/>
        <w:gridCol w:w="2977"/>
        <w:gridCol w:w="1275"/>
      </w:tblGrid>
      <w:tr w:rsidR="003C4974" w:rsidRPr="000010E2" w:rsidTr="0061245E">
        <w:tc>
          <w:tcPr>
            <w:tcW w:w="595" w:type="dxa"/>
          </w:tcPr>
          <w:p w:rsidR="003C4974" w:rsidRPr="000010E2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10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31" w:type="dxa"/>
          </w:tcPr>
          <w:p w:rsidR="003C4974" w:rsidRPr="000010E2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10E2">
              <w:rPr>
                <w:rFonts w:ascii="Times New Roman" w:hAnsi="Times New Roman" w:cs="Times New Roman"/>
                <w:b/>
              </w:rPr>
              <w:t>ФИО</w:t>
            </w:r>
          </w:p>
          <w:p w:rsidR="003C4974" w:rsidRPr="000010E2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010E2">
              <w:rPr>
                <w:rFonts w:ascii="Times New Roman" w:hAnsi="Times New Roman" w:cs="Times New Roman"/>
                <w:b/>
              </w:rPr>
              <w:t>преп</w:t>
            </w:r>
            <w:proofErr w:type="spellEnd"/>
            <w:proofErr w:type="gramEnd"/>
          </w:p>
        </w:tc>
        <w:tc>
          <w:tcPr>
            <w:tcW w:w="3402" w:type="dxa"/>
          </w:tcPr>
          <w:p w:rsidR="003C4974" w:rsidRPr="000010E2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10E2">
              <w:rPr>
                <w:rFonts w:ascii="Times New Roman" w:hAnsi="Times New Roman" w:cs="Times New Roman"/>
                <w:b/>
              </w:rPr>
              <w:t>Наименование конфере</w:t>
            </w:r>
            <w:r w:rsidRPr="000010E2">
              <w:rPr>
                <w:rFonts w:ascii="Times New Roman" w:hAnsi="Times New Roman" w:cs="Times New Roman"/>
                <w:b/>
              </w:rPr>
              <w:t>н</w:t>
            </w:r>
            <w:r w:rsidRPr="000010E2">
              <w:rPr>
                <w:rFonts w:ascii="Times New Roman" w:hAnsi="Times New Roman" w:cs="Times New Roman"/>
                <w:b/>
              </w:rPr>
              <w:t>ции/семинара (дата и место проведения)</w:t>
            </w:r>
          </w:p>
        </w:tc>
        <w:tc>
          <w:tcPr>
            <w:tcW w:w="2977" w:type="dxa"/>
          </w:tcPr>
          <w:p w:rsidR="003C4974" w:rsidRPr="000010E2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10E2">
              <w:rPr>
                <w:rFonts w:ascii="Times New Roman" w:hAnsi="Times New Roman" w:cs="Times New Roman"/>
                <w:b/>
              </w:rPr>
              <w:t>Название научных и уче</w:t>
            </w:r>
            <w:r w:rsidRPr="000010E2">
              <w:rPr>
                <w:rFonts w:ascii="Times New Roman" w:hAnsi="Times New Roman" w:cs="Times New Roman"/>
                <w:b/>
              </w:rPr>
              <w:t>б</w:t>
            </w:r>
            <w:r w:rsidRPr="000010E2">
              <w:rPr>
                <w:rFonts w:ascii="Times New Roman" w:hAnsi="Times New Roman" w:cs="Times New Roman"/>
                <w:b/>
              </w:rPr>
              <w:t xml:space="preserve">ных публикаций, </w:t>
            </w:r>
            <w:proofErr w:type="spellStart"/>
            <w:r w:rsidRPr="000010E2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0010E2">
              <w:rPr>
                <w:rFonts w:ascii="Times New Roman" w:hAnsi="Times New Roman" w:cs="Times New Roman"/>
                <w:b/>
              </w:rPr>
              <w:t xml:space="preserve"> – методических указаний</w:t>
            </w:r>
          </w:p>
        </w:tc>
        <w:tc>
          <w:tcPr>
            <w:tcW w:w="1275" w:type="dxa"/>
          </w:tcPr>
          <w:p w:rsidR="003C4974" w:rsidRPr="000010E2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10E2">
              <w:rPr>
                <w:rFonts w:ascii="Times New Roman" w:hAnsi="Times New Roman" w:cs="Times New Roman"/>
                <w:b/>
              </w:rPr>
              <w:t>Издател</w:t>
            </w:r>
            <w:r w:rsidRPr="000010E2">
              <w:rPr>
                <w:rFonts w:ascii="Times New Roman" w:hAnsi="Times New Roman" w:cs="Times New Roman"/>
                <w:b/>
              </w:rPr>
              <w:t>ь</w:t>
            </w:r>
            <w:r w:rsidRPr="000010E2">
              <w:rPr>
                <w:rFonts w:ascii="Times New Roman" w:hAnsi="Times New Roman" w:cs="Times New Roman"/>
                <w:b/>
              </w:rPr>
              <w:t>ство стр</w:t>
            </w:r>
            <w:r w:rsidRPr="000010E2">
              <w:rPr>
                <w:rFonts w:ascii="Times New Roman" w:hAnsi="Times New Roman" w:cs="Times New Roman"/>
                <w:b/>
              </w:rPr>
              <w:t>а</w:t>
            </w:r>
            <w:r w:rsidRPr="000010E2">
              <w:rPr>
                <w:rFonts w:ascii="Times New Roman" w:hAnsi="Times New Roman" w:cs="Times New Roman"/>
                <w:b/>
              </w:rPr>
              <w:t>на, кол-во страниц</w:t>
            </w:r>
          </w:p>
        </w:tc>
      </w:tr>
      <w:tr w:rsidR="005B6DAC" w:rsidRPr="0070390A" w:rsidTr="0061245E">
        <w:tc>
          <w:tcPr>
            <w:tcW w:w="595" w:type="dxa"/>
          </w:tcPr>
          <w:p w:rsidR="005B6DAC" w:rsidRPr="000010E2" w:rsidRDefault="005B6DAC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01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:rsidR="005B6DAC" w:rsidRPr="000010E2" w:rsidRDefault="005B6DAC" w:rsidP="00590AB9">
            <w:pPr>
              <w:spacing w:after="0" w:line="259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0010E2">
              <w:rPr>
                <w:rFonts w:ascii="Times New Roman" w:hAnsi="Times New Roman" w:cs="Times New Roman"/>
              </w:rPr>
              <w:t>Бочкарев И.В.</w:t>
            </w:r>
          </w:p>
        </w:tc>
        <w:tc>
          <w:tcPr>
            <w:tcW w:w="3402" w:type="dxa"/>
          </w:tcPr>
          <w:p w:rsidR="005B6DAC" w:rsidRPr="000010E2" w:rsidRDefault="005B6DAC" w:rsidP="00590AB9">
            <w:pPr>
              <w:rPr>
                <w:rFonts w:ascii="Times New Roman" w:hAnsi="Times New Roman" w:cs="Times New Roman"/>
                <w:lang w:val="en-US"/>
              </w:rPr>
            </w:pPr>
            <w:r w:rsidRPr="000010E2">
              <w:rPr>
                <w:rFonts w:ascii="Times New Roman" w:hAnsi="Times New Roman" w:cs="Times New Roman"/>
                <w:lang w:val="en-US"/>
              </w:rPr>
              <w:t>Machines (Switzerland). 2021; 9(3)</w:t>
            </w:r>
            <w:proofErr w:type="gramStart"/>
            <w:r w:rsidRPr="000010E2">
              <w:rPr>
                <w:rFonts w:ascii="Times New Roman" w:hAnsi="Times New Roman" w:cs="Times New Roman"/>
                <w:lang w:val="en-US"/>
              </w:rPr>
              <w:t>,51</w:t>
            </w:r>
            <w:proofErr w:type="gramEnd"/>
            <w:r w:rsidRPr="000010E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010E2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0010E2">
              <w:rPr>
                <w:rFonts w:ascii="Times New Roman" w:hAnsi="Times New Roman" w:cs="Times New Roman"/>
                <w:lang w:val="en-US"/>
              </w:rPr>
              <w:t>: 10.3390/machines903051</w:t>
            </w:r>
            <w:r w:rsidRPr="000010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5B6DAC" w:rsidRPr="000010E2" w:rsidRDefault="005B6DAC" w:rsidP="00590A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0010E2">
              <w:rPr>
                <w:rFonts w:ascii="Times New Roman" w:hAnsi="Times New Roman" w:cs="Times New Roman"/>
                <w:lang w:val="en-US"/>
              </w:rPr>
              <w:t>Developing New Thermal Pr</w:t>
            </w:r>
            <w:r w:rsidRPr="000010E2">
              <w:rPr>
                <w:rFonts w:ascii="Times New Roman" w:hAnsi="Times New Roman" w:cs="Times New Roman"/>
                <w:lang w:val="en-US"/>
              </w:rPr>
              <w:t>o</w:t>
            </w:r>
            <w:r w:rsidRPr="000010E2">
              <w:rPr>
                <w:rFonts w:ascii="Times New Roman" w:hAnsi="Times New Roman" w:cs="Times New Roman"/>
                <w:lang w:val="en-US"/>
              </w:rPr>
              <w:t>tection Method for AC Electric Motors</w:t>
            </w:r>
          </w:p>
        </w:tc>
        <w:tc>
          <w:tcPr>
            <w:tcW w:w="1275" w:type="dxa"/>
          </w:tcPr>
          <w:p w:rsidR="005B6DAC" w:rsidRPr="005B6DAC" w:rsidRDefault="005B6DAC" w:rsidP="003C497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B6DAC" w:rsidRPr="000010E2" w:rsidTr="0061245E">
        <w:tc>
          <w:tcPr>
            <w:tcW w:w="595" w:type="dxa"/>
          </w:tcPr>
          <w:p w:rsidR="005B6DAC" w:rsidRPr="000010E2" w:rsidRDefault="005B6DAC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010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5B6DAC" w:rsidRPr="000010E2" w:rsidRDefault="005B6DAC" w:rsidP="00590AB9">
            <w:r w:rsidRPr="000010E2">
              <w:rPr>
                <w:rFonts w:ascii="Times New Roman" w:hAnsi="Times New Roman" w:cs="Times New Roman"/>
              </w:rPr>
              <w:t>Бочкарев И.В.</w:t>
            </w:r>
          </w:p>
        </w:tc>
        <w:tc>
          <w:tcPr>
            <w:tcW w:w="3402" w:type="dxa"/>
          </w:tcPr>
          <w:p w:rsidR="005B6DAC" w:rsidRPr="000010E2" w:rsidRDefault="005B6DAC" w:rsidP="00590AB9">
            <w:pPr>
              <w:pStyle w:val="Author"/>
              <w:spacing w:before="120" w:after="120"/>
              <w:ind w:left="34" w:firstLine="141"/>
              <w:jc w:val="both"/>
              <w:rPr>
                <w:rFonts w:eastAsia="MS Mincho"/>
              </w:rPr>
            </w:pPr>
            <w:r w:rsidRPr="000010E2">
              <w:rPr>
                <w:rFonts w:eastAsia="MS Mincho"/>
              </w:rPr>
              <w:t>International Russian Automation Conference (RusAutoCon),</w:t>
            </w:r>
            <w:r w:rsidRPr="000010E2">
              <w:t xml:space="preserve"> </w:t>
            </w:r>
            <w:r w:rsidRPr="000010E2">
              <w:rPr>
                <w:lang w:val="ru-RU"/>
              </w:rPr>
              <w:t>Россия</w:t>
            </w:r>
            <w:r w:rsidRPr="000010E2">
              <w:t xml:space="preserve">, </w:t>
            </w:r>
            <w:r w:rsidRPr="000010E2">
              <w:rPr>
                <w:lang w:val="ru-RU"/>
              </w:rPr>
              <w:t>г</w:t>
            </w:r>
            <w:r w:rsidRPr="000010E2">
              <w:t xml:space="preserve">. </w:t>
            </w:r>
            <w:r w:rsidRPr="000010E2">
              <w:rPr>
                <w:lang w:val="ru-RU"/>
              </w:rPr>
              <w:t>Сочи</w:t>
            </w:r>
            <w:r w:rsidRPr="000010E2">
              <w:t xml:space="preserve">, 6-12 </w:t>
            </w:r>
            <w:r w:rsidRPr="000010E2">
              <w:rPr>
                <w:lang w:val="ru-RU"/>
              </w:rPr>
              <w:t>сентября</w:t>
            </w:r>
            <w:r w:rsidRPr="000010E2">
              <w:t xml:space="preserve"> 2021.</w:t>
            </w:r>
            <w:r w:rsidRPr="000010E2">
              <w:rPr>
                <w:color w:val="000000"/>
              </w:rPr>
              <w:t xml:space="preserve">  </w:t>
            </w:r>
            <w:hyperlink r:id="rId17" w:tgtFrame="_blank" w:history="1">
              <w:r w:rsidRPr="000010E2">
                <w:rPr>
                  <w:rStyle w:val="ab"/>
                </w:rPr>
                <w:t>http://rusautocon.org/</w:t>
              </w:r>
            </w:hyperlink>
            <w:r w:rsidRPr="000010E2">
              <w:t> </w:t>
            </w:r>
          </w:p>
        </w:tc>
        <w:tc>
          <w:tcPr>
            <w:tcW w:w="2977" w:type="dxa"/>
          </w:tcPr>
          <w:p w:rsidR="005B6DAC" w:rsidRPr="000010E2" w:rsidRDefault="005B6DAC" w:rsidP="00590AB9">
            <w:r w:rsidRPr="000010E2">
              <w:rPr>
                <w:rFonts w:ascii="Times New Roman" w:eastAsia="Calibri" w:hAnsi="Times New Roman" w:cs="Times New Roman"/>
              </w:rPr>
              <w:t>Сертификат об участии</w:t>
            </w:r>
          </w:p>
        </w:tc>
        <w:tc>
          <w:tcPr>
            <w:tcW w:w="1275" w:type="dxa"/>
          </w:tcPr>
          <w:p w:rsidR="005B6DAC" w:rsidRPr="000010E2" w:rsidRDefault="005B6DAC" w:rsidP="003C49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6DAC" w:rsidRPr="000F436E" w:rsidTr="007B6E51">
        <w:trPr>
          <w:trHeight w:val="1130"/>
        </w:trPr>
        <w:tc>
          <w:tcPr>
            <w:tcW w:w="595" w:type="dxa"/>
          </w:tcPr>
          <w:p w:rsidR="005B6DAC" w:rsidRPr="000010E2" w:rsidRDefault="005B6DAC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010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:rsidR="005B6DAC" w:rsidRPr="000010E2" w:rsidRDefault="005B6DAC" w:rsidP="00590AB9">
            <w:r w:rsidRPr="000010E2">
              <w:rPr>
                <w:rFonts w:ascii="Times New Roman" w:hAnsi="Times New Roman" w:cs="Times New Roman"/>
              </w:rPr>
              <w:t>Бочкарев И.В.</w:t>
            </w:r>
          </w:p>
        </w:tc>
        <w:tc>
          <w:tcPr>
            <w:tcW w:w="3402" w:type="dxa"/>
          </w:tcPr>
          <w:p w:rsidR="005B6DAC" w:rsidRPr="000010E2" w:rsidRDefault="005B6DAC" w:rsidP="00590AB9">
            <w:pPr>
              <w:pStyle w:val="Author"/>
              <w:spacing w:before="120" w:after="120"/>
              <w:ind w:left="34" w:firstLine="141"/>
              <w:jc w:val="both"/>
              <w:rPr>
                <w:color w:val="0000FF"/>
                <w:u w:val="single"/>
              </w:rPr>
            </w:pPr>
            <w:r w:rsidRPr="000010E2">
              <w:rPr>
                <w:rFonts w:eastAsia="MS Mincho"/>
              </w:rPr>
              <w:t>2021 International Ural Conference on Electrical Power Engineering (UralCon)</w:t>
            </w:r>
            <w:r w:rsidRPr="000010E2">
              <w:rPr>
                <w:color w:val="000000"/>
              </w:rPr>
              <w:t xml:space="preserve">, </w:t>
            </w:r>
            <w:r w:rsidRPr="000010E2">
              <w:rPr>
                <w:lang w:val="ru-RU"/>
              </w:rPr>
              <w:t>Россия</w:t>
            </w:r>
            <w:r w:rsidRPr="000010E2">
              <w:t xml:space="preserve">,    </w:t>
            </w:r>
            <w:r w:rsidRPr="000010E2">
              <w:rPr>
                <w:color w:val="000000"/>
                <w:lang w:val="ru-RU"/>
              </w:rPr>
              <w:t>г</w:t>
            </w:r>
            <w:r w:rsidRPr="000010E2">
              <w:rPr>
                <w:color w:val="000000"/>
              </w:rPr>
              <w:t xml:space="preserve">. </w:t>
            </w:r>
            <w:r w:rsidRPr="000010E2">
              <w:rPr>
                <w:color w:val="000000"/>
                <w:lang w:val="ru-RU"/>
              </w:rPr>
              <w:t>Челябинск</w:t>
            </w:r>
            <w:r w:rsidRPr="000010E2">
              <w:rPr>
                <w:color w:val="000000"/>
              </w:rPr>
              <w:t xml:space="preserve">, 22-24 </w:t>
            </w:r>
            <w:r w:rsidRPr="000010E2">
              <w:rPr>
                <w:color w:val="000000"/>
                <w:lang w:val="ru-RU"/>
              </w:rPr>
              <w:t>сентября</w:t>
            </w:r>
            <w:r w:rsidRPr="000010E2">
              <w:rPr>
                <w:color w:val="000000"/>
              </w:rPr>
              <w:t xml:space="preserve"> 2021 </w:t>
            </w:r>
            <w:r w:rsidRPr="000010E2">
              <w:rPr>
                <w:color w:val="000000"/>
                <w:lang w:val="ru-RU"/>
              </w:rPr>
              <w:t>г</w:t>
            </w:r>
            <w:r w:rsidRPr="000010E2">
              <w:rPr>
                <w:color w:val="000000"/>
              </w:rPr>
              <w:t xml:space="preserve">. </w:t>
            </w:r>
            <w:hyperlink r:id="rId18" w:tgtFrame="_blank" w:history="1">
              <w:r w:rsidRPr="000010E2">
                <w:rPr>
                  <w:rStyle w:val="ab"/>
                </w:rPr>
                <w:t>http://uralcon.su-ieee.ru/</w:t>
              </w:r>
            </w:hyperlink>
          </w:p>
        </w:tc>
        <w:tc>
          <w:tcPr>
            <w:tcW w:w="2977" w:type="dxa"/>
          </w:tcPr>
          <w:p w:rsidR="005B6DAC" w:rsidRPr="000010E2" w:rsidRDefault="005B6DAC" w:rsidP="00590AB9">
            <w:r w:rsidRPr="000010E2">
              <w:rPr>
                <w:rFonts w:ascii="Times New Roman" w:eastAsia="Calibri" w:hAnsi="Times New Roman" w:cs="Times New Roman"/>
              </w:rPr>
              <w:t>Сертификат об участии</w:t>
            </w:r>
          </w:p>
        </w:tc>
        <w:tc>
          <w:tcPr>
            <w:tcW w:w="1275" w:type="dxa"/>
          </w:tcPr>
          <w:p w:rsidR="005B6DAC" w:rsidRPr="000010E2" w:rsidRDefault="005B6DAC" w:rsidP="003C497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B6DAC" w:rsidRPr="000010E2" w:rsidTr="00F248C0">
        <w:trPr>
          <w:trHeight w:val="1212"/>
        </w:trPr>
        <w:tc>
          <w:tcPr>
            <w:tcW w:w="595" w:type="dxa"/>
          </w:tcPr>
          <w:p w:rsidR="005B6DAC" w:rsidRPr="000010E2" w:rsidRDefault="005B6DAC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010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</w:tcPr>
          <w:p w:rsidR="005B6DAC" w:rsidRPr="000010E2" w:rsidRDefault="005B6DAC" w:rsidP="00590AB9">
            <w:r w:rsidRPr="005B6DAC">
              <w:rPr>
                <w:rFonts w:ascii="Times New Roman" w:hAnsi="Times New Roman" w:cs="Times New Roman"/>
              </w:rPr>
              <w:t>Бочкарев И.В.</w:t>
            </w:r>
          </w:p>
        </w:tc>
        <w:tc>
          <w:tcPr>
            <w:tcW w:w="3402" w:type="dxa"/>
          </w:tcPr>
          <w:p w:rsidR="005B6DAC" w:rsidRPr="000010E2" w:rsidRDefault="005B6DAC" w:rsidP="00590AB9">
            <w:pPr>
              <w:rPr>
                <w:rFonts w:ascii="Times New Roman" w:hAnsi="Times New Roman" w:cs="Times New Roman"/>
                <w:lang w:val="en-US"/>
              </w:rPr>
            </w:pPr>
            <w:r w:rsidRPr="000010E2">
              <w:rPr>
                <w:rFonts w:ascii="Times New Roman" w:hAnsi="Times New Roman" w:cs="Times New Roman"/>
                <w:lang w:val="en-US"/>
              </w:rPr>
              <w:t>International Conference on Indu</w:t>
            </w:r>
            <w:r w:rsidRPr="000010E2">
              <w:rPr>
                <w:rFonts w:ascii="Times New Roman" w:hAnsi="Times New Roman" w:cs="Times New Roman"/>
                <w:lang w:val="en-US"/>
              </w:rPr>
              <w:t>s</w:t>
            </w:r>
            <w:r w:rsidRPr="000010E2">
              <w:rPr>
                <w:rFonts w:ascii="Times New Roman" w:hAnsi="Times New Roman" w:cs="Times New Roman"/>
                <w:lang w:val="en-US"/>
              </w:rPr>
              <w:t>trial Engineering, Applications and Manufacturing (ICIEAM)</w:t>
            </w:r>
            <w:proofErr w:type="gramStart"/>
            <w:r w:rsidRPr="000010E2">
              <w:rPr>
                <w:rFonts w:ascii="Times New Roman" w:hAnsi="Times New Roman" w:cs="Times New Roman"/>
                <w:lang w:val="en-US"/>
              </w:rPr>
              <w:t>,  Sochi</w:t>
            </w:r>
            <w:proofErr w:type="gramEnd"/>
            <w:r w:rsidRPr="000010E2">
              <w:rPr>
                <w:rFonts w:ascii="Times New Roman" w:hAnsi="Times New Roman" w:cs="Times New Roman"/>
                <w:lang w:val="en-US"/>
              </w:rPr>
              <w:t>, Russia, 16-20 May 2022.</w:t>
            </w:r>
          </w:p>
        </w:tc>
        <w:tc>
          <w:tcPr>
            <w:tcW w:w="2977" w:type="dxa"/>
          </w:tcPr>
          <w:p w:rsidR="005B6DAC" w:rsidRPr="000010E2" w:rsidRDefault="005B6DAC" w:rsidP="00590AB9">
            <w:r w:rsidRPr="000010E2">
              <w:rPr>
                <w:rFonts w:ascii="Times New Roman" w:eastAsia="Calibri" w:hAnsi="Times New Roman" w:cs="Times New Roman"/>
              </w:rPr>
              <w:t>Сертификат об участии</w:t>
            </w:r>
          </w:p>
        </w:tc>
        <w:tc>
          <w:tcPr>
            <w:tcW w:w="1275" w:type="dxa"/>
          </w:tcPr>
          <w:p w:rsidR="005B6DAC" w:rsidRPr="000010E2" w:rsidRDefault="005B6DAC" w:rsidP="003C49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6DAC" w:rsidRPr="000010E2" w:rsidTr="0061245E">
        <w:tc>
          <w:tcPr>
            <w:tcW w:w="595" w:type="dxa"/>
          </w:tcPr>
          <w:p w:rsidR="005B6DAC" w:rsidRPr="000010E2" w:rsidRDefault="005B6DAC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010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:rsidR="005B6DAC" w:rsidRPr="005B6DAC" w:rsidRDefault="005B6DAC" w:rsidP="003C4974">
            <w:pPr>
              <w:spacing w:after="160" w:line="259" w:lineRule="auto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5B6DAC">
              <w:rPr>
                <w:rFonts w:ascii="Times New Roman" w:eastAsia="Calibri" w:hAnsi="Times New Roman" w:cs="Times New Roman"/>
              </w:rPr>
              <w:t>Гунина</w:t>
            </w:r>
            <w:proofErr w:type="spellEnd"/>
            <w:r w:rsidRPr="005B6DAC">
              <w:rPr>
                <w:rFonts w:ascii="Times New Roman" w:eastAsia="Calibri" w:hAnsi="Times New Roman" w:cs="Times New Roman"/>
              </w:rPr>
              <w:t xml:space="preserve"> М.Г., </w:t>
            </w:r>
            <w:proofErr w:type="spellStart"/>
            <w:r w:rsidRPr="005B6DAC">
              <w:rPr>
                <w:rFonts w:ascii="Times New Roman" w:eastAsia="Calibri" w:hAnsi="Times New Roman" w:cs="Times New Roman"/>
              </w:rPr>
              <w:t>Сандыбаева</w:t>
            </w:r>
            <w:proofErr w:type="spellEnd"/>
            <w:r w:rsidRPr="005B6DAC">
              <w:rPr>
                <w:rFonts w:ascii="Times New Roman" w:eastAsia="Calibri" w:hAnsi="Times New Roman" w:cs="Times New Roman"/>
              </w:rPr>
              <w:t xml:space="preserve"> </w:t>
            </w:r>
            <w:r w:rsidRPr="005B6DAC">
              <w:rPr>
                <w:rFonts w:ascii="Times New Roman" w:eastAsia="Calibri" w:hAnsi="Times New Roman" w:cs="Times New Roman"/>
              </w:rPr>
              <w:lastRenderedPageBreak/>
              <w:t>А.Р.</w:t>
            </w:r>
          </w:p>
        </w:tc>
        <w:tc>
          <w:tcPr>
            <w:tcW w:w="3402" w:type="dxa"/>
          </w:tcPr>
          <w:p w:rsidR="005B6DAC" w:rsidRPr="00C175DD" w:rsidRDefault="005B6DAC" w:rsidP="00C175DD">
            <w:pPr>
              <w:shd w:val="clear" w:color="auto" w:fill="FFFFFF"/>
              <w:spacing w:before="12" w:after="37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C175DD">
              <w:rPr>
                <w:rFonts w:ascii="Times New Roman" w:eastAsia="Times New Roman" w:hAnsi="Times New Roman" w:cs="Times New Roman"/>
                <w:bCs/>
                <w:color w:val="000000"/>
              </w:rPr>
              <w:t>Современная наука и эколог</w:t>
            </w:r>
            <w:r w:rsidRPr="00C175DD">
              <w:rPr>
                <w:rFonts w:ascii="Times New Roman" w:eastAsia="Times New Roman" w:hAnsi="Times New Roman" w:cs="Times New Roman"/>
                <w:bCs/>
                <w:color w:val="000000"/>
              </w:rPr>
              <w:t>и</w:t>
            </w:r>
            <w:r w:rsidRPr="00C175DD">
              <w:rPr>
                <w:rFonts w:ascii="Times New Roman" w:eastAsia="Times New Roman" w:hAnsi="Times New Roman" w:cs="Times New Roman"/>
                <w:bCs/>
                <w:color w:val="000000"/>
              </w:rPr>
              <w:t>ческие вызовы в эпоху глобал</w:t>
            </w:r>
            <w:r w:rsidRPr="00C175DD">
              <w:rPr>
                <w:rFonts w:ascii="Times New Roman" w:eastAsia="Times New Roman" w:hAnsi="Times New Roman" w:cs="Times New Roman"/>
                <w:bCs/>
                <w:color w:val="000000"/>
              </w:rPr>
              <w:t>и</w:t>
            </w:r>
            <w:r w:rsidRPr="00C175DD">
              <w:rPr>
                <w:rFonts w:ascii="Times New Roman" w:eastAsia="Times New Roman" w:hAnsi="Times New Roman" w:cs="Times New Roman"/>
                <w:bCs/>
                <w:color w:val="000000"/>
              </w:rPr>
              <w:t>зации и цифровой трансформ</w:t>
            </w:r>
            <w:r w:rsidRPr="00C175DD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C175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ции» </w:t>
            </w:r>
            <w:r w:rsidR="00C175DD" w:rsidRPr="00C175DD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Международный научный форум</w:t>
            </w:r>
            <w:r w:rsidR="00C175DD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</w:t>
            </w:r>
            <w:r w:rsidR="00C175DD" w:rsidRPr="00C175DD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с участием Президента </w:t>
            </w:r>
            <w:proofErr w:type="gramStart"/>
            <w:r w:rsidR="00C175DD" w:rsidRPr="00C175DD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КР</w:t>
            </w:r>
            <w:proofErr w:type="gramEnd"/>
            <w:r w:rsidR="00C175DD" w:rsidRPr="00C175DD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</w:t>
            </w:r>
            <w:proofErr w:type="spellStart"/>
            <w:r w:rsidR="00C175DD" w:rsidRPr="00C175DD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С.Н.Жапарова</w:t>
            </w:r>
            <w:proofErr w:type="spellEnd"/>
            <w:r w:rsidR="00C175DD" w:rsidRPr="00C175DD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. </w:t>
            </w:r>
            <w:r w:rsidR="00C175DD" w:rsidRPr="00C175D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г. Бишкек</w:t>
            </w:r>
            <w:r w:rsidR="00C175D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. </w:t>
            </w:r>
            <w:r w:rsidR="00C175DD" w:rsidRPr="00C175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</w:t>
            </w:r>
            <w:r w:rsidR="00C175DD" w:rsidRPr="00C175DD">
              <w:rPr>
                <w:rFonts w:ascii="Times New Roman" w:eastAsia="Times New Roman" w:hAnsi="Times New Roman" w:cs="Times New Roman"/>
                <w:color w:val="000000"/>
              </w:rPr>
              <w:t>тель «</w:t>
            </w:r>
            <w:proofErr w:type="spellStart"/>
            <w:r w:rsidR="00C175DD" w:rsidRPr="00C175DD">
              <w:rPr>
                <w:rFonts w:ascii="Times New Roman" w:eastAsia="Times New Roman" w:hAnsi="Times New Roman" w:cs="Times New Roman"/>
                <w:color w:val="000000"/>
              </w:rPr>
              <w:t>Жаннат</w:t>
            </w:r>
            <w:proofErr w:type="spellEnd"/>
            <w:r w:rsidR="00C175DD" w:rsidRPr="00C175DD">
              <w:rPr>
                <w:rFonts w:ascii="Times New Roman" w:eastAsia="Times New Roman" w:hAnsi="Times New Roman" w:cs="Times New Roman"/>
                <w:color w:val="000000"/>
              </w:rPr>
              <w:t>» («Орион», госуда</w:t>
            </w:r>
            <w:r w:rsidR="00C175DD" w:rsidRPr="00C175D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C175DD" w:rsidRPr="00C175DD">
              <w:rPr>
                <w:rFonts w:ascii="Times New Roman" w:eastAsia="Times New Roman" w:hAnsi="Times New Roman" w:cs="Times New Roman"/>
                <w:color w:val="000000"/>
              </w:rPr>
              <w:t>ственная резиденция «</w:t>
            </w:r>
            <w:proofErr w:type="gramStart"/>
            <w:r w:rsidR="00C175DD" w:rsidRPr="00C175DD">
              <w:rPr>
                <w:rFonts w:ascii="Times New Roman" w:eastAsia="Times New Roman" w:hAnsi="Times New Roman" w:cs="Times New Roman"/>
                <w:color w:val="000000"/>
              </w:rPr>
              <w:t>Ала-Арча</w:t>
            </w:r>
            <w:proofErr w:type="gramEnd"/>
            <w:r w:rsidR="00C175DD" w:rsidRPr="00C175DD">
              <w:rPr>
                <w:rFonts w:ascii="Times New Roman" w:eastAsia="Times New Roman" w:hAnsi="Times New Roman" w:cs="Times New Roman"/>
                <w:color w:val="000000"/>
              </w:rPr>
              <w:t xml:space="preserve">»), </w:t>
            </w:r>
            <w:r w:rsidR="00C175DD" w:rsidRPr="00C175D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апрель 2022 года</w:t>
            </w:r>
          </w:p>
        </w:tc>
        <w:tc>
          <w:tcPr>
            <w:tcW w:w="2977" w:type="dxa"/>
          </w:tcPr>
          <w:p w:rsidR="005B6DAC" w:rsidRPr="000010E2" w:rsidRDefault="005B6DAC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5B6DAC" w:rsidRPr="000010E2" w:rsidRDefault="005B6DAC" w:rsidP="003C49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6DAC" w:rsidRPr="000010E2" w:rsidTr="0061245E">
        <w:tc>
          <w:tcPr>
            <w:tcW w:w="595" w:type="dxa"/>
          </w:tcPr>
          <w:p w:rsidR="005B6DAC" w:rsidRPr="000010E2" w:rsidRDefault="005B6DAC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010E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31" w:type="dxa"/>
          </w:tcPr>
          <w:p w:rsidR="005B6DAC" w:rsidRPr="00A534F6" w:rsidRDefault="00D66D1E" w:rsidP="003C4974">
            <w:pPr>
              <w:spacing w:after="160" w:line="259" w:lineRule="auto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A534F6">
              <w:rPr>
                <w:rFonts w:ascii="Times New Roman" w:hAnsi="Times New Roman" w:cs="Times New Roman"/>
              </w:rPr>
              <w:t>Саманчин</w:t>
            </w:r>
            <w:proofErr w:type="spellEnd"/>
            <w:r w:rsidRPr="00A534F6">
              <w:rPr>
                <w:rFonts w:ascii="Times New Roman" w:hAnsi="Times New Roman" w:cs="Times New Roman"/>
              </w:rPr>
              <w:t xml:space="preserve"> Б. Т., </w:t>
            </w:r>
            <w:proofErr w:type="spellStart"/>
            <w:r w:rsidRPr="00A534F6">
              <w:rPr>
                <w:rFonts w:ascii="Times New Roman" w:hAnsi="Times New Roman" w:cs="Times New Roman"/>
              </w:rPr>
              <w:t>Торобеков</w:t>
            </w:r>
            <w:proofErr w:type="spellEnd"/>
            <w:r w:rsidRPr="00A534F6">
              <w:rPr>
                <w:rFonts w:ascii="Times New Roman" w:hAnsi="Times New Roman" w:cs="Times New Roman"/>
              </w:rPr>
              <w:t xml:space="preserve"> Б.Т., </w:t>
            </w:r>
            <w:proofErr w:type="spellStart"/>
            <w:r w:rsidRPr="00A534F6">
              <w:rPr>
                <w:rFonts w:ascii="Times New Roman" w:hAnsi="Times New Roman" w:cs="Times New Roman"/>
              </w:rPr>
              <w:t>Чотоева</w:t>
            </w:r>
            <w:proofErr w:type="spellEnd"/>
            <w:r w:rsidRPr="00A534F6">
              <w:rPr>
                <w:rFonts w:ascii="Times New Roman" w:hAnsi="Times New Roman" w:cs="Times New Roman"/>
              </w:rPr>
              <w:t xml:space="preserve"> Э.К.</w:t>
            </w:r>
          </w:p>
        </w:tc>
        <w:tc>
          <w:tcPr>
            <w:tcW w:w="3402" w:type="dxa"/>
          </w:tcPr>
          <w:p w:rsidR="005B6DAC" w:rsidRPr="00A534F6" w:rsidRDefault="00D66D1E" w:rsidP="000E75E9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  <w:r w:rsidRPr="00A534F6">
              <w:rPr>
                <w:rFonts w:ascii="Times New Roman" w:hAnsi="Times New Roman" w:cs="Times New Roman"/>
              </w:rPr>
              <w:t>«Совершенствование системы управления научно-исследовательской деятельн</w:t>
            </w:r>
            <w:r w:rsidRPr="00A534F6">
              <w:rPr>
                <w:rFonts w:ascii="Times New Roman" w:hAnsi="Times New Roman" w:cs="Times New Roman"/>
              </w:rPr>
              <w:t>о</w:t>
            </w:r>
            <w:r w:rsidRPr="00A534F6">
              <w:rPr>
                <w:rFonts w:ascii="Times New Roman" w:hAnsi="Times New Roman" w:cs="Times New Roman"/>
              </w:rPr>
              <w:t>стью в высшем образовании». Международный научно-практической конференции «А</w:t>
            </w:r>
            <w:r w:rsidRPr="00A534F6">
              <w:rPr>
                <w:rFonts w:ascii="Times New Roman" w:hAnsi="Times New Roman" w:cs="Times New Roman"/>
              </w:rPr>
              <w:t>к</w:t>
            </w:r>
            <w:r w:rsidRPr="00A534F6">
              <w:rPr>
                <w:rFonts w:ascii="Times New Roman" w:hAnsi="Times New Roman" w:cs="Times New Roman"/>
              </w:rPr>
              <w:t>туальные проблемы и тенденции развития современной эконом</w:t>
            </w:r>
            <w:r w:rsidRPr="00A534F6">
              <w:rPr>
                <w:rFonts w:ascii="Times New Roman" w:hAnsi="Times New Roman" w:cs="Times New Roman"/>
              </w:rPr>
              <w:t>и</w:t>
            </w:r>
            <w:r w:rsidRPr="00A534F6">
              <w:rPr>
                <w:rFonts w:ascii="Times New Roman" w:hAnsi="Times New Roman" w:cs="Times New Roman"/>
              </w:rPr>
              <w:t>ки», Секция 3 «Цифровая экон</w:t>
            </w:r>
            <w:r w:rsidRPr="00A534F6">
              <w:rPr>
                <w:rFonts w:ascii="Times New Roman" w:hAnsi="Times New Roman" w:cs="Times New Roman"/>
              </w:rPr>
              <w:t>о</w:t>
            </w:r>
            <w:r w:rsidRPr="00A534F6">
              <w:rPr>
                <w:rFonts w:ascii="Times New Roman" w:hAnsi="Times New Roman" w:cs="Times New Roman"/>
              </w:rPr>
              <w:t xml:space="preserve">мика, количественные методы, компьютерное и математическое моделирование в вопросах управления бизнес-процессами», 17.12.2021г., </w:t>
            </w:r>
            <w:proofErr w:type="spellStart"/>
            <w:r w:rsidRPr="00A534F6">
              <w:rPr>
                <w:rFonts w:ascii="Times New Roman" w:hAnsi="Times New Roman" w:cs="Times New Roman"/>
              </w:rPr>
              <w:t>СамГТУ</w:t>
            </w:r>
            <w:proofErr w:type="spellEnd"/>
            <w:r w:rsidRPr="00A534F6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534F6">
              <w:rPr>
                <w:rFonts w:ascii="Times New Roman" w:hAnsi="Times New Roman" w:cs="Times New Roman"/>
              </w:rPr>
              <w:t>г</w:t>
            </w:r>
            <w:proofErr w:type="gramStart"/>
            <w:r w:rsidRPr="00A534F6">
              <w:rPr>
                <w:rFonts w:ascii="Times New Roman" w:hAnsi="Times New Roman" w:cs="Times New Roman"/>
              </w:rPr>
              <w:t>.С</w:t>
            </w:r>
            <w:proofErr w:type="gramEnd"/>
            <w:r w:rsidRPr="00A534F6">
              <w:rPr>
                <w:rFonts w:ascii="Times New Roman" w:hAnsi="Times New Roman" w:cs="Times New Roman"/>
              </w:rPr>
              <w:t>амара</w:t>
            </w:r>
            <w:proofErr w:type="spellEnd"/>
          </w:p>
        </w:tc>
        <w:tc>
          <w:tcPr>
            <w:tcW w:w="2977" w:type="dxa"/>
          </w:tcPr>
          <w:p w:rsidR="005B6DAC" w:rsidRPr="00A534F6" w:rsidRDefault="00D66D1E" w:rsidP="003C49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A534F6">
              <w:rPr>
                <w:rFonts w:ascii="Times New Roman" w:hAnsi="Times New Roman" w:cs="Times New Roman"/>
              </w:rPr>
              <w:t>награждён</w:t>
            </w:r>
            <w:proofErr w:type="gramEnd"/>
            <w:r w:rsidRPr="00A534F6">
              <w:rPr>
                <w:rFonts w:ascii="Times New Roman" w:hAnsi="Times New Roman" w:cs="Times New Roman"/>
              </w:rPr>
              <w:t xml:space="preserve"> дипломом</w:t>
            </w:r>
          </w:p>
        </w:tc>
        <w:tc>
          <w:tcPr>
            <w:tcW w:w="1275" w:type="dxa"/>
          </w:tcPr>
          <w:p w:rsidR="005B6DAC" w:rsidRPr="000010E2" w:rsidRDefault="005B6DAC" w:rsidP="003C49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6DAC" w:rsidRPr="000010E2" w:rsidTr="00A534F6">
        <w:trPr>
          <w:trHeight w:val="418"/>
        </w:trPr>
        <w:tc>
          <w:tcPr>
            <w:tcW w:w="595" w:type="dxa"/>
          </w:tcPr>
          <w:p w:rsidR="005B6DAC" w:rsidRPr="000010E2" w:rsidRDefault="005B6DAC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010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1" w:type="dxa"/>
          </w:tcPr>
          <w:p w:rsidR="005B6DAC" w:rsidRPr="00A534F6" w:rsidRDefault="000E75E9" w:rsidP="000E75E9">
            <w:pPr>
              <w:spacing w:after="0" w:line="259" w:lineRule="auto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A534F6">
              <w:rPr>
                <w:rFonts w:ascii="Times New Roman" w:eastAsia="Calibri" w:hAnsi="Times New Roman" w:cs="Times New Roman"/>
              </w:rPr>
              <w:t>Султаналиева</w:t>
            </w:r>
            <w:proofErr w:type="spellEnd"/>
            <w:r w:rsidRPr="00A534F6">
              <w:rPr>
                <w:rFonts w:ascii="Times New Roman" w:eastAsia="Calibri" w:hAnsi="Times New Roman" w:cs="Times New Roman"/>
              </w:rPr>
              <w:t xml:space="preserve"> Э.М.</w:t>
            </w:r>
          </w:p>
        </w:tc>
        <w:tc>
          <w:tcPr>
            <w:tcW w:w="3402" w:type="dxa"/>
          </w:tcPr>
          <w:p w:rsidR="005B6DAC" w:rsidRPr="00A534F6" w:rsidRDefault="000E75E9" w:rsidP="00A534F6">
            <w:p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r w:rsidRPr="00A534F6">
              <w:rPr>
                <w:rFonts w:ascii="Times New Roman" w:hAnsi="Times New Roman" w:cs="Times New Roman"/>
              </w:rPr>
              <w:t>Круглый стол представител</w:t>
            </w:r>
            <w:r w:rsidRPr="00A534F6">
              <w:rPr>
                <w:rFonts w:ascii="Times New Roman" w:hAnsi="Times New Roman" w:cs="Times New Roman"/>
              </w:rPr>
              <w:t>ь</w:t>
            </w:r>
            <w:r w:rsidRPr="00A534F6">
              <w:rPr>
                <w:rFonts w:ascii="Times New Roman" w:hAnsi="Times New Roman" w:cs="Times New Roman"/>
              </w:rPr>
              <w:t xml:space="preserve">ства </w:t>
            </w:r>
            <w:proofErr w:type="spellStart"/>
            <w:r w:rsidRPr="00A534F6">
              <w:rPr>
                <w:rFonts w:ascii="Times New Roman" w:hAnsi="Times New Roman" w:cs="Times New Roman"/>
              </w:rPr>
              <w:t>Россотрудничества</w:t>
            </w:r>
            <w:proofErr w:type="spellEnd"/>
            <w:r w:rsidRPr="00A534F6">
              <w:rPr>
                <w:rFonts w:ascii="Times New Roman" w:hAnsi="Times New Roman" w:cs="Times New Roman"/>
              </w:rPr>
              <w:t xml:space="preserve"> в Ки</w:t>
            </w:r>
            <w:r w:rsidRPr="00A534F6">
              <w:rPr>
                <w:rFonts w:ascii="Times New Roman" w:hAnsi="Times New Roman" w:cs="Times New Roman"/>
              </w:rPr>
              <w:t>р</w:t>
            </w:r>
            <w:r w:rsidRPr="00A534F6">
              <w:rPr>
                <w:rFonts w:ascii="Times New Roman" w:hAnsi="Times New Roman" w:cs="Times New Roman"/>
              </w:rPr>
              <w:t>гизской Республике «Роль мол</w:t>
            </w:r>
            <w:r w:rsidRPr="00A534F6">
              <w:rPr>
                <w:rFonts w:ascii="Times New Roman" w:hAnsi="Times New Roman" w:cs="Times New Roman"/>
              </w:rPr>
              <w:t>о</w:t>
            </w:r>
            <w:r w:rsidRPr="00A534F6">
              <w:rPr>
                <w:rFonts w:ascii="Times New Roman" w:hAnsi="Times New Roman" w:cs="Times New Roman"/>
              </w:rPr>
              <w:t>дых ученых в развитии и укре</w:t>
            </w:r>
            <w:r w:rsidRPr="00A534F6">
              <w:rPr>
                <w:rFonts w:ascii="Times New Roman" w:hAnsi="Times New Roman" w:cs="Times New Roman"/>
              </w:rPr>
              <w:t>п</w:t>
            </w:r>
            <w:r w:rsidRPr="00A534F6">
              <w:rPr>
                <w:rFonts w:ascii="Times New Roman" w:hAnsi="Times New Roman" w:cs="Times New Roman"/>
              </w:rPr>
              <w:t>лении российско-кыргызских отношений», 28.0</w:t>
            </w:r>
            <w:r w:rsidR="000F4B42" w:rsidRPr="00A534F6">
              <w:rPr>
                <w:rFonts w:ascii="Times New Roman" w:hAnsi="Times New Roman" w:cs="Times New Roman"/>
              </w:rPr>
              <w:t>8</w:t>
            </w:r>
            <w:r w:rsidRPr="00A534F6">
              <w:rPr>
                <w:rFonts w:ascii="Times New Roman" w:hAnsi="Times New Roman" w:cs="Times New Roman"/>
              </w:rPr>
              <w:t>.2021г.</w:t>
            </w:r>
            <w:r w:rsidR="00A534F6" w:rsidRPr="00A534F6">
              <w:rPr>
                <w:rFonts w:ascii="Times New Roman" w:hAnsi="Times New Roman" w:cs="Times New Roman"/>
              </w:rPr>
              <w:t xml:space="preserve"> В</w:t>
            </w:r>
            <w:r w:rsidR="00A534F6" w:rsidRPr="00A534F6">
              <w:rPr>
                <w:rFonts w:ascii="Times New Roman" w:hAnsi="Times New Roman" w:cs="Times New Roman"/>
              </w:rPr>
              <w:t>ы</w:t>
            </w:r>
            <w:r w:rsidR="00A534F6" w:rsidRPr="00A534F6">
              <w:rPr>
                <w:rFonts w:ascii="Times New Roman" w:hAnsi="Times New Roman" w:cs="Times New Roman"/>
              </w:rPr>
              <w:t>ступила с докладом</w:t>
            </w:r>
            <w:r w:rsidR="00A534F6" w:rsidRPr="00A534F6">
              <w:rPr>
                <w:rFonts w:ascii="Times New Roman" w:hAnsi="Times New Roman" w:cs="Times New Roman"/>
                <w:color w:val="000000" w:themeColor="text1"/>
              </w:rPr>
              <w:t xml:space="preserve"> о развитии сотрудничества с Российскими вузами</w:t>
            </w:r>
          </w:p>
        </w:tc>
        <w:tc>
          <w:tcPr>
            <w:tcW w:w="2977" w:type="dxa"/>
          </w:tcPr>
          <w:p w:rsidR="005B6DAC" w:rsidRPr="00A534F6" w:rsidRDefault="005B6DAC" w:rsidP="00CC57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5B6DAC" w:rsidRPr="000010E2" w:rsidRDefault="005B6DAC" w:rsidP="003C49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57965" w:rsidRPr="000F4B42" w:rsidRDefault="00157965" w:rsidP="00157965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C4974" w:rsidRPr="0007214D" w:rsidRDefault="003C4974" w:rsidP="003C4974">
      <w:pPr>
        <w:pStyle w:val="a4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 xml:space="preserve">Подготовка научных кадров. Работа с аспирантами </w:t>
      </w:r>
      <w:r w:rsidRPr="005469FE">
        <w:rPr>
          <w:rFonts w:ascii="Times New Roman" w:hAnsi="Times New Roman" w:cs="Times New Roman"/>
          <w:i/>
          <w:sz w:val="24"/>
          <w:szCs w:val="24"/>
        </w:rPr>
        <w:t>(табл.15)</w:t>
      </w:r>
    </w:p>
    <w:p w:rsidR="0007214D" w:rsidRPr="006E7EA6" w:rsidRDefault="0007214D" w:rsidP="0007214D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E7EA6" w:rsidRDefault="00DD5A2C" w:rsidP="006E7EA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октября </w:t>
      </w:r>
      <w:r w:rsidR="006E7EA6">
        <w:rPr>
          <w:rFonts w:ascii="Times New Roman" w:hAnsi="Times New Roman"/>
          <w:sz w:val="24"/>
          <w:szCs w:val="24"/>
        </w:rPr>
        <w:t xml:space="preserve"> 2021 г. состоялось расширенное заседание кафедры, на котором был заслушан доклад по теме научной работы старшего преподавателя кафедры </w:t>
      </w:r>
      <w:proofErr w:type="spellStart"/>
      <w:r w:rsidR="006E7EA6">
        <w:rPr>
          <w:rFonts w:ascii="Times New Roman" w:hAnsi="Times New Roman"/>
          <w:sz w:val="24"/>
          <w:szCs w:val="24"/>
        </w:rPr>
        <w:t>Сандыбаевой</w:t>
      </w:r>
      <w:proofErr w:type="spellEnd"/>
      <w:r w:rsidR="006E7EA6">
        <w:rPr>
          <w:rFonts w:ascii="Times New Roman" w:hAnsi="Times New Roman"/>
          <w:sz w:val="24"/>
          <w:szCs w:val="24"/>
        </w:rPr>
        <w:t xml:space="preserve"> А.Р. «</w:t>
      </w:r>
      <w:r w:rsidR="006E7EA6" w:rsidRPr="00315107">
        <w:rPr>
          <w:rFonts w:ascii="Times New Roman" w:hAnsi="Times New Roman"/>
          <w:sz w:val="24"/>
          <w:szCs w:val="24"/>
        </w:rPr>
        <w:t>Ра</w:t>
      </w:r>
      <w:r w:rsidR="006E7EA6" w:rsidRPr="00315107">
        <w:rPr>
          <w:rFonts w:ascii="Times New Roman" w:hAnsi="Times New Roman"/>
          <w:sz w:val="24"/>
          <w:szCs w:val="24"/>
        </w:rPr>
        <w:t>з</w:t>
      </w:r>
      <w:r w:rsidR="006E7EA6" w:rsidRPr="00315107">
        <w:rPr>
          <w:rFonts w:ascii="Times New Roman" w:hAnsi="Times New Roman"/>
          <w:sz w:val="24"/>
          <w:szCs w:val="24"/>
        </w:rPr>
        <w:t xml:space="preserve">работка и исследование электропривода </w:t>
      </w:r>
      <w:r>
        <w:rPr>
          <w:rFonts w:ascii="Times New Roman" w:hAnsi="Times New Roman"/>
          <w:sz w:val="24"/>
          <w:szCs w:val="24"/>
        </w:rPr>
        <w:t xml:space="preserve">биогазового комплекса по переработке </w:t>
      </w:r>
      <w:r w:rsidR="006E7EA6" w:rsidRPr="00315107">
        <w:rPr>
          <w:rFonts w:ascii="Times New Roman" w:hAnsi="Times New Roman"/>
          <w:sz w:val="24"/>
          <w:szCs w:val="24"/>
        </w:rPr>
        <w:t xml:space="preserve"> органич</w:t>
      </w:r>
      <w:r w:rsidR="006E7EA6" w:rsidRPr="00315107">
        <w:rPr>
          <w:rFonts w:ascii="Times New Roman" w:hAnsi="Times New Roman"/>
          <w:sz w:val="24"/>
          <w:szCs w:val="24"/>
        </w:rPr>
        <w:t>е</w:t>
      </w:r>
      <w:r w:rsidR="006E7EA6" w:rsidRPr="00315107">
        <w:rPr>
          <w:rFonts w:ascii="Times New Roman" w:hAnsi="Times New Roman"/>
          <w:sz w:val="24"/>
          <w:szCs w:val="24"/>
        </w:rPr>
        <w:t>ских отходов</w:t>
      </w:r>
      <w:r w:rsidR="006E7EA6">
        <w:rPr>
          <w:rFonts w:ascii="Times New Roman" w:hAnsi="Times New Roman"/>
          <w:sz w:val="24"/>
          <w:szCs w:val="24"/>
        </w:rPr>
        <w:t>»</w:t>
      </w:r>
      <w:proofErr w:type="gramStart"/>
      <w:r w:rsidR="006E7EA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E7EA6">
        <w:rPr>
          <w:rFonts w:ascii="Times New Roman" w:hAnsi="Times New Roman"/>
          <w:sz w:val="24"/>
          <w:szCs w:val="24"/>
        </w:rPr>
        <w:t xml:space="preserve"> представленной на соискание ученой степени к.т.н. Защита планируется осенью 202</w:t>
      </w:r>
      <w:r w:rsidR="0030012E">
        <w:rPr>
          <w:rFonts w:ascii="Times New Roman" w:hAnsi="Times New Roman"/>
          <w:sz w:val="24"/>
          <w:szCs w:val="24"/>
        </w:rPr>
        <w:t>2</w:t>
      </w:r>
      <w:r w:rsidR="006E7EA6">
        <w:rPr>
          <w:rFonts w:ascii="Times New Roman" w:hAnsi="Times New Roman"/>
          <w:sz w:val="24"/>
          <w:szCs w:val="24"/>
        </w:rPr>
        <w:t xml:space="preserve"> г.</w:t>
      </w:r>
    </w:p>
    <w:p w:rsidR="003C4974" w:rsidRPr="005469FE" w:rsidRDefault="003C4974" w:rsidP="003C4974">
      <w:pPr>
        <w:pStyle w:val="a4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15</w:t>
      </w:r>
    </w:p>
    <w:tbl>
      <w:tblPr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"/>
        <w:gridCol w:w="1732"/>
        <w:gridCol w:w="4312"/>
        <w:gridCol w:w="3089"/>
      </w:tblGrid>
      <w:tr w:rsidR="003C4974" w:rsidRPr="005469FE" w:rsidTr="003B2CB7">
        <w:trPr>
          <w:trHeight w:val="812"/>
        </w:trPr>
        <w:tc>
          <w:tcPr>
            <w:tcW w:w="461" w:type="dxa"/>
          </w:tcPr>
          <w:p w:rsidR="003C4974" w:rsidRPr="005469FE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2" w:type="dxa"/>
          </w:tcPr>
          <w:p w:rsidR="003C4974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 xml:space="preserve">Ф.И.О </w:t>
            </w:r>
          </w:p>
          <w:p w:rsidR="003C4974" w:rsidRPr="005469FE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аспиранта</w:t>
            </w:r>
          </w:p>
        </w:tc>
        <w:tc>
          <w:tcPr>
            <w:tcW w:w="4312" w:type="dxa"/>
          </w:tcPr>
          <w:p w:rsidR="003C4974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 xml:space="preserve">Темы </w:t>
            </w:r>
            <w:proofErr w:type="gramStart"/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научных</w:t>
            </w:r>
            <w:proofErr w:type="gramEnd"/>
            <w:r w:rsidRPr="005469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C4974" w:rsidRPr="005469FE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диссертаций</w:t>
            </w:r>
          </w:p>
        </w:tc>
        <w:tc>
          <w:tcPr>
            <w:tcW w:w="3089" w:type="dxa"/>
          </w:tcPr>
          <w:p w:rsidR="003C4974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результаты, </w:t>
            </w:r>
          </w:p>
          <w:p w:rsidR="003C4974" w:rsidRPr="005469FE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пред</w:t>
            </w:r>
            <w:proofErr w:type="gramStart"/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5469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роки защиты</w:t>
            </w:r>
          </w:p>
        </w:tc>
      </w:tr>
      <w:tr w:rsidR="003C4974" w:rsidRPr="005469FE" w:rsidTr="003B2CB7">
        <w:trPr>
          <w:trHeight w:val="451"/>
        </w:trPr>
        <w:tc>
          <w:tcPr>
            <w:tcW w:w="461" w:type="dxa"/>
          </w:tcPr>
          <w:p w:rsidR="003C4974" w:rsidRPr="005800D7" w:rsidRDefault="003C4974" w:rsidP="003C4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</w:tcPr>
          <w:p w:rsidR="003C4974" w:rsidRPr="005800D7" w:rsidRDefault="00843976" w:rsidP="008656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Уметалиев С.У.</w:t>
            </w:r>
          </w:p>
        </w:tc>
        <w:tc>
          <w:tcPr>
            <w:tcW w:w="4312" w:type="dxa"/>
          </w:tcPr>
          <w:p w:rsidR="003C4974" w:rsidRPr="005800D7" w:rsidRDefault="003B2CB7" w:rsidP="00FC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«Разработка </w:t>
            </w:r>
            <w:r w:rsidR="00FC022A">
              <w:rPr>
                <w:rFonts w:ascii="Times New Roman" w:hAnsi="Times New Roman"/>
                <w:sz w:val="24"/>
                <w:szCs w:val="24"/>
              </w:rPr>
              <w:t>и исследование ветроэне</w:t>
            </w:r>
            <w:r w:rsidR="00FC022A">
              <w:rPr>
                <w:rFonts w:ascii="Times New Roman" w:hAnsi="Times New Roman"/>
                <w:sz w:val="24"/>
                <w:szCs w:val="24"/>
              </w:rPr>
              <w:t>р</w:t>
            </w:r>
            <w:r w:rsidR="00FC022A">
              <w:rPr>
                <w:rFonts w:ascii="Times New Roman" w:hAnsi="Times New Roman"/>
                <w:sz w:val="24"/>
                <w:szCs w:val="24"/>
              </w:rPr>
              <w:t>гетической установки юрточного типа с вертикальной осью вращения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89" w:type="dxa"/>
          </w:tcPr>
          <w:p w:rsidR="003C4974" w:rsidRPr="006B46E2" w:rsidRDefault="00A0132B" w:rsidP="008439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планируется после окончания аспирантуры </w:t>
            </w:r>
            <w:r w:rsidR="003B2CB7">
              <w:rPr>
                <w:rFonts w:ascii="Times New Roman" w:hAnsi="Times New Roman"/>
                <w:sz w:val="24"/>
                <w:szCs w:val="24"/>
              </w:rPr>
              <w:t>в 202</w:t>
            </w:r>
            <w:r w:rsidR="00843976">
              <w:rPr>
                <w:rFonts w:ascii="Times New Roman" w:hAnsi="Times New Roman"/>
                <w:sz w:val="24"/>
                <w:szCs w:val="24"/>
              </w:rPr>
              <w:t>5</w:t>
            </w:r>
            <w:r w:rsidR="003B2CB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D5A2C" w:rsidRPr="005469FE" w:rsidTr="0070390A">
        <w:trPr>
          <w:trHeight w:val="451"/>
        </w:trPr>
        <w:tc>
          <w:tcPr>
            <w:tcW w:w="461" w:type="dxa"/>
          </w:tcPr>
          <w:p w:rsidR="00DD5A2C" w:rsidRPr="005800D7" w:rsidRDefault="00DD5A2C" w:rsidP="0070390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2" w:type="dxa"/>
          </w:tcPr>
          <w:p w:rsidR="00DD5A2C" w:rsidRDefault="00DD5A2C" w:rsidP="007039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Данканаева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М.Э.</w:t>
            </w:r>
          </w:p>
        </w:tc>
        <w:tc>
          <w:tcPr>
            <w:tcW w:w="4312" w:type="dxa"/>
          </w:tcPr>
          <w:p w:rsidR="00DD5A2C" w:rsidRPr="005800D7" w:rsidRDefault="00DD5A2C" w:rsidP="00703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«Исследование устройств управления электромеханических систем подъе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но-транспортных  механизмов»</w:t>
            </w:r>
          </w:p>
        </w:tc>
        <w:tc>
          <w:tcPr>
            <w:tcW w:w="3089" w:type="dxa"/>
          </w:tcPr>
          <w:p w:rsidR="00DD5A2C" w:rsidRPr="006B46E2" w:rsidRDefault="00DD5A2C" w:rsidP="0070390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академотпуске</w:t>
            </w:r>
            <w:proofErr w:type="spellEnd"/>
          </w:p>
        </w:tc>
      </w:tr>
    </w:tbl>
    <w:p w:rsidR="003C4974" w:rsidRDefault="003C4974" w:rsidP="003C4974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C4974" w:rsidRPr="00DE41DA" w:rsidRDefault="003C4974" w:rsidP="003C4974">
      <w:pPr>
        <w:pStyle w:val="a4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D49">
        <w:rPr>
          <w:rFonts w:ascii="Times New Roman" w:hAnsi="Times New Roman" w:cs="Times New Roman"/>
          <w:sz w:val="24"/>
          <w:szCs w:val="24"/>
        </w:rPr>
        <w:t xml:space="preserve">Международное сотрудничество с вузами стран ближнего и дальнего зарубежья </w:t>
      </w:r>
    </w:p>
    <w:p w:rsidR="0042739D" w:rsidRDefault="003C4974" w:rsidP="00D3622B">
      <w:pPr>
        <w:tabs>
          <w:tab w:val="left" w:pos="175"/>
        </w:tabs>
        <w:ind w:left="284" w:firstLine="533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E41DA">
        <w:rPr>
          <w:rFonts w:ascii="Times New Roman" w:hAnsi="Times New Roman" w:cs="Times New Roman"/>
          <w:sz w:val="24"/>
          <w:szCs w:val="24"/>
        </w:rPr>
        <w:t>Кафедра тесно сотрудничает</w:t>
      </w:r>
      <w:r>
        <w:rPr>
          <w:rFonts w:ascii="Times New Roman" w:hAnsi="Times New Roman" w:cs="Times New Roman"/>
          <w:sz w:val="24"/>
          <w:szCs w:val="24"/>
        </w:rPr>
        <w:t xml:space="preserve"> с институтом энергетики и автоматизированных систем Ма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нитогорского государственного технического университета им. Г.И. Носова. Проводятся со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местные научные исследования, результаты которых докладываются на различных Междун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родных конференциях и публикуются в научных журналах (см. табл. 13, 14). Кроме того,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lastRenderedPageBreak/>
        <w:t>фессор Бочкарев И.В. с 2016 года ходит в состав редакционной коллегии журнала «Электроте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нические системы и комплексы», учредителем которого является МГТУ им. Г.И. Носова.</w:t>
      </w:r>
      <w:r w:rsidR="0073018A">
        <w:rPr>
          <w:rFonts w:ascii="Times New Roman" w:hAnsi="Times New Roman" w:cs="Times New Roman"/>
          <w:sz w:val="24"/>
          <w:szCs w:val="24"/>
        </w:rPr>
        <w:t xml:space="preserve"> Также сотрудничаем с кафедрой «Электромеханика и электрические аппараты» МЭИ, г. Москв</w:t>
      </w:r>
      <w:r w:rsidR="0073018A" w:rsidRPr="0042739D">
        <w:rPr>
          <w:rFonts w:ascii="Times New Roman" w:hAnsi="Times New Roman" w:cs="Times New Roman"/>
          <w:sz w:val="24"/>
          <w:szCs w:val="24"/>
        </w:rPr>
        <w:t>а.</w:t>
      </w:r>
      <w:r w:rsidR="0042739D" w:rsidRPr="0042739D">
        <w:rPr>
          <w:rFonts w:ascii="Times New Roman" w:hAnsi="Times New Roman" w:cs="Times New Roman"/>
          <w:sz w:val="24"/>
          <w:szCs w:val="24"/>
        </w:rPr>
        <w:t xml:space="preserve"> </w:t>
      </w:r>
      <w:r w:rsidR="0042739D" w:rsidRPr="0042739D">
        <w:rPr>
          <w:rFonts w:ascii="Times New Roman" w:eastAsia="Calibri" w:hAnsi="Times New Roman" w:cs="Times New Roman"/>
          <w:sz w:val="24"/>
          <w:szCs w:val="24"/>
        </w:rPr>
        <w:t>В стадии заключения договора с С</w:t>
      </w:r>
      <w:r w:rsidR="0042739D">
        <w:rPr>
          <w:rFonts w:ascii="Times New Roman" w:eastAsia="Calibri" w:hAnsi="Times New Roman" w:cs="Times New Roman"/>
          <w:sz w:val="24"/>
          <w:szCs w:val="24"/>
        </w:rPr>
        <w:t xml:space="preserve">амарским </w:t>
      </w:r>
      <w:r w:rsidR="0042739D" w:rsidRPr="0042739D">
        <w:rPr>
          <w:rFonts w:ascii="Times New Roman" w:eastAsia="Calibri" w:hAnsi="Times New Roman" w:cs="Times New Roman"/>
          <w:sz w:val="24"/>
          <w:szCs w:val="24"/>
        </w:rPr>
        <w:t>Г</w:t>
      </w:r>
      <w:r w:rsidR="0042739D">
        <w:rPr>
          <w:rFonts w:ascii="Times New Roman" w:eastAsia="Calibri" w:hAnsi="Times New Roman" w:cs="Times New Roman"/>
          <w:sz w:val="24"/>
          <w:szCs w:val="24"/>
        </w:rPr>
        <w:t>осударственным техническим университетом</w:t>
      </w:r>
      <w:r w:rsidR="0042739D" w:rsidRPr="0042739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42739D" w:rsidRPr="0042739D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42739D" w:rsidRPr="0042739D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="0042739D" w:rsidRPr="0042739D">
        <w:rPr>
          <w:rFonts w:ascii="Times New Roman" w:eastAsia="Calibri" w:hAnsi="Times New Roman" w:cs="Times New Roman"/>
          <w:sz w:val="24"/>
          <w:szCs w:val="24"/>
        </w:rPr>
        <w:t>амара</w:t>
      </w:r>
      <w:proofErr w:type="spellEnd"/>
      <w:r w:rsidR="0042739D" w:rsidRPr="0042739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C4974" w:rsidRPr="00DE41DA" w:rsidRDefault="003C4974" w:rsidP="003C49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C4974" w:rsidRPr="00580D49" w:rsidRDefault="003C4974" w:rsidP="003C4974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974" w:rsidRPr="00580D49" w:rsidRDefault="003C4974" w:rsidP="003C497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D49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580D49">
        <w:rPr>
          <w:rFonts w:ascii="Times New Roman" w:hAnsi="Times New Roman" w:cs="Times New Roman"/>
          <w:b/>
          <w:sz w:val="24"/>
          <w:szCs w:val="24"/>
        </w:rPr>
        <w:t>Внеучеб</w:t>
      </w:r>
      <w:r w:rsidR="00657094">
        <w:rPr>
          <w:rFonts w:ascii="Times New Roman" w:hAnsi="Times New Roman" w:cs="Times New Roman"/>
          <w:b/>
          <w:sz w:val="24"/>
          <w:szCs w:val="24"/>
        </w:rPr>
        <w:t>н</w:t>
      </w:r>
      <w:r w:rsidRPr="00580D49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Pr="00580D49">
        <w:rPr>
          <w:rFonts w:ascii="Times New Roman" w:hAnsi="Times New Roman" w:cs="Times New Roman"/>
          <w:b/>
          <w:sz w:val="24"/>
          <w:szCs w:val="24"/>
        </w:rPr>
        <w:t xml:space="preserve"> и воспитательная работа со студентами </w:t>
      </w:r>
    </w:p>
    <w:p w:rsidR="003C4974" w:rsidRDefault="003C4974" w:rsidP="00D3622B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>Работа кураторов. Журналы кураторов. Отчеты.</w:t>
      </w:r>
    </w:p>
    <w:p w:rsidR="003C4974" w:rsidRPr="00386B7F" w:rsidRDefault="003C4974" w:rsidP="003C4974">
      <w:pPr>
        <w:pStyle w:val="a4"/>
        <w:tabs>
          <w:tab w:val="left" w:pos="538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Планы работ кураторов утверждены на зас</w:t>
      </w:r>
      <w:r w:rsidR="00657094">
        <w:rPr>
          <w:rFonts w:ascii="Times New Roman" w:hAnsi="Times New Roman" w:cs="Times New Roman"/>
          <w:color w:val="000000" w:themeColor="text1"/>
          <w:sz w:val="24"/>
          <w:szCs w:val="24"/>
        </w:rPr>
        <w:t>едании кафедры протокол №1 от 0</w:t>
      </w:r>
      <w:r w:rsidR="00DD5A2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57094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E17E3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6570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7E3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5A2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57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г. В начале учебного года деканатом ЭФ проводится общее собрание с целью знакомства и представлению кураторов и старост групп студентам 1 курса. Кураторам выдаются в жу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налы кураторов. После собрания кураторы проводят индивидуально собрания со своими группами, знакомят их с «Положением об ответственности студентов за нарушение пр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вил санитарии и общественного порядка», с «Положением о финансовой поддержке ст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дентов КГТУ», с системой рейтингового контроля знаний, с графиком учебного процесса, проводят экскурсию по университету. На первом же собрании избирают актив группы.  График кураторских собраний внесен в расписание учебных занятий, проведение часов контролируется деканатом. В журнал куратора вносится список группы, их адреса и м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стожительства в городе у приезжих студентов, адреса родителей, сведения о родителях, а так же вносятся сведения по успеваемости студентов за зимний семестр и проведение к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раторских часов. В дальнейшем работа кураторов идет по утвержденному плану. В теч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ние учебного года кураторы контролируют посещаемость занятий и успеваемость студе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тов, проводят лекции по темам, утвержденным в планах кураторов, а также все планиру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мые мероприятия. В конце каждого полугодия кураторы составляют отчет по продела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2F6345">
        <w:rPr>
          <w:rFonts w:ascii="Times New Roman" w:hAnsi="Times New Roman" w:cs="Times New Roman"/>
          <w:color w:val="000000" w:themeColor="text1"/>
          <w:sz w:val="24"/>
          <w:szCs w:val="24"/>
        </w:rPr>
        <w:t>ной работе, которые заслушиваются и утверждаются на заседании к</w:t>
      </w:r>
      <w:r w:rsidR="00657094">
        <w:rPr>
          <w:rFonts w:ascii="Times New Roman" w:hAnsi="Times New Roman" w:cs="Times New Roman"/>
          <w:color w:val="000000" w:themeColor="text1"/>
          <w:sz w:val="24"/>
          <w:szCs w:val="24"/>
        </w:rPr>
        <w:t>афедры (</w:t>
      </w:r>
      <w:proofErr w:type="spellStart"/>
      <w:r w:rsidR="00657094">
        <w:rPr>
          <w:rFonts w:ascii="Times New Roman" w:hAnsi="Times New Roman" w:cs="Times New Roman"/>
          <w:color w:val="000000" w:themeColor="text1"/>
          <w:sz w:val="24"/>
          <w:szCs w:val="24"/>
        </w:rPr>
        <w:t>прот</w:t>
      </w:r>
      <w:proofErr w:type="spellEnd"/>
      <w:r w:rsidR="00657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№ 6 от </w:t>
      </w:r>
      <w:r w:rsidR="003E7C74" w:rsidRPr="002749F8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657094" w:rsidRPr="002749F8">
        <w:rPr>
          <w:rFonts w:ascii="Times New Roman" w:hAnsi="Times New Roman" w:cs="Times New Roman"/>
          <w:color w:val="000000" w:themeColor="text1"/>
          <w:sz w:val="24"/>
          <w:szCs w:val="24"/>
        </w:rPr>
        <w:t>.02. 202</w:t>
      </w:r>
      <w:r w:rsidR="0042739D" w:rsidRPr="002749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4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№10 от</w:t>
      </w:r>
      <w:r w:rsidR="0073018A" w:rsidRPr="00274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5A2C">
        <w:rPr>
          <w:rFonts w:ascii="Times New Roman" w:hAnsi="Times New Roman" w:cs="Times New Roman"/>
          <w:color w:val="000000" w:themeColor="text1"/>
          <w:sz w:val="24"/>
          <w:szCs w:val="24"/>
        </w:rPr>
        <w:t>01.07.</w:t>
      </w:r>
      <w:r w:rsidR="00BC02C9" w:rsidRPr="002749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2739D" w:rsidRPr="002749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4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г.)</w:t>
      </w:r>
      <w:r w:rsidR="001D2B15" w:rsidRPr="002749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C4974" w:rsidRPr="00656BF2" w:rsidRDefault="00657094" w:rsidP="003C4974">
      <w:pPr>
        <w:pStyle w:val="a4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Студенты кафедры </w:t>
      </w:r>
      <w:r w:rsidR="003C4974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>принимали активное участие  в общественной жизни факультета и униве</w:t>
      </w:r>
      <w:r w:rsidR="00764748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рситета. Студенты  гр. ЭЭб-9-18 </w:t>
      </w:r>
      <w:proofErr w:type="spellStart"/>
      <w:r w:rsidR="00764748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>Бердикулов</w:t>
      </w:r>
      <w:proofErr w:type="spellEnd"/>
      <w:r w:rsidR="00764748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А.,</w:t>
      </w:r>
      <w:proofErr w:type="spellStart"/>
      <w:r w:rsidR="00764748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>Тура</w:t>
      </w:r>
      <w:r w:rsidR="003C4974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>рбек</w:t>
      </w:r>
      <w:proofErr w:type="spellEnd"/>
      <w:r w:rsidR="003C4974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4974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>уулу</w:t>
      </w:r>
      <w:proofErr w:type="spellEnd"/>
      <w:r w:rsidR="003C4974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А., </w:t>
      </w:r>
      <w:proofErr w:type="spellStart"/>
      <w:r w:rsidR="003C4974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>Ногойбаев</w:t>
      </w:r>
      <w:proofErr w:type="spellEnd"/>
      <w:r w:rsidR="003C4974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 а</w:t>
      </w:r>
      <w:r w:rsidR="003C4974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C4974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>тивно участвуют в спортивной жизни университета и являются членами сборных ком</w:t>
      </w:r>
      <w:r w:rsidR="00764748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>анд университета</w:t>
      </w:r>
      <w:r w:rsidR="00E17E36" w:rsidRPr="00656B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622B" w:rsidRPr="00BB7CB9" w:rsidRDefault="00BB7CB9" w:rsidP="00D3622B">
      <w:pPr>
        <w:tabs>
          <w:tab w:val="left" w:pos="175"/>
        </w:tabs>
        <w:ind w:left="284" w:firstLine="67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CB9">
        <w:rPr>
          <w:rFonts w:ascii="Times New Roman" w:hAnsi="Times New Roman" w:cs="Times New Roman"/>
          <w:sz w:val="24"/>
          <w:szCs w:val="24"/>
        </w:rPr>
        <w:t>Участие студентов в научных конференциях</w:t>
      </w:r>
      <w:r w:rsidR="00D3622B" w:rsidRPr="00BB7CB9">
        <w:rPr>
          <w:rFonts w:ascii="Times New Roman" w:hAnsi="Times New Roman" w:cs="Times New Roman"/>
          <w:sz w:val="24"/>
          <w:szCs w:val="24"/>
        </w:rPr>
        <w:t>:</w:t>
      </w:r>
    </w:p>
    <w:p w:rsidR="00D3622B" w:rsidRDefault="00450614" w:rsidP="00D3622B">
      <w:pPr>
        <w:tabs>
          <w:tab w:val="left" w:pos="175"/>
        </w:tabs>
        <w:ind w:left="284" w:firstLine="67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50614">
        <w:rPr>
          <w:rFonts w:ascii="Times New Roman" w:eastAsia="Calibri" w:hAnsi="Times New Roman" w:cs="Times New Roman"/>
          <w:sz w:val="24"/>
          <w:szCs w:val="24"/>
        </w:rPr>
        <w:t>Токтогулов</w:t>
      </w:r>
      <w:proofErr w:type="spellEnd"/>
      <w:r w:rsidRPr="00450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0614">
        <w:rPr>
          <w:rFonts w:ascii="Times New Roman" w:eastAsia="Calibri" w:hAnsi="Times New Roman" w:cs="Times New Roman"/>
          <w:sz w:val="24"/>
          <w:szCs w:val="24"/>
        </w:rPr>
        <w:t>Дастан</w:t>
      </w:r>
      <w:proofErr w:type="spellEnd"/>
      <w:r w:rsidRPr="00450614">
        <w:rPr>
          <w:rFonts w:ascii="Times New Roman" w:eastAsia="Calibri" w:hAnsi="Times New Roman" w:cs="Times New Roman"/>
          <w:sz w:val="24"/>
          <w:szCs w:val="24"/>
        </w:rPr>
        <w:t xml:space="preserve"> гр</w:t>
      </w:r>
      <w:proofErr w:type="gramStart"/>
      <w:r w:rsidRPr="00450614">
        <w:rPr>
          <w:rFonts w:ascii="Times New Roman" w:eastAsia="Calibri" w:hAnsi="Times New Roman" w:cs="Times New Roman"/>
          <w:sz w:val="24"/>
          <w:szCs w:val="24"/>
        </w:rPr>
        <w:t>.Э</w:t>
      </w:r>
      <w:proofErr w:type="gramEnd"/>
      <w:r w:rsidRPr="00450614">
        <w:rPr>
          <w:rFonts w:ascii="Times New Roman" w:eastAsia="Calibri" w:hAnsi="Times New Roman" w:cs="Times New Roman"/>
          <w:sz w:val="24"/>
          <w:szCs w:val="24"/>
        </w:rPr>
        <w:t xml:space="preserve">Эб-9-19 участвовал в студенческом конкурсе в сфере ядерных технологий и </w:t>
      </w:r>
      <w:r w:rsidRPr="00450614">
        <w:rPr>
          <w:rFonts w:ascii="Times New Roman" w:eastAsia="Calibri" w:hAnsi="Times New Roman" w:cs="Times New Roman"/>
          <w:sz w:val="24"/>
          <w:szCs w:val="24"/>
          <w:lang w:val="en-US"/>
        </w:rPr>
        <w:t>IT</w:t>
      </w:r>
      <w:r w:rsidRPr="00450614">
        <w:rPr>
          <w:rFonts w:ascii="Times New Roman" w:eastAsia="Calibri" w:hAnsi="Times New Roman" w:cs="Times New Roman"/>
          <w:sz w:val="24"/>
          <w:szCs w:val="24"/>
        </w:rPr>
        <w:t xml:space="preserve"> компетенций </w:t>
      </w:r>
      <w:proofErr w:type="spellStart"/>
      <w:r w:rsidRPr="00450614">
        <w:rPr>
          <w:rFonts w:ascii="Times New Roman" w:eastAsia="Calibri" w:hAnsi="Times New Roman" w:cs="Times New Roman"/>
          <w:sz w:val="24"/>
          <w:szCs w:val="24"/>
        </w:rPr>
        <w:t>Хакатом</w:t>
      </w:r>
      <w:proofErr w:type="spellEnd"/>
      <w:r w:rsidRPr="00450614">
        <w:rPr>
          <w:rFonts w:ascii="Times New Roman" w:eastAsia="Calibri" w:hAnsi="Times New Roman" w:cs="Times New Roman"/>
          <w:sz w:val="24"/>
          <w:szCs w:val="24"/>
        </w:rPr>
        <w:t>-СНГ</w:t>
      </w:r>
      <w:r w:rsidR="00BB7C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0614" w:rsidRPr="00450614" w:rsidRDefault="00450614" w:rsidP="00D3622B">
      <w:pPr>
        <w:tabs>
          <w:tab w:val="left" w:pos="175"/>
        </w:tabs>
        <w:ind w:left="284" w:firstLine="67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Ногойбаев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.Э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Э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(б)-</w:t>
      </w:r>
      <w:r w:rsidR="00BB7CB9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-18, «Способы включения 3-х фазных двигателей в однофазную сеть», </w:t>
      </w:r>
      <w:r w:rsidRPr="00450614">
        <w:rPr>
          <w:rFonts w:ascii="Times New Roman" w:eastAsia="Calibri" w:hAnsi="Times New Roman" w:cs="Times New Roman"/>
          <w:sz w:val="24"/>
          <w:szCs w:val="24"/>
        </w:rPr>
        <w:t>Диплом 3-й степени, 2022г</w:t>
      </w:r>
      <w:r w:rsidR="00D3622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50614" w:rsidRDefault="00BB7CB9" w:rsidP="00450614">
      <w:pPr>
        <w:tabs>
          <w:tab w:val="left" w:pos="567"/>
        </w:tabs>
        <w:ind w:left="567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Иззатов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 гр. Э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Э(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б)-9-18, «Разработка блока для пуска АДКЗ и компенсации реактивной мощности»;</w:t>
      </w:r>
    </w:p>
    <w:p w:rsidR="00BB7CB9" w:rsidRDefault="00BB7CB9" w:rsidP="00450614">
      <w:pPr>
        <w:tabs>
          <w:tab w:val="left" w:pos="567"/>
        </w:tabs>
        <w:ind w:left="567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Герасимов Д. гр. Э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Э(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б)-9-18, «Создание виртуальной лабораторной работы «Исследов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ние ДПТ»»</w:t>
      </w:r>
      <w:r w:rsidR="00656BF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56BF2" w:rsidRDefault="00656BF2" w:rsidP="00450614">
      <w:pPr>
        <w:tabs>
          <w:tab w:val="left" w:pos="567"/>
        </w:tabs>
        <w:ind w:left="567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Тойчубек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уулу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 гр. Э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Э(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б)-11-21«Настройка контура регулирования скорости на техн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ческий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оптиум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3C4974" w:rsidRPr="00450614" w:rsidRDefault="003C4974" w:rsidP="003C4974">
      <w:pPr>
        <w:pStyle w:val="a4"/>
        <w:numPr>
          <w:ilvl w:val="0"/>
          <w:numId w:val="11"/>
        </w:numPr>
        <w:spacing w:after="0" w:line="240" w:lineRule="auto"/>
        <w:ind w:left="567"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14">
        <w:rPr>
          <w:rFonts w:ascii="Times New Roman" w:hAnsi="Times New Roman" w:cs="Times New Roman"/>
          <w:b/>
          <w:sz w:val="24"/>
          <w:szCs w:val="24"/>
        </w:rPr>
        <w:t>8. Система внутреннего аудита реализации системы управления качеством</w:t>
      </w:r>
    </w:p>
    <w:p w:rsidR="003C4974" w:rsidRDefault="003C4974" w:rsidP="003C4974">
      <w:pPr>
        <w:pStyle w:val="a4"/>
        <w:numPr>
          <w:ilvl w:val="0"/>
          <w:numId w:val="13"/>
        </w:numPr>
        <w:tabs>
          <w:tab w:val="left" w:pos="176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gramStart"/>
      <w:r w:rsidRPr="005469FE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5469FE">
        <w:rPr>
          <w:rFonts w:ascii="Times New Roman" w:hAnsi="Times New Roman" w:cs="Times New Roman"/>
          <w:sz w:val="24"/>
          <w:szCs w:val="24"/>
        </w:rPr>
        <w:t xml:space="preserve"> по качеству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E7C74">
        <w:rPr>
          <w:rFonts w:ascii="Times New Roman" w:hAnsi="Times New Roman" w:cs="Times New Roman"/>
          <w:sz w:val="24"/>
          <w:szCs w:val="24"/>
        </w:rPr>
        <w:t xml:space="preserve">Ответственной </w:t>
      </w:r>
      <w:r>
        <w:rPr>
          <w:rFonts w:ascii="Times New Roman" w:hAnsi="Times New Roman" w:cs="Times New Roman"/>
          <w:sz w:val="24"/>
          <w:szCs w:val="24"/>
        </w:rPr>
        <w:t xml:space="preserve">по качеству является зав. кафедрой к.т.н., доцент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  <w:r w:rsidR="003E7C74">
        <w:rPr>
          <w:rFonts w:ascii="Times New Roman" w:hAnsi="Times New Roman" w:cs="Times New Roman"/>
          <w:sz w:val="24"/>
          <w:szCs w:val="24"/>
        </w:rPr>
        <w:t xml:space="preserve">Г. </w:t>
      </w:r>
      <w:r w:rsidRPr="00546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1A71"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 w:rsidRPr="00A61A7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1A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1A71">
        <w:rPr>
          <w:rFonts w:ascii="Times New Roman" w:hAnsi="Times New Roman" w:cs="Times New Roman"/>
          <w:sz w:val="24"/>
          <w:szCs w:val="24"/>
        </w:rPr>
        <w:t>ОКО</w:t>
      </w:r>
      <w:proofErr w:type="gramEnd"/>
      <w:r w:rsidRPr="00A61A71">
        <w:rPr>
          <w:rFonts w:ascii="Times New Roman" w:hAnsi="Times New Roman" w:cs="Times New Roman"/>
          <w:sz w:val="24"/>
          <w:szCs w:val="24"/>
        </w:rPr>
        <w:t xml:space="preserve"> доводится до сведения всего состава ППС кафед</w:t>
      </w:r>
      <w:r>
        <w:rPr>
          <w:rFonts w:ascii="Times New Roman" w:hAnsi="Times New Roman" w:cs="Times New Roman"/>
          <w:sz w:val="24"/>
          <w:szCs w:val="24"/>
        </w:rPr>
        <w:t>ры</w:t>
      </w:r>
      <w:r w:rsidRPr="00A61A71">
        <w:rPr>
          <w:rFonts w:ascii="Times New Roman" w:hAnsi="Times New Roman" w:cs="Times New Roman"/>
          <w:sz w:val="24"/>
          <w:szCs w:val="24"/>
        </w:rPr>
        <w:t xml:space="preserve"> на заседаниях кафед</w:t>
      </w:r>
      <w:r>
        <w:rPr>
          <w:rFonts w:ascii="Times New Roman" w:hAnsi="Times New Roman" w:cs="Times New Roman"/>
          <w:sz w:val="24"/>
          <w:szCs w:val="24"/>
        </w:rPr>
        <w:t>ры.</w:t>
      </w:r>
    </w:p>
    <w:p w:rsidR="003C4974" w:rsidRDefault="003C4974" w:rsidP="003C4974">
      <w:pPr>
        <w:pStyle w:val="a4"/>
        <w:numPr>
          <w:ilvl w:val="0"/>
          <w:numId w:val="13"/>
        </w:numPr>
        <w:tabs>
          <w:tab w:val="left" w:pos="176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Анкетирование студентов проводится согласно Положению об организации и проведении социального опроса студентов «Преподаватель глазами студентов», утвержденному в 2015 г., а </w:t>
      </w:r>
      <w:r w:rsidRPr="00C81270">
        <w:rPr>
          <w:rFonts w:ascii="Times New Roman" w:hAnsi="Times New Roman" w:cs="Times New Roman"/>
          <w:sz w:val="24"/>
          <w:szCs w:val="24"/>
        </w:rPr>
        <w:t>также  Положению об обработке и использовании результатов анонимного анк</w:t>
      </w:r>
      <w:r w:rsidRPr="00C8127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тирования студентов КГТУ от 2020</w:t>
      </w:r>
      <w:r w:rsidRPr="00C81270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974" w:rsidRPr="005469FE" w:rsidRDefault="00934FC0" w:rsidP="003C4974">
      <w:pPr>
        <w:pStyle w:val="a4"/>
        <w:numPr>
          <w:ilvl w:val="0"/>
          <w:numId w:val="13"/>
        </w:numPr>
        <w:tabs>
          <w:tab w:val="left" w:pos="176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По результатам рейтинга преподавателей </w:t>
      </w:r>
      <w:r w:rsidR="003C4974">
        <w:rPr>
          <w:rFonts w:ascii="Times New Roman" w:hAnsi="Times New Roman" w:cs="Times New Roman"/>
          <w:sz w:val="24"/>
          <w:szCs w:val="24"/>
        </w:rPr>
        <w:t xml:space="preserve">Бочкарев И.В. </w:t>
      </w:r>
      <w:r>
        <w:rPr>
          <w:rFonts w:ascii="Times New Roman" w:hAnsi="Times New Roman" w:cs="Times New Roman"/>
          <w:sz w:val="24"/>
          <w:szCs w:val="24"/>
        </w:rPr>
        <w:t xml:space="preserve">находится на </w:t>
      </w:r>
      <w:r w:rsidR="003E7C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месте в рейтинге профессоров КГТУ.</w:t>
      </w:r>
    </w:p>
    <w:p w:rsidR="003C4974" w:rsidRPr="005469FE" w:rsidRDefault="003C4974" w:rsidP="003C4974">
      <w:pPr>
        <w:pStyle w:val="a4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>Периодическая оценка ожиданий, потребностей и удовлетворенности студентов и работ</w:t>
      </w:r>
      <w:r w:rsidRPr="005469FE">
        <w:rPr>
          <w:rFonts w:ascii="Times New Roman" w:hAnsi="Times New Roman" w:cs="Times New Roman"/>
          <w:sz w:val="24"/>
          <w:szCs w:val="24"/>
        </w:rPr>
        <w:t>о</w:t>
      </w:r>
      <w:r w:rsidRPr="005469FE">
        <w:rPr>
          <w:rFonts w:ascii="Times New Roman" w:hAnsi="Times New Roman" w:cs="Times New Roman"/>
          <w:sz w:val="24"/>
          <w:szCs w:val="24"/>
        </w:rPr>
        <w:t>дателей в целях совершенствования образовательной программы. Их анализ, обсуждение</w:t>
      </w:r>
      <w:r w:rsidR="00934FC0">
        <w:rPr>
          <w:rFonts w:ascii="Times New Roman" w:hAnsi="Times New Roman" w:cs="Times New Roman"/>
          <w:sz w:val="24"/>
          <w:szCs w:val="24"/>
        </w:rPr>
        <w:t xml:space="preserve">. </w:t>
      </w:r>
      <w:r w:rsidRPr="005469FE">
        <w:rPr>
          <w:rFonts w:ascii="Times New Roman" w:hAnsi="Times New Roman" w:cs="Times New Roman"/>
          <w:sz w:val="24"/>
          <w:szCs w:val="24"/>
        </w:rPr>
        <w:t xml:space="preserve"> </w:t>
      </w:r>
      <w:r w:rsidR="00934FC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факультете провод</w:t>
      </w:r>
      <w:r w:rsidR="00934FC0">
        <w:rPr>
          <w:rFonts w:ascii="Times New Roman" w:hAnsi="Times New Roman" w:cs="Times New Roman"/>
          <w:sz w:val="24"/>
          <w:szCs w:val="24"/>
        </w:rPr>
        <w:t>ятся</w:t>
      </w:r>
      <w:r>
        <w:rPr>
          <w:rFonts w:ascii="Times New Roman" w:hAnsi="Times New Roman" w:cs="Times New Roman"/>
          <w:sz w:val="24"/>
          <w:szCs w:val="24"/>
        </w:rPr>
        <w:t xml:space="preserve"> круглые столы с участием работодателей </w:t>
      </w:r>
      <w:r w:rsidR="00934FC0">
        <w:rPr>
          <w:rFonts w:ascii="Times New Roman" w:hAnsi="Times New Roman" w:cs="Times New Roman"/>
          <w:sz w:val="24"/>
          <w:szCs w:val="24"/>
        </w:rPr>
        <w:t>(</w:t>
      </w:r>
      <w:r w:rsidR="009C1096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AD14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934FC0">
        <w:rPr>
          <w:rFonts w:ascii="Times New Roman" w:hAnsi="Times New Roman" w:cs="Times New Roman"/>
          <w:sz w:val="24"/>
          <w:szCs w:val="24"/>
        </w:rPr>
        <w:t>. -  «День карьеры и практики») и другие мероприятия.</w:t>
      </w:r>
    </w:p>
    <w:p w:rsidR="003C4974" w:rsidRPr="00D8356F" w:rsidRDefault="003C4974" w:rsidP="00A2253A">
      <w:pPr>
        <w:pStyle w:val="a4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356F">
        <w:rPr>
          <w:rFonts w:ascii="Times New Roman" w:hAnsi="Times New Roman" w:cs="Times New Roman"/>
          <w:sz w:val="24"/>
          <w:szCs w:val="24"/>
        </w:rPr>
        <w:t>Деканатом ЭФ ежегодно  проводится  анкетирование</w:t>
      </w:r>
      <w:r w:rsidRPr="00D8356F">
        <w:rPr>
          <w:rFonts w:ascii="Times New Roman" w:eastAsia="+mn-ea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</w:t>
      </w:r>
      <w:r w:rsidRPr="00D8356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выпускников по удовлетворению студентов качеством обучения, организацией и содержанием практик; по трудоустройству выпускников. </w:t>
      </w:r>
      <w:r w:rsidR="00934FC0" w:rsidRPr="00D8356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В 20</w:t>
      </w:r>
      <w:r w:rsidR="009C109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2</w:t>
      </w:r>
      <w:r w:rsidR="00AD14C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1</w:t>
      </w:r>
      <w:r w:rsidR="009C109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-2</w:t>
      </w:r>
      <w:r w:rsidR="00AD14C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2</w:t>
      </w:r>
      <w:r w:rsidR="00934FC0" w:rsidRPr="00D8356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г. проводилось с</w:t>
      </w:r>
      <w:r w:rsidRPr="00D8356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амостоятельное анкетирование в рамках к</w:t>
      </w:r>
      <w:r w:rsidR="00934FC0" w:rsidRPr="00D8356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афедры бакалавров выпускного курса и магистров 1-2 года обучения. Результаты находятся на к</w:t>
      </w:r>
      <w:r w:rsidR="00934FC0" w:rsidRPr="00D8356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а</w:t>
      </w:r>
      <w:r w:rsidR="00934FC0" w:rsidRPr="00D8356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федре.</w:t>
      </w:r>
    </w:p>
    <w:p w:rsidR="00E54E06" w:rsidRPr="005469FE" w:rsidRDefault="00E54E06" w:rsidP="000E68BC">
      <w:pPr>
        <w:pageBreakBefore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418"/>
        <w:gridCol w:w="3498"/>
      </w:tblGrid>
      <w:tr w:rsidR="00E54E06" w:rsidRPr="005469FE" w:rsidTr="006835B9">
        <w:tc>
          <w:tcPr>
            <w:tcW w:w="3521" w:type="dxa"/>
          </w:tcPr>
          <w:p w:rsidR="00E54E06" w:rsidRPr="005469FE" w:rsidRDefault="00E54E06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“Согласовано”</w:t>
            </w:r>
          </w:p>
          <w:p w:rsidR="00E54E06" w:rsidRPr="005469FE" w:rsidRDefault="00E54E06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Декан факультета________</w:t>
            </w:r>
          </w:p>
          <w:p w:rsidR="00E54E06" w:rsidRPr="005469FE" w:rsidRDefault="00E54E06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_______________________</w:t>
            </w:r>
          </w:p>
          <w:p w:rsidR="00E54E06" w:rsidRPr="005469FE" w:rsidRDefault="00E54E06" w:rsidP="00EF62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“___”_________20</w:t>
            </w:r>
            <w:r w:rsidR="00B063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EF62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г.</w:t>
            </w:r>
          </w:p>
        </w:tc>
        <w:tc>
          <w:tcPr>
            <w:tcW w:w="3521" w:type="dxa"/>
          </w:tcPr>
          <w:p w:rsidR="00E54E06" w:rsidRPr="005469FE" w:rsidRDefault="00E54E06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21" w:type="dxa"/>
          </w:tcPr>
          <w:p w:rsidR="00E54E06" w:rsidRPr="005469FE" w:rsidRDefault="00E54E06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“Утверждаю”</w:t>
            </w:r>
          </w:p>
          <w:p w:rsidR="00E54E06" w:rsidRPr="005469FE" w:rsidRDefault="00E54E06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Проректор по учебной работе</w:t>
            </w:r>
          </w:p>
          <w:p w:rsidR="00E54E06" w:rsidRPr="005469FE" w:rsidRDefault="00E54E06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____________</w:t>
            </w:r>
            <w:r w:rsidR="00BC02C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Элеманова Р.Ш.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E54E06" w:rsidRPr="005469FE" w:rsidRDefault="00E54E06" w:rsidP="00EF62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“___”_________20</w:t>
            </w:r>
            <w:r w:rsidR="00B063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EF62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E54E06" w:rsidRPr="005469FE" w:rsidRDefault="00E54E06" w:rsidP="00E54E06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4E06" w:rsidRPr="005469FE" w:rsidRDefault="00E54E06" w:rsidP="00E54E06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469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Акт </w:t>
      </w:r>
    </w:p>
    <w:p w:rsidR="00E54E06" w:rsidRPr="005469FE" w:rsidRDefault="00E54E06" w:rsidP="00E54E06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469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готовности кафедры к </w:t>
      </w:r>
      <w:r w:rsidR="00934FC0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EF6248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="00934FC0">
        <w:rPr>
          <w:rFonts w:ascii="Times New Roman" w:hAnsi="Times New Roman" w:cs="Times New Roman"/>
          <w:b/>
          <w:sz w:val="24"/>
          <w:szCs w:val="24"/>
          <w:lang w:val="ky-KG"/>
        </w:rPr>
        <w:t>-2</w:t>
      </w:r>
      <w:r w:rsidR="00EF6248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="00934F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469FE">
        <w:rPr>
          <w:rFonts w:ascii="Times New Roman" w:hAnsi="Times New Roman" w:cs="Times New Roman"/>
          <w:b/>
          <w:sz w:val="24"/>
          <w:szCs w:val="24"/>
          <w:lang w:val="ky-KG"/>
        </w:rPr>
        <w:t>уч.году</w:t>
      </w:r>
    </w:p>
    <w:p w:rsidR="00E54E06" w:rsidRPr="005469FE" w:rsidRDefault="00E54E06" w:rsidP="00E54E06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5469FE">
        <w:rPr>
          <w:rFonts w:ascii="Times New Roman" w:hAnsi="Times New Roman" w:cs="Times New Roman"/>
          <w:b/>
          <w:sz w:val="24"/>
          <w:szCs w:val="24"/>
          <w:lang w:val="ky-KG"/>
        </w:rPr>
        <w:t>Кафедра</w:t>
      </w:r>
      <w:r w:rsidR="00934FC0">
        <w:rPr>
          <w:rFonts w:ascii="Times New Roman" w:hAnsi="Times New Roman" w:cs="Times New Roman"/>
          <w:b/>
          <w:sz w:val="24"/>
          <w:szCs w:val="24"/>
          <w:lang w:val="ky-KG"/>
        </w:rPr>
        <w:t>”Электромеханика”</w:t>
      </w:r>
    </w:p>
    <w:p w:rsidR="00E54E06" w:rsidRPr="005469FE" w:rsidRDefault="00E54E06" w:rsidP="00E54E0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3"/>
        <w:tblW w:w="9878" w:type="dxa"/>
        <w:tblInd w:w="-176" w:type="dxa"/>
        <w:tblLook w:val="04A0" w:firstRow="1" w:lastRow="0" w:firstColumn="1" w:lastColumn="0" w:noHBand="0" w:noVBand="1"/>
      </w:tblPr>
      <w:tblGrid>
        <w:gridCol w:w="5245"/>
        <w:gridCol w:w="1002"/>
        <w:gridCol w:w="1009"/>
        <w:gridCol w:w="900"/>
        <w:gridCol w:w="1722"/>
      </w:tblGrid>
      <w:tr w:rsidR="00E54E06" w:rsidRPr="005469FE" w:rsidTr="00E54E06">
        <w:tc>
          <w:tcPr>
            <w:tcW w:w="5245" w:type="dxa"/>
            <w:vMerge w:val="restart"/>
            <w:vAlign w:val="center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Виды работ</w:t>
            </w:r>
          </w:p>
        </w:tc>
        <w:tc>
          <w:tcPr>
            <w:tcW w:w="2911" w:type="dxa"/>
            <w:gridSpan w:val="3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Выполнено</w:t>
            </w:r>
          </w:p>
        </w:tc>
        <w:tc>
          <w:tcPr>
            <w:tcW w:w="1722" w:type="dxa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Прим.</w:t>
            </w:r>
          </w:p>
        </w:tc>
      </w:tr>
      <w:tr w:rsidR="00E54E06" w:rsidRPr="005469FE" w:rsidTr="00E54E06">
        <w:tc>
          <w:tcPr>
            <w:tcW w:w="5245" w:type="dxa"/>
            <w:vMerge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да</w:t>
            </w:r>
          </w:p>
        </w:tc>
        <w:tc>
          <w:tcPr>
            <w:tcW w:w="1009" w:type="dxa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нет</w:t>
            </w:r>
          </w:p>
        </w:tc>
        <w:tc>
          <w:tcPr>
            <w:tcW w:w="900" w:type="dxa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%</w:t>
            </w:r>
          </w:p>
        </w:tc>
        <w:tc>
          <w:tcPr>
            <w:tcW w:w="1722" w:type="dxa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7D59FE" w:rsidRPr="005469FE" w:rsidTr="00E54E06">
        <w:tc>
          <w:tcPr>
            <w:tcW w:w="5245" w:type="dxa"/>
          </w:tcPr>
          <w:p w:rsidR="007D59FE" w:rsidRPr="005469FE" w:rsidRDefault="007D59FE" w:rsidP="007D59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Учебно-методическая работа:</w:t>
            </w:r>
          </w:p>
          <w:p w:rsidR="007D59FE" w:rsidRPr="005469FE" w:rsidRDefault="007D59FE" w:rsidP="007D59F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План работы кафедры и его выполнение</w:t>
            </w:r>
          </w:p>
          <w:p w:rsidR="007D59FE" w:rsidRPr="005469FE" w:rsidRDefault="007D59FE" w:rsidP="007D59F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Индивидуальные планы ППС</w:t>
            </w:r>
          </w:p>
          <w:p w:rsidR="007D59FE" w:rsidRPr="005469FE" w:rsidRDefault="007D59FE" w:rsidP="007D59F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Журнал взаимных посещений</w:t>
            </w:r>
          </w:p>
          <w:p w:rsidR="007D59FE" w:rsidRPr="005469FE" w:rsidRDefault="007D59FE" w:rsidP="007D59F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Протокол заседания кафедры</w:t>
            </w:r>
          </w:p>
          <w:p w:rsidR="007D59FE" w:rsidRPr="005469FE" w:rsidRDefault="007D59FE" w:rsidP="007D59F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Количество УМК на кафедре </w:t>
            </w:r>
            <w:r w:rsidR="00934F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40 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шт. </w:t>
            </w:r>
          </w:p>
          <w:p w:rsidR="007D59FE" w:rsidRPr="005469FE" w:rsidRDefault="007D59FE" w:rsidP="007D59F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 ВПО (для выпускающих кафедр)</w:t>
            </w:r>
          </w:p>
          <w:p w:rsidR="007D59FE" w:rsidRPr="005469FE" w:rsidRDefault="007D59FE" w:rsidP="007D59F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ООП (для выпускающих кафедр)</w:t>
            </w:r>
          </w:p>
          <w:p w:rsidR="007D59FE" w:rsidRPr="005469FE" w:rsidRDefault="007D59FE" w:rsidP="007D59F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РУП (для выпускающих кафедр)</w:t>
            </w:r>
          </w:p>
          <w:p w:rsidR="007D59FE" w:rsidRPr="005469FE" w:rsidRDefault="007D59FE" w:rsidP="00157965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Методических разработок</w:t>
            </w:r>
            <w:r w:rsidR="00934F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  <w:r w:rsidR="001579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934F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шт.</w:t>
            </w:r>
          </w:p>
        </w:tc>
        <w:tc>
          <w:tcPr>
            <w:tcW w:w="1002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D59FE" w:rsidRPr="001C5BC0" w:rsidRDefault="007D59FE" w:rsidP="002C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9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2C7AD8" w:rsidP="002C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2" w:type="dxa"/>
          </w:tcPr>
          <w:p w:rsidR="007D59FE" w:rsidRPr="005469FE" w:rsidRDefault="007D59FE" w:rsidP="007D59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D59FE" w:rsidRPr="005469FE" w:rsidTr="00E54E06">
        <w:tc>
          <w:tcPr>
            <w:tcW w:w="5245" w:type="dxa"/>
          </w:tcPr>
          <w:p w:rsidR="007D59FE" w:rsidRPr="00DD5A2C" w:rsidRDefault="007D59FE" w:rsidP="007D59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Качественный состав ППС (чел.):</w:t>
            </w:r>
          </w:p>
          <w:p w:rsidR="007D59FE" w:rsidRPr="00DD5A2C" w:rsidRDefault="007D59FE" w:rsidP="007D59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Всего </w:t>
            </w:r>
            <w:r w:rsidR="00934FC0"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BF46DB"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чел.</w:t>
            </w:r>
          </w:p>
          <w:p w:rsidR="007D59FE" w:rsidRPr="00DD5A2C" w:rsidRDefault="007D59FE" w:rsidP="007D59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 них штатных+</w:t>
            </w:r>
            <w:r w:rsidR="00BC02C9"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вн. </w:t>
            </w: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совме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787FBA" w:rsidRPr="00DD5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B010F"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7+</w:t>
            </w:r>
            <w:r w:rsidR="00BF46DB"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CB010F"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чел</w:t>
            </w:r>
          </w:p>
          <w:p w:rsidR="007D59FE" w:rsidRPr="00DD5A2C" w:rsidRDefault="007D59FE" w:rsidP="007D59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т.ч. с уч.степенью/звани</w:t>
            </w:r>
            <w:r w:rsidR="00934FC0"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ем </w:t>
            </w:r>
            <w:r w:rsidR="00BC02C9"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% (соо</w:t>
            </w: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ветствие лиценз.требованиям)</w:t>
            </w:r>
          </w:p>
          <w:p w:rsidR="007D59FE" w:rsidRPr="00DD5A2C" w:rsidRDefault="007D59FE" w:rsidP="007D59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Совместителей</w:t>
            </w:r>
            <w:r w:rsidR="00934FC0"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C02C9"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934FC0"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%</w:t>
            </w:r>
          </w:p>
          <w:p w:rsidR="007D59FE" w:rsidRPr="005469FE" w:rsidRDefault="007D59FE" w:rsidP="007D59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Соответствие соотношения шта</w:t>
            </w: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ных/совм. (60/40)%</w:t>
            </w:r>
          </w:p>
        </w:tc>
        <w:tc>
          <w:tcPr>
            <w:tcW w:w="1002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FC0" w:rsidRDefault="00934FC0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0F" w:rsidRDefault="00CB010F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CB010F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CB010F" w:rsidP="00CB0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9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D59FE" w:rsidRPr="005469FE" w:rsidRDefault="007D59FE" w:rsidP="007D59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D59FE" w:rsidRPr="005469FE" w:rsidTr="00E54E06">
        <w:tc>
          <w:tcPr>
            <w:tcW w:w="5245" w:type="dxa"/>
          </w:tcPr>
          <w:p w:rsidR="007D59FE" w:rsidRPr="005469FE" w:rsidRDefault="007D59FE" w:rsidP="007D59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Состояние материально-технической базы:</w:t>
            </w:r>
          </w:p>
          <w:p w:rsidR="007D59FE" w:rsidRPr="005469FE" w:rsidRDefault="007D59FE" w:rsidP="007D59F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Наличие и оснащение учебно-лабораторных помещений</w:t>
            </w:r>
          </w:p>
          <w:p w:rsidR="007D59FE" w:rsidRPr="005469FE" w:rsidRDefault="007D59FE" w:rsidP="00DD5A2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Общее кол-во ПК и их использование в учебном процессе</w:t>
            </w:r>
            <w:r w:rsidR="00CB01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</w:t>
            </w:r>
            <w:r w:rsidR="00DD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CB01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ед.</w:t>
            </w:r>
          </w:p>
        </w:tc>
        <w:tc>
          <w:tcPr>
            <w:tcW w:w="1002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9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2" w:type="dxa"/>
          </w:tcPr>
          <w:p w:rsidR="007D59FE" w:rsidRPr="005469FE" w:rsidRDefault="007D59FE" w:rsidP="007D59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D59FE" w:rsidRPr="005469FE" w:rsidTr="00E54E06">
        <w:tc>
          <w:tcPr>
            <w:tcW w:w="5245" w:type="dxa"/>
          </w:tcPr>
          <w:p w:rsidR="007D59FE" w:rsidRPr="005469FE" w:rsidRDefault="007D59FE" w:rsidP="007D59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 Наличие планов и отчетов по воспитательной работе</w:t>
            </w:r>
          </w:p>
        </w:tc>
        <w:tc>
          <w:tcPr>
            <w:tcW w:w="1002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9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2" w:type="dxa"/>
          </w:tcPr>
          <w:p w:rsidR="007D59FE" w:rsidRPr="005469FE" w:rsidRDefault="007D59FE" w:rsidP="007D59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D59FE" w:rsidRPr="005469FE" w:rsidTr="00E54E06">
        <w:tc>
          <w:tcPr>
            <w:tcW w:w="5245" w:type="dxa"/>
          </w:tcPr>
          <w:p w:rsidR="007D59FE" w:rsidRPr="005469FE" w:rsidRDefault="007D59FE" w:rsidP="007D59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 Организационная работа</w:t>
            </w:r>
          </w:p>
          <w:p w:rsidR="007D59FE" w:rsidRPr="005469FE" w:rsidRDefault="007D59FE" w:rsidP="007D59F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Наличие утвержденной номенклатуры дел кафедры</w:t>
            </w:r>
          </w:p>
          <w:p w:rsidR="007D59FE" w:rsidRPr="005469FE" w:rsidRDefault="007D59FE" w:rsidP="007D59F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Наличие информационного стенда к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федры</w:t>
            </w:r>
          </w:p>
        </w:tc>
        <w:tc>
          <w:tcPr>
            <w:tcW w:w="1002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9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FE" w:rsidRPr="001C5BC0" w:rsidRDefault="007D59FE" w:rsidP="007D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2" w:type="dxa"/>
          </w:tcPr>
          <w:p w:rsidR="007D59FE" w:rsidRPr="005469FE" w:rsidRDefault="007D59FE" w:rsidP="007D59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CB010F" w:rsidRPr="001C5BC0" w:rsidRDefault="00CB010F" w:rsidP="00CB01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10F" w:rsidRPr="001C5BC0" w:rsidRDefault="00CB010F" w:rsidP="00CB010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C5BC0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1C5BC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C5BC0"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</w:p>
    <w:p w:rsidR="00CB010F" w:rsidRPr="001C5BC0" w:rsidRDefault="00CB010F" w:rsidP="00CB010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C5BC0">
        <w:rPr>
          <w:rFonts w:ascii="Times New Roman" w:hAnsi="Times New Roman" w:cs="Times New Roman"/>
          <w:sz w:val="24"/>
          <w:szCs w:val="24"/>
        </w:rPr>
        <w:t xml:space="preserve">к.т.н., доцент </w:t>
      </w:r>
      <w:r w:rsidRPr="001C5BC0">
        <w:rPr>
          <w:rFonts w:ascii="Times New Roman" w:hAnsi="Times New Roman" w:cs="Times New Roman"/>
          <w:sz w:val="24"/>
          <w:szCs w:val="24"/>
        </w:rPr>
        <w:tab/>
      </w:r>
      <w:r w:rsidRPr="001C5BC0">
        <w:rPr>
          <w:rFonts w:ascii="Times New Roman" w:hAnsi="Times New Roman" w:cs="Times New Roman"/>
          <w:sz w:val="24"/>
          <w:szCs w:val="24"/>
        </w:rPr>
        <w:tab/>
      </w:r>
      <w:r w:rsidRPr="001C5BC0">
        <w:rPr>
          <w:rFonts w:ascii="Times New Roman" w:hAnsi="Times New Roman" w:cs="Times New Roman"/>
          <w:sz w:val="24"/>
          <w:szCs w:val="24"/>
        </w:rPr>
        <w:tab/>
      </w:r>
      <w:r w:rsidRPr="001C5BC0">
        <w:rPr>
          <w:rFonts w:ascii="Times New Roman" w:hAnsi="Times New Roman" w:cs="Times New Roman"/>
          <w:sz w:val="24"/>
          <w:szCs w:val="24"/>
        </w:rPr>
        <w:tab/>
      </w:r>
      <w:r w:rsidRPr="001C5BC0">
        <w:rPr>
          <w:rFonts w:ascii="Times New Roman" w:hAnsi="Times New Roman" w:cs="Times New Roman"/>
          <w:sz w:val="24"/>
          <w:szCs w:val="24"/>
        </w:rPr>
        <w:tab/>
      </w:r>
      <w:r w:rsidRPr="001C5B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C5BC0">
        <w:rPr>
          <w:rFonts w:ascii="Times New Roman" w:hAnsi="Times New Roman" w:cs="Times New Roman"/>
          <w:sz w:val="24"/>
          <w:szCs w:val="24"/>
        </w:rPr>
        <w:t>Гунина</w:t>
      </w:r>
      <w:proofErr w:type="spellEnd"/>
      <w:r w:rsidRPr="001C5BC0">
        <w:rPr>
          <w:rFonts w:ascii="Times New Roman" w:hAnsi="Times New Roman" w:cs="Times New Roman"/>
          <w:sz w:val="24"/>
          <w:szCs w:val="24"/>
        </w:rPr>
        <w:t xml:space="preserve"> М.Г.</w:t>
      </w:r>
    </w:p>
    <w:p w:rsidR="00E54E06" w:rsidRPr="00E54E06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54E06" w:rsidRPr="00E54E06" w:rsidSect="00542F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A5" w:rsidRDefault="003974A5" w:rsidP="00E246D2">
      <w:pPr>
        <w:spacing w:after="0" w:line="240" w:lineRule="auto"/>
      </w:pPr>
      <w:r>
        <w:separator/>
      </w:r>
    </w:p>
  </w:endnote>
  <w:endnote w:type="continuationSeparator" w:id="0">
    <w:p w:rsidR="003974A5" w:rsidRDefault="003974A5" w:rsidP="00E2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Janyzak Times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A5" w:rsidRDefault="003974A5" w:rsidP="00E246D2">
      <w:pPr>
        <w:spacing w:after="0" w:line="240" w:lineRule="auto"/>
      </w:pPr>
      <w:r>
        <w:separator/>
      </w:r>
    </w:p>
  </w:footnote>
  <w:footnote w:type="continuationSeparator" w:id="0">
    <w:p w:rsidR="003974A5" w:rsidRDefault="003974A5" w:rsidP="00E24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7B3"/>
    <w:multiLevelType w:val="hybridMultilevel"/>
    <w:tmpl w:val="1CB0C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86166"/>
    <w:multiLevelType w:val="hybridMultilevel"/>
    <w:tmpl w:val="A6768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A2C75"/>
    <w:multiLevelType w:val="hybridMultilevel"/>
    <w:tmpl w:val="71843E94"/>
    <w:lvl w:ilvl="0" w:tplc="43126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341AD"/>
    <w:multiLevelType w:val="hybridMultilevel"/>
    <w:tmpl w:val="A472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1363C"/>
    <w:multiLevelType w:val="hybridMultilevel"/>
    <w:tmpl w:val="36EC458A"/>
    <w:lvl w:ilvl="0" w:tplc="13A05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E0C"/>
    <w:multiLevelType w:val="hybridMultilevel"/>
    <w:tmpl w:val="54EAF85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15970642"/>
    <w:multiLevelType w:val="hybridMultilevel"/>
    <w:tmpl w:val="D0FA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061EDE"/>
    <w:multiLevelType w:val="hybridMultilevel"/>
    <w:tmpl w:val="C6EE2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B2C6F"/>
    <w:multiLevelType w:val="hybridMultilevel"/>
    <w:tmpl w:val="D0CE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12D0F"/>
    <w:multiLevelType w:val="hybridMultilevel"/>
    <w:tmpl w:val="CDBAF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308BE"/>
    <w:multiLevelType w:val="hybridMultilevel"/>
    <w:tmpl w:val="4F1A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D13E7"/>
    <w:multiLevelType w:val="hybridMultilevel"/>
    <w:tmpl w:val="2AA089F2"/>
    <w:lvl w:ilvl="0" w:tplc="73725A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53FE3"/>
    <w:multiLevelType w:val="hybridMultilevel"/>
    <w:tmpl w:val="643C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D7494"/>
    <w:multiLevelType w:val="hybridMultilevel"/>
    <w:tmpl w:val="938CF17A"/>
    <w:lvl w:ilvl="0" w:tplc="E90E72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539D4"/>
    <w:multiLevelType w:val="hybridMultilevel"/>
    <w:tmpl w:val="F4063512"/>
    <w:lvl w:ilvl="0" w:tplc="B9CC48C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2233907"/>
    <w:multiLevelType w:val="hybridMultilevel"/>
    <w:tmpl w:val="196E0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A673A"/>
    <w:multiLevelType w:val="hybridMultilevel"/>
    <w:tmpl w:val="CFC6601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A6B9B"/>
    <w:multiLevelType w:val="multilevel"/>
    <w:tmpl w:val="DF60E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69408BD"/>
    <w:multiLevelType w:val="hybridMultilevel"/>
    <w:tmpl w:val="D73A8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4B5483"/>
    <w:multiLevelType w:val="hybridMultilevel"/>
    <w:tmpl w:val="F8C8C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02509"/>
    <w:multiLevelType w:val="hybridMultilevel"/>
    <w:tmpl w:val="FE76B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63BAC"/>
    <w:multiLevelType w:val="hybridMultilevel"/>
    <w:tmpl w:val="C85875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726FD1"/>
    <w:multiLevelType w:val="hybridMultilevel"/>
    <w:tmpl w:val="6306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23A59"/>
    <w:multiLevelType w:val="hybridMultilevel"/>
    <w:tmpl w:val="37F4E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E4138"/>
    <w:multiLevelType w:val="hybridMultilevel"/>
    <w:tmpl w:val="76481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725EFE"/>
    <w:multiLevelType w:val="hybridMultilevel"/>
    <w:tmpl w:val="0670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1001D0"/>
    <w:multiLevelType w:val="hybridMultilevel"/>
    <w:tmpl w:val="ABB6E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355A9D"/>
    <w:multiLevelType w:val="hybridMultilevel"/>
    <w:tmpl w:val="FFBC5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9613F"/>
    <w:multiLevelType w:val="hybridMultilevel"/>
    <w:tmpl w:val="150A6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8B2341"/>
    <w:multiLevelType w:val="hybridMultilevel"/>
    <w:tmpl w:val="6F2A1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7C39ED"/>
    <w:multiLevelType w:val="hybridMultilevel"/>
    <w:tmpl w:val="1586F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A05E7"/>
    <w:multiLevelType w:val="hybridMultilevel"/>
    <w:tmpl w:val="42B6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C1DF0"/>
    <w:multiLevelType w:val="hybridMultilevel"/>
    <w:tmpl w:val="CFC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44EC0"/>
    <w:multiLevelType w:val="hybridMultilevel"/>
    <w:tmpl w:val="B43E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640F61"/>
    <w:multiLevelType w:val="hybridMultilevel"/>
    <w:tmpl w:val="C49AE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DB3ECA"/>
    <w:multiLevelType w:val="hybridMultilevel"/>
    <w:tmpl w:val="4C0A9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65648C"/>
    <w:multiLevelType w:val="hybridMultilevel"/>
    <w:tmpl w:val="9CE0EBDA"/>
    <w:lvl w:ilvl="0" w:tplc="927E78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876C7"/>
    <w:multiLevelType w:val="hybridMultilevel"/>
    <w:tmpl w:val="F5964074"/>
    <w:lvl w:ilvl="0" w:tplc="424CD2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19"/>
  </w:num>
  <w:num w:numId="4">
    <w:abstractNumId w:val="15"/>
  </w:num>
  <w:num w:numId="5">
    <w:abstractNumId w:val="29"/>
  </w:num>
  <w:num w:numId="6">
    <w:abstractNumId w:val="12"/>
  </w:num>
  <w:num w:numId="7">
    <w:abstractNumId w:val="16"/>
  </w:num>
  <w:num w:numId="8">
    <w:abstractNumId w:val="22"/>
  </w:num>
  <w:num w:numId="9">
    <w:abstractNumId w:val="30"/>
  </w:num>
  <w:num w:numId="10">
    <w:abstractNumId w:val="13"/>
  </w:num>
  <w:num w:numId="11">
    <w:abstractNumId w:val="25"/>
  </w:num>
  <w:num w:numId="12">
    <w:abstractNumId w:val="10"/>
  </w:num>
  <w:num w:numId="13">
    <w:abstractNumId w:val="27"/>
  </w:num>
  <w:num w:numId="14">
    <w:abstractNumId w:val="18"/>
  </w:num>
  <w:num w:numId="15">
    <w:abstractNumId w:val="33"/>
  </w:num>
  <w:num w:numId="16">
    <w:abstractNumId w:val="8"/>
  </w:num>
  <w:num w:numId="17">
    <w:abstractNumId w:val="7"/>
  </w:num>
  <w:num w:numId="18">
    <w:abstractNumId w:val="3"/>
  </w:num>
  <w:num w:numId="19">
    <w:abstractNumId w:val="0"/>
  </w:num>
  <w:num w:numId="20">
    <w:abstractNumId w:val="17"/>
  </w:num>
  <w:num w:numId="21">
    <w:abstractNumId w:val="32"/>
  </w:num>
  <w:num w:numId="22">
    <w:abstractNumId w:val="4"/>
  </w:num>
  <w:num w:numId="23">
    <w:abstractNumId w:val="23"/>
  </w:num>
  <w:num w:numId="24">
    <w:abstractNumId w:val="6"/>
  </w:num>
  <w:num w:numId="25">
    <w:abstractNumId w:val="21"/>
  </w:num>
  <w:num w:numId="26">
    <w:abstractNumId w:val="28"/>
  </w:num>
  <w:num w:numId="27">
    <w:abstractNumId w:val="1"/>
  </w:num>
  <w:num w:numId="28">
    <w:abstractNumId w:val="5"/>
  </w:num>
  <w:num w:numId="29">
    <w:abstractNumId w:val="24"/>
  </w:num>
  <w:num w:numId="30">
    <w:abstractNumId w:val="9"/>
  </w:num>
  <w:num w:numId="31">
    <w:abstractNumId w:val="31"/>
  </w:num>
  <w:num w:numId="32">
    <w:abstractNumId w:val="35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0"/>
  </w:num>
  <w:num w:numId="36">
    <w:abstractNumId w:val="14"/>
  </w:num>
  <w:num w:numId="37">
    <w:abstractNumId w:val="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5E"/>
    <w:rsid w:val="000010E2"/>
    <w:rsid w:val="00003B85"/>
    <w:rsid w:val="00003DEF"/>
    <w:rsid w:val="0000438D"/>
    <w:rsid w:val="00007F7F"/>
    <w:rsid w:val="00007FDC"/>
    <w:rsid w:val="00007FF3"/>
    <w:rsid w:val="00010EC0"/>
    <w:rsid w:val="00016FE0"/>
    <w:rsid w:val="00023B35"/>
    <w:rsid w:val="000267FC"/>
    <w:rsid w:val="00033D05"/>
    <w:rsid w:val="000340DD"/>
    <w:rsid w:val="000470D8"/>
    <w:rsid w:val="00047C04"/>
    <w:rsid w:val="00050AAD"/>
    <w:rsid w:val="000520E8"/>
    <w:rsid w:val="000556AB"/>
    <w:rsid w:val="000561D7"/>
    <w:rsid w:val="00062578"/>
    <w:rsid w:val="00065371"/>
    <w:rsid w:val="00067567"/>
    <w:rsid w:val="00070AAD"/>
    <w:rsid w:val="0007214D"/>
    <w:rsid w:val="0007547F"/>
    <w:rsid w:val="00081206"/>
    <w:rsid w:val="0008350D"/>
    <w:rsid w:val="000848C3"/>
    <w:rsid w:val="00087958"/>
    <w:rsid w:val="00097845"/>
    <w:rsid w:val="000A161B"/>
    <w:rsid w:val="000A1765"/>
    <w:rsid w:val="000A6585"/>
    <w:rsid w:val="000B27C3"/>
    <w:rsid w:val="000C2159"/>
    <w:rsid w:val="000D2519"/>
    <w:rsid w:val="000D3233"/>
    <w:rsid w:val="000D499A"/>
    <w:rsid w:val="000D4E8F"/>
    <w:rsid w:val="000D5671"/>
    <w:rsid w:val="000E35CF"/>
    <w:rsid w:val="000E68BC"/>
    <w:rsid w:val="000E75E9"/>
    <w:rsid w:val="000F0343"/>
    <w:rsid w:val="000F1292"/>
    <w:rsid w:val="000F436E"/>
    <w:rsid w:val="000F4B42"/>
    <w:rsid w:val="000F5434"/>
    <w:rsid w:val="000F69C7"/>
    <w:rsid w:val="0010009E"/>
    <w:rsid w:val="00101F62"/>
    <w:rsid w:val="001039B6"/>
    <w:rsid w:val="00105A8C"/>
    <w:rsid w:val="00107D5D"/>
    <w:rsid w:val="00115E66"/>
    <w:rsid w:val="00117ECE"/>
    <w:rsid w:val="00121251"/>
    <w:rsid w:val="00142467"/>
    <w:rsid w:val="00151925"/>
    <w:rsid w:val="00151E23"/>
    <w:rsid w:val="00154E77"/>
    <w:rsid w:val="001570EC"/>
    <w:rsid w:val="00157965"/>
    <w:rsid w:val="0016055B"/>
    <w:rsid w:val="0016584D"/>
    <w:rsid w:val="00165FC8"/>
    <w:rsid w:val="00182317"/>
    <w:rsid w:val="001834E1"/>
    <w:rsid w:val="0018728D"/>
    <w:rsid w:val="00187FF6"/>
    <w:rsid w:val="001906B1"/>
    <w:rsid w:val="00191AC1"/>
    <w:rsid w:val="001924A6"/>
    <w:rsid w:val="001978AE"/>
    <w:rsid w:val="001A2ABB"/>
    <w:rsid w:val="001A730D"/>
    <w:rsid w:val="001A7480"/>
    <w:rsid w:val="001B5F76"/>
    <w:rsid w:val="001B641A"/>
    <w:rsid w:val="001C4DA4"/>
    <w:rsid w:val="001C5988"/>
    <w:rsid w:val="001D06F6"/>
    <w:rsid w:val="001D2B15"/>
    <w:rsid w:val="001E5EDB"/>
    <w:rsid w:val="001E6824"/>
    <w:rsid w:val="001F0B2C"/>
    <w:rsid w:val="001F3F62"/>
    <w:rsid w:val="001F46B1"/>
    <w:rsid w:val="001F6236"/>
    <w:rsid w:val="00200114"/>
    <w:rsid w:val="00200D75"/>
    <w:rsid w:val="00212CA3"/>
    <w:rsid w:val="00214B00"/>
    <w:rsid w:val="00216F58"/>
    <w:rsid w:val="0023060B"/>
    <w:rsid w:val="00232C4E"/>
    <w:rsid w:val="00237CAA"/>
    <w:rsid w:val="00242B3E"/>
    <w:rsid w:val="002431B9"/>
    <w:rsid w:val="00243FF7"/>
    <w:rsid w:val="00246D49"/>
    <w:rsid w:val="00257261"/>
    <w:rsid w:val="00257650"/>
    <w:rsid w:val="00262F2E"/>
    <w:rsid w:val="00264DF2"/>
    <w:rsid w:val="0027075E"/>
    <w:rsid w:val="002749F8"/>
    <w:rsid w:val="00276AE9"/>
    <w:rsid w:val="002859C6"/>
    <w:rsid w:val="00292C01"/>
    <w:rsid w:val="00297C89"/>
    <w:rsid w:val="002A02BA"/>
    <w:rsid w:val="002A0D65"/>
    <w:rsid w:val="002A72A8"/>
    <w:rsid w:val="002B0178"/>
    <w:rsid w:val="002C007D"/>
    <w:rsid w:val="002C12E3"/>
    <w:rsid w:val="002C49C7"/>
    <w:rsid w:val="002C4B1D"/>
    <w:rsid w:val="002C74A3"/>
    <w:rsid w:val="002C7AD8"/>
    <w:rsid w:val="002D1187"/>
    <w:rsid w:val="002D2D13"/>
    <w:rsid w:val="002E5586"/>
    <w:rsid w:val="002F2E74"/>
    <w:rsid w:val="002F67B7"/>
    <w:rsid w:val="0030012E"/>
    <w:rsid w:val="00301970"/>
    <w:rsid w:val="00304760"/>
    <w:rsid w:val="003056FC"/>
    <w:rsid w:val="00313785"/>
    <w:rsid w:val="0031637D"/>
    <w:rsid w:val="00321829"/>
    <w:rsid w:val="00326FDE"/>
    <w:rsid w:val="003274FD"/>
    <w:rsid w:val="00330AED"/>
    <w:rsid w:val="00331C1A"/>
    <w:rsid w:val="003338D1"/>
    <w:rsid w:val="00333DC2"/>
    <w:rsid w:val="00335DFD"/>
    <w:rsid w:val="00341232"/>
    <w:rsid w:val="0034414E"/>
    <w:rsid w:val="00355F09"/>
    <w:rsid w:val="00356D76"/>
    <w:rsid w:val="00362CB2"/>
    <w:rsid w:val="00371A6F"/>
    <w:rsid w:val="00371D20"/>
    <w:rsid w:val="00377D3F"/>
    <w:rsid w:val="00386B7F"/>
    <w:rsid w:val="00387D98"/>
    <w:rsid w:val="003974A5"/>
    <w:rsid w:val="003A1893"/>
    <w:rsid w:val="003A1C37"/>
    <w:rsid w:val="003A7D3E"/>
    <w:rsid w:val="003B2CB7"/>
    <w:rsid w:val="003B2FCE"/>
    <w:rsid w:val="003B5407"/>
    <w:rsid w:val="003B5FFF"/>
    <w:rsid w:val="003C369B"/>
    <w:rsid w:val="003C4974"/>
    <w:rsid w:val="003D245B"/>
    <w:rsid w:val="003E1F8B"/>
    <w:rsid w:val="003E2FC9"/>
    <w:rsid w:val="003E4369"/>
    <w:rsid w:val="003E7C74"/>
    <w:rsid w:val="003F0841"/>
    <w:rsid w:val="003F15AA"/>
    <w:rsid w:val="004007F4"/>
    <w:rsid w:val="0040729D"/>
    <w:rsid w:val="00411032"/>
    <w:rsid w:val="00417E60"/>
    <w:rsid w:val="004214D1"/>
    <w:rsid w:val="00421DE5"/>
    <w:rsid w:val="004249A8"/>
    <w:rsid w:val="0042739D"/>
    <w:rsid w:val="004338A7"/>
    <w:rsid w:val="00437E46"/>
    <w:rsid w:val="00441DB2"/>
    <w:rsid w:val="00446096"/>
    <w:rsid w:val="004461F2"/>
    <w:rsid w:val="00447306"/>
    <w:rsid w:val="004474DC"/>
    <w:rsid w:val="00450614"/>
    <w:rsid w:val="004506AF"/>
    <w:rsid w:val="004551E4"/>
    <w:rsid w:val="00470346"/>
    <w:rsid w:val="00471118"/>
    <w:rsid w:val="004731FD"/>
    <w:rsid w:val="00481A3A"/>
    <w:rsid w:val="00482C25"/>
    <w:rsid w:val="004830A5"/>
    <w:rsid w:val="004834AF"/>
    <w:rsid w:val="004920B6"/>
    <w:rsid w:val="004967F6"/>
    <w:rsid w:val="004A3618"/>
    <w:rsid w:val="004A54BA"/>
    <w:rsid w:val="004A5DB5"/>
    <w:rsid w:val="004A7606"/>
    <w:rsid w:val="004B0F08"/>
    <w:rsid w:val="004C6429"/>
    <w:rsid w:val="004F0DE0"/>
    <w:rsid w:val="004F3883"/>
    <w:rsid w:val="004F43CF"/>
    <w:rsid w:val="004F453B"/>
    <w:rsid w:val="004F5FBD"/>
    <w:rsid w:val="00505E5E"/>
    <w:rsid w:val="00507E7D"/>
    <w:rsid w:val="005114C6"/>
    <w:rsid w:val="00511AD5"/>
    <w:rsid w:val="005123E0"/>
    <w:rsid w:val="0051580A"/>
    <w:rsid w:val="005240CF"/>
    <w:rsid w:val="00526AB3"/>
    <w:rsid w:val="00526BF1"/>
    <w:rsid w:val="00531C50"/>
    <w:rsid w:val="00532326"/>
    <w:rsid w:val="00532F56"/>
    <w:rsid w:val="00533419"/>
    <w:rsid w:val="00542F78"/>
    <w:rsid w:val="005469FE"/>
    <w:rsid w:val="005473BA"/>
    <w:rsid w:val="00547C85"/>
    <w:rsid w:val="0055264A"/>
    <w:rsid w:val="005602A4"/>
    <w:rsid w:val="00563ADA"/>
    <w:rsid w:val="005645B2"/>
    <w:rsid w:val="00566785"/>
    <w:rsid w:val="00574300"/>
    <w:rsid w:val="00580D49"/>
    <w:rsid w:val="00581C98"/>
    <w:rsid w:val="0058222C"/>
    <w:rsid w:val="00583210"/>
    <w:rsid w:val="00584DF8"/>
    <w:rsid w:val="00590AB9"/>
    <w:rsid w:val="0059191B"/>
    <w:rsid w:val="005958D5"/>
    <w:rsid w:val="00597E8E"/>
    <w:rsid w:val="005A4551"/>
    <w:rsid w:val="005B07E0"/>
    <w:rsid w:val="005B1251"/>
    <w:rsid w:val="005B27C7"/>
    <w:rsid w:val="005B6D3E"/>
    <w:rsid w:val="005B6DAC"/>
    <w:rsid w:val="005C1218"/>
    <w:rsid w:val="005C237C"/>
    <w:rsid w:val="005C25AC"/>
    <w:rsid w:val="005C756D"/>
    <w:rsid w:val="005C7676"/>
    <w:rsid w:val="005D0F4E"/>
    <w:rsid w:val="005D36EB"/>
    <w:rsid w:val="005D5901"/>
    <w:rsid w:val="005E1F50"/>
    <w:rsid w:val="005E5B26"/>
    <w:rsid w:val="005E6100"/>
    <w:rsid w:val="005F1AFF"/>
    <w:rsid w:val="005F252D"/>
    <w:rsid w:val="00602795"/>
    <w:rsid w:val="00603560"/>
    <w:rsid w:val="006048D2"/>
    <w:rsid w:val="00610F7E"/>
    <w:rsid w:val="0061245E"/>
    <w:rsid w:val="00612AD8"/>
    <w:rsid w:val="006158B5"/>
    <w:rsid w:val="00635859"/>
    <w:rsid w:val="00635DFD"/>
    <w:rsid w:val="006376A7"/>
    <w:rsid w:val="006402A8"/>
    <w:rsid w:val="0064172C"/>
    <w:rsid w:val="00644494"/>
    <w:rsid w:val="00645A00"/>
    <w:rsid w:val="00646E07"/>
    <w:rsid w:val="00647C60"/>
    <w:rsid w:val="00656BF2"/>
    <w:rsid w:val="00657094"/>
    <w:rsid w:val="00670847"/>
    <w:rsid w:val="00673A0A"/>
    <w:rsid w:val="006835B9"/>
    <w:rsid w:val="0068727A"/>
    <w:rsid w:val="006914F5"/>
    <w:rsid w:val="00692F5E"/>
    <w:rsid w:val="00696773"/>
    <w:rsid w:val="00697FAB"/>
    <w:rsid w:val="00697FE5"/>
    <w:rsid w:val="006A0ED0"/>
    <w:rsid w:val="006A373E"/>
    <w:rsid w:val="006B2D68"/>
    <w:rsid w:val="006C188D"/>
    <w:rsid w:val="006C2DE0"/>
    <w:rsid w:val="006C33E9"/>
    <w:rsid w:val="006C48FE"/>
    <w:rsid w:val="006D3E1F"/>
    <w:rsid w:val="006E4690"/>
    <w:rsid w:val="006E4F4D"/>
    <w:rsid w:val="006E7EA6"/>
    <w:rsid w:val="006F3708"/>
    <w:rsid w:val="006F748C"/>
    <w:rsid w:val="006F7F29"/>
    <w:rsid w:val="0070390A"/>
    <w:rsid w:val="00704E22"/>
    <w:rsid w:val="00707433"/>
    <w:rsid w:val="00720938"/>
    <w:rsid w:val="00722D4B"/>
    <w:rsid w:val="00723A38"/>
    <w:rsid w:val="0073018A"/>
    <w:rsid w:val="00736148"/>
    <w:rsid w:val="007361F5"/>
    <w:rsid w:val="007408EF"/>
    <w:rsid w:val="007427BD"/>
    <w:rsid w:val="00751FB2"/>
    <w:rsid w:val="0075303F"/>
    <w:rsid w:val="0075760F"/>
    <w:rsid w:val="0076080A"/>
    <w:rsid w:val="007631D5"/>
    <w:rsid w:val="00764748"/>
    <w:rsid w:val="00772E6C"/>
    <w:rsid w:val="00787FBA"/>
    <w:rsid w:val="00791803"/>
    <w:rsid w:val="0079687A"/>
    <w:rsid w:val="007B072B"/>
    <w:rsid w:val="007B1BF5"/>
    <w:rsid w:val="007B6E51"/>
    <w:rsid w:val="007B7482"/>
    <w:rsid w:val="007C1BE7"/>
    <w:rsid w:val="007C1CA1"/>
    <w:rsid w:val="007C1E7B"/>
    <w:rsid w:val="007C58EE"/>
    <w:rsid w:val="007C5FBD"/>
    <w:rsid w:val="007D0930"/>
    <w:rsid w:val="007D129B"/>
    <w:rsid w:val="007D4119"/>
    <w:rsid w:val="007D59FE"/>
    <w:rsid w:val="007E1E0B"/>
    <w:rsid w:val="007E5996"/>
    <w:rsid w:val="00802580"/>
    <w:rsid w:val="00804614"/>
    <w:rsid w:val="00811A24"/>
    <w:rsid w:val="00813ABC"/>
    <w:rsid w:val="00815E5B"/>
    <w:rsid w:val="0082336F"/>
    <w:rsid w:val="00833D1D"/>
    <w:rsid w:val="00836A3F"/>
    <w:rsid w:val="0084223D"/>
    <w:rsid w:val="00843976"/>
    <w:rsid w:val="00844B4C"/>
    <w:rsid w:val="00856F84"/>
    <w:rsid w:val="008656E5"/>
    <w:rsid w:val="00874434"/>
    <w:rsid w:val="0087764F"/>
    <w:rsid w:val="00877850"/>
    <w:rsid w:val="00882D42"/>
    <w:rsid w:val="00883539"/>
    <w:rsid w:val="00891C3F"/>
    <w:rsid w:val="00894A8E"/>
    <w:rsid w:val="00895239"/>
    <w:rsid w:val="008A54DF"/>
    <w:rsid w:val="008A7EF5"/>
    <w:rsid w:val="008D4BE3"/>
    <w:rsid w:val="00903EC9"/>
    <w:rsid w:val="009071E8"/>
    <w:rsid w:val="00914B48"/>
    <w:rsid w:val="009163B4"/>
    <w:rsid w:val="0092382F"/>
    <w:rsid w:val="0092447B"/>
    <w:rsid w:val="0092449E"/>
    <w:rsid w:val="00931298"/>
    <w:rsid w:val="009324F4"/>
    <w:rsid w:val="00934FC0"/>
    <w:rsid w:val="0094130F"/>
    <w:rsid w:val="00941A12"/>
    <w:rsid w:val="00946837"/>
    <w:rsid w:val="00946DAE"/>
    <w:rsid w:val="00960E94"/>
    <w:rsid w:val="00961F7E"/>
    <w:rsid w:val="009659DE"/>
    <w:rsid w:val="00965AAE"/>
    <w:rsid w:val="00974D8C"/>
    <w:rsid w:val="00982915"/>
    <w:rsid w:val="00984C97"/>
    <w:rsid w:val="00990E15"/>
    <w:rsid w:val="009917AD"/>
    <w:rsid w:val="009944E0"/>
    <w:rsid w:val="00994B7B"/>
    <w:rsid w:val="009A16F5"/>
    <w:rsid w:val="009A2652"/>
    <w:rsid w:val="009A3E43"/>
    <w:rsid w:val="009A4428"/>
    <w:rsid w:val="009A7EB6"/>
    <w:rsid w:val="009B16F6"/>
    <w:rsid w:val="009B236E"/>
    <w:rsid w:val="009B5346"/>
    <w:rsid w:val="009B71F1"/>
    <w:rsid w:val="009C00EF"/>
    <w:rsid w:val="009C1096"/>
    <w:rsid w:val="009C1472"/>
    <w:rsid w:val="009C5884"/>
    <w:rsid w:val="009C6D9B"/>
    <w:rsid w:val="009D3173"/>
    <w:rsid w:val="009D6C00"/>
    <w:rsid w:val="009E1B51"/>
    <w:rsid w:val="009E4AF0"/>
    <w:rsid w:val="009E70FB"/>
    <w:rsid w:val="009E75CA"/>
    <w:rsid w:val="00A0132B"/>
    <w:rsid w:val="00A04B04"/>
    <w:rsid w:val="00A04D85"/>
    <w:rsid w:val="00A069E1"/>
    <w:rsid w:val="00A07025"/>
    <w:rsid w:val="00A12F31"/>
    <w:rsid w:val="00A2253A"/>
    <w:rsid w:val="00A23575"/>
    <w:rsid w:val="00A3132C"/>
    <w:rsid w:val="00A44F66"/>
    <w:rsid w:val="00A534F6"/>
    <w:rsid w:val="00A568E1"/>
    <w:rsid w:val="00A6390A"/>
    <w:rsid w:val="00A650E8"/>
    <w:rsid w:val="00A73300"/>
    <w:rsid w:val="00A902E0"/>
    <w:rsid w:val="00A9128D"/>
    <w:rsid w:val="00A97381"/>
    <w:rsid w:val="00AA30B0"/>
    <w:rsid w:val="00AA3D88"/>
    <w:rsid w:val="00AC1E2E"/>
    <w:rsid w:val="00AC566A"/>
    <w:rsid w:val="00AD14C0"/>
    <w:rsid w:val="00AD32F9"/>
    <w:rsid w:val="00AD3727"/>
    <w:rsid w:val="00AE3B34"/>
    <w:rsid w:val="00AE505C"/>
    <w:rsid w:val="00AE5FE8"/>
    <w:rsid w:val="00B062E3"/>
    <w:rsid w:val="00B06331"/>
    <w:rsid w:val="00B111C2"/>
    <w:rsid w:val="00B1231F"/>
    <w:rsid w:val="00B145B3"/>
    <w:rsid w:val="00B160F0"/>
    <w:rsid w:val="00B1695C"/>
    <w:rsid w:val="00B23698"/>
    <w:rsid w:val="00B2549E"/>
    <w:rsid w:val="00B3166F"/>
    <w:rsid w:val="00B340F8"/>
    <w:rsid w:val="00B35589"/>
    <w:rsid w:val="00B3635B"/>
    <w:rsid w:val="00B3672B"/>
    <w:rsid w:val="00B36C36"/>
    <w:rsid w:val="00B43518"/>
    <w:rsid w:val="00B4445A"/>
    <w:rsid w:val="00B44F77"/>
    <w:rsid w:val="00B51419"/>
    <w:rsid w:val="00B525B6"/>
    <w:rsid w:val="00B53A1C"/>
    <w:rsid w:val="00B600F8"/>
    <w:rsid w:val="00B64CDD"/>
    <w:rsid w:val="00B731F4"/>
    <w:rsid w:val="00B742B8"/>
    <w:rsid w:val="00B7432F"/>
    <w:rsid w:val="00B7457A"/>
    <w:rsid w:val="00B80331"/>
    <w:rsid w:val="00B91A24"/>
    <w:rsid w:val="00B96B90"/>
    <w:rsid w:val="00BA6B17"/>
    <w:rsid w:val="00BB2911"/>
    <w:rsid w:val="00BB5E12"/>
    <w:rsid w:val="00BB7CB9"/>
    <w:rsid w:val="00BC02C9"/>
    <w:rsid w:val="00BC119F"/>
    <w:rsid w:val="00BD06A5"/>
    <w:rsid w:val="00BD07F7"/>
    <w:rsid w:val="00BD2502"/>
    <w:rsid w:val="00BD2693"/>
    <w:rsid w:val="00BD7043"/>
    <w:rsid w:val="00BD7EB9"/>
    <w:rsid w:val="00BE4277"/>
    <w:rsid w:val="00BE4BFD"/>
    <w:rsid w:val="00BE4EC6"/>
    <w:rsid w:val="00BF0996"/>
    <w:rsid w:val="00BF4047"/>
    <w:rsid w:val="00BF40EC"/>
    <w:rsid w:val="00BF46DB"/>
    <w:rsid w:val="00BF64A9"/>
    <w:rsid w:val="00BF7451"/>
    <w:rsid w:val="00C01823"/>
    <w:rsid w:val="00C02AB5"/>
    <w:rsid w:val="00C037BD"/>
    <w:rsid w:val="00C0417F"/>
    <w:rsid w:val="00C05515"/>
    <w:rsid w:val="00C12EA7"/>
    <w:rsid w:val="00C14A5F"/>
    <w:rsid w:val="00C175DD"/>
    <w:rsid w:val="00C213EF"/>
    <w:rsid w:val="00C21404"/>
    <w:rsid w:val="00C23921"/>
    <w:rsid w:val="00C24C9F"/>
    <w:rsid w:val="00C260B1"/>
    <w:rsid w:val="00C279EC"/>
    <w:rsid w:val="00C30DB7"/>
    <w:rsid w:val="00C32EA1"/>
    <w:rsid w:val="00C33317"/>
    <w:rsid w:val="00C403B4"/>
    <w:rsid w:val="00C40895"/>
    <w:rsid w:val="00C4249B"/>
    <w:rsid w:val="00C448A0"/>
    <w:rsid w:val="00C46FA3"/>
    <w:rsid w:val="00C534C8"/>
    <w:rsid w:val="00C60949"/>
    <w:rsid w:val="00C64E54"/>
    <w:rsid w:val="00C70CBE"/>
    <w:rsid w:val="00C77797"/>
    <w:rsid w:val="00C815BA"/>
    <w:rsid w:val="00C82B16"/>
    <w:rsid w:val="00C85D49"/>
    <w:rsid w:val="00C9138F"/>
    <w:rsid w:val="00C95C9A"/>
    <w:rsid w:val="00CA06C6"/>
    <w:rsid w:val="00CA6857"/>
    <w:rsid w:val="00CB010F"/>
    <w:rsid w:val="00CC097E"/>
    <w:rsid w:val="00CC1609"/>
    <w:rsid w:val="00CC1DBC"/>
    <w:rsid w:val="00CC1FD1"/>
    <w:rsid w:val="00CC2132"/>
    <w:rsid w:val="00CC30C1"/>
    <w:rsid w:val="00CC3F6C"/>
    <w:rsid w:val="00CC4B6D"/>
    <w:rsid w:val="00CC5701"/>
    <w:rsid w:val="00CD14D5"/>
    <w:rsid w:val="00CD31CF"/>
    <w:rsid w:val="00CD55E7"/>
    <w:rsid w:val="00CD6E7F"/>
    <w:rsid w:val="00CE13DD"/>
    <w:rsid w:val="00CE4D5C"/>
    <w:rsid w:val="00CE656E"/>
    <w:rsid w:val="00CE7E79"/>
    <w:rsid w:val="00CF1E30"/>
    <w:rsid w:val="00CF2213"/>
    <w:rsid w:val="00CF4772"/>
    <w:rsid w:val="00D060EB"/>
    <w:rsid w:val="00D130A5"/>
    <w:rsid w:val="00D25841"/>
    <w:rsid w:val="00D268D3"/>
    <w:rsid w:val="00D2788D"/>
    <w:rsid w:val="00D32841"/>
    <w:rsid w:val="00D3622B"/>
    <w:rsid w:val="00D37473"/>
    <w:rsid w:val="00D4247B"/>
    <w:rsid w:val="00D4249A"/>
    <w:rsid w:val="00D45AA9"/>
    <w:rsid w:val="00D467A5"/>
    <w:rsid w:val="00D609DF"/>
    <w:rsid w:val="00D62260"/>
    <w:rsid w:val="00D65276"/>
    <w:rsid w:val="00D66D1E"/>
    <w:rsid w:val="00D8356F"/>
    <w:rsid w:val="00D9449D"/>
    <w:rsid w:val="00D947DC"/>
    <w:rsid w:val="00D96F92"/>
    <w:rsid w:val="00DA39C4"/>
    <w:rsid w:val="00DA7333"/>
    <w:rsid w:val="00DC2705"/>
    <w:rsid w:val="00DC475E"/>
    <w:rsid w:val="00DC7066"/>
    <w:rsid w:val="00DD18D8"/>
    <w:rsid w:val="00DD1A23"/>
    <w:rsid w:val="00DD5A2C"/>
    <w:rsid w:val="00DE3847"/>
    <w:rsid w:val="00DE4FA9"/>
    <w:rsid w:val="00DF091B"/>
    <w:rsid w:val="00DF13AF"/>
    <w:rsid w:val="00E06377"/>
    <w:rsid w:val="00E13235"/>
    <w:rsid w:val="00E17E36"/>
    <w:rsid w:val="00E2079F"/>
    <w:rsid w:val="00E20D1D"/>
    <w:rsid w:val="00E222DD"/>
    <w:rsid w:val="00E246D2"/>
    <w:rsid w:val="00E26EF2"/>
    <w:rsid w:val="00E308D0"/>
    <w:rsid w:val="00E33A2B"/>
    <w:rsid w:val="00E37B16"/>
    <w:rsid w:val="00E4688C"/>
    <w:rsid w:val="00E471A2"/>
    <w:rsid w:val="00E51CDD"/>
    <w:rsid w:val="00E541A4"/>
    <w:rsid w:val="00E54E06"/>
    <w:rsid w:val="00E60D95"/>
    <w:rsid w:val="00E63F6C"/>
    <w:rsid w:val="00E64A4C"/>
    <w:rsid w:val="00E71671"/>
    <w:rsid w:val="00E87B44"/>
    <w:rsid w:val="00E930FA"/>
    <w:rsid w:val="00EA542D"/>
    <w:rsid w:val="00EA568A"/>
    <w:rsid w:val="00EA7E2D"/>
    <w:rsid w:val="00EB099E"/>
    <w:rsid w:val="00EB41B5"/>
    <w:rsid w:val="00EB464C"/>
    <w:rsid w:val="00EB4B59"/>
    <w:rsid w:val="00EC60E7"/>
    <w:rsid w:val="00ED5A02"/>
    <w:rsid w:val="00ED74C7"/>
    <w:rsid w:val="00EE16C2"/>
    <w:rsid w:val="00EE26EE"/>
    <w:rsid w:val="00EE6F08"/>
    <w:rsid w:val="00EF14F0"/>
    <w:rsid w:val="00EF6248"/>
    <w:rsid w:val="00F02FE9"/>
    <w:rsid w:val="00F04B3F"/>
    <w:rsid w:val="00F04F9D"/>
    <w:rsid w:val="00F073B9"/>
    <w:rsid w:val="00F248C0"/>
    <w:rsid w:val="00F31374"/>
    <w:rsid w:val="00F317D1"/>
    <w:rsid w:val="00F33AAE"/>
    <w:rsid w:val="00F4381B"/>
    <w:rsid w:val="00F4775B"/>
    <w:rsid w:val="00F47B0A"/>
    <w:rsid w:val="00F53C9D"/>
    <w:rsid w:val="00F5475E"/>
    <w:rsid w:val="00F66496"/>
    <w:rsid w:val="00F67E05"/>
    <w:rsid w:val="00F8151E"/>
    <w:rsid w:val="00F8347B"/>
    <w:rsid w:val="00F8350C"/>
    <w:rsid w:val="00F87AC0"/>
    <w:rsid w:val="00F90171"/>
    <w:rsid w:val="00F909B3"/>
    <w:rsid w:val="00F97172"/>
    <w:rsid w:val="00F972C3"/>
    <w:rsid w:val="00F97919"/>
    <w:rsid w:val="00FA0A2C"/>
    <w:rsid w:val="00FA47AD"/>
    <w:rsid w:val="00FB3547"/>
    <w:rsid w:val="00FB7404"/>
    <w:rsid w:val="00FB7AEC"/>
    <w:rsid w:val="00FC022A"/>
    <w:rsid w:val="00FC1100"/>
    <w:rsid w:val="00FC7618"/>
    <w:rsid w:val="00FD5759"/>
    <w:rsid w:val="00FE0B07"/>
    <w:rsid w:val="00FF003A"/>
    <w:rsid w:val="00FF2BF5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2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A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6D2"/>
  </w:style>
  <w:style w:type="paragraph" w:styleId="a9">
    <w:name w:val="footer"/>
    <w:basedOn w:val="a"/>
    <w:link w:val="aa"/>
    <w:uiPriority w:val="99"/>
    <w:unhideWhenUsed/>
    <w:rsid w:val="00E2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6D2"/>
  </w:style>
  <w:style w:type="character" w:styleId="ab">
    <w:name w:val="Hyperlink"/>
    <w:uiPriority w:val="99"/>
    <w:rsid w:val="00CE13DD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069E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069E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069E1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9C0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F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2">
    <w:name w:val="Font Style82"/>
    <w:basedOn w:val="a0"/>
    <w:rsid w:val="003F15AA"/>
    <w:rPr>
      <w:rFonts w:ascii="Times New Roman" w:hAnsi="Times New Roman" w:cs="Times New Roman"/>
      <w:sz w:val="26"/>
      <w:szCs w:val="26"/>
    </w:rPr>
  </w:style>
  <w:style w:type="character" w:customStyle="1" w:styleId="ace4b7a251b004cec86281b2f2005096b103">
    <w:name w:val="ace4b7a251b004cec86281b2f2005096b103"/>
    <w:basedOn w:val="a0"/>
    <w:rsid w:val="003F15AA"/>
  </w:style>
  <w:style w:type="character" w:customStyle="1" w:styleId="ace4b7a251b004cec86281b2f2005096b104">
    <w:name w:val="ace4b7a251b004cec86281b2f2005096b104"/>
    <w:basedOn w:val="a0"/>
    <w:rsid w:val="003F15AA"/>
  </w:style>
  <w:style w:type="character" w:customStyle="1" w:styleId="FontStyle74">
    <w:name w:val="Font Style74"/>
    <w:rsid w:val="003C4974"/>
    <w:rPr>
      <w:rFonts w:ascii="Times New Roman" w:hAnsi="Times New Roman" w:cs="Times New Roman"/>
      <w:sz w:val="18"/>
      <w:szCs w:val="18"/>
    </w:rPr>
  </w:style>
  <w:style w:type="character" w:customStyle="1" w:styleId="FontStyle75">
    <w:name w:val="Font Style75"/>
    <w:rsid w:val="003C497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3C4974"/>
    <w:rPr>
      <w:rFonts w:ascii="Times New Roman" w:hAnsi="Times New Roman" w:cs="Times New Roman" w:hint="default"/>
      <w:b/>
      <w:bCs/>
      <w:i/>
      <w:iCs/>
      <w:sz w:val="16"/>
      <w:szCs w:val="16"/>
    </w:rPr>
  </w:style>
  <w:style w:type="paragraph" w:customStyle="1" w:styleId="Style22">
    <w:name w:val="Style22"/>
    <w:basedOn w:val="a"/>
    <w:rsid w:val="003C4974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C4974"/>
    <w:pPr>
      <w:widowControl w:val="0"/>
      <w:autoSpaceDE w:val="0"/>
      <w:autoSpaceDN w:val="0"/>
      <w:adjustRightInd w:val="0"/>
      <w:spacing w:after="0" w:line="326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3ed5ef03cac42508f43c07cd7d315b3103">
    <w:name w:val="a43ed5ef03cac42508f43c07cd7d315b3103"/>
    <w:basedOn w:val="a0"/>
    <w:rsid w:val="003C4974"/>
  </w:style>
  <w:style w:type="character" w:customStyle="1" w:styleId="a43ed5ef03cac42508f43c07cd7d315b3104">
    <w:name w:val="a43ed5ef03cac42508f43c07cd7d315b3104"/>
    <w:basedOn w:val="a0"/>
    <w:rsid w:val="003C4974"/>
  </w:style>
  <w:style w:type="character" w:styleId="af">
    <w:name w:val="Strong"/>
    <w:basedOn w:val="a0"/>
    <w:uiPriority w:val="22"/>
    <w:qFormat/>
    <w:rsid w:val="003C4974"/>
    <w:rPr>
      <w:b/>
      <w:bCs/>
    </w:rPr>
  </w:style>
  <w:style w:type="character" w:customStyle="1" w:styleId="shorttext">
    <w:name w:val="short_text"/>
    <w:basedOn w:val="a0"/>
    <w:rsid w:val="003C4974"/>
  </w:style>
  <w:style w:type="paragraph" w:customStyle="1" w:styleId="Author">
    <w:name w:val="Author"/>
    <w:uiPriority w:val="99"/>
    <w:rsid w:val="003C4974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character" w:customStyle="1" w:styleId="fontstyle01">
    <w:name w:val="fontstyle01"/>
    <w:basedOn w:val="a0"/>
    <w:rsid w:val="003C4974"/>
    <w:rPr>
      <w:rFonts w:ascii="TimesNewRomanPSMT" w:hAnsi="TimesNewRomanPSMT" w:hint="default"/>
      <w:b w:val="0"/>
      <w:bCs w:val="0"/>
      <w:i w:val="0"/>
      <w:iCs w:val="0"/>
      <w:color w:val="000000"/>
      <w:sz w:val="48"/>
      <w:szCs w:val="48"/>
    </w:rPr>
  </w:style>
  <w:style w:type="paragraph" w:styleId="af0">
    <w:name w:val="No Spacing"/>
    <w:uiPriority w:val="1"/>
    <w:qFormat/>
    <w:rsid w:val="007D0930"/>
    <w:pPr>
      <w:spacing w:after="0" w:line="240" w:lineRule="auto"/>
    </w:pPr>
  </w:style>
  <w:style w:type="paragraph" w:customStyle="1" w:styleId="af1">
    <w:basedOn w:val="a"/>
    <w:next w:val="af2"/>
    <w:link w:val="af3"/>
    <w:qFormat/>
    <w:rsid w:val="007530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Заголовок Знак"/>
    <w:link w:val="af1"/>
    <w:rsid w:val="007530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Title"/>
    <w:basedOn w:val="a"/>
    <w:next w:val="a"/>
    <w:link w:val="af4"/>
    <w:uiPriority w:val="10"/>
    <w:qFormat/>
    <w:rsid w:val="007530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2"/>
    <w:uiPriority w:val="10"/>
    <w:rsid w:val="007530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2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A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6D2"/>
  </w:style>
  <w:style w:type="paragraph" w:styleId="a9">
    <w:name w:val="footer"/>
    <w:basedOn w:val="a"/>
    <w:link w:val="aa"/>
    <w:uiPriority w:val="99"/>
    <w:unhideWhenUsed/>
    <w:rsid w:val="00E2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6D2"/>
  </w:style>
  <w:style w:type="character" w:styleId="ab">
    <w:name w:val="Hyperlink"/>
    <w:uiPriority w:val="99"/>
    <w:rsid w:val="00CE13DD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069E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069E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069E1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9C0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F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2">
    <w:name w:val="Font Style82"/>
    <w:basedOn w:val="a0"/>
    <w:rsid w:val="003F15AA"/>
    <w:rPr>
      <w:rFonts w:ascii="Times New Roman" w:hAnsi="Times New Roman" w:cs="Times New Roman"/>
      <w:sz w:val="26"/>
      <w:szCs w:val="26"/>
    </w:rPr>
  </w:style>
  <w:style w:type="character" w:customStyle="1" w:styleId="ace4b7a251b004cec86281b2f2005096b103">
    <w:name w:val="ace4b7a251b004cec86281b2f2005096b103"/>
    <w:basedOn w:val="a0"/>
    <w:rsid w:val="003F15AA"/>
  </w:style>
  <w:style w:type="character" w:customStyle="1" w:styleId="ace4b7a251b004cec86281b2f2005096b104">
    <w:name w:val="ace4b7a251b004cec86281b2f2005096b104"/>
    <w:basedOn w:val="a0"/>
    <w:rsid w:val="003F15AA"/>
  </w:style>
  <w:style w:type="character" w:customStyle="1" w:styleId="FontStyle74">
    <w:name w:val="Font Style74"/>
    <w:rsid w:val="003C4974"/>
    <w:rPr>
      <w:rFonts w:ascii="Times New Roman" w:hAnsi="Times New Roman" w:cs="Times New Roman"/>
      <w:sz w:val="18"/>
      <w:szCs w:val="18"/>
    </w:rPr>
  </w:style>
  <w:style w:type="character" w:customStyle="1" w:styleId="FontStyle75">
    <w:name w:val="Font Style75"/>
    <w:rsid w:val="003C497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3C4974"/>
    <w:rPr>
      <w:rFonts w:ascii="Times New Roman" w:hAnsi="Times New Roman" w:cs="Times New Roman" w:hint="default"/>
      <w:b/>
      <w:bCs/>
      <w:i/>
      <w:iCs/>
      <w:sz w:val="16"/>
      <w:szCs w:val="16"/>
    </w:rPr>
  </w:style>
  <w:style w:type="paragraph" w:customStyle="1" w:styleId="Style22">
    <w:name w:val="Style22"/>
    <w:basedOn w:val="a"/>
    <w:rsid w:val="003C4974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C4974"/>
    <w:pPr>
      <w:widowControl w:val="0"/>
      <w:autoSpaceDE w:val="0"/>
      <w:autoSpaceDN w:val="0"/>
      <w:adjustRightInd w:val="0"/>
      <w:spacing w:after="0" w:line="326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3ed5ef03cac42508f43c07cd7d315b3103">
    <w:name w:val="a43ed5ef03cac42508f43c07cd7d315b3103"/>
    <w:basedOn w:val="a0"/>
    <w:rsid w:val="003C4974"/>
  </w:style>
  <w:style w:type="character" w:customStyle="1" w:styleId="a43ed5ef03cac42508f43c07cd7d315b3104">
    <w:name w:val="a43ed5ef03cac42508f43c07cd7d315b3104"/>
    <w:basedOn w:val="a0"/>
    <w:rsid w:val="003C4974"/>
  </w:style>
  <w:style w:type="character" w:styleId="af">
    <w:name w:val="Strong"/>
    <w:basedOn w:val="a0"/>
    <w:uiPriority w:val="22"/>
    <w:qFormat/>
    <w:rsid w:val="003C4974"/>
    <w:rPr>
      <w:b/>
      <w:bCs/>
    </w:rPr>
  </w:style>
  <w:style w:type="character" w:customStyle="1" w:styleId="shorttext">
    <w:name w:val="short_text"/>
    <w:basedOn w:val="a0"/>
    <w:rsid w:val="003C4974"/>
  </w:style>
  <w:style w:type="paragraph" w:customStyle="1" w:styleId="Author">
    <w:name w:val="Author"/>
    <w:uiPriority w:val="99"/>
    <w:rsid w:val="003C4974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character" w:customStyle="1" w:styleId="fontstyle01">
    <w:name w:val="fontstyle01"/>
    <w:basedOn w:val="a0"/>
    <w:rsid w:val="003C4974"/>
    <w:rPr>
      <w:rFonts w:ascii="TimesNewRomanPSMT" w:hAnsi="TimesNewRomanPSMT" w:hint="default"/>
      <w:b w:val="0"/>
      <w:bCs w:val="0"/>
      <w:i w:val="0"/>
      <w:iCs w:val="0"/>
      <w:color w:val="000000"/>
      <w:sz w:val="48"/>
      <w:szCs w:val="48"/>
    </w:rPr>
  </w:style>
  <w:style w:type="paragraph" w:styleId="af0">
    <w:name w:val="No Spacing"/>
    <w:uiPriority w:val="1"/>
    <w:qFormat/>
    <w:rsid w:val="007D0930"/>
    <w:pPr>
      <w:spacing w:after="0" w:line="240" w:lineRule="auto"/>
    </w:pPr>
  </w:style>
  <w:style w:type="paragraph" w:customStyle="1" w:styleId="af1">
    <w:basedOn w:val="a"/>
    <w:next w:val="af2"/>
    <w:link w:val="af3"/>
    <w:qFormat/>
    <w:rsid w:val="007530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Заголовок Знак"/>
    <w:link w:val="af1"/>
    <w:rsid w:val="007530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Title"/>
    <w:basedOn w:val="a"/>
    <w:next w:val="a"/>
    <w:link w:val="af4"/>
    <w:uiPriority w:val="10"/>
    <w:qFormat/>
    <w:rsid w:val="007530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2"/>
    <w:uiPriority w:val="10"/>
    <w:rsid w:val="007530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stu.kg/fakultety/ehnergeticheskii-fakultet/ehlektromekhanika/sostav-kafedry" TargetMode="External"/><Relationship Id="rId18" Type="http://schemas.openxmlformats.org/officeDocument/2006/relationships/hyperlink" Target="http://uralcon.su-ieee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stu.kg/fakultety/ehnergeticheskii-fakultet/ehlektromekhanika/dogovory" TargetMode="External"/><Relationship Id="rId17" Type="http://schemas.openxmlformats.org/officeDocument/2006/relationships/hyperlink" Target="http://rusautocon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vn/reportserver/Pages/ReportViewer.aspx?%2fVUZ%2fF12_kaf&amp;rs:Command=Rend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tu.kg/fakultety/ehnergeticheskii-fakultet/ehlektromekhanika/oo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vn/reportserver/Pages/ReportViewer.aspx?%2fVUZ%2fF12_kaf&amp;rs:Command=Render" TargetMode="External"/><Relationship Id="rId10" Type="http://schemas.openxmlformats.org/officeDocument/2006/relationships/hyperlink" Target="https://kstu.kg/fakultety/ehnergeticheskii-fakultet/ehlektromekhanika/abiturient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stu.kg/fakultety/ehnergeticheskii-fakultet/ehlektromekhanika/napravlenija-i-profili/programmy" TargetMode="External"/><Relationship Id="rId14" Type="http://schemas.openxmlformats.org/officeDocument/2006/relationships/hyperlink" Target="https://kstu.kg/fakultety/ehnergeticheskii-fakultet/ehlektromekhanika/abiturien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F2606-B129-47A4-8D07-DA763689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37</Pages>
  <Words>10138</Words>
  <Characters>57788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электромех</cp:lastModifiedBy>
  <cp:revision>8</cp:revision>
  <cp:lastPrinted>2019-06-03T07:23:00Z</cp:lastPrinted>
  <dcterms:created xsi:type="dcterms:W3CDTF">2022-07-07T10:21:00Z</dcterms:created>
  <dcterms:modified xsi:type="dcterms:W3CDTF">2023-02-16T04:41:00Z</dcterms:modified>
</cp:coreProperties>
</file>