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Министерства образования </w:t>
      </w:r>
    </w:p>
    <w:p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>и науки Кыргызской Республики</w:t>
      </w:r>
    </w:p>
    <w:p w:rsidR="00EB7F30" w:rsidRPr="00EB7F30" w:rsidRDefault="00EB7F30" w:rsidP="00EB7F3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>от «___» ______________ 202</w:t>
      </w:r>
      <w:r w:rsidRPr="00EB7F3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B7F30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color w:val="000000"/>
          <w:sz w:val="24"/>
          <w:szCs w:val="24"/>
        </w:rPr>
        <w:t>№ ________</w:t>
      </w: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  <w:r w:rsidRPr="00EB7F30">
        <w:rPr>
          <w:rFonts w:ascii="Times New Roman" w:hAnsi="Times New Roman" w:cs="Times New Roman"/>
          <w:b/>
          <w:sz w:val="24"/>
          <w:szCs w:val="24"/>
        </w:rPr>
        <w:br/>
        <w:t>КЫРГЫЗСКОЙ РЕСПУБЛИКИ</w:t>
      </w: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 xml:space="preserve">ГОСУДАРСТВЕННЫЙ ОБРАЗОВАТЕЛЬНЫЙ СТАНДАРТ </w:t>
      </w:r>
      <w:r w:rsidRPr="00EB7F30">
        <w:rPr>
          <w:rFonts w:ascii="Times New Roman" w:hAnsi="Times New Roman" w:cs="Times New Roman"/>
          <w:b/>
          <w:sz w:val="24"/>
          <w:szCs w:val="24"/>
        </w:rPr>
        <w:br/>
        <w:t>ВЫСШЕГО ПРОФЕССИОНАЛЬНОГО ОБРАЗОВАНИЯ</w:t>
      </w: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7F30" w:rsidRPr="00B665A1" w:rsidRDefault="00B665A1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690600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Направление:</w:t>
      </w:r>
      <w:r w:rsidRPr="00EB7F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22E6D">
        <w:rPr>
          <w:rFonts w:ascii="Times New Roman" w:hAnsi="Times New Roman" w:cs="Times New Roman"/>
          <w:b/>
          <w:sz w:val="24"/>
          <w:szCs w:val="24"/>
          <w:lang w:val="ru-RU" w:eastAsia="en-US"/>
        </w:rPr>
        <w:t>______________________________________________</w:t>
      </w:r>
    </w:p>
    <w:p w:rsidR="00EB7F30" w:rsidRPr="00EB7F30" w:rsidRDefault="00EB7F30" w:rsidP="00EB7F3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F30" w:rsidRPr="00EB7F30" w:rsidRDefault="00EB7F30" w:rsidP="00EB7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Квалификация: Бакалавр</w:t>
      </w:r>
    </w:p>
    <w:p w:rsidR="00EB7F30" w:rsidRPr="00EB7F30" w:rsidRDefault="00EB7F30" w:rsidP="00EB7F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rPr>
          <w:rFonts w:ascii="Times New Roman" w:hAnsi="Times New Roman" w:cs="Times New Roman"/>
          <w:sz w:val="24"/>
          <w:szCs w:val="24"/>
        </w:rPr>
      </w:pPr>
    </w:p>
    <w:p w:rsidR="00EB7F30" w:rsidRPr="00EB7F30" w:rsidRDefault="00EB7F30" w:rsidP="00EB7F3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Бишкек 202</w:t>
      </w:r>
      <w:r w:rsidRPr="00EB7F30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lastRenderedPageBreak/>
        <w:t>Глава 1. Общие положения</w:t>
      </w:r>
    </w:p>
    <w:p w:rsidR="00DB4C1E" w:rsidRPr="00EB7F30" w:rsidRDefault="00731F58" w:rsidP="00F133C0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1. Государственный образовательный стандарт высшего профессионального образования (далее - ГОС ВПО) Кыргызской Республики по направлению </w:t>
      </w:r>
      <w:r w:rsidR="00B665A1" w:rsidRPr="00F133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690600 </w:t>
      </w:r>
      <w:proofErr w:type="spellStart"/>
      <w:r w:rsidR="00B665A1" w:rsidRPr="00F133C0">
        <w:rPr>
          <w:rFonts w:ascii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  <w:r w:rsidR="00B665A1" w:rsidRPr="00F133C0">
        <w:rPr>
          <w:rFonts w:ascii="Times New Roman" w:hAnsi="Times New Roman" w:cs="Times New Roman"/>
          <w:sz w:val="24"/>
          <w:szCs w:val="24"/>
          <w:lang w:val="ru-RU"/>
        </w:rPr>
        <w:t xml:space="preserve"> бакалавр</w:t>
      </w:r>
      <w:r w:rsidR="00F133C0"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азрабатывается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уполномоченным государственным органом в сфере образования Кыргызской Республики в соответствии с Законом Кыргызской Республики "Об образовании", иными нормативными правовыми актами Кыргызской Республики и утверждается в порядке, установленном Кабинетом Министров Кыргызской Республики. 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Требования ГОС ВПО являются минимальными требованиями для обязательного выполнения образовательными организациями профессионального образования независимо от форм собственности и ведомственной принадлежности.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2. Термины, определения, обозначения, сокращения: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1) </w:t>
      </w:r>
      <w:r w:rsidRPr="00EB7F30">
        <w:rPr>
          <w:rFonts w:ascii="Times New Roman" w:hAnsi="Times New Roman" w:cs="Times New Roman"/>
          <w:b/>
          <w:sz w:val="24"/>
          <w:szCs w:val="24"/>
        </w:rPr>
        <w:t>академический кредит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условная единица измерения объема учебной и (или) научной нагрузки обучающегося;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2) </w:t>
      </w:r>
      <w:r w:rsidRPr="00EB7F30">
        <w:rPr>
          <w:rFonts w:ascii="Times New Roman" w:hAnsi="Times New Roman" w:cs="Times New Roman"/>
          <w:b/>
          <w:sz w:val="24"/>
          <w:szCs w:val="24"/>
        </w:rPr>
        <w:t>бакалавр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уровень квалификации высшего профессионального образования, дающий право осуществления профессиональной деятельности и поступления в магистратуру для расширения своей профессиональной деятельности дополнительно к имеющейся подготовке по программе бакалавриата;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3) </w:t>
      </w:r>
      <w:r w:rsidRPr="00EB7F30">
        <w:rPr>
          <w:rFonts w:ascii="Times New Roman" w:hAnsi="Times New Roman" w:cs="Times New Roman"/>
          <w:b/>
          <w:sz w:val="24"/>
          <w:szCs w:val="24"/>
        </w:rPr>
        <w:t>вид профессиональной/трудовой деятельности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совокупность обобщенных трудовых функций, имеющих родственный характер, результаты и условия труда;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4) </w:t>
      </w:r>
      <w:r w:rsidRPr="00EB7F30">
        <w:rPr>
          <w:rFonts w:ascii="Times New Roman" w:hAnsi="Times New Roman" w:cs="Times New Roman"/>
          <w:b/>
          <w:sz w:val="24"/>
          <w:szCs w:val="24"/>
        </w:rPr>
        <w:t>вид экономической деятельности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процесс, приводящий к получению однородного набора продукции (товаров или услуг), характеризующий наиболее разукрупненные категории классификации видов деятельности;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5) </w:t>
      </w:r>
      <w:r w:rsidRPr="00EB7F30">
        <w:rPr>
          <w:rFonts w:ascii="Times New Roman" w:hAnsi="Times New Roman" w:cs="Times New Roman"/>
          <w:b/>
          <w:sz w:val="24"/>
          <w:szCs w:val="24"/>
        </w:rPr>
        <w:t>государственный образовательный стандарт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общественно согласованная совокупность требований формального образования, определяющая минимум содержания образовательной программы, базовых требований к подготовке по уровням образования, определяющих цели и результаты обучения;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6) </w:t>
      </w:r>
      <w:r w:rsidRPr="00EB7F30">
        <w:rPr>
          <w:rFonts w:ascii="Times New Roman" w:hAnsi="Times New Roman" w:cs="Times New Roman"/>
          <w:b/>
          <w:sz w:val="24"/>
          <w:szCs w:val="24"/>
        </w:rPr>
        <w:t>гибридный метод обучения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метод обучения, при котором процесс обучения сочетает традиционный метод обучения путем непосредственного контакта педагога и обучающегося с методом онлайн-обучения;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7) </w:t>
      </w:r>
      <w:r w:rsidRPr="00EB7F30">
        <w:rPr>
          <w:rFonts w:ascii="Times New Roman" w:hAnsi="Times New Roman" w:cs="Times New Roman"/>
          <w:b/>
          <w:sz w:val="24"/>
          <w:szCs w:val="24"/>
        </w:rPr>
        <w:t>интегрированная программа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это образовательная программа, разработанная на основе объединения программ общего среднего и начального профессионального образования для предоставления возможности выпускникам основного общего образования получить общее среднее образование;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Pr="00EB7F30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уровень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9) </w:t>
      </w:r>
      <w:r w:rsidRPr="00EB7F30">
        <w:rPr>
          <w:rFonts w:ascii="Times New Roman" w:hAnsi="Times New Roman" w:cs="Times New Roman"/>
          <w:b/>
          <w:sz w:val="24"/>
          <w:szCs w:val="24"/>
        </w:rPr>
        <w:t>компетенция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заранее заданное социальное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10) </w:t>
      </w:r>
      <w:r w:rsidRPr="00EB7F30">
        <w:rPr>
          <w:rFonts w:ascii="Times New Roman" w:hAnsi="Times New Roman" w:cs="Times New Roman"/>
          <w:b/>
          <w:sz w:val="24"/>
          <w:szCs w:val="24"/>
        </w:rPr>
        <w:t xml:space="preserve">магистр </w:t>
      </w:r>
      <w:r w:rsidRPr="00EB7F30">
        <w:rPr>
          <w:rFonts w:ascii="Times New Roman" w:hAnsi="Times New Roman" w:cs="Times New Roman"/>
          <w:sz w:val="24"/>
          <w:szCs w:val="24"/>
        </w:rPr>
        <w:t>- уровень квалификации высшего профессионального образования, отвечающий на быстро меняющуюся потребность рынка труда в специалистах по разным направлениям подготовки, дающий право для поступления в аспирантуру и (или) в базовую докторантуру 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/по профилю) и осуществления профессиональной деятельности;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11) </w:t>
      </w:r>
      <w:r w:rsidRPr="00EB7F30">
        <w:rPr>
          <w:rFonts w:ascii="Times New Roman" w:hAnsi="Times New Roman" w:cs="Times New Roman"/>
          <w:b/>
          <w:sz w:val="24"/>
          <w:szCs w:val="24"/>
        </w:rPr>
        <w:t>модуль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часть учебной дисциплины, имеющая определенную логическую завершенность по отношению к установленным целям и результатам обучения;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12) </w:t>
      </w:r>
      <w:r w:rsidRPr="00EB7F30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комплекс образовательных программ для подготовки кадров в соответствии с уровнями Национальной рамки квалификации Кыргызской Республики;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13) </w:t>
      </w:r>
      <w:r w:rsidRPr="00EB7F30">
        <w:rPr>
          <w:rFonts w:ascii="Times New Roman" w:hAnsi="Times New Roman" w:cs="Times New Roman"/>
          <w:b/>
          <w:sz w:val="24"/>
          <w:szCs w:val="24"/>
        </w:rPr>
        <w:t>национальная рамка квалификаций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структурированное описание уровней квалификаций в соответствии с набором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14) </w:t>
      </w:r>
      <w:r w:rsidRPr="00EB7F30">
        <w:rPr>
          <w:rFonts w:ascii="Times New Roman" w:hAnsi="Times New Roman" w:cs="Times New Roman"/>
          <w:b/>
          <w:sz w:val="24"/>
          <w:szCs w:val="24"/>
        </w:rPr>
        <w:t>обобщенная трудовая функция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совокупность связанных между собой трудовых функций, сложившаяся в конкретном производственном, не производственном или бизнес-процессе и является единицей профессионального стандарта;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15) </w:t>
      </w:r>
      <w:r w:rsidRPr="00EB7F30">
        <w:rPr>
          <w:rFonts w:ascii="Times New Roman" w:hAnsi="Times New Roman" w:cs="Times New Roman"/>
          <w:b/>
          <w:sz w:val="24"/>
          <w:szCs w:val="24"/>
        </w:rPr>
        <w:t>объект профессиональной деятельности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предметы, явления, процессы, на которые направлено воздействие в процессе трудовой деятельности;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16) </w:t>
      </w:r>
      <w:r w:rsidRPr="00EB7F30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содержание образования по конкретному направлению, специальности или профессии, определяющее цели, задачи, планируемые результаты, организацию образовательного процесса по соответствующему уровню профессионального образования;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17) </w:t>
      </w:r>
      <w:r w:rsidRPr="00EB7F30">
        <w:rPr>
          <w:rFonts w:ascii="Times New Roman" w:hAnsi="Times New Roman" w:cs="Times New Roman"/>
          <w:b/>
          <w:sz w:val="24"/>
          <w:szCs w:val="24"/>
        </w:rPr>
        <w:t>обучение на рабочем месте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система подготовки кадров, направленная на приобретение общих и профессиональных знаний и навыков обучающимся в образовательной организации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 (или) на базе предприятий/организаций;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 xml:space="preserve">18) </w:t>
      </w:r>
      <w:r w:rsidRPr="00EB7F30">
        <w:rPr>
          <w:rFonts w:ascii="Times New Roman" w:hAnsi="Times New Roman" w:cs="Times New Roman"/>
          <w:b/>
          <w:sz w:val="24"/>
          <w:szCs w:val="24"/>
        </w:rPr>
        <w:t>профессиональный стандарт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19) </w:t>
      </w:r>
      <w:r w:rsidRPr="00EB7F30"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направленность образовательной программы на конкретный вид и/или объект профессиональной деятельности;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20) </w:t>
      </w:r>
      <w:r w:rsidRPr="00EB7F30">
        <w:rPr>
          <w:rFonts w:ascii="Times New Roman" w:hAnsi="Times New Roman" w:cs="Times New Roman"/>
          <w:b/>
          <w:sz w:val="24"/>
          <w:szCs w:val="24"/>
        </w:rPr>
        <w:t xml:space="preserve">результаты обучения </w:t>
      </w:r>
      <w:r w:rsidRPr="00EB7F30">
        <w:rPr>
          <w:rFonts w:ascii="Times New Roman" w:hAnsi="Times New Roman" w:cs="Times New Roman"/>
          <w:sz w:val="24"/>
          <w:szCs w:val="24"/>
        </w:rPr>
        <w:t>- утверждение относительно того, какие знания, умения и навыки ожидаются от обучающегося после успешного завершения процесса обучения;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21) </w:t>
      </w:r>
      <w:r w:rsidRPr="00EB7F30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уровень квалификации высшего профессионального образования, дающий право для поступления в магистратуру, аспирантуру (адъюнктуру) и/или в базовую докторантуру 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/по профилю) и осуществления профессиональной деятельности;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22) </w:t>
      </w:r>
      <w:r w:rsidRPr="00EB7F30">
        <w:rPr>
          <w:rFonts w:ascii="Times New Roman" w:hAnsi="Times New Roman" w:cs="Times New Roman"/>
          <w:b/>
          <w:sz w:val="24"/>
          <w:szCs w:val="24"/>
        </w:rPr>
        <w:t>специальность/направление/профессия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конкретная область знаний, за которую выпускник получает диплом или же комплекс приобретенных путем специальной подготовки и опыта работы знаний, умений и навыков, необходимых для определенного вида деятельности в рамках той или иной профессии/специальности в соответствии с уровнями Национальной рамки квалификации Кыргызской Республики;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23) </w:t>
      </w:r>
      <w:r w:rsidRPr="00EB7F30">
        <w:rPr>
          <w:rFonts w:ascii="Times New Roman" w:hAnsi="Times New Roman" w:cs="Times New Roman"/>
          <w:b/>
          <w:sz w:val="24"/>
          <w:szCs w:val="24"/>
        </w:rPr>
        <w:t>ускоренная программа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программа, предусматривающая обучение с признанием предыдущих результатов обучения в сокращенные сроки;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24) </w:t>
      </w:r>
      <w:r w:rsidRPr="00EB7F30">
        <w:rPr>
          <w:rFonts w:ascii="Times New Roman" w:hAnsi="Times New Roman" w:cs="Times New Roman"/>
          <w:b/>
          <w:sz w:val="24"/>
          <w:szCs w:val="24"/>
        </w:rPr>
        <w:t>цикл дисциплин</w:t>
      </w:r>
      <w:r w:rsidRPr="00EB7F30">
        <w:rPr>
          <w:rFonts w:ascii="Times New Roman" w:hAnsi="Times New Roman" w:cs="Times New Roman"/>
          <w:sz w:val="24"/>
          <w:szCs w:val="24"/>
        </w:rPr>
        <w:t xml:space="preserve"> - часть образовательной программы или совокупность учебных дисциплин, имеющая определенную логическую завершенность по отношению к установленным целям и результатам обучения, воспитания.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В настоящем Образовательном стандарте используются следующие сокращения: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ВПО - высшее профессиональное образование;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ГОС - государственный образовательный стандарт; 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НПО - начальное профессиональное образование;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НРК КР - Национальная рамка квалификации Кыргызской Республики;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СПО - среднее профессиональное образование;</w:t>
      </w:r>
    </w:p>
    <w:p w:rsidR="00DB4C1E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УМО - учебно-методические объединения.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2. Область применения</w:t>
      </w:r>
    </w:p>
    <w:p w:rsidR="00DB4C1E" w:rsidRPr="00EB7F30" w:rsidRDefault="00731F58" w:rsidP="006629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3. Настоящий ГОС ВПО представляет собой совокупность норм, правил и требований при реализации образовательной программы по направлению является основанием для разработки учебной, организационно-методической </w:t>
      </w:r>
      <w:r w:rsidR="0066291C" w:rsidRPr="006629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690600 </w:t>
      </w:r>
      <w:proofErr w:type="spellStart"/>
      <w:r w:rsidR="0066291C" w:rsidRPr="0066291C">
        <w:rPr>
          <w:rFonts w:ascii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  <w:r w:rsidR="006629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B7F30">
        <w:rPr>
          <w:rFonts w:ascii="Times New Roman" w:hAnsi="Times New Roman" w:cs="Times New Roman"/>
          <w:sz w:val="24"/>
          <w:szCs w:val="24"/>
        </w:rPr>
        <w:t>документации, оценки качества освоения образовательной программы.</w:t>
      </w:r>
    </w:p>
    <w:p w:rsidR="00DB4C1E" w:rsidRPr="00EB7F30" w:rsidRDefault="00731F58" w:rsidP="0066291C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4. Основными пользователями настоящего ГОС ВПО по направлению</w:t>
      </w:r>
      <w:r w:rsidR="006629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91C" w:rsidRPr="006629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690600 </w:t>
      </w:r>
      <w:proofErr w:type="spellStart"/>
      <w:r w:rsidR="0066291C" w:rsidRPr="0066291C">
        <w:rPr>
          <w:rFonts w:ascii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  <w:r w:rsidR="006629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7F30">
        <w:rPr>
          <w:rFonts w:ascii="Times New Roman" w:hAnsi="Times New Roman" w:cs="Times New Roman"/>
          <w:sz w:val="24"/>
          <w:szCs w:val="24"/>
        </w:rPr>
        <w:t>являются: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администрация и педагогический состав, ответственные в своих образовательных организациях за разработку, эффективную реализацию и обновление образовательных программ с учетом достижений науки, техники и социальной сферы по данной(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) специальности/направлению;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обучающиеся, ответственные за эффективную реализацию своей учебной деятельности по освоению образовательной программы по данному(ой) направлению/специальности;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3) работодатели в соответствующей сфере профессиональной деятельности;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4) УМО, обеспечивающие разработку ГОС ВПО по поручению уполномоченного государственного органа в сфере образования Кыргызской Республики;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5) уполномоченный государственный орган в сфере образования, обеспечивающий контроль за соблюдением законодательства в системе профессионального образования;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агентства, осуществляющие внешнюю оценку соответствия оказываемых образовательных услуг установленным 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агентством стандартам, процедурам и правилам.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3. Общая характеристика специальности/направления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5. Формы освоения образовательной программы по направлению</w:t>
      </w:r>
    </w:p>
    <w:p w:rsidR="00DB4C1E" w:rsidRPr="00EB7F30" w:rsidRDefault="00731F5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7F30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B665A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690600 </w:t>
      </w:r>
      <w:proofErr w:type="spellStart"/>
      <w:r w:rsidR="00B665A1">
        <w:rPr>
          <w:rFonts w:ascii="Times New Roman" w:hAnsi="Times New Roman" w:cs="Times New Roman"/>
          <w:sz w:val="24"/>
          <w:szCs w:val="24"/>
          <w:u w:val="single"/>
          <w:lang w:val="ru-RU"/>
        </w:rPr>
        <w:t>Телематика</w:t>
      </w:r>
      <w:proofErr w:type="spellEnd"/>
      <w:r w:rsidR="00B665A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очная</w:t>
      </w:r>
      <w:r w:rsidRPr="00EB7F30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6. Требования к уровню образования абитуриентов. Абитуриент при поступлении должен иметь один из следующих документов: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аттестат о среднем общем образовании;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диплом о начальном профессиональном образовании (при наличии документа о среднем общем образовании);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диплом о среднем профессиональном образовании;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диплом о высшем профессиональном образовании;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7. Нормативный срок освоения образовательной программы: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1) по направлению бакалавр ВПО на базе среднего общего образования при очной форме обучения составляет не менее </w:t>
      </w:r>
      <w:r w:rsidRPr="00EB7F30">
        <w:rPr>
          <w:rFonts w:ascii="Times New Roman" w:hAnsi="Times New Roman" w:cs="Times New Roman"/>
          <w:sz w:val="24"/>
          <w:szCs w:val="24"/>
          <w:u w:val="single"/>
        </w:rPr>
        <w:t>4 (четыре) года</w:t>
      </w:r>
      <w:r w:rsidRPr="00EB7F30">
        <w:rPr>
          <w:rFonts w:ascii="Times New Roman" w:hAnsi="Times New Roman" w:cs="Times New Roman"/>
          <w:sz w:val="24"/>
          <w:szCs w:val="24"/>
        </w:rPr>
        <w:t xml:space="preserve"> (срок обучения).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В случае реализации данной образовательной программы по заочной форме обучения, установленный нормативный срок освоения увеличивается на 1 (один) год относительно установленного нормативного срока освоения при очной форме обучения.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Лицам, имеющим СПО соответствующего профиля или ВПО, образовательная организация предоставляет право на освоение образовательной программы по ускоренным программам с учетом признания результатов предшествующего образования и обучения.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Соответствие профиля СПО профилю ВПО определяется образовательной организацией самостоятельно;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срок обучения при реализации ускоренных программ образовательная организация определяет по результатам переаттестации 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перезачета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) полностью или частично результатов обучения по отдельным дисциплинам (модулям) и/или отдельным видам обучения на рабочем месте, освоенным (пройденным) обучающимся при получении предыдущего образования.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8. Трудоемкость образовательной программы: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составляет не менее 240 (двести сорок) академических кредитов;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Нормативная трудоемкость одного учебного семестра равна не менее 30 академическим кредитам (при 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двухсеместровой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процесса). Один академический кредит равен 30 часам учебной работы обучающегося (включая аудиторную, самостоятельную работу и все виды аттестации).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Нормативная трудоемкость образовательной программы по очно-заочной (вечерней) и заочной формам обучения, а также в случае сочетания различных форм обучения и использования дистанционных образовательных технологий, за учебный год составляет не менее 45 (сорока пяти) академических кредитов.</w:t>
      </w:r>
    </w:p>
    <w:p w:rsidR="00DB4C1E" w:rsidRPr="00EB7F30" w:rsidRDefault="00731F58" w:rsidP="0066291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F30">
        <w:rPr>
          <w:rFonts w:ascii="Times New Roman" w:hAnsi="Times New Roman" w:cs="Times New Roman"/>
          <w:sz w:val="24"/>
          <w:szCs w:val="24"/>
        </w:rPr>
        <w:t>9. Целью образовательной программы по направлению</w:t>
      </w:r>
      <w:r w:rsidR="006629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A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690600 </w:t>
      </w:r>
      <w:proofErr w:type="spellStart"/>
      <w:r w:rsidR="00B665A1">
        <w:rPr>
          <w:rFonts w:ascii="Times New Roman" w:hAnsi="Times New Roman" w:cs="Times New Roman"/>
          <w:sz w:val="24"/>
          <w:szCs w:val="24"/>
          <w:u w:val="single"/>
          <w:lang w:val="ru-RU"/>
        </w:rPr>
        <w:t>Телематика</w:t>
      </w:r>
      <w:proofErr w:type="spellEnd"/>
    </w:p>
    <w:p w:rsidR="007C0910" w:rsidRPr="00EB7F30" w:rsidRDefault="00731F58" w:rsidP="007C0910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7C0910" w:rsidRPr="00490E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0910" w:rsidRPr="00490EDF">
        <w:rPr>
          <w:rFonts w:ascii="Times New Roman" w:hAnsi="Times New Roman" w:cs="Times New Roman"/>
          <w:sz w:val="24"/>
          <w:szCs w:val="24"/>
        </w:rPr>
        <w:t xml:space="preserve"> области обучения целью </w:t>
      </w:r>
      <w:r w:rsidR="007C0910" w:rsidRPr="00EB7F30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7C0910" w:rsidRPr="00490EDF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7C0910" w:rsidRPr="00B242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690</w:t>
      </w:r>
      <w:r w:rsidR="007C0910" w:rsidRPr="007C091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7C0910" w:rsidRPr="00B242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00 - </w:t>
      </w:r>
      <w:proofErr w:type="spellStart"/>
      <w:r w:rsidR="007C091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  <w:r w:rsidR="007C0910" w:rsidRPr="00B242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C0910" w:rsidRPr="00490EDF">
        <w:rPr>
          <w:rFonts w:ascii="Times New Roman" w:hAnsi="Times New Roman" w:cs="Times New Roman"/>
          <w:sz w:val="24"/>
          <w:szCs w:val="24"/>
        </w:rPr>
        <w:t xml:space="preserve">является подготовка бакалавров к разносторонней профессиональной деятельности в области </w:t>
      </w:r>
      <w:r w:rsidR="007C0910">
        <w:rPr>
          <w:rFonts w:ascii="Times New Roman" w:hAnsi="Times New Roman" w:cs="Times New Roman"/>
          <w:sz w:val="24"/>
          <w:szCs w:val="24"/>
          <w:lang w:val="ky-KG"/>
        </w:rPr>
        <w:t>автоматизации</w:t>
      </w:r>
      <w:r w:rsidR="007C0910" w:rsidRPr="00490EDF">
        <w:rPr>
          <w:rFonts w:ascii="Times New Roman" w:hAnsi="Times New Roman" w:cs="Times New Roman"/>
          <w:sz w:val="24"/>
          <w:szCs w:val="24"/>
        </w:rPr>
        <w:t xml:space="preserve"> и </w:t>
      </w:r>
      <w:r w:rsidR="007C0910">
        <w:rPr>
          <w:rFonts w:ascii="Times New Roman" w:hAnsi="Times New Roman" w:cs="Times New Roman"/>
          <w:sz w:val="24"/>
          <w:szCs w:val="24"/>
          <w:lang w:val="ru-RU"/>
        </w:rPr>
        <w:t>мобильной</w:t>
      </w:r>
      <w:r w:rsidR="007C0910" w:rsidRPr="00490EDF">
        <w:rPr>
          <w:rFonts w:ascii="Times New Roman" w:hAnsi="Times New Roman" w:cs="Times New Roman"/>
          <w:sz w:val="24"/>
          <w:szCs w:val="24"/>
        </w:rPr>
        <w:t xml:space="preserve"> связи, путем развития у студентов личных качеств и формирования профессиональных компетенций. ориентированных на достижение результата в практической деятельности</w:t>
      </w:r>
      <w:r w:rsidR="007C0910" w:rsidRPr="00EB7F30">
        <w:rPr>
          <w:rFonts w:ascii="Times New Roman" w:hAnsi="Times New Roman" w:cs="Times New Roman"/>
          <w:sz w:val="24"/>
          <w:szCs w:val="24"/>
        </w:rPr>
        <w:t>;</w:t>
      </w:r>
    </w:p>
    <w:p w:rsidR="007C0910" w:rsidRPr="00EB7F30" w:rsidRDefault="00731F58" w:rsidP="007C0910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7C0910" w:rsidRPr="00972F1F">
        <w:rPr>
          <w:rStyle w:val="FontStyle74"/>
          <w:sz w:val="24"/>
          <w:szCs w:val="24"/>
        </w:rPr>
        <w:t>В</w:t>
      </w:r>
      <w:proofErr w:type="gramEnd"/>
      <w:r w:rsidR="007C0910" w:rsidRPr="00972F1F">
        <w:rPr>
          <w:rStyle w:val="FontStyle74"/>
          <w:sz w:val="24"/>
          <w:szCs w:val="24"/>
        </w:rPr>
        <w:t xml:space="preserve"> области воспитания личности целью </w:t>
      </w:r>
      <w:r w:rsidR="007C0910" w:rsidRPr="00EB7F30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7C0910" w:rsidRPr="00972F1F">
        <w:rPr>
          <w:rStyle w:val="FontStyle74"/>
          <w:sz w:val="24"/>
          <w:szCs w:val="24"/>
        </w:rPr>
        <w:t xml:space="preserve">по направлению подготовки </w:t>
      </w:r>
      <w:r w:rsidR="007C0910" w:rsidRPr="00972F1F">
        <w:rPr>
          <w:rStyle w:val="FontStyle75"/>
          <w:b w:val="0"/>
          <w:sz w:val="24"/>
          <w:szCs w:val="24"/>
        </w:rPr>
        <w:t xml:space="preserve">бакалавров </w:t>
      </w:r>
      <w:r w:rsidR="007C0910" w:rsidRPr="002117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690</w:t>
      </w:r>
      <w:r w:rsidR="007C091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="007C0910" w:rsidRPr="002117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00 - </w:t>
      </w:r>
      <w:proofErr w:type="spellStart"/>
      <w:r w:rsidR="007C091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Телемат</w:t>
      </w:r>
      <w:r w:rsidR="007C0910" w:rsidRPr="002117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ика</w:t>
      </w:r>
      <w:proofErr w:type="spellEnd"/>
      <w:r w:rsidR="007C0910" w:rsidRPr="002117A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C0910" w:rsidRPr="00972F1F">
        <w:rPr>
          <w:rStyle w:val="FontStyle74"/>
          <w:sz w:val="24"/>
          <w:szCs w:val="24"/>
        </w:rPr>
        <w:t xml:space="preserve">является </w:t>
      </w:r>
      <w:r w:rsidR="007C0910" w:rsidRPr="00972F1F">
        <w:rPr>
          <w:rStyle w:val="FontStyle78"/>
          <w:b w:val="0"/>
          <w:i w:val="0"/>
          <w:sz w:val="24"/>
          <w:szCs w:val="24"/>
        </w:rPr>
        <w:t xml:space="preserve">формирования социально-личностных качеств студентов: целеустремленности, организованности, трудолюбия, ответственности, гражданственности, </w:t>
      </w:r>
      <w:proofErr w:type="spellStart"/>
      <w:r w:rsidR="007C0910" w:rsidRPr="00972F1F">
        <w:rPr>
          <w:rStyle w:val="FontStyle78"/>
          <w:b w:val="0"/>
          <w:i w:val="0"/>
          <w:sz w:val="24"/>
          <w:szCs w:val="24"/>
        </w:rPr>
        <w:t>коммуникативности</w:t>
      </w:r>
      <w:proofErr w:type="spellEnd"/>
      <w:r w:rsidR="007C0910" w:rsidRPr="00972F1F">
        <w:rPr>
          <w:rStyle w:val="FontStyle78"/>
          <w:b w:val="0"/>
          <w:i w:val="0"/>
          <w:sz w:val="24"/>
          <w:szCs w:val="24"/>
        </w:rPr>
        <w:t>, толерантности, повышения общей культуры и т. д.</w:t>
      </w:r>
    </w:p>
    <w:p w:rsidR="00DB4C1E" w:rsidRDefault="00731F58" w:rsidP="007C091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10. Вид экономической деятельности:</w:t>
      </w:r>
    </w:p>
    <w:p w:rsidR="007C0910" w:rsidRPr="00B65831" w:rsidRDefault="007C0910" w:rsidP="007C091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B546C">
        <w:rPr>
          <w:rFonts w:ascii="Times New Roman" w:hAnsi="Times New Roman" w:cs="Times New Roman"/>
          <w:b/>
          <w:color w:val="000000"/>
          <w:lang w:val="en-US"/>
        </w:rPr>
        <w:lastRenderedPageBreak/>
        <w:t>J</w:t>
      </w:r>
      <w:r w:rsidRPr="00B65831">
        <w:rPr>
          <w:rFonts w:ascii="Times New Roman" w:hAnsi="Times New Roman" w:cs="Times New Roman"/>
          <w:b/>
          <w:color w:val="000000"/>
          <w:lang w:val="ru-RU"/>
        </w:rPr>
        <w:t xml:space="preserve"> 60</w:t>
      </w:r>
      <w:r w:rsidRPr="00B65831">
        <w:rPr>
          <w:rFonts w:ascii="Times New Roman" w:hAnsi="Times New Roman" w:cs="Times New Roman"/>
          <w:b/>
          <w:sz w:val="24"/>
          <w:szCs w:val="24"/>
          <w:lang w:val="ru-RU"/>
        </w:rPr>
        <w:t>.20.0</w:t>
      </w:r>
      <w:r w:rsidRPr="00B65831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hyperlink r:id="rId5" w:history="1"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65831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cbd</w:t>
        </w:r>
        <w:proofErr w:type="spellEnd"/>
        <w:r w:rsidRPr="00B65831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minjust</w:t>
        </w:r>
        <w:proofErr w:type="spellEnd"/>
        <w:r w:rsidRPr="00B65831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B65831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kg</w:t>
        </w:r>
        <w:r w:rsidRPr="00B65831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/94011/</w:t>
        </w:r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edition</w:t>
        </w:r>
        <w:r w:rsidRPr="00B65831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/1253103/</w:t>
        </w:r>
        <w:proofErr w:type="spellStart"/>
        <w:r w:rsidRPr="00561CD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5831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Связь  </w:t>
      </w:r>
    </w:p>
    <w:p w:rsidR="007C0910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Этот раздел включает передачу и прием информации с помощью различных средств связи, т.е. передачу изображения, звуковых сигналов, цифровых данных, текста, голосовой информации через системы кабельной, радиотрансляционной, релейной или спутниковой связи; телефонную, телеграфную связь и телекс. При этом передающие устройства могут работать с использованием различных технологий (одной или комбинированной с другими). Предоставление услуг заключается только в передаче содержательной части, без процесса ее создания. Так, включается передача телевизионных сигналов, в то время как создание содержания самих телевизионных программ относится к разделу 60.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Предоставление услуг проводной связи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Этот класс включает эксплуатацию, техническое обслуживание и обеспечение доступа к установкам (устройствам) передачи изображения, данных и прочей информации через системы проводной связи: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эксплуатацию и техническое обслуживание установок связи и передачи, обеспечивающих связь последовательно через наземные линии, радиоволны или через сочетание наземной и спутниковой связи;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эксплуатацию систем кабельного телевидения (например, передача данных и сигналов телевидения);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использование телеграфной связи, в том числе телекса;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техническое обслуживание сети электросвязи. Проводная связь осуществляется с использованием различных технических средств и технологий (одной или комбинированной с другими).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Этот класс также включает: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приобретение прав на доступ у владельцев и операторов сетей и предоставление услуг проводной связи;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обеспечение доступа в Интернет через проводную связь.  </w:t>
      </w:r>
    </w:p>
    <w:p w:rsidR="007C0910" w:rsidRPr="007007F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Этот класс не включает:  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07F4">
        <w:rPr>
          <w:rFonts w:ascii="Times New Roman" w:eastAsia="Times New Roman" w:hAnsi="Times New Roman" w:cs="Times New Roman"/>
          <w:sz w:val="24"/>
          <w:szCs w:val="24"/>
        </w:rPr>
        <w:t>- перепродажу услуг связи (61.90).</w:t>
      </w:r>
    </w:p>
    <w:p w:rsidR="007C0910" w:rsidRPr="00D35185" w:rsidRDefault="007C0910" w:rsidP="007C09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3394">
        <w:rPr>
          <w:rFonts w:ascii="Times New Roman" w:hAnsi="Times New Roman" w:cs="Times New Roman"/>
          <w:sz w:val="24"/>
          <w:szCs w:val="24"/>
        </w:rPr>
        <w:t>CI 26.11</w:t>
      </w:r>
      <w:r w:rsidRPr="00D351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компьютеров, электронного и оптического оборудования  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раздел включает производство компьютеров, периферийных устройств, электронного и оптического оборудования, компонентов для этого оборудования. Процесс производства заключается в использовании интегральных схем и применении специальных технологий. Этот раздел включает также электронные изделия широкого пользования, приборов и инструментов для измерения, контроля, испытаний, навигации; производство часов, магнитных и оптических носителей информации; производство рентгеновского, электромедицинского и электротерапевтического оборудования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электронных компонентов и плат (схем)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электронных компонентов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 производство полупроводников и прочих электронных компонентов для электронных устройств.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lastRenderedPageBreak/>
        <w:t>Этот класс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конденсаторов;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сопротивлений;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микропроцессоров;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трубок;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изделий для соединения;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интегральных электронных схем (аналоговых, цифровых или гибридных) без установленных компонентов (пустых);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 xml:space="preserve">- производство диодов, транзисторов, тиристоров, </w:t>
      </w:r>
      <w:proofErr w:type="spellStart"/>
      <w:r w:rsidRPr="00FC2188">
        <w:rPr>
          <w:rFonts w:ascii="Times New Roman" w:eastAsia="Times New Roman" w:hAnsi="Times New Roman" w:cs="Times New Roman"/>
          <w:sz w:val="24"/>
          <w:szCs w:val="24"/>
        </w:rPr>
        <w:t>димисторов</w:t>
      </w:r>
      <w:proofErr w:type="spellEnd"/>
      <w:r w:rsidRPr="00FC2188">
        <w:rPr>
          <w:rFonts w:ascii="Times New Roman" w:eastAsia="Times New Roman" w:hAnsi="Times New Roman" w:cs="Times New Roman"/>
          <w:sz w:val="24"/>
          <w:szCs w:val="24"/>
        </w:rPr>
        <w:t xml:space="preserve"> и т.п.;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индукторов электронного типа (дросселей, змеевиков, трансформаторов);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кристаллов, в том числе смонтированных;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соленоидов, выключателей и преобразователей для электронных устройств;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готовых или полу готовых полупроводников;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светоизлучающих диодов, кабелей USB, соединений;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компонентов для ЖК-экранов.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не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печать карточек с микропроцессором (18.12);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мониторов или телевизоров (26.20, 26.40);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переносных модемов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 xml:space="preserve">- производство рентгеновских трубок и аналогичных </w:t>
      </w:r>
      <w:proofErr w:type="spellStart"/>
      <w:r w:rsidRPr="00FC2188">
        <w:rPr>
          <w:rFonts w:ascii="Times New Roman" w:eastAsia="Times New Roman" w:hAnsi="Times New Roman" w:cs="Times New Roman"/>
          <w:sz w:val="24"/>
          <w:szCs w:val="24"/>
        </w:rPr>
        <w:t>иррадиционных</w:t>
      </w:r>
      <w:proofErr w:type="spellEnd"/>
      <w:r w:rsidRPr="00FC2188">
        <w:rPr>
          <w:rFonts w:ascii="Times New Roman" w:eastAsia="Times New Roman" w:hAnsi="Times New Roman" w:cs="Times New Roman"/>
          <w:sz w:val="24"/>
          <w:szCs w:val="24"/>
        </w:rPr>
        <w:t xml:space="preserve"> устройств (26.60);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оптического оборудования (26.70);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флуоресцентных изделий (27.11);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электрических реле (27.12);  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электропроводки (27.33).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электронных плат (схем)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интегральных плат (схем) с установленными компонентами;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сборка (установка) компонентов на электронные интегральные схемы (платы);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карт для интерфейса (звуковые, видео, контроллеры, модемы).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не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печать карточек с микропроцессором (18.12);  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печатных схем без установленных компонентов (пустых) (26.11).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компьютеров и периферийных устройств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и сборку компьютеров, больших систем, настольных и переносных, серверов, периферийных устройств, в том числе устройств для хранения, устройств ввода - вывода (принтеры, экраны, клавиатура). Компьютеры могут быть аналоговыми, цифровыми или гибридными.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Цифровые компьютеры - это приборы, способные производить следующие операции: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lastRenderedPageBreak/>
        <w:t>1) записывать программы обработки и данные, необходимые для работы этих программ;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2) выполнять любые программы, необходимые пользователю;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3) производить вычисления с учетом специфики задач, поставленных пользователем;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4) без вмешательства человека, при необходимости, непосредственно в процессе осуществления программы обработки изменять порядок выполнения команд (алгоритм) в соответствии с логическим решением поставленной задачи.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Аналоговые компьютеры способны сконструировать математические модели, содержащие элементы контроля и программирования.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офисных компьютеров;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переносных компьютеров;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больших систем компьютеров;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персональных компьютеров (карманных);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устройств для чтения магнитных дисков, флэшек и прочих устройств для хранения информации;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устройств для чтения лазерных (оптических) дисков (CD-RW, CD-ROM, DVD-ROM, DVD-RW);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принтеров;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мониторов;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клавиатур;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мышей всех типов;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специализированных информационных терминалов;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серверов;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сканеров;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устройств для считки электронных карт;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видео проекторов;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устройств для виртуальных игр.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также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банкоматов (без механизмов), торговых автоматов, говорящих устройств (ATM s);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многофункциональных офисных устройств, позволяющих осуществлять две или более функции, например, печать и копирование (или печать, сканирование, копирование и передача по факсу).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не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воспроизводство записанных носителей информации (18.20);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компонентов (26.1);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модемов для интерфейса (26.12);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карт интерфейса (26.12);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плат (26.12);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модемов, переносного оборудования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выключателей цифрового оборудования (оборудования для передачи сигналов типа используемых на мостах, дорогах, дверях)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lastRenderedPageBreak/>
        <w:t>- производство электронных бытовых товаров (проигрывателей, дисков и т.п.) (26.40);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мониторов и телевизоров (26.40);  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видеоигр (26.40);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телекоммуникационного оборудования (оборудования связи)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 производство телефонного оборудования и оборудования для передачи сигналов по проводам или по воздуху радио и телевизионным беспроводным оборудованием.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связи для телефонных станций;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беспроводных телефонов;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автоответчиков;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факсимильных аппаратов;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передачи сигналов типа используемых на мостах, дорогах, воротах, дверях;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передающих и принимающих антенн;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навигаторов и аналогичных устройств;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кабельного телевидения;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пейджеров;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переносных телефонов (сотовых и радиотелефонов);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мобильной связи;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записи в студии, для радиовещания и телевидения, в том числе камеры для телевидения;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модемов, переносного оборудования;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обнаружения следов взлома и пожара, передающих сигналы на контрольную станцию;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передатчиков для радио и телевидения;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передачи инфракрасных сигналов (для дистанционного управления и контроля).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не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компонентов и элементов, используемых в телекоммуникационном и вычислительном оборудовании (26.11);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плат (схем) с установленными компонентами (26.12);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компьютеров и периферийных устройств (26.20);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 бытового аудио и видео оборудования (26.40);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приборов GPS (26.51);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огней сигнализации (27.90);  </w:t>
      </w:r>
    </w:p>
    <w:p w:rsidR="007C0910" w:rsidRPr="00D23394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табло (27.90).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Производство бытовой электронной аппаратуры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 xml:space="preserve">Этот класс включает производство аудио и </w:t>
      </w:r>
      <w:proofErr w:type="spellStart"/>
      <w:r w:rsidRPr="00FC2188">
        <w:rPr>
          <w:rFonts w:ascii="Times New Roman" w:eastAsia="Times New Roman" w:hAnsi="Times New Roman" w:cs="Times New Roman"/>
          <w:sz w:val="24"/>
          <w:szCs w:val="24"/>
        </w:rPr>
        <w:t>видеоэлектронного</w:t>
      </w:r>
      <w:proofErr w:type="spellEnd"/>
      <w:r w:rsidRPr="00FC2188">
        <w:rPr>
          <w:rFonts w:ascii="Times New Roman" w:eastAsia="Times New Roman" w:hAnsi="Times New Roman" w:cs="Times New Roman"/>
          <w:sz w:val="24"/>
          <w:szCs w:val="24"/>
        </w:rPr>
        <w:t xml:space="preserve"> оборудования бытового назначения, для автомобилей, устройств для оповещения населения и усиления звучания музыкальных инструментов.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lastRenderedPageBreak/>
        <w:t>- производство видеомагнитофонов;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телевизоров;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телемониторов и дисплеев;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систем записи и аудио воспроизводства;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стереосистем;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радиоприемников;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усилителей звука (громкоговорителей);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портативных видеокамер;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боксов для хранения;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микрофонов и прочих устройств для усиления звучания музыкальных инструментов и публичных выступлений;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устройств для считывания CD и DVD;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караоке;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головных телефонов, наушников (для прослушивания радио, стерео и компьютерных систем);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пультов управления для электронных игр;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устройств для оповещения населения.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Этот класс не включает: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воспроизводство (копирование) записанных носителей информации (18.20);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периферийных компьютерных устройств и мониторов (26.20);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телефонных аппаратов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пейджингового оборудования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контрольных устройств на инфракрасных лучах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оборудования для записи в студии, теле- и радиоаппаратуры, и видеокамер производственного назначения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антенн (26.30);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цифровых фотоаппаратов (26.70);  </w:t>
      </w:r>
    </w:p>
    <w:p w:rsidR="007C0910" w:rsidRPr="00FC2188" w:rsidRDefault="007C0910" w:rsidP="007C09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188">
        <w:rPr>
          <w:rFonts w:ascii="Times New Roman" w:eastAsia="Times New Roman" w:hAnsi="Times New Roman" w:cs="Times New Roman"/>
          <w:sz w:val="24"/>
          <w:szCs w:val="24"/>
        </w:rPr>
        <w:t>- производство электронных игр с определенным (неизменяемым) программным обеспечением (32.40).</w:t>
      </w:r>
    </w:p>
    <w:p w:rsidR="00DB4C1E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11. Области профессиональной деятельности выпускников:</w:t>
      </w:r>
    </w:p>
    <w:p w:rsidR="00DD5867" w:rsidRDefault="00DD5867" w:rsidP="00DD5867">
      <w:pPr>
        <w:pStyle w:val="Style1"/>
        <w:widowControl/>
        <w:tabs>
          <w:tab w:val="left" w:leader="underscore" w:pos="811"/>
          <w:tab w:val="left" w:leader="underscore" w:pos="4349"/>
          <w:tab w:val="left" w:pos="5381"/>
        </w:tabs>
        <w:spacing w:line="240" w:lineRule="auto"/>
        <w:ind w:firstLine="709"/>
        <w:jc w:val="left"/>
        <w:rPr>
          <w:rStyle w:val="FontStyle74"/>
        </w:rPr>
      </w:pPr>
      <w:r w:rsidRPr="00673A31">
        <w:rPr>
          <w:rStyle w:val="FontStyle74"/>
        </w:rPr>
        <w:t xml:space="preserve">Область    профессиональной    деятельности    выпускников    по направлению </w:t>
      </w:r>
      <w:proofErr w:type="spellStart"/>
      <w:r w:rsidRPr="00673A31">
        <w:rPr>
          <w:rStyle w:val="FontStyle74"/>
        </w:rPr>
        <w:t>погот</w:t>
      </w:r>
      <w:r>
        <w:rPr>
          <w:rStyle w:val="FontStyle74"/>
        </w:rPr>
        <w:t>овки</w:t>
      </w:r>
      <w:proofErr w:type="spellEnd"/>
      <w:r>
        <w:rPr>
          <w:rStyle w:val="FontStyle74"/>
        </w:rPr>
        <w:t xml:space="preserve"> 690600 </w:t>
      </w:r>
      <w:proofErr w:type="spellStart"/>
      <w:r>
        <w:rPr>
          <w:rStyle w:val="FontStyle74"/>
        </w:rPr>
        <w:t>Телематика</w:t>
      </w:r>
      <w:proofErr w:type="spellEnd"/>
      <w:r>
        <w:rPr>
          <w:rStyle w:val="FontStyle74"/>
        </w:rPr>
        <w:t xml:space="preserve"> </w:t>
      </w:r>
      <w:r w:rsidRPr="00673A31">
        <w:rPr>
          <w:rStyle w:val="FontStyle74"/>
        </w:rPr>
        <w:t>включает:</w:t>
      </w:r>
    </w:p>
    <w:p w:rsidR="00DD5867" w:rsidRPr="004944A5" w:rsidRDefault="00DD5867" w:rsidP="00DD5867">
      <w:pPr>
        <w:shd w:val="clear" w:color="auto" w:fill="FFFFFF"/>
        <w:ind w:firstLine="540"/>
        <w:jc w:val="both"/>
      </w:pPr>
      <w:r>
        <w:t xml:space="preserve">1) </w:t>
      </w:r>
      <w:proofErr w:type="spellStart"/>
      <w:r w:rsidRPr="004944A5">
        <w:t>телематическ</w:t>
      </w:r>
      <w:r>
        <w:t>ие</w:t>
      </w:r>
      <w:proofErr w:type="spellEnd"/>
      <w:r w:rsidRPr="004944A5">
        <w:t xml:space="preserve"> служб</w:t>
      </w:r>
      <w:r>
        <w:t>ы</w:t>
      </w:r>
      <w:r w:rsidRPr="004944A5">
        <w:t>:</w:t>
      </w:r>
    </w:p>
    <w:p w:rsidR="00DD5867" w:rsidRPr="004944A5" w:rsidRDefault="00DD5867" w:rsidP="00DD5867">
      <w:pPr>
        <w:shd w:val="clear" w:color="auto" w:fill="FFFFFF"/>
        <w:ind w:firstLine="540"/>
        <w:jc w:val="both"/>
      </w:pPr>
      <w:r w:rsidRPr="004944A5">
        <w:t xml:space="preserve">-факсимильные службы (телефакс, </w:t>
      </w:r>
      <w:proofErr w:type="spellStart"/>
      <w:r w:rsidRPr="004944A5">
        <w:t>комфакс</w:t>
      </w:r>
      <w:proofErr w:type="spellEnd"/>
      <w:r w:rsidRPr="004944A5">
        <w:t>,</w:t>
      </w:r>
      <w:r>
        <w:t xml:space="preserve"> </w:t>
      </w:r>
      <w:proofErr w:type="spellStart"/>
      <w:r w:rsidRPr="004944A5">
        <w:t>бюрофакс</w:t>
      </w:r>
      <w:proofErr w:type="spellEnd"/>
      <w:r w:rsidRPr="004944A5">
        <w:t>)</w:t>
      </w:r>
    </w:p>
    <w:p w:rsidR="00DD5867" w:rsidRPr="004944A5" w:rsidRDefault="00DD5867" w:rsidP="00DD5867">
      <w:pPr>
        <w:pStyle w:val="ab"/>
        <w:spacing w:before="0" w:beforeAutospacing="0" w:after="0" w:afterAutospacing="0"/>
        <w:ind w:firstLine="540"/>
        <w:jc w:val="both"/>
      </w:pPr>
      <w:r w:rsidRPr="004944A5">
        <w:t xml:space="preserve">-службы обмена </w:t>
      </w:r>
      <w:r>
        <w:t xml:space="preserve">и обработки </w:t>
      </w:r>
      <w:r w:rsidRPr="004944A5">
        <w:t>электронны</w:t>
      </w:r>
      <w:r>
        <w:t>х</w:t>
      </w:r>
      <w:r w:rsidRPr="004944A5">
        <w:t xml:space="preserve"> сообщени</w:t>
      </w:r>
      <w:r>
        <w:t>й</w:t>
      </w:r>
      <w:r w:rsidRPr="004944A5">
        <w:t xml:space="preserve"> (службы обработки сообщений, службы электронной почты)</w:t>
      </w:r>
    </w:p>
    <w:p w:rsidR="00DD5867" w:rsidRPr="004944A5" w:rsidRDefault="00DD5867" w:rsidP="00DD5867">
      <w:pPr>
        <w:pStyle w:val="ab"/>
        <w:spacing w:before="0" w:beforeAutospacing="0" w:after="0" w:afterAutospacing="0"/>
        <w:ind w:firstLine="540"/>
        <w:jc w:val="both"/>
      </w:pPr>
      <w:r w:rsidRPr="004944A5">
        <w:t xml:space="preserve">-службы телеконференций (службы </w:t>
      </w:r>
      <w:proofErr w:type="spellStart"/>
      <w:r w:rsidRPr="004944A5">
        <w:t>аудиоконференций</w:t>
      </w:r>
      <w:proofErr w:type="spellEnd"/>
      <w:r w:rsidRPr="004944A5">
        <w:t>, службы видеоконференций)</w:t>
      </w:r>
    </w:p>
    <w:p w:rsidR="00DD5867" w:rsidRPr="004944A5" w:rsidRDefault="00DD5867" w:rsidP="00DD5867">
      <w:pPr>
        <w:pStyle w:val="ab"/>
        <w:spacing w:before="0" w:beforeAutospacing="0" w:after="0" w:afterAutospacing="0"/>
        <w:ind w:firstLine="540"/>
        <w:jc w:val="both"/>
      </w:pPr>
      <w:r w:rsidRPr="004944A5">
        <w:t>-информационные службы (информационно-справочные службы, службы доступа к информационным ресурсам)</w:t>
      </w:r>
    </w:p>
    <w:p w:rsidR="00DD5867" w:rsidRDefault="00DD5867" w:rsidP="00DD5867">
      <w:pPr>
        <w:pStyle w:val="ab"/>
        <w:spacing w:before="0" w:beforeAutospacing="0" w:after="0" w:afterAutospacing="0"/>
        <w:ind w:firstLine="540"/>
        <w:jc w:val="both"/>
      </w:pPr>
      <w:r w:rsidRPr="004944A5">
        <w:t>-службы голосовой связи (службы голосовых сообщений, службы передачи речевой информации)</w:t>
      </w:r>
    </w:p>
    <w:p w:rsidR="00DD5867" w:rsidRPr="004944A5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>2)</w:t>
      </w:r>
      <w:r w:rsidRPr="004944A5">
        <w:t xml:space="preserve">  </w:t>
      </w:r>
      <w:r>
        <w:t xml:space="preserve">мобильные </w:t>
      </w:r>
      <w:proofErr w:type="spellStart"/>
      <w:r>
        <w:t>телематические</w:t>
      </w:r>
      <w:proofErr w:type="spellEnd"/>
      <w:r>
        <w:t xml:space="preserve"> услуги (</w:t>
      </w:r>
      <w:r w:rsidRPr="004944A5">
        <w:t>услуги, основанные на определении местоположения абонента с возможностью позиционирования на электронной карте</w:t>
      </w:r>
      <w:r>
        <w:t>)</w:t>
      </w:r>
    </w:p>
    <w:p w:rsidR="00DD5867" w:rsidRPr="004944A5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>3) с</w:t>
      </w:r>
      <w:r w:rsidRPr="004944A5">
        <w:t xml:space="preserve">лужбы транспортной </w:t>
      </w:r>
      <w:proofErr w:type="spellStart"/>
      <w:r w:rsidRPr="004944A5">
        <w:t>телематики</w:t>
      </w:r>
      <w:proofErr w:type="spellEnd"/>
      <w:r w:rsidRPr="004944A5">
        <w:t xml:space="preserve"> (внедрение навигационно-информационных систем в транспортных комплексах, интел</w:t>
      </w:r>
      <w:r>
        <w:t>л</w:t>
      </w:r>
      <w:r w:rsidRPr="004944A5">
        <w:t xml:space="preserve">ектуальные транспортные системы, </w:t>
      </w:r>
      <w:r w:rsidRPr="004944A5">
        <w:lastRenderedPageBreak/>
        <w:t>навигационно-информационные системы мониторинга и управления транспортом, подвижными и стационарными объектами, бортовые информационные системы)</w:t>
      </w:r>
    </w:p>
    <w:p w:rsidR="00DD5867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>4) службы автоматизация зданий (</w:t>
      </w:r>
      <w:r w:rsidRPr="004944A5">
        <w:t>монтаж и обслуживание охранных сигнализаций, системы видеонаблюдения, системы контроля и управление доступом, системы контроля и учета расхода ресурсов</w:t>
      </w:r>
      <w:r>
        <w:t>)</w:t>
      </w:r>
    </w:p>
    <w:p w:rsidR="00DD5867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>5) службы телемедицины</w:t>
      </w:r>
    </w:p>
    <w:p w:rsidR="00DD5867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>6) службы автоматизации и управления информационными системами логистики, производства, сельского хозяйства, электронное правительство</w:t>
      </w:r>
    </w:p>
    <w:p w:rsidR="00DD5867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 xml:space="preserve">7) электронное обучение </w:t>
      </w:r>
    </w:p>
    <w:p w:rsidR="00DD5867" w:rsidRDefault="00DD5867" w:rsidP="00DD5867">
      <w:pPr>
        <w:pStyle w:val="ab"/>
        <w:tabs>
          <w:tab w:val="left" w:pos="8340"/>
        </w:tabs>
        <w:spacing w:before="0" w:beforeAutospacing="0" w:after="0" w:afterAutospacing="0"/>
        <w:ind w:firstLine="540"/>
        <w:jc w:val="both"/>
      </w:pPr>
      <w:r>
        <w:t xml:space="preserve">8) службы </w:t>
      </w:r>
      <w:proofErr w:type="spellStart"/>
      <w:r>
        <w:t>нанотелематики</w:t>
      </w:r>
      <w:proofErr w:type="spellEnd"/>
      <w:r>
        <w:t xml:space="preserve"> - управление сверхмалыми объектами</w:t>
      </w:r>
      <w:r>
        <w:tab/>
      </w:r>
    </w:p>
    <w:p w:rsidR="00DD5867" w:rsidRPr="004944A5" w:rsidRDefault="00DD5867" w:rsidP="00DD5867">
      <w:pPr>
        <w:pStyle w:val="ab"/>
        <w:spacing w:before="0" w:beforeAutospacing="0" w:after="0" w:afterAutospacing="0"/>
        <w:ind w:firstLine="540"/>
        <w:jc w:val="both"/>
      </w:pPr>
      <w:r>
        <w:t>а также - т</w:t>
      </w:r>
      <w:r w:rsidRPr="004944A5">
        <w:t>ехнологии баз данных</w:t>
      </w:r>
      <w:r>
        <w:t>, а</w:t>
      </w:r>
      <w:r w:rsidRPr="004944A5">
        <w:t>ппаратное обеспечение сетевых систем</w:t>
      </w:r>
      <w:r>
        <w:t>, п</w:t>
      </w:r>
      <w:r w:rsidRPr="004944A5">
        <w:t>рограммное обеспечение сетевых процессов</w:t>
      </w:r>
      <w:r>
        <w:t>, и</w:t>
      </w:r>
      <w:r w:rsidRPr="004944A5">
        <w:t>нтеллектуальные системы, информационные технологии, вычислительные технологии, компьютерные науки, компьютерная графика, человеко-машинное взаимодействие, обучающи</w:t>
      </w:r>
      <w:r>
        <w:t>е системы</w:t>
      </w:r>
      <w:r w:rsidRPr="004944A5">
        <w:t>, управленческие информационные системы, технологии мультимедиа, сетевые технологии, информационная безопасность и защита информации, веб-технологии, параллельное и распределенное программиро</w:t>
      </w:r>
      <w:r>
        <w:t>вание, интеллектуальные системы.</w:t>
      </w:r>
    </w:p>
    <w:p w:rsidR="00DD5867" w:rsidRPr="00673A31" w:rsidRDefault="00DD5867" w:rsidP="00DD5867">
      <w:pPr>
        <w:pStyle w:val="Style1"/>
        <w:widowControl/>
        <w:tabs>
          <w:tab w:val="left" w:leader="underscore" w:pos="811"/>
          <w:tab w:val="left" w:leader="underscore" w:pos="4349"/>
          <w:tab w:val="left" w:pos="5381"/>
        </w:tabs>
        <w:spacing w:line="240" w:lineRule="auto"/>
        <w:ind w:firstLine="709"/>
        <w:jc w:val="left"/>
        <w:rPr>
          <w:rStyle w:val="FontStyle74"/>
        </w:rPr>
      </w:pPr>
      <w:r w:rsidRPr="004944A5">
        <w:t xml:space="preserve">Предприятиями профессиональной деятельности являются: </w:t>
      </w:r>
      <w:proofErr w:type="spellStart"/>
      <w:r w:rsidRPr="004944A5">
        <w:t>интернет-провайдеры</w:t>
      </w:r>
      <w:proofErr w:type="spellEnd"/>
      <w:r w:rsidRPr="004944A5">
        <w:t>, интернет-кафе, контент-провайдеры, хостинг-провайдеры</w:t>
      </w:r>
      <w:r>
        <w:t>,</w:t>
      </w:r>
      <w:r w:rsidRPr="004944A5">
        <w:t xml:space="preserve"> системы GPS-мониторинга, </w:t>
      </w:r>
      <w:proofErr w:type="spellStart"/>
      <w:r w:rsidRPr="004944A5">
        <w:t>call</w:t>
      </w:r>
      <w:proofErr w:type="spellEnd"/>
      <w:r w:rsidRPr="004944A5">
        <w:t>-центры, операторы связи,</w:t>
      </w:r>
      <w:r>
        <w:t xml:space="preserve"> корпоративные системы, промышленные системы, </w:t>
      </w:r>
      <w:r w:rsidRPr="004944A5">
        <w:t>научно-исследовательские центры, органы управления, образовательные учреждения, организации индустрии</w:t>
      </w:r>
      <w:r>
        <w:t xml:space="preserve">, логистики, транспорта, сельского хозяйства, медицины </w:t>
      </w:r>
      <w:r w:rsidRPr="004944A5">
        <w:t xml:space="preserve"> и бизнеса различных форм собственности, осуществляющие создание, разви</w:t>
      </w:r>
      <w:r>
        <w:t xml:space="preserve">тие и использование информационно-коммуникационных </w:t>
      </w:r>
      <w:r w:rsidRPr="004944A5">
        <w:t>систем, продуктов, серви</w:t>
      </w:r>
      <w:r>
        <w:t>сов.</w:t>
      </w:r>
    </w:p>
    <w:p w:rsidR="00DD5867" w:rsidRPr="00CA7B6F" w:rsidRDefault="00DD5867" w:rsidP="00DD5867">
      <w:pPr>
        <w:pStyle w:val="Style40"/>
        <w:widowControl/>
        <w:spacing w:line="240" w:lineRule="auto"/>
        <w:ind w:firstLine="709"/>
        <w:rPr>
          <w:rStyle w:val="FontStyle78"/>
          <w:b w:val="0"/>
          <w:i w:val="0"/>
          <w:sz w:val="24"/>
          <w:szCs w:val="24"/>
        </w:rPr>
      </w:pPr>
      <w:r>
        <w:rPr>
          <w:rStyle w:val="FontStyle78"/>
          <w:b w:val="0"/>
          <w:i w:val="0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D5867" w:rsidRPr="00DD5867" w:rsidRDefault="00DD5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4C1E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12. Объекты профессиональной деятельности:</w:t>
      </w:r>
    </w:p>
    <w:p w:rsidR="00DD5867" w:rsidRPr="00DD5867" w:rsidRDefault="00DD5867" w:rsidP="00DD5867">
      <w:pPr>
        <w:pStyle w:val="Style1"/>
        <w:widowControl/>
        <w:spacing w:line="240" w:lineRule="auto"/>
        <w:ind w:left="57" w:firstLine="709"/>
        <w:jc w:val="left"/>
        <w:rPr>
          <w:rStyle w:val="FontStyle74"/>
          <w:sz w:val="24"/>
          <w:szCs w:val="24"/>
        </w:rPr>
      </w:pPr>
      <w:r w:rsidRPr="00DD5867">
        <w:rPr>
          <w:rStyle w:val="FontStyle74"/>
          <w:sz w:val="24"/>
          <w:szCs w:val="24"/>
        </w:rPr>
        <w:t xml:space="preserve">Объектами   профессиональной   деятельности   выпускников   по направлению подготовки </w:t>
      </w:r>
      <w:r w:rsidRPr="00DD5867">
        <w:rPr>
          <w:rStyle w:val="FontStyle74"/>
          <w:b/>
          <w:sz w:val="24"/>
          <w:szCs w:val="24"/>
        </w:rPr>
        <w:t xml:space="preserve">690600- </w:t>
      </w:r>
      <w:proofErr w:type="spellStart"/>
      <w:r w:rsidRPr="00DD5867">
        <w:rPr>
          <w:rStyle w:val="FontStyle74"/>
          <w:b/>
          <w:sz w:val="24"/>
          <w:szCs w:val="24"/>
        </w:rPr>
        <w:t>Телематика</w:t>
      </w:r>
      <w:proofErr w:type="spellEnd"/>
      <w:r w:rsidRPr="00DD5867">
        <w:rPr>
          <w:rStyle w:val="FontStyle74"/>
          <w:sz w:val="24"/>
          <w:szCs w:val="24"/>
        </w:rPr>
        <w:t xml:space="preserve"> являются: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5867">
        <w:rPr>
          <w:rFonts w:ascii="Times New Roman" w:hAnsi="Times New Roman" w:cs="Times New Roman"/>
          <w:b/>
          <w:i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 услуг. </w:t>
      </w:r>
      <w:r w:rsidRPr="00DD58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D5867">
        <w:rPr>
          <w:rFonts w:ascii="Times New Roman" w:hAnsi="Times New Roman" w:cs="Times New Roman"/>
          <w:sz w:val="24"/>
          <w:szCs w:val="24"/>
        </w:rPr>
        <w:t>Телематические</w:t>
      </w:r>
      <w:proofErr w:type="spellEnd"/>
      <w:r w:rsidRPr="00DD5867">
        <w:rPr>
          <w:rFonts w:ascii="Times New Roman" w:hAnsi="Times New Roman" w:cs="Times New Roman"/>
          <w:sz w:val="24"/>
          <w:szCs w:val="24"/>
        </w:rPr>
        <w:t xml:space="preserve"> службы, производство, коммерция, логистика, правительство, сельское хозяйство)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-Транспортная </w:t>
      </w:r>
      <w:proofErr w:type="spellStart"/>
      <w:r w:rsidRPr="00DD5867">
        <w:rPr>
          <w:rFonts w:ascii="Times New Roman" w:hAnsi="Times New Roman" w:cs="Times New Roman"/>
          <w:b/>
          <w:i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sz w:val="24"/>
          <w:szCs w:val="24"/>
        </w:rPr>
        <w:t xml:space="preserve">. Транспортная </w:t>
      </w:r>
      <w:proofErr w:type="spellStart"/>
      <w:r w:rsidRPr="00DD5867">
        <w:rPr>
          <w:rFonts w:ascii="Times New Roman" w:hAnsi="Times New Roman" w:cs="Times New Roman"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sz w:val="24"/>
          <w:szCs w:val="24"/>
        </w:rPr>
        <w:t xml:space="preserve">- это комплекс возможных технических решений (аппаратных, программных, технологических, научных и др.) в сфере информационных технологий, позволяющих добиваться оптимальных показателей транспортной работы и производственного процесса с точки зрения логистики и управления цепями поставок. </w:t>
      </w:r>
      <w:proofErr w:type="spellStart"/>
      <w:r w:rsidRPr="00DD5867">
        <w:rPr>
          <w:rFonts w:ascii="Times New Roman" w:hAnsi="Times New Roman" w:cs="Times New Roman"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sz w:val="24"/>
          <w:szCs w:val="24"/>
        </w:rPr>
        <w:t xml:space="preserve"> на транспорте включает в себя электронные устройства транспортных средств, а также интеллектуальные транспортные системы, позволяющие обеспечивать обмен информацией между транспортным средством и транспортной инфраструктурой (систему управления транспортным движением, системы позиционирования и навигации). 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sz w:val="24"/>
          <w:szCs w:val="24"/>
        </w:rPr>
        <w:t xml:space="preserve">- </w:t>
      </w:r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Автоматизация зданий. </w:t>
      </w:r>
      <w:r w:rsidRPr="00DD5867">
        <w:rPr>
          <w:rFonts w:ascii="Times New Roman" w:hAnsi="Times New Roman" w:cs="Times New Roman"/>
          <w:sz w:val="24"/>
          <w:szCs w:val="24"/>
        </w:rPr>
        <w:t xml:space="preserve">Автоматизация зданий – интегрированный автоматизированный комплекс контроля и управления системами здания. Автоматизация зданий предлагает весь спектр услуг по проектированию, внедрению и обслуживанию систем безопасности, занимается системами контроля и управлению доступом, охранно-пожарной сигнализацией и видеонаблюдением, а также их интеграцию в единую систему. Особое внимание уделяется инновационным </w:t>
      </w:r>
      <w:r w:rsidRPr="00DD5867">
        <w:rPr>
          <w:rFonts w:ascii="Times New Roman" w:hAnsi="Times New Roman" w:cs="Times New Roman"/>
          <w:sz w:val="24"/>
          <w:szCs w:val="24"/>
        </w:rPr>
        <w:lastRenderedPageBreak/>
        <w:t>направлениям-</w:t>
      </w:r>
      <w:r w:rsidRPr="00DD5867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DD5867">
        <w:rPr>
          <w:rFonts w:ascii="Times New Roman" w:hAnsi="Times New Roman" w:cs="Times New Roman"/>
          <w:sz w:val="24"/>
          <w:szCs w:val="24"/>
        </w:rPr>
        <w:t>-сигнализация, системы беспроводного видеонаблюдения, охранно-пожарной сигнализации, системы автоматизации климатического оборудования, автоматизированные системы управления зданием и ресурсосберегающего оборудования, визуализация, управление и оптимизация работы технических установок. Интеграция систем управления: управление освещением, управление климатом, охранная безопасность, пожарная безопасность, домашний кинотеатр, система фонового озвучения, телевидение эфирное и спутниковое, локальная сеть, телефония, водоподготовка и очистка воды, управления электродвигателями и насосами, управления лифтами, управления автостоянками.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sz w:val="24"/>
          <w:szCs w:val="24"/>
        </w:rPr>
        <w:t>-</w:t>
      </w:r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Медицинская </w:t>
      </w:r>
      <w:proofErr w:type="spellStart"/>
      <w:r w:rsidRPr="00DD5867">
        <w:rPr>
          <w:rFonts w:ascii="Times New Roman" w:hAnsi="Times New Roman" w:cs="Times New Roman"/>
          <w:b/>
          <w:i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D5867">
        <w:rPr>
          <w:rFonts w:ascii="Times New Roman" w:hAnsi="Times New Roman" w:cs="Times New Roman"/>
          <w:sz w:val="24"/>
          <w:szCs w:val="24"/>
        </w:rPr>
        <w:t xml:space="preserve"> "Медицинская </w:t>
      </w:r>
      <w:proofErr w:type="spellStart"/>
      <w:r w:rsidRPr="00DD5867">
        <w:rPr>
          <w:rFonts w:ascii="Times New Roman" w:hAnsi="Times New Roman" w:cs="Times New Roman"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sz w:val="24"/>
          <w:szCs w:val="24"/>
        </w:rPr>
        <w:t>" - составной термин, означающий деятельность, услуги и системы, связанные с оказанием медицинской помощи на расстоянии посредством информационно-коммуникационных технологий, направленные на содействие развитию мирового здравоохранения, осуществление эпидемиологического надзора и предоставление медицинской помощи, а также обучение, управление и проведение научных исследованиях в области медицины.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5867">
        <w:rPr>
          <w:rFonts w:ascii="Times New Roman" w:hAnsi="Times New Roman" w:cs="Times New Roman"/>
          <w:b/>
          <w:i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 в обучении</w:t>
      </w:r>
      <w:r w:rsidRPr="00DD5867">
        <w:rPr>
          <w:rFonts w:ascii="Times New Roman" w:hAnsi="Times New Roman" w:cs="Times New Roman"/>
          <w:sz w:val="24"/>
          <w:szCs w:val="24"/>
        </w:rPr>
        <w:t xml:space="preserve"> (средства, технологии, ресурсы и сервисы электронного обучения и мобильного обучения, прикладные Интернет-технологии)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D5867">
        <w:rPr>
          <w:rFonts w:ascii="Times New Roman" w:hAnsi="Times New Roman" w:cs="Times New Roman"/>
          <w:b/>
          <w:i/>
          <w:sz w:val="24"/>
          <w:szCs w:val="24"/>
        </w:rPr>
        <w:t>Телематика</w:t>
      </w:r>
      <w:proofErr w:type="spellEnd"/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 безопасности </w:t>
      </w:r>
      <w:r w:rsidRPr="00DD5867">
        <w:rPr>
          <w:rFonts w:ascii="Times New Roman" w:hAnsi="Times New Roman" w:cs="Times New Roman"/>
          <w:sz w:val="24"/>
          <w:szCs w:val="24"/>
        </w:rPr>
        <w:t>(создание и внедрение систем, объединяющие средства охраны и безопасности промышленных и информационных объектов на основе единого программно-аппаратного комплекса с общей информационной средой и единой базой данных).</w:t>
      </w:r>
    </w:p>
    <w:p w:rsidR="00DD5867" w:rsidRPr="00DD5867" w:rsidRDefault="00DD5867" w:rsidP="00DD5867">
      <w:pPr>
        <w:shd w:val="clear" w:color="auto" w:fill="FFFFFF"/>
        <w:spacing w:line="240" w:lineRule="auto"/>
        <w:ind w:left="57" w:firstLine="540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DD5867">
        <w:rPr>
          <w:rFonts w:ascii="Times New Roman" w:hAnsi="Times New Roman" w:cs="Times New Roman"/>
          <w:b/>
          <w:i/>
          <w:sz w:val="24"/>
          <w:szCs w:val="24"/>
        </w:rPr>
        <w:t>Нанотелематика</w:t>
      </w:r>
      <w:proofErr w:type="spellEnd"/>
      <w:r w:rsidRPr="00DD586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DD5867">
        <w:rPr>
          <w:rFonts w:ascii="Times New Roman" w:hAnsi="Times New Roman" w:cs="Times New Roman"/>
          <w:sz w:val="24"/>
          <w:szCs w:val="24"/>
        </w:rPr>
        <w:t>управление сверхмалыми объектами).</w:t>
      </w:r>
    </w:p>
    <w:p w:rsidR="00DB4C1E" w:rsidRDefault="00DD5867" w:rsidP="0066291C">
      <w:pPr>
        <w:pStyle w:val="Style4"/>
        <w:widowControl/>
        <w:ind w:left="57"/>
      </w:pPr>
      <w:r w:rsidRPr="00DD5867">
        <w:rPr>
          <w:rStyle w:val="FontStyle74"/>
          <w:b/>
          <w:sz w:val="24"/>
          <w:szCs w:val="24"/>
        </w:rPr>
        <w:t xml:space="preserve">  </w:t>
      </w:r>
      <w:r w:rsidR="00731F58" w:rsidRPr="00EB7F30">
        <w:t>13. Выпускник, освоивший образовательную программу по направлению подготовлен:</w:t>
      </w:r>
    </w:p>
    <w:p w:rsidR="00DD5867" w:rsidRPr="00DD5867" w:rsidRDefault="00DD5867" w:rsidP="00DD5867">
      <w:pPr>
        <w:pStyle w:val="Style4"/>
        <w:widowControl/>
        <w:numPr>
          <w:ilvl w:val="0"/>
          <w:numId w:val="1"/>
        </w:numPr>
        <w:rPr>
          <w:rStyle w:val="FontStyle74"/>
          <w:b/>
          <w:sz w:val="24"/>
          <w:szCs w:val="24"/>
        </w:rPr>
      </w:pPr>
      <w:r w:rsidRPr="00DD5867">
        <w:rPr>
          <w:rStyle w:val="FontStyle74"/>
          <w:b/>
          <w:sz w:val="24"/>
          <w:szCs w:val="24"/>
        </w:rPr>
        <w:t>Виды профессиональной деятельности выпускников:</w:t>
      </w:r>
    </w:p>
    <w:p w:rsidR="00DD5867" w:rsidRPr="00DD5867" w:rsidRDefault="00DD5867" w:rsidP="00DD5867">
      <w:pPr>
        <w:pStyle w:val="ac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67">
        <w:rPr>
          <w:rFonts w:ascii="Times New Roman" w:hAnsi="Times New Roman" w:cs="Times New Roman"/>
          <w:sz w:val="24"/>
          <w:szCs w:val="24"/>
        </w:rPr>
        <w:t xml:space="preserve">-Проектная и </w:t>
      </w:r>
      <w:r w:rsidRPr="00DD5867">
        <w:rPr>
          <w:rFonts w:ascii="Times New Roman" w:hAnsi="Times New Roman" w:cs="Times New Roman"/>
          <w:color w:val="000000"/>
          <w:sz w:val="24"/>
          <w:szCs w:val="24"/>
        </w:rPr>
        <w:t>производственно-технологическая</w:t>
      </w:r>
    </w:p>
    <w:p w:rsidR="00DD5867" w:rsidRPr="00DD5867" w:rsidRDefault="00DD5867" w:rsidP="00DD5867">
      <w:pPr>
        <w:pStyle w:val="ac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5867">
        <w:rPr>
          <w:rFonts w:ascii="Times New Roman" w:hAnsi="Times New Roman" w:cs="Times New Roman"/>
          <w:color w:val="000000"/>
          <w:sz w:val="24"/>
          <w:szCs w:val="24"/>
        </w:rPr>
        <w:t>-Научная и экспериментально-исследовательская</w:t>
      </w:r>
    </w:p>
    <w:p w:rsidR="00DD5867" w:rsidRPr="00DD5867" w:rsidRDefault="00DD5867" w:rsidP="00DD5867">
      <w:pPr>
        <w:pStyle w:val="ac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5867">
        <w:rPr>
          <w:rFonts w:ascii="Times New Roman" w:hAnsi="Times New Roman" w:cs="Times New Roman"/>
          <w:color w:val="000000"/>
          <w:sz w:val="24"/>
          <w:szCs w:val="24"/>
        </w:rPr>
        <w:t>- Организационно-управленческая</w:t>
      </w:r>
    </w:p>
    <w:p w:rsidR="00DD5867" w:rsidRPr="00DD5867" w:rsidRDefault="00DD5867" w:rsidP="00DD5867">
      <w:pPr>
        <w:pStyle w:val="Style6"/>
        <w:widowControl/>
        <w:numPr>
          <w:ilvl w:val="0"/>
          <w:numId w:val="1"/>
        </w:numPr>
        <w:spacing w:line="240" w:lineRule="auto"/>
        <w:rPr>
          <w:rStyle w:val="FontStyle74"/>
          <w:sz w:val="24"/>
          <w:szCs w:val="24"/>
        </w:rPr>
      </w:pPr>
      <w:r w:rsidRPr="00DD5867">
        <w:rPr>
          <w:rStyle w:val="FontStyle74"/>
          <w:sz w:val="24"/>
          <w:szCs w:val="24"/>
        </w:rPr>
        <w:t xml:space="preserve">    Конкретные виды профессиональной деятельности, к которым, в основном, готовится выпускник, должны определять содержание его образовательной программы, разрабатываемой вузом на основании соответствующего профессионального стандарта (при наличии) или совместно с заинтересованными работодателями.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 научно-педагогической деятельности, к освоению программ подготовки магистра;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4. Общие требования к условиям реализации образовательных программ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14. Образовательные организации самостоятельно разрабатывают образовательные программы с учетом потребностей рынка труда. Образовательная программа разрабатывается на основе соответствующего ГОС ВПО по направлению, Национальной рамки квалификаций, отраслевых/секторальных рамок квалификаций и профессиональных стандартов (при наличии).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Набор дисциплин (модулей) и их трудоемкость, которые относятся к каждому циклу образовательной программы, образовательная организация определяет самостоятельно в установленном для цикла объеме, с учетом требований к результатам ее освоения, в виде совокупности результатов обучения, предусмотренных НРК КР.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15. Образовательные организации обновляют образовательные программы с учетом развития науки, культуры, экономики, техники, технологий и социальной сферы, в соответствии с рекомендациями заинтересованных сторон, но не реже одного раза в 5 (пять) лет. Обновление образовательных программ включает: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разработку стратегии по обеспечении качества подготовки выпускников;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периодический мониторинг образовательных программ;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3) разработку объективных процедур оценки уровня знаний и умений, навыков обучающихся, компетенций выпускников на основе требований к компетентности выпускников, согласованных с работодателем;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4) обеспечение качества и компетентности педагогического состава;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5) обеспечение, реализуемой образовательной программы, достаточными ресурсами, контроле эффективности их использования;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6) регулярное проведение самооценки по минимальным требованиям аккредитации, установленным Кабинетом Министров Кыргызской Республики;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7) информирование общественности о результатах своей деятельности, планах, инновациях.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16. Оценка качества подготовки обучающихся и выпускников должна включать их текущую, промежуточную и итоговую государственную аттестации.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17. Текущая аттестация обучающихся проводится в течение учебного семестра на основании системы оценивания, установленной образовательной организацией, реализующей образовательную программу соответствующего уровня профессионального образования (утвержденную педагогическим/ученым советом).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18. Промежуточная аттестация обучающихся проводится в каждом семестре и по всем дисциплинам/модулям выставляются оценки по результатам текущей аттестации в семестре.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19. Итоговая государственная аттестация обучающихся проводится по завершению полного курса обучения. Виды государственных аттестационных испытаний определяются образовательной организацией в соответствии с нормативными правовыми актами 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4F47A6" w:rsidRPr="004F47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47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F47A6" w:rsidRPr="00A01EA4">
        <w:rPr>
          <w:rFonts w:ascii="Times New Roman" w:hAnsi="Times New Roman" w:cs="Times New Roman"/>
          <w:sz w:val="24"/>
          <w:szCs w:val="24"/>
        </w:rPr>
        <w:t>[</w:t>
      </w:r>
      <w:hyperlink r:id="rId6" w:history="1">
        <w:r w:rsidR="004F47A6" w:rsidRPr="00A01EA4">
          <w:rPr>
            <w:rStyle w:val="aa"/>
            <w:rFonts w:ascii="Times New Roman" w:hAnsi="Times New Roman" w:cs="Times New Roman"/>
            <w:sz w:val="24"/>
            <w:szCs w:val="24"/>
          </w:rPr>
          <w:t>https://cbd.minjust.gov.kg/96042/edition/1088634/ru</w:t>
        </w:r>
      </w:hyperlink>
      <w:r w:rsidR="004F47A6" w:rsidRPr="00A01EA4">
        <w:rPr>
          <w:rFonts w:ascii="Times New Roman" w:hAnsi="Times New Roman" w:cs="Times New Roman"/>
          <w:sz w:val="24"/>
          <w:szCs w:val="24"/>
        </w:rPr>
        <w:t>],</w:t>
      </w:r>
      <w:r w:rsidRPr="00EB7F30">
        <w:rPr>
          <w:rFonts w:ascii="Times New Roman" w:hAnsi="Times New Roman" w:cs="Times New Roman"/>
          <w:sz w:val="24"/>
          <w:szCs w:val="24"/>
        </w:rPr>
        <w:t xml:space="preserve"> регулирующими проведение итоговой государственной аттестации выпускников. К итоговой государственной аттестации допускается выпускник, не имеющий академической задолженности и завершивший полный курс обучения, предусмотренный учебным планом.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20. Для текущей, промежуточной и итоговой аттестации обучающихся на соответствие их персональных достижений поэтапным или конечным требованиям соответствующей </w:t>
      </w:r>
      <w:r w:rsidRPr="00EB7F30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 создаются базы оценочных средств, включающие типовые задания, контрольные работы, модульные тесты и практические задания, позволяющие оценить уровень приобретенных компетенций. Базы оценочных средств разрабатываются и утверждаются образовательной организацией, реализующей образовательную программу.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21. В образовательной программе должны быть указаны ресурсные, материально-технические условия и учебно-методическая обеспеченность образовательной организации, реализующей образовательную программу соответствующего уровня профессионального образования, достаточные для формирования общих компетенций выпускников.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22. Образовательная организация, реализующая образовательную программу соответствующего уровня профессионального образования, обязана: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сформировать социокультурную среду;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создать условия, необходимые для всестороннего развития и социализации личности, сохранения здоровья обучающихся;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3) способствовать развитию воспитательных / вне учебных компонентов образовательного процесса, включая развитие самоуправления, участие обучающихся в работе общественных организаций, спортивных и творческих клубов, научных студенческих обществ.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23. Образовательная программа высшего профессионального образования должна содержать дисциплины по выбору обучающегося вариативной части каждого цикла дисциплин. Порядок формирования дисциплин по выбору обучающихся устанавливает образовательная организация.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24. Образовательная организация обязана предоставить обучающимся доступ к образовательной программе, учебным курсам (дисциплинам, модулям), сделать вводные курсы, запрашивать интересы и желания выбора курсов и т.п. для формирования индивидуальной программы обучения. Обучающийся формирует свой индивидуальный план обучения с участием академического консультанта, предоставляемого образовательной организацией.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25. Образовательная организация обязана ознакомить обучающихся с их правами и обязанностями при формировании образовательной программы, разъяснить, что избранные обучающимися дисциплины становятся для них обязательными, а их суммарная трудоемкость не должна быть меньше, чем это предусмотрено учебным планом.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26. Образовательная организация при разработке и реализации образовательной программы обязана учитывать политику гендерного равенства, обеспечить социальную инклюзию, а также развитие 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>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lastRenderedPageBreak/>
        <w:t>Глава 5. Общие требования к правам и обязанностям обучающегося при реализации образовательной программы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27. В рамках образовательной программы высшего профессионального образования обучающиеся имеют право выбирать конкретные дисциплины в пределах объема учебного времени, отведенного на освоение учебных дисциплин по выбору обучающегося.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28. При формировании своей индивидуальной образовательной траектории обучающийся имеет право получить консультацию в образовательной организации по выбору дисциплин и их влиянию на будущую профессию/специальность.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29. В целях достижения результатов при освоении образовательной программы в части развития компетенций обучающиеся имеют право участвовать в развитии студенческого самоуправления, работе общественных организаций, спортивных и творческих клубов, научных студенческих обществ.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30. Обучающиеся обязаны выполнять в установленные сроки все задания, предусмотренные образовательной программой образовательной организации.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31. Объем учебной нагрузки обучающегося устанавливается не менее 38 часов в неделю, включая все виды его аудиторной и внеаудиторной (самостоятельной) учебной работы. Максимальный объем учебной нагрузки обучающегося в неделю устанавливается образовательной организацией.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32. Объем аудиторных занятий в неделю при очной форме обучения определяется с учетом уровня профессионального образования и специфики направления: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для подготовки бакалавра и по специальности не менее 35% общего объема;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В часы, отводимые на самостоятельную работу по учебной дисциплине, включается время, предусмотренное на подготовку к экзамену по данной учебной дисциплине (модулю).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33. При очно-заочной (вечерней) форме обучения объем аудиторных занятий должен быть не менее 16 часов в неделю.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34. Общий объем каникулярного времени в учебном году должен составлять не менее 7 недель, в том числе не менее двух недель в зимний период в зависимости от срока обучения.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6. Требования к содержанию образовательной программы соответствующего уровня профессионального образования</w:t>
      </w:r>
    </w:p>
    <w:p w:rsidR="00DB4C1E" w:rsidRPr="00EB7F30" w:rsidRDefault="00731F58" w:rsidP="006D7A10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35. Выпускник по направлению</w:t>
      </w:r>
      <w:r w:rsidR="006D7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65A1" w:rsidRPr="006D7A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690600 </w:t>
      </w:r>
      <w:proofErr w:type="spellStart"/>
      <w:r w:rsidR="00B665A1" w:rsidRPr="006D7A10">
        <w:rPr>
          <w:rFonts w:ascii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  <w:r w:rsidR="006D7A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7F30">
        <w:rPr>
          <w:rFonts w:ascii="Times New Roman" w:hAnsi="Times New Roman" w:cs="Times New Roman"/>
          <w:sz w:val="24"/>
          <w:szCs w:val="24"/>
        </w:rPr>
        <w:t>в соответствии с целями образовательной программы, видами экономической деятельности, указанными в пунктах 9 и 10 настоящего ГОС ВПО должен обладать следующими компетенциями: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lastRenderedPageBreak/>
        <w:t>1) общими: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ОК-1: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использовать целостную систему научных знаний об окружающем мире для его защиты, ориентироваться в ценностях жизни, культуры и занимать активную гражданскую позицию, развивать инициативы, направленные на развитие ценностей гражданского демократического общества, обеспечение социальной справедливости, разрешать мировоззренческие, социально и личностно значимые проблемы, проявлять уважение к людям, толерантность к другой культуре;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ОК-2: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логически верно, аргументировано и ясно строить свою устную и письменную речь на государственном (уровень В1), официальном и на одном из иностранных языков на уровне профессионального общения, вести профессиональные дискуссии;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ОК-3: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к приобретению новых знаний и их практическому применению с использованием информационных технологий в профессиональной деятельности;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ОК-4: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ставить и решать коммуникативные задачи во всех сферах деятельности для осуществления делового общения и поддержания партнерских отношений;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ОК-5: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обеспечить достижение целей в профессиональной деятельности в подразделениях организации, управляя комплексными действиями, процессами, применяя инновационные подходы;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ОК-6: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брать на себя ответственность за принятие решений в непредсказуемых условиях в профессиональной деятельности и обучении, а также за управление профессиональным развитием отдельных лиц или групп;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ОК-7: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анализировать и оценивать социально-экономические и культурные последствия новых явлений в науке, технике и технологии, профессиональной сфере, организовывать и принимать участие в работе экспертных групп и разработке стратегических планов развития;</w:t>
      </w:r>
    </w:p>
    <w:p w:rsidR="00DB4C1E" w:rsidRPr="00EB7F30" w:rsidRDefault="00731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ОК-8:</w:t>
      </w:r>
    </w:p>
    <w:p w:rsidR="00DB4C1E" w:rsidRPr="00EB7F30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способен использовать предпринимательские знания и навыки в профессиональной деятельности, участвовать в разработке и реализации инновационных проектов и стратегий в профессиональной деятельности;</w:t>
      </w:r>
    </w:p>
    <w:p w:rsidR="00DB4C1E" w:rsidRDefault="00731F58">
      <w:pPr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2) профессиональными:</w:t>
      </w:r>
    </w:p>
    <w:p w:rsidR="004F47A6" w:rsidRPr="004F47A6" w:rsidRDefault="004F47A6" w:rsidP="004F4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4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проектная и производственно-технологическая деятельность:</w:t>
      </w:r>
    </w:p>
    <w:p w:rsidR="004F47A6" w:rsidRPr="004F47A6" w:rsidRDefault="004F47A6" w:rsidP="004F47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     -</w:t>
      </w:r>
      <w:r w:rsidRPr="004F47A6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4F47A6">
        <w:rPr>
          <w:rFonts w:ascii="Times New Roman" w:eastAsia="Calibri" w:hAnsi="Times New Roman" w:cs="Times New Roman"/>
          <w:sz w:val="24"/>
          <w:szCs w:val="24"/>
        </w:rPr>
        <w:t>способен использовать нормативные правовые документы в профессиональной деятельности (ПК-1);</w:t>
      </w:r>
    </w:p>
    <w:p w:rsidR="004F47A6" w:rsidRPr="004F47A6" w:rsidRDefault="004F47A6" w:rsidP="004F47A6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4F47A6">
        <w:rPr>
          <w:rFonts w:ascii="Times New Roman" w:hAnsi="Times New Roman" w:cs="Times New Roman"/>
          <w:sz w:val="24"/>
          <w:szCs w:val="24"/>
        </w:rPr>
        <w:t>-</w:t>
      </w: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47A6">
        <w:rPr>
          <w:rFonts w:ascii="Times New Roman" w:eastAsia="Calibri" w:hAnsi="Times New Roman" w:cs="Times New Roman"/>
          <w:sz w:val="24"/>
          <w:szCs w:val="24"/>
        </w:rPr>
        <w:t>способен использовать инструментальные средства (в том числе, пакеты прикладных программ) для решения прикладных инженерно-технических и технико-экономических задач, планирования и проведения работ по проекту (ПК-2);</w:t>
      </w:r>
    </w:p>
    <w:p w:rsidR="004F47A6" w:rsidRPr="004F47A6" w:rsidRDefault="004F47A6" w:rsidP="004F47A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</w:t>
      </w:r>
      <w:r w:rsidRPr="004F47A6">
        <w:rPr>
          <w:rFonts w:ascii="Times New Roman" w:hAnsi="Times New Roman" w:cs="Times New Roman"/>
          <w:sz w:val="24"/>
          <w:szCs w:val="24"/>
        </w:rPr>
        <w:t>-</w:t>
      </w: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47A6">
        <w:rPr>
          <w:rFonts w:ascii="Times New Roman" w:hAnsi="Times New Roman" w:cs="Times New Roman"/>
          <w:sz w:val="24"/>
          <w:szCs w:val="24"/>
        </w:rPr>
        <w:t>умеет проводить предварительное технико-экономическое обоснование проектных решений (ПК3);</w:t>
      </w:r>
    </w:p>
    <w:p w:rsidR="004F47A6" w:rsidRPr="004F47A6" w:rsidRDefault="004F47A6" w:rsidP="004F47A6">
      <w:pPr>
        <w:shd w:val="clear" w:color="auto" w:fill="FFFFFF"/>
        <w:ind w:firstLine="540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4F47A6">
        <w:rPr>
          <w:rFonts w:ascii="Times New Roman" w:hAnsi="Times New Roman" w:cs="Times New Roman"/>
          <w:sz w:val="24"/>
          <w:szCs w:val="24"/>
        </w:rPr>
        <w:t>н</w:t>
      </w:r>
      <w:r w:rsidRPr="004F4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аучная и экспериментально-исследовательская деятельность:</w:t>
      </w:r>
    </w:p>
    <w:p w:rsidR="004F47A6" w:rsidRPr="004F47A6" w:rsidRDefault="004F47A6" w:rsidP="004F47A6">
      <w:pPr>
        <w:shd w:val="clear" w:color="auto" w:fill="FFFFFF"/>
        <w:spacing w:before="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7A6">
        <w:rPr>
          <w:rFonts w:ascii="Times New Roman" w:hAnsi="Times New Roman" w:cs="Times New Roman"/>
          <w:sz w:val="24"/>
          <w:szCs w:val="24"/>
        </w:rPr>
        <w:t xml:space="preserve">       -</w:t>
      </w: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47A6">
        <w:rPr>
          <w:rFonts w:ascii="Times New Roman" w:hAnsi="Times New Roman" w:cs="Times New Roman"/>
          <w:sz w:val="24"/>
          <w:szCs w:val="24"/>
        </w:rPr>
        <w:t>способен осуществлять инсталляцию, отладку программных и настройку технических средств для ввода информационных систем в промышленную эксплуатацию (ПК-4)</w:t>
      </w:r>
    </w:p>
    <w:p w:rsidR="004F47A6" w:rsidRPr="004F47A6" w:rsidRDefault="004F47A6" w:rsidP="004F47A6">
      <w:pPr>
        <w:shd w:val="clear" w:color="auto" w:fill="FFFFFF"/>
        <w:spacing w:before="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4F47A6">
        <w:rPr>
          <w:rFonts w:ascii="Times New Roman" w:hAnsi="Times New Roman" w:cs="Times New Roman"/>
          <w:sz w:val="24"/>
          <w:szCs w:val="24"/>
        </w:rPr>
        <w:t>-</w:t>
      </w: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47A6">
        <w:rPr>
          <w:rFonts w:ascii="Times New Roman" w:eastAsia="Calibri" w:hAnsi="Times New Roman" w:cs="Times New Roman"/>
          <w:sz w:val="24"/>
          <w:szCs w:val="24"/>
        </w:rPr>
        <w:t>способен использовать протоколы, обеспечивающие взаимодействие терминалов пользователей с ТМ службой, обмен информацией пользователей различных ТМ служб с пользователями других сетей и служб связи (ПК-5);</w:t>
      </w:r>
    </w:p>
    <w:p w:rsidR="004F47A6" w:rsidRPr="004F47A6" w:rsidRDefault="004F47A6" w:rsidP="004F47A6">
      <w:pPr>
        <w:shd w:val="clear" w:color="auto" w:fill="FFFFFF"/>
        <w:ind w:right="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7A6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     </w:t>
      </w:r>
      <w:r w:rsidRPr="004F47A6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4F47A6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4F47A6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4F47A6">
        <w:rPr>
          <w:rFonts w:ascii="Times New Roman" w:eastAsia="Calibri" w:hAnsi="Times New Roman" w:cs="Times New Roman"/>
          <w:sz w:val="24"/>
          <w:szCs w:val="24"/>
        </w:rPr>
        <w:t xml:space="preserve">способен использовать знания метрологических принципов измерения и навыки инструментальных измерений, используемых в области ИКТ, систем связи и </w:t>
      </w:r>
      <w:proofErr w:type="spellStart"/>
      <w:r w:rsidRPr="004F47A6">
        <w:rPr>
          <w:rFonts w:ascii="Times New Roman" w:eastAsia="Calibri" w:hAnsi="Times New Roman" w:cs="Times New Roman"/>
          <w:sz w:val="24"/>
          <w:szCs w:val="24"/>
        </w:rPr>
        <w:t>телематики</w:t>
      </w:r>
      <w:proofErr w:type="spellEnd"/>
      <w:r w:rsidRPr="004F47A6">
        <w:rPr>
          <w:rFonts w:ascii="Times New Roman" w:eastAsia="Calibri" w:hAnsi="Times New Roman" w:cs="Times New Roman"/>
          <w:sz w:val="24"/>
          <w:szCs w:val="24"/>
        </w:rPr>
        <w:t xml:space="preserve"> (ПК-6);</w:t>
      </w:r>
    </w:p>
    <w:p w:rsidR="004F47A6" w:rsidRPr="004F47A6" w:rsidRDefault="004F47A6" w:rsidP="004F47A6">
      <w:pPr>
        <w:shd w:val="clear" w:color="auto" w:fill="FFFFFF"/>
        <w:ind w:right="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7A6">
        <w:rPr>
          <w:rFonts w:ascii="Times New Roman" w:hAnsi="Times New Roman" w:cs="Times New Roman"/>
          <w:sz w:val="24"/>
          <w:szCs w:val="24"/>
        </w:rPr>
        <w:t xml:space="preserve">      </w:t>
      </w:r>
      <w:r w:rsidRPr="004F47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F47A6">
        <w:rPr>
          <w:rFonts w:ascii="Times New Roman" w:hAnsi="Times New Roman" w:cs="Times New Roman"/>
          <w:sz w:val="24"/>
          <w:szCs w:val="24"/>
        </w:rPr>
        <w:t>-</w:t>
      </w: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47A6">
        <w:rPr>
          <w:rFonts w:ascii="Times New Roman" w:eastAsia="Calibri" w:hAnsi="Times New Roman" w:cs="Times New Roman"/>
          <w:sz w:val="24"/>
          <w:szCs w:val="24"/>
        </w:rPr>
        <w:t xml:space="preserve">способен анализировать рынок программно-технических средств, информационных продуктов и </w:t>
      </w:r>
      <w:proofErr w:type="gramStart"/>
      <w:r w:rsidRPr="004F47A6">
        <w:rPr>
          <w:rFonts w:ascii="Times New Roman" w:eastAsia="Calibri" w:hAnsi="Times New Roman" w:cs="Times New Roman"/>
          <w:sz w:val="24"/>
          <w:szCs w:val="24"/>
        </w:rPr>
        <w:t>услуг для решения прикладных задач</w:t>
      </w:r>
      <w:proofErr w:type="gramEnd"/>
      <w:r w:rsidRPr="004F47A6">
        <w:rPr>
          <w:rFonts w:ascii="Times New Roman" w:eastAsia="Calibri" w:hAnsi="Times New Roman" w:cs="Times New Roman"/>
          <w:sz w:val="24"/>
          <w:szCs w:val="24"/>
        </w:rPr>
        <w:t xml:space="preserve"> и создания информационных систем (ПК-7);</w:t>
      </w:r>
    </w:p>
    <w:p w:rsidR="004F47A6" w:rsidRPr="004F47A6" w:rsidRDefault="004F47A6" w:rsidP="004F47A6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4F47A6">
        <w:rPr>
          <w:rFonts w:ascii="Times New Roman" w:hAnsi="Times New Roman" w:cs="Times New Roman"/>
          <w:sz w:val="24"/>
          <w:szCs w:val="24"/>
        </w:rPr>
        <w:t>-</w:t>
      </w:r>
      <w:r w:rsidRPr="004F47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47A6">
        <w:rPr>
          <w:rFonts w:ascii="Times New Roman" w:hAnsi="Times New Roman" w:cs="Times New Roman"/>
          <w:sz w:val="24"/>
          <w:szCs w:val="24"/>
        </w:rPr>
        <w:t>способен формулировать и решать задачи, возникающие в ходе научно-исследовательской и практической деятельности (ПК-8).</w:t>
      </w:r>
    </w:p>
    <w:p w:rsidR="004F47A6" w:rsidRPr="004F47A6" w:rsidRDefault="004F47A6" w:rsidP="004F47A6">
      <w:pPr>
        <w:shd w:val="clear" w:color="auto" w:fill="FFFFFF"/>
        <w:ind w:left="715"/>
        <w:rPr>
          <w:rFonts w:ascii="Times New Roman" w:hAnsi="Times New Roman" w:cs="Times New Roman"/>
          <w:b/>
          <w:sz w:val="24"/>
          <w:szCs w:val="24"/>
        </w:rPr>
      </w:pPr>
      <w:r w:rsidRPr="004F47A6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организационно-управленческая деятельность:</w:t>
      </w:r>
    </w:p>
    <w:p w:rsidR="004F47A6" w:rsidRPr="004F47A6" w:rsidRDefault="004F47A6" w:rsidP="004F47A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pacing w:val="-3"/>
          <w:sz w:val="24"/>
          <w:szCs w:val="24"/>
        </w:rPr>
        <w:t xml:space="preserve">        -  способен</w:t>
      </w:r>
      <w:r w:rsidRPr="004F47A6">
        <w:rPr>
          <w:rFonts w:ascii="Times New Roman" w:hAnsi="Times New Roman" w:cs="Times New Roman"/>
          <w:sz w:val="24"/>
          <w:szCs w:val="24"/>
        </w:rPr>
        <w:tab/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организовывать     работу     малых     коллективов</w:t>
      </w:r>
      <w:r w:rsidRPr="004F47A6">
        <w:rPr>
          <w:rFonts w:ascii="Times New Roman" w:hAnsi="Times New Roman" w:cs="Times New Roman"/>
          <w:sz w:val="24"/>
          <w:szCs w:val="24"/>
        </w:rPr>
        <w:t xml:space="preserve"> исполнителей, в том числе над междисциплинарными проектами (ПК</w:t>
      </w:r>
      <w:r w:rsidRPr="004F47A6"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4F47A6">
        <w:rPr>
          <w:rFonts w:ascii="Times New Roman" w:hAnsi="Times New Roman" w:cs="Times New Roman"/>
          <w:sz w:val="24"/>
          <w:szCs w:val="24"/>
        </w:rPr>
        <w:t>);</w:t>
      </w:r>
    </w:p>
    <w:p w:rsidR="004F47A6" w:rsidRPr="004F47A6" w:rsidRDefault="004F47A6" w:rsidP="004F47A6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z w:val="24"/>
          <w:szCs w:val="24"/>
        </w:rPr>
        <w:t xml:space="preserve">        - умеет проводить анализ и оценку производственных и непроизводственных затрат на обеспечение требуемого качества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продукции, анализировать результаты</w:t>
      </w:r>
      <w:r w:rsidRPr="00442B6B">
        <w:rPr>
          <w:spacing w:val="-1"/>
        </w:rPr>
        <w:t xml:space="preserve">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 производственных </w:t>
      </w:r>
      <w:r w:rsidRPr="004F47A6">
        <w:rPr>
          <w:rFonts w:ascii="Times New Roman" w:hAnsi="Times New Roman" w:cs="Times New Roman"/>
          <w:sz w:val="24"/>
          <w:szCs w:val="24"/>
        </w:rPr>
        <w:t>подразделений</w:t>
      </w:r>
      <w:r w:rsidRPr="004F47A6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4F47A6">
        <w:rPr>
          <w:rFonts w:ascii="Times New Roman" w:hAnsi="Times New Roman" w:cs="Times New Roman"/>
          <w:sz w:val="24"/>
          <w:szCs w:val="24"/>
        </w:rPr>
        <w:t>проводить организационно-плановые расчеты по созданию или реорганизации производственных участков, планировать работу персонала и фондов оплаты труда (ПК10);</w:t>
      </w:r>
    </w:p>
    <w:p w:rsidR="004F47A6" w:rsidRPr="004F47A6" w:rsidRDefault="004F47A6" w:rsidP="004F47A6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4F47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F47A6">
        <w:rPr>
          <w:rFonts w:ascii="Times New Roman" w:hAnsi="Times New Roman" w:cs="Times New Roman"/>
          <w:sz w:val="24"/>
          <w:szCs w:val="24"/>
        </w:rPr>
        <w:t xml:space="preserve">готов выполнять работы по стандартизации, технической подготовке к сертификации технических средств, систем, процессов,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оборудования и материалов, организовывать метрологическое обеспечение технологических процессов с использованием типовых методов контроля </w:t>
      </w:r>
      <w:r w:rsidRPr="004F47A6">
        <w:rPr>
          <w:rFonts w:ascii="Times New Roman" w:hAnsi="Times New Roman" w:cs="Times New Roman"/>
          <w:sz w:val="24"/>
          <w:szCs w:val="24"/>
        </w:rPr>
        <w:t>качества выпускаемой продукции (ПК11);</w:t>
      </w:r>
    </w:p>
    <w:p w:rsidR="004F47A6" w:rsidRPr="004F47A6" w:rsidRDefault="004F47A6" w:rsidP="004F47A6">
      <w:pPr>
        <w:shd w:val="clear" w:color="auto" w:fill="FFFFFF"/>
        <w:ind w:right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F47A6">
        <w:rPr>
          <w:rFonts w:ascii="Times New Roman" w:hAnsi="Times New Roman" w:cs="Times New Roman"/>
          <w:spacing w:val="-2"/>
          <w:sz w:val="24"/>
          <w:szCs w:val="24"/>
        </w:rPr>
        <w:t xml:space="preserve">         -  умеет проводить мероприятия по профилактике производственного </w:t>
      </w:r>
      <w:r w:rsidRPr="004F47A6">
        <w:rPr>
          <w:rFonts w:ascii="Times New Roman" w:hAnsi="Times New Roman" w:cs="Times New Roman"/>
          <w:sz w:val="24"/>
          <w:szCs w:val="24"/>
        </w:rPr>
        <w:t xml:space="preserve">травматизма и профессиональных заболеваний, контролировать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соблюдение экологической безопасности проводимых работ (ПК12).</w:t>
      </w:r>
    </w:p>
    <w:p w:rsidR="004F47A6" w:rsidRPr="004F47A6" w:rsidRDefault="004F47A6" w:rsidP="004F47A6">
      <w:pPr>
        <w:shd w:val="clear" w:color="auto" w:fill="FFFFFF"/>
        <w:ind w:left="715"/>
        <w:rPr>
          <w:rFonts w:ascii="Times New Roman" w:hAnsi="Times New Roman" w:cs="Times New Roman"/>
          <w:b/>
          <w:sz w:val="24"/>
          <w:szCs w:val="24"/>
        </w:rPr>
      </w:pPr>
      <w:r w:rsidRPr="004F47A6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исследовательская деятельность:</w:t>
      </w:r>
    </w:p>
    <w:p w:rsidR="004F47A6" w:rsidRPr="004F47A6" w:rsidRDefault="004F47A6" w:rsidP="004F47A6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способен систематически изучать научно-техническую </w:t>
      </w:r>
      <w:r w:rsidRPr="004F47A6">
        <w:rPr>
          <w:rFonts w:ascii="Times New Roman" w:hAnsi="Times New Roman" w:cs="Times New Roman"/>
          <w:sz w:val="24"/>
          <w:szCs w:val="24"/>
        </w:rPr>
        <w:t>информацию, отечественный и зарубежный опыт по соответствующему профилю подготовки (ПК</w:t>
      </w:r>
      <w:r w:rsidRPr="004F47A6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4F47A6">
        <w:rPr>
          <w:rFonts w:ascii="Times New Roman" w:hAnsi="Times New Roman" w:cs="Times New Roman"/>
          <w:sz w:val="24"/>
          <w:szCs w:val="24"/>
        </w:rPr>
        <w:t>3);</w:t>
      </w:r>
    </w:p>
    <w:p w:rsidR="004F47A6" w:rsidRPr="004F47A6" w:rsidRDefault="004F47A6" w:rsidP="004F47A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z w:val="24"/>
          <w:szCs w:val="24"/>
        </w:rPr>
        <w:t xml:space="preserve">         - умеет обеспечивать моделирование технических объектов и технологических процессов с использованием программных систем и средств автоматизированного проектирования, проводить эксперименты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по заданным методикам с обработкой и анализом результатов (ПК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>1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4);</w:t>
      </w:r>
    </w:p>
    <w:p w:rsidR="004F47A6" w:rsidRPr="004F47A6" w:rsidRDefault="004F47A6" w:rsidP="004F47A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F47A6">
        <w:rPr>
          <w:rFonts w:ascii="Times New Roman" w:hAnsi="Times New Roman" w:cs="Times New Roman"/>
          <w:sz w:val="24"/>
          <w:szCs w:val="24"/>
        </w:rPr>
        <w:t xml:space="preserve">        - способен принимать участие в работах по составлению отчетов</w:t>
      </w:r>
      <w:r w:rsidRPr="004F47A6">
        <w:rPr>
          <w:rFonts w:ascii="Times New Roman" w:hAnsi="Times New Roman" w:cs="Times New Roman"/>
          <w:spacing w:val="-2"/>
          <w:sz w:val="24"/>
          <w:szCs w:val="24"/>
        </w:rPr>
        <w:t xml:space="preserve">    по   выполненному    заданию    и    во    внедрении    результатов</w:t>
      </w:r>
      <w:r w:rsidRPr="004F47A6">
        <w:rPr>
          <w:rFonts w:ascii="Times New Roman" w:hAnsi="Times New Roman" w:cs="Times New Roman"/>
          <w:sz w:val="24"/>
          <w:szCs w:val="24"/>
        </w:rPr>
        <w:t xml:space="preserve">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исследований и разработок (ПК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>1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5);</w:t>
      </w:r>
    </w:p>
    <w:p w:rsidR="004F47A6" w:rsidRDefault="004F47A6" w:rsidP="004F47A6">
      <w:pPr>
        <w:shd w:val="clear" w:color="auto" w:fill="FFFFFF"/>
        <w:ind w:right="2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       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-  способен 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>принимать участие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 в работ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>ах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 xml:space="preserve"> над инновационными проектами, используя базовые методы исследовательской деятельности (ПК</w:t>
      </w:r>
      <w:r w:rsidRPr="004F47A6">
        <w:rPr>
          <w:rFonts w:ascii="Times New Roman" w:hAnsi="Times New Roman" w:cs="Times New Roman"/>
          <w:spacing w:val="-1"/>
          <w:sz w:val="24"/>
          <w:szCs w:val="24"/>
          <w:lang w:val="ky-KG"/>
        </w:rPr>
        <w:t>1</w:t>
      </w:r>
      <w:r w:rsidRPr="004F47A6">
        <w:rPr>
          <w:rFonts w:ascii="Times New Roman" w:hAnsi="Times New Roman" w:cs="Times New Roman"/>
          <w:spacing w:val="-1"/>
          <w:sz w:val="24"/>
          <w:szCs w:val="24"/>
        </w:rPr>
        <w:t>6).</w:t>
      </w:r>
    </w:p>
    <w:p w:rsidR="004F47A6" w:rsidRPr="00104B3F" w:rsidRDefault="004F47A6" w:rsidP="004F47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4B3F">
        <w:rPr>
          <w:rStyle w:val="FontStyle78"/>
          <w:b w:val="0"/>
          <w:i w:val="0"/>
          <w:sz w:val="24"/>
          <w:szCs w:val="24"/>
        </w:rPr>
        <w:lastRenderedPageBreak/>
        <w:t>Перечни дополнительных компетенций определяются на основании национальной рамки квалификаций, отраслевых/секторальных рамок квалификаций и профессиональных стандартов (при наличии)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 xml:space="preserve">36. Образовательная программа разрабатывается в соответствии с </w:t>
      </w:r>
      <w:proofErr w:type="gramStart"/>
      <w:r w:rsidRPr="00EB7F30">
        <w:rPr>
          <w:rFonts w:ascii="Times New Roman" w:hAnsi="Times New Roman" w:cs="Times New Roman"/>
          <w:sz w:val="24"/>
          <w:szCs w:val="24"/>
        </w:rPr>
        <w:t>нижеприведенной  структурой</w:t>
      </w:r>
      <w:proofErr w:type="gramEnd"/>
      <w:r w:rsidRPr="00EB7F30">
        <w:rPr>
          <w:rFonts w:ascii="Times New Roman" w:hAnsi="Times New Roman" w:cs="Times New Roman"/>
          <w:sz w:val="24"/>
          <w:szCs w:val="24"/>
        </w:rPr>
        <w:t xml:space="preserve"> в табл.1: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СТРУКТУРА образовательной программы ВПО (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- Б)</w:t>
      </w:r>
    </w:p>
    <w:p w:rsidR="00DB4C1E" w:rsidRPr="00EB7F30" w:rsidRDefault="00731F58">
      <w:pPr>
        <w:spacing w:before="240" w:after="240"/>
        <w:jc w:val="right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6"/>
        <w:tblW w:w="883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72"/>
        <w:gridCol w:w="4613"/>
        <w:gridCol w:w="1995"/>
      </w:tblGrid>
      <w:tr w:rsidR="00DB4C1E" w:rsidRPr="00EB7F30" w:rsidTr="00F133C0">
        <w:trPr>
          <w:trHeight w:val="119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Код ЦД</w:t>
            </w:r>
          </w:p>
        </w:tc>
        <w:tc>
          <w:tcPr>
            <w:tcW w:w="46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Циклы дисциплин и проектируемые результаты их освоения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(</w:t>
            </w:r>
            <w:proofErr w:type="spellStart"/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академ</w:t>
            </w:r>
            <w:proofErr w:type="spellEnd"/>
            <w:r w:rsidRPr="00EB7F30">
              <w:rPr>
                <w:rFonts w:ascii="Times New Roman" w:hAnsi="Times New Roman" w:cs="Times New Roman"/>
                <w:b/>
                <w:sz w:val="24"/>
                <w:szCs w:val="24"/>
              </w:rPr>
              <w:t>. кредиты)</w:t>
            </w:r>
          </w:p>
        </w:tc>
      </w:tr>
      <w:tr w:rsidR="00DB4C1E" w:rsidRPr="00EB7F30" w:rsidTr="00F133C0">
        <w:trPr>
          <w:trHeight w:val="1170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Блок 1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1) общегуманитарный цикл;</w:t>
            </w:r>
          </w:p>
          <w:p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2) математический и естественнонаучный цикл;</w:t>
            </w:r>
          </w:p>
          <w:p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3) профессиональный цикл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165-215</w:t>
            </w:r>
          </w:p>
        </w:tc>
      </w:tr>
      <w:tr w:rsidR="00DB4C1E" w:rsidRPr="00EB7F30" w:rsidTr="00F133C0">
        <w:trPr>
          <w:trHeight w:val="1401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Блок 2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Обучение на рабочем месте и/или научно-исследовательская работа (практические умения и навыки определяются образовательной программой образовательной организации)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15-60</w:t>
            </w:r>
          </w:p>
        </w:tc>
      </w:tr>
      <w:tr w:rsidR="00DB4C1E" w:rsidRPr="00EB7F30" w:rsidTr="00F133C0">
        <w:trPr>
          <w:trHeight w:val="556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Блок 3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 w:rsidP="00F133C0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spellStart"/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="00F13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proofErr w:type="spellStart"/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ственная</w:t>
            </w:r>
            <w:proofErr w:type="spellEnd"/>
            <w:r w:rsidRPr="00EB7F30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C1E" w:rsidRPr="00EB7F30" w:rsidTr="00F133C0">
        <w:trPr>
          <w:trHeight w:val="453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культура(*)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DB4C1E" w:rsidRPr="00EB7F30" w:rsidTr="00F133C0">
        <w:trPr>
          <w:trHeight w:val="636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line="240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Общая трудоемкость образовательной программы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4C1E" w:rsidRPr="00EB7F30" w:rsidRDefault="00731F58">
            <w:pPr>
              <w:spacing w:before="240" w:after="240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30">
              <w:rPr>
                <w:rFonts w:ascii="Times New Roman" w:hAnsi="Times New Roman" w:cs="Times New Roman"/>
                <w:sz w:val="24"/>
                <w:szCs w:val="24"/>
              </w:rPr>
              <w:t>240 кредитов</w:t>
            </w:r>
          </w:p>
        </w:tc>
      </w:tr>
    </w:tbl>
    <w:p w:rsidR="00DB4C1E" w:rsidRPr="00EB7F30" w:rsidRDefault="00731F58">
      <w:pPr>
        <w:spacing w:before="120" w:after="2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7F30">
        <w:rPr>
          <w:rFonts w:ascii="Times New Roman" w:hAnsi="Times New Roman" w:cs="Times New Roman"/>
          <w:i/>
          <w:sz w:val="20"/>
          <w:szCs w:val="20"/>
        </w:rPr>
        <w:t>(*) Дисциплина является обязательной для освоения, но не переводится в академические кредиты и не входит в общую трудоемкость образовательной программ.</w:t>
      </w:r>
    </w:p>
    <w:p w:rsidR="00DB4C1E" w:rsidRPr="00EB7F30" w:rsidRDefault="00731F58" w:rsidP="00F133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37. Образовательная программа должна обеспечить реализацию обязательных дисциплин общегуманитарного цикла, перечень и трудоемкость которых определяются уполномоченным государственным органом в сфере образования (</w:t>
      </w:r>
      <w:r w:rsidRPr="00EB7F30">
        <w:rPr>
          <w:rFonts w:ascii="Times New Roman" w:hAnsi="Times New Roman" w:cs="Times New Roman"/>
          <w:i/>
          <w:sz w:val="24"/>
          <w:szCs w:val="24"/>
        </w:rPr>
        <w:t xml:space="preserve">УМО КГТУ им. </w:t>
      </w:r>
      <w:proofErr w:type="spellStart"/>
      <w:r w:rsidRPr="00EB7F30">
        <w:rPr>
          <w:rFonts w:ascii="Times New Roman" w:hAnsi="Times New Roman" w:cs="Times New Roman"/>
          <w:i/>
          <w:sz w:val="24"/>
          <w:szCs w:val="24"/>
        </w:rPr>
        <w:t>И.Раззакова</w:t>
      </w:r>
      <w:proofErr w:type="spellEnd"/>
      <w:r w:rsidRPr="00EB7F30">
        <w:rPr>
          <w:rFonts w:ascii="Times New Roman" w:hAnsi="Times New Roman" w:cs="Times New Roman"/>
          <w:i/>
          <w:sz w:val="24"/>
          <w:szCs w:val="24"/>
        </w:rPr>
        <w:t>)</w:t>
      </w:r>
      <w:r w:rsidRPr="00EB7F30">
        <w:rPr>
          <w:rFonts w:ascii="Times New Roman" w:hAnsi="Times New Roman" w:cs="Times New Roman"/>
          <w:sz w:val="24"/>
          <w:szCs w:val="24"/>
        </w:rPr>
        <w:t>.</w:t>
      </w:r>
    </w:p>
    <w:p w:rsidR="00DB4C1E" w:rsidRPr="00EB7F30" w:rsidRDefault="00731F58" w:rsidP="00F133C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Каждый цикл дисциплин имеет базовую (обязательную) и вариативную части, устанавливаемые образовательной организацией. Вариативная часть дает возможность углубления подготовки, определяемой содержанием базовой части,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lastRenderedPageBreak/>
        <w:t>38. Требования к содержанию, объему и структуре выпускных квалификационных работ определяются образовательной организацией в соответствии с нормативными правовыми актами, регулирующими проведение итоговой государственной аттестации выпускников образовательной организации соответствующего уровня.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7. Кадровое обеспечение учебного процесса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39. Реализация образовательной программы должна обеспечиваться педагогическими кадрами, имеющими образование, соответствующее уровню профессионального образования, профилю преподаваемой дисциплины и систематически занимающимися научной и методической деятельностью. Компетенции преподавателя в соответствующей профессиональной области могут подтверждаться также документами о дополнительном образовании (сертификаты, удостоверения, дипломы и т.д.).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40. Преподаватели профессионального цикла для соответствующего уровня профессионального образования должны иметь: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1) ВПО - квалификацию специалиста/магистра или ученую степень кандидата или доктора наук/</w:t>
      </w:r>
      <w:proofErr w:type="spellStart"/>
      <w:r w:rsidRPr="00EB7F30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EB7F30">
        <w:rPr>
          <w:rFonts w:ascii="Times New Roman" w:hAnsi="Times New Roman" w:cs="Times New Roman"/>
          <w:sz w:val="24"/>
          <w:szCs w:val="24"/>
        </w:rPr>
        <w:t xml:space="preserve"> и/или опыт деятельности в соответствующей профессиональной сфере.</w:t>
      </w:r>
    </w:p>
    <w:p w:rsidR="00DB4C1E" w:rsidRPr="00EB7F30" w:rsidRDefault="00731F58">
      <w:pPr>
        <w:spacing w:before="24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Доля преподавателей, имеющих степень кандидата или доктора наук (или приравненных к ним специалистов) в общем числе преподавателей, обеспечивающих образовательный процесс по данной образовательной программе, должна быть: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- не менее 40%;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Преподаватели должны повышать свою квалификацию не реже 1 раза в 3 года.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t>Глава 8. Учебно-методическое и информационное обеспечение учебного процесса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41. Реализация образовательной программы независимо от уровня профессионального образования должна обеспечиваться доступом каждого обучающегося к базам данных и библиотечным фондам, формируемым по полному перечню дисциплин образовательной программы.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42. Перечень обязательных учебников и методических пособий согласно лицензионным требованиям определяется образовательной организацией.</w:t>
      </w:r>
    </w:p>
    <w:p w:rsidR="00DB4C1E" w:rsidRPr="00EB7F30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43. Обеспеченность обучающихся учебной литературой и/или электронной литературой, необходимой для реализации образовательной программы, должна соответствовать лицензионным требованиям. Источники учебной информации должны отвечать современным требованиям.</w:t>
      </w:r>
    </w:p>
    <w:p w:rsidR="00DB4C1E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44. В образовательном процессе должны использоваться нормативные правовые акты, локальные акты, материалы профессионально-ориентированных периодических изданий.</w:t>
      </w:r>
    </w:p>
    <w:p w:rsidR="00DB4C1E" w:rsidRPr="00EB7F30" w:rsidRDefault="00731F5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F30">
        <w:rPr>
          <w:rFonts w:ascii="Times New Roman" w:hAnsi="Times New Roman" w:cs="Times New Roman"/>
          <w:b/>
          <w:sz w:val="24"/>
          <w:szCs w:val="24"/>
        </w:rPr>
        <w:lastRenderedPageBreak/>
        <w:t>Глава 9. Материально-техническое обеспечение учебного процесса</w:t>
      </w:r>
    </w:p>
    <w:p w:rsidR="00DB4C1E" w:rsidRDefault="00731F58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EB7F30">
        <w:rPr>
          <w:rFonts w:ascii="Times New Roman" w:hAnsi="Times New Roman" w:cs="Times New Roman"/>
          <w:sz w:val="24"/>
          <w:szCs w:val="24"/>
        </w:rPr>
        <w:t>45. Образовательная организация, реализующая образовательную программу, должна располагать материально-технической базой, обеспечивающей проведение всех видов лабораторной, дисциплинарной и междисциплинарной подготовки, практической и научно-исследовательской работы обучающихся, предусмотренных учебным планом образовательной организации, соответствующей санитарным и противопожарным правилам и нормам (указывается значимое для образовательной программы материально-техническое обеспечение, например: учебно-производственные мастерские, учебно-производственные комплексы, учебные хозяйства, полигоны, технологические лаборатории, студии и т.п. Необходимо указать также соотношение оборудования, инвентаря, инструментов, учебно-расходных материалов и т.д. к обучающемуся).</w:t>
      </w:r>
    </w:p>
    <w:p w:rsidR="00AC6953" w:rsidRDefault="00AC6953" w:rsidP="00AC6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FB">
        <w:rPr>
          <w:rFonts w:ascii="Times New Roman" w:hAnsi="Times New Roman" w:cs="Times New Roman"/>
          <w:sz w:val="24"/>
          <w:szCs w:val="24"/>
        </w:rPr>
        <w:t>Минимально необходимый для реализации бакалаврской программы перечень элементов материально-технической базы и обеспечения включает в себя для дисциплин профессионального цикла:</w:t>
      </w:r>
    </w:p>
    <w:p w:rsidR="00AC6953" w:rsidRPr="005B24E6" w:rsidRDefault="00AC6953" w:rsidP="00AC695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 xml:space="preserve">1. </w:t>
      </w:r>
      <w:r w:rsidRPr="005B24E6">
        <w:rPr>
          <w:rStyle w:val="ad"/>
          <w:rFonts w:ascii="Times New Roman" w:hAnsi="Times New Roman" w:cs="Times New Roman"/>
          <w:sz w:val="24"/>
          <w:szCs w:val="24"/>
        </w:rPr>
        <w:t>Компьютеры и мультимедийное оборудование</w:t>
      </w:r>
      <w:r w:rsidRPr="005B24E6">
        <w:rPr>
          <w:rFonts w:ascii="Times New Roman" w:hAnsi="Times New Roman" w:cs="Times New Roman"/>
          <w:b/>
          <w:sz w:val="24"/>
          <w:szCs w:val="24"/>
        </w:rPr>
        <w:t>:</w:t>
      </w:r>
    </w:p>
    <w:p w:rsidR="00AC6953" w:rsidRPr="00B0690D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овременные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персональные компьютеры или ноутбуки.</w:t>
      </w:r>
    </w:p>
    <w:p w:rsidR="00AC6953" w:rsidRPr="00B0690D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роекторы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>, интерактивные доски и документ-камеры.</w:t>
      </w:r>
    </w:p>
    <w:p w:rsidR="00AC6953" w:rsidRPr="00B0690D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ицензионное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программное обеспечение для расчетов, моделирования и презентаций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Solidwork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, MATLAB, 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AC6953" w:rsidRPr="005B24E6" w:rsidRDefault="00AC6953" w:rsidP="00AC695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 xml:space="preserve">2. </w:t>
      </w:r>
      <w:r w:rsidRPr="005B24E6">
        <w:rPr>
          <w:rStyle w:val="ad"/>
          <w:rFonts w:ascii="Times New Roman" w:hAnsi="Times New Roman" w:cs="Times New Roman"/>
          <w:sz w:val="24"/>
          <w:szCs w:val="24"/>
        </w:rPr>
        <w:t>Доступ к информационным ресурсам</w:t>
      </w:r>
      <w:r w:rsidRPr="005B24E6">
        <w:rPr>
          <w:rFonts w:ascii="Times New Roman" w:hAnsi="Times New Roman" w:cs="Times New Roman"/>
          <w:b/>
          <w:sz w:val="24"/>
          <w:szCs w:val="24"/>
        </w:rPr>
        <w:t>:</w:t>
      </w:r>
    </w:p>
    <w:p w:rsidR="00AC6953" w:rsidRPr="00B0690D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аучные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базы данных, электронные библиотеки, специализированные журналы.</w:t>
      </w:r>
    </w:p>
    <w:p w:rsidR="00AC6953" w:rsidRPr="005B24E6" w:rsidRDefault="00AC6953" w:rsidP="00AC6953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 xml:space="preserve">3. </w:t>
      </w:r>
      <w:r w:rsidRPr="005B24E6">
        <w:rPr>
          <w:rStyle w:val="ad"/>
          <w:rFonts w:ascii="Times New Roman" w:hAnsi="Times New Roman" w:cs="Times New Roman"/>
          <w:sz w:val="24"/>
          <w:szCs w:val="24"/>
        </w:rPr>
        <w:t>Программное обеспечение для онлайн-обучения</w:t>
      </w:r>
      <w:r w:rsidRPr="005B24E6">
        <w:rPr>
          <w:rFonts w:ascii="Times New Roman" w:hAnsi="Times New Roman" w:cs="Times New Roman"/>
          <w:b/>
          <w:sz w:val="24"/>
          <w:szCs w:val="24"/>
        </w:rPr>
        <w:t>:</w:t>
      </w:r>
    </w:p>
    <w:p w:rsidR="00AC6953" w:rsidRPr="000C00CA" w:rsidRDefault="00AC6953" w:rsidP="00AC695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идеоконференцсистемы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GoogleMeet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>) и системы управления обучением (</w:t>
      </w:r>
      <w:proofErr w:type="spellStart"/>
      <w:r w:rsidRPr="00B0690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B069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AVN</w:t>
      </w:r>
      <w:r w:rsidRPr="00B069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6953" w:rsidRPr="00C601F7" w:rsidRDefault="00AC6953" w:rsidP="00AC69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C601F7">
        <w:rPr>
          <w:rFonts w:ascii="Times New Roman" w:hAnsi="Times New Roman" w:cs="Times New Roman"/>
          <w:b/>
          <w:sz w:val="24"/>
          <w:szCs w:val="24"/>
        </w:rPr>
        <w:t>. Математика, физика, информатика</w:t>
      </w:r>
    </w:p>
    <w:p w:rsidR="00AC6953" w:rsidRPr="00C601F7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</w:t>
      </w:r>
      <w:r w:rsidRPr="00C601F7">
        <w:rPr>
          <w:rFonts w:ascii="Times New Roman" w:hAnsi="Times New Roman" w:cs="Times New Roman"/>
          <w:sz w:val="24"/>
          <w:szCs w:val="24"/>
        </w:rPr>
        <w:t xml:space="preserve">атематические </w:t>
      </w:r>
      <w:r w:rsidRPr="00C601F7">
        <w:rPr>
          <w:rFonts w:ascii="Times New Roman" w:hAnsi="Times New Roman" w:cs="Times New Roman"/>
          <w:sz w:val="24"/>
          <w:szCs w:val="24"/>
          <w:lang w:val="ru-RU"/>
        </w:rPr>
        <w:t xml:space="preserve">и программные </w:t>
      </w:r>
      <w:r w:rsidRPr="00C601F7">
        <w:rPr>
          <w:rFonts w:ascii="Times New Roman" w:hAnsi="Times New Roman" w:cs="Times New Roman"/>
          <w:sz w:val="24"/>
          <w:szCs w:val="24"/>
        </w:rPr>
        <w:t xml:space="preserve">пакеты (MATLAB,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Wolfram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Mathematica</w:t>
      </w:r>
      <w:proofErr w:type="spellEnd"/>
      <w:r w:rsidRPr="00C601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601F7">
        <w:rPr>
          <w:rFonts w:ascii="Times New Roman" w:hAnsi="Times New Roman" w:cs="Times New Roman"/>
        </w:rPr>
        <w:t>Python</w:t>
      </w:r>
      <w:proofErr w:type="spellEnd"/>
      <w:r w:rsidRPr="00C601F7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C601F7">
        <w:rPr>
          <w:rFonts w:ascii="Times New Roman" w:hAnsi="Times New Roman" w:cs="Times New Roman"/>
        </w:rPr>
        <w:t>JavaScript</w:t>
      </w:r>
      <w:proofErr w:type="spellEnd"/>
      <w:r w:rsidRPr="00C601F7">
        <w:rPr>
          <w:rFonts w:ascii="Times New Roman" w:hAnsi="Times New Roman" w:cs="Times New Roman"/>
        </w:rPr>
        <w:t xml:space="preserve"> </w:t>
      </w:r>
      <w:r w:rsidRPr="00C601F7">
        <w:rPr>
          <w:rFonts w:ascii="Times New Roman" w:hAnsi="Times New Roman" w:cs="Times New Roman"/>
          <w:lang w:val="ru-RU"/>
        </w:rPr>
        <w:t>,</w:t>
      </w:r>
      <w:proofErr w:type="gramEnd"/>
      <w:r w:rsidRPr="00C601F7">
        <w:rPr>
          <w:rFonts w:ascii="Times New Roman" w:hAnsi="Times New Roman" w:cs="Times New Roman"/>
          <w:lang w:val="ru-RU"/>
        </w:rPr>
        <w:t xml:space="preserve"> </w:t>
      </w:r>
      <w:r w:rsidRPr="00C601F7">
        <w:rPr>
          <w:rFonts w:ascii="Times New Roman" w:hAnsi="Times New Roman" w:cs="Times New Roman"/>
        </w:rPr>
        <w:t>C++</w:t>
      </w:r>
      <w:r w:rsidRPr="00C601F7">
        <w:rPr>
          <w:rFonts w:ascii="Times New Roman" w:hAnsi="Times New Roman" w:cs="Times New Roman"/>
          <w:sz w:val="24"/>
          <w:szCs w:val="24"/>
        </w:rPr>
        <w:t>).</w:t>
      </w:r>
    </w:p>
    <w:p w:rsidR="00AC6953" w:rsidRPr="00C601F7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иртуальные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лаборатории и симуляторы физических экспериментов.</w:t>
      </w:r>
    </w:p>
    <w:p w:rsidR="00AC6953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абораторные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стенды для демонстрации основных физических законов.</w:t>
      </w:r>
    </w:p>
    <w:p w:rsidR="00AC6953" w:rsidRPr="00AC6953" w:rsidRDefault="00AC6953" w:rsidP="00AC695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C601F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Компьютерная </w:t>
      </w:r>
      <w:r w:rsidRPr="00C601F7">
        <w:rPr>
          <w:rFonts w:ascii="Times New Roman" w:hAnsi="Times New Roman" w:cs="Times New Roman"/>
          <w:b/>
          <w:sz w:val="24"/>
          <w:szCs w:val="24"/>
        </w:rPr>
        <w:t>графика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моделирование</w:t>
      </w:r>
    </w:p>
    <w:p w:rsidR="00AC6953" w:rsidRPr="00C601F7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абочие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места с программами САПР (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SolidWorks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>).</w:t>
      </w:r>
    </w:p>
    <w:p w:rsidR="00AC6953" w:rsidRPr="00C601F7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г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рафические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планшеты для создания чертежей вручную.</w:t>
      </w:r>
    </w:p>
    <w:p w:rsidR="00AC6953" w:rsidRDefault="00AC6953" w:rsidP="00AC6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лоттеры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для распечатки чертежей.</w:t>
      </w:r>
    </w:p>
    <w:p w:rsidR="00AC6953" w:rsidRDefault="00AC6953" w:rsidP="00AC69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лазерный гравер</w:t>
      </w:r>
    </w:p>
    <w:p w:rsidR="00AC6953" w:rsidRDefault="00AC6953" w:rsidP="00AC69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74A5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74A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принтеры.</w:t>
      </w:r>
    </w:p>
    <w:p w:rsidR="00C74A5F" w:rsidRDefault="00C74A5F" w:rsidP="00AC695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лазерный резак.</w:t>
      </w:r>
    </w:p>
    <w:p w:rsidR="00C74A5F" w:rsidRDefault="006D7A10" w:rsidP="00C74A5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C74A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Основы цифровых технологий</w:t>
      </w:r>
    </w:p>
    <w:p w:rsidR="006D7A10" w:rsidRDefault="006D7A10" w:rsidP="006D7A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</w:t>
      </w:r>
      <w:r w:rsidRPr="00C601F7">
        <w:rPr>
          <w:rFonts w:ascii="Times New Roman" w:hAnsi="Times New Roman" w:cs="Times New Roman"/>
          <w:sz w:val="24"/>
          <w:szCs w:val="24"/>
        </w:rPr>
        <w:t xml:space="preserve">атематические </w:t>
      </w:r>
      <w:r w:rsidRPr="00C601F7">
        <w:rPr>
          <w:rFonts w:ascii="Times New Roman" w:hAnsi="Times New Roman" w:cs="Times New Roman"/>
          <w:sz w:val="24"/>
          <w:szCs w:val="24"/>
          <w:lang w:val="ru-RU"/>
        </w:rPr>
        <w:t xml:space="preserve">и программные </w:t>
      </w:r>
      <w:r w:rsidRPr="00C601F7">
        <w:rPr>
          <w:rFonts w:ascii="Times New Roman" w:hAnsi="Times New Roman" w:cs="Times New Roman"/>
          <w:sz w:val="24"/>
          <w:szCs w:val="24"/>
        </w:rPr>
        <w:t>пакеты (MATLAB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Multisim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D7A10" w:rsidRPr="006D7A10" w:rsidRDefault="006D7A10" w:rsidP="006D7A10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133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ваку</w:t>
      </w:r>
      <w:r w:rsidR="00106A18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матор</w:t>
      </w:r>
      <w:proofErr w:type="spellEnd"/>
    </w:p>
    <w:p w:rsidR="006D7A10" w:rsidRDefault="006D7A10" w:rsidP="006D7A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лазерный резак.</w:t>
      </w:r>
    </w:p>
    <w:p w:rsidR="0066291C" w:rsidRDefault="0066291C" w:rsidP="006D7A1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74A5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74A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принтеры</w:t>
      </w:r>
    </w:p>
    <w:p w:rsidR="00C74A5F" w:rsidRPr="00C74A5F" w:rsidRDefault="00C74A5F" w:rsidP="00C74A5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7. Э</w:t>
      </w:r>
      <w:proofErr w:type="spellStart"/>
      <w:r w:rsidRPr="00C601F7">
        <w:rPr>
          <w:rFonts w:ascii="Times New Roman" w:hAnsi="Times New Roman" w:cs="Times New Roman"/>
          <w:b/>
          <w:sz w:val="24"/>
          <w:szCs w:val="24"/>
        </w:rPr>
        <w:t>лектроника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электротехника</w:t>
      </w:r>
    </w:p>
    <w:p w:rsidR="00C74A5F" w:rsidRDefault="00C74A5F" w:rsidP="00C7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аборатории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с осциллографами,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мультиметрами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и генераторами сигналов.</w:t>
      </w:r>
    </w:p>
    <w:p w:rsidR="006D7A10" w:rsidRPr="006D7A10" w:rsidRDefault="006D7A10" w:rsidP="00C74A5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паяльные станции</w:t>
      </w:r>
    </w:p>
    <w:p w:rsidR="00C74A5F" w:rsidRPr="00C601F7" w:rsidRDefault="00C74A5F" w:rsidP="00C7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чебные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стенды для сборки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электр</w:t>
      </w:r>
      <w:r>
        <w:rPr>
          <w:rFonts w:ascii="Times New Roman" w:hAnsi="Times New Roman" w:cs="Times New Roman"/>
          <w:sz w:val="24"/>
          <w:szCs w:val="24"/>
          <w:lang w:val="ru-RU"/>
        </w:rPr>
        <w:t>онных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цепей.</w:t>
      </w:r>
    </w:p>
    <w:p w:rsidR="00C74A5F" w:rsidRDefault="00C74A5F" w:rsidP="00C74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рограммируемые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контроллеры (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Raspberry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>).</w:t>
      </w:r>
    </w:p>
    <w:p w:rsidR="00106A18" w:rsidRPr="00106A18" w:rsidRDefault="00106A18" w:rsidP="00C74A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33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виртуальная лаборатория </w:t>
      </w:r>
      <w:r>
        <w:rPr>
          <w:rFonts w:ascii="Times New Roman" w:hAnsi="Times New Roman" w:cs="Times New Roman"/>
          <w:sz w:val="24"/>
          <w:szCs w:val="24"/>
          <w:lang w:val="en-US"/>
        </w:rPr>
        <w:t>Multisim</w:t>
      </w:r>
    </w:p>
    <w:p w:rsidR="00C74A5F" w:rsidRDefault="00C74A5F" w:rsidP="00C74A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97797">
        <w:rPr>
          <w:rFonts w:ascii="Times New Roman" w:hAnsi="Times New Roman" w:cs="Times New Roman"/>
          <w:sz w:val="24"/>
          <w:szCs w:val="24"/>
        </w:rPr>
        <w:t xml:space="preserve"> </w:t>
      </w:r>
      <w:r w:rsidRPr="00C601F7">
        <w:rPr>
          <w:rFonts w:ascii="Times New Roman" w:hAnsi="Times New Roman" w:cs="Times New Roman"/>
          <w:sz w:val="24"/>
          <w:szCs w:val="24"/>
        </w:rPr>
        <w:t xml:space="preserve">лаборатория </w:t>
      </w:r>
      <w:r>
        <w:rPr>
          <w:rFonts w:ascii="Times New Roman" w:hAnsi="Times New Roman" w:cs="Times New Roman"/>
          <w:sz w:val="24"/>
          <w:szCs w:val="24"/>
          <w:lang w:val="ru-RU"/>
        </w:rPr>
        <w:t>«Электроника</w:t>
      </w:r>
      <w:r w:rsidR="006D7A10">
        <w:rPr>
          <w:rFonts w:ascii="Times New Roman" w:hAnsi="Times New Roman" w:cs="Times New Roman"/>
          <w:sz w:val="24"/>
          <w:szCs w:val="24"/>
          <w:lang w:val="ru-RU"/>
        </w:rPr>
        <w:t xml:space="preserve"> и электротехника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r w:rsidRPr="00C601F7">
        <w:rPr>
          <w:rFonts w:ascii="Times New Roman" w:hAnsi="Times New Roman" w:cs="Times New Roman"/>
          <w:sz w:val="24"/>
          <w:szCs w:val="24"/>
        </w:rPr>
        <w:t>стенды для выполнения лабораторных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исследовани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е вольтамперных характеристик диодов,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стаблитронов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тиристоров и транзисторов; электронные усилители и фильтры; интегральные микросхемы,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последовательностные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комбинационные логические схемы, цифровые электронные устройства).</w:t>
      </w:r>
    </w:p>
    <w:p w:rsidR="006D7A10" w:rsidRDefault="006D7A10" w:rsidP="006D7A1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 Основы информационно-вычислительной техники</w:t>
      </w:r>
    </w:p>
    <w:p w:rsidR="00106A18" w:rsidRPr="00106A18" w:rsidRDefault="00106A18" w:rsidP="00106A1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FC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виртуальная лаборатория </w:t>
      </w:r>
      <w:r>
        <w:rPr>
          <w:rFonts w:ascii="Times New Roman" w:hAnsi="Times New Roman" w:cs="Times New Roman"/>
          <w:sz w:val="24"/>
          <w:szCs w:val="24"/>
          <w:lang w:val="en-US"/>
        </w:rPr>
        <w:t>Multisim</w:t>
      </w:r>
    </w:p>
    <w:p w:rsidR="006D7A10" w:rsidRDefault="00106A18" w:rsidP="00106A18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106A1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4FC5">
        <w:rPr>
          <w:rFonts w:ascii="Times New Roman" w:hAnsi="Times New Roman" w:cs="Times New Roman"/>
          <w:sz w:val="24"/>
          <w:szCs w:val="24"/>
          <w:lang w:val="ru-RU"/>
        </w:rPr>
        <w:t>макеты комбинационных устройств для выполнения лабораторных работ</w:t>
      </w:r>
    </w:p>
    <w:p w:rsidR="006D7A10" w:rsidRDefault="006D7A10" w:rsidP="006D7A1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9. Операционные системы</w:t>
      </w:r>
    </w:p>
    <w:p w:rsidR="00C80383" w:rsidRPr="00C80383" w:rsidRDefault="00C80383" w:rsidP="00C80383">
      <w:pPr>
        <w:rPr>
          <w:rFonts w:ascii="Times New Roman" w:hAnsi="Times New Roman" w:cs="Times New Roman"/>
          <w:lang w:val="ru-RU"/>
        </w:rPr>
      </w:pPr>
      <w:r w:rsidRPr="00C80383">
        <w:rPr>
          <w:rFonts w:ascii="Times New Roman" w:hAnsi="Times New Roman" w:cs="Times New Roman"/>
          <w:lang w:val="ru-RU"/>
        </w:rPr>
        <w:t xml:space="preserve">- </w:t>
      </w:r>
      <w:r w:rsidRPr="00C80383">
        <w:rPr>
          <w:rFonts w:ascii="Times New Roman" w:hAnsi="Times New Roman" w:cs="Times New Roman"/>
          <w:lang w:val="en-US"/>
        </w:rPr>
        <w:t>Windows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  <w:lang w:val="en-US"/>
        </w:rPr>
        <w:t>Server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</w:rPr>
        <w:t>со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</w:rPr>
        <w:t>службами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  <w:lang w:val="en-US"/>
        </w:rPr>
        <w:t>Active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  <w:lang w:val="en-US"/>
        </w:rPr>
        <w:t>Directory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</w:rPr>
        <w:t>и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  <w:lang w:val="en-US"/>
        </w:rPr>
        <w:t>DNS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виртуальных машин</w:t>
      </w:r>
    </w:p>
    <w:p w:rsidR="00C80383" w:rsidRPr="00C80383" w:rsidRDefault="00C80383" w:rsidP="00C80383">
      <w:pPr>
        <w:rPr>
          <w:rFonts w:ascii="Times New Roman" w:hAnsi="Times New Roman" w:cs="Times New Roman"/>
        </w:rPr>
      </w:pPr>
      <w:r w:rsidRPr="00C80383">
        <w:rPr>
          <w:rFonts w:ascii="Times New Roman" w:hAnsi="Times New Roman" w:cs="Times New Roman"/>
        </w:rPr>
        <w:t>-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  <w:lang w:val="en-US"/>
        </w:rPr>
        <w:t>Ubuntu</w:t>
      </w:r>
      <w:r w:rsidRPr="00C80383">
        <w:rPr>
          <w:rFonts w:ascii="Times New Roman" w:hAnsi="Times New Roman" w:cs="Times New Roman"/>
        </w:rPr>
        <w:t xml:space="preserve"> с </w:t>
      </w:r>
      <w:proofErr w:type="spellStart"/>
      <w:r w:rsidRPr="00C80383">
        <w:rPr>
          <w:rFonts w:ascii="Times New Roman" w:hAnsi="Times New Roman" w:cs="Times New Roman"/>
          <w:lang w:val="en-US"/>
        </w:rPr>
        <w:t>Zabbix</w:t>
      </w:r>
      <w:proofErr w:type="spellEnd"/>
      <w:r w:rsidRPr="00C80383">
        <w:rPr>
          <w:rFonts w:ascii="Times New Roman" w:hAnsi="Times New Roman" w:cs="Times New Roman"/>
        </w:rPr>
        <w:t xml:space="preserve"> для мониторинга сети и ПК</w:t>
      </w:r>
    </w:p>
    <w:p w:rsidR="00C80383" w:rsidRDefault="00C80383" w:rsidP="00C80383">
      <w:r w:rsidRPr="00C80383">
        <w:rPr>
          <w:rFonts w:ascii="Times New Roman" w:hAnsi="Times New Roman" w:cs="Times New Roman"/>
        </w:rPr>
        <w:t>-</w:t>
      </w:r>
      <w:r w:rsidRPr="00C80383">
        <w:rPr>
          <w:rFonts w:ascii="Times New Roman" w:hAnsi="Times New Roman" w:cs="Times New Roman"/>
          <w:lang w:val="ru-RU"/>
        </w:rPr>
        <w:t xml:space="preserve"> </w:t>
      </w:r>
      <w:r w:rsidRPr="00C80383">
        <w:rPr>
          <w:rFonts w:ascii="Times New Roman" w:hAnsi="Times New Roman" w:cs="Times New Roman"/>
          <w:lang w:val="en-US"/>
        </w:rPr>
        <w:t>Ubuntu</w:t>
      </w:r>
      <w:r w:rsidRPr="00C80383">
        <w:rPr>
          <w:rFonts w:ascii="Times New Roman" w:hAnsi="Times New Roman" w:cs="Times New Roman"/>
        </w:rPr>
        <w:t xml:space="preserve"> с </w:t>
      </w:r>
      <w:r w:rsidRPr="00C80383">
        <w:rPr>
          <w:rFonts w:ascii="Times New Roman" w:hAnsi="Times New Roman" w:cs="Times New Roman"/>
          <w:lang w:val="en-US"/>
        </w:rPr>
        <w:t>Samba</w:t>
      </w:r>
      <w:r w:rsidRPr="00C80383">
        <w:rPr>
          <w:rFonts w:ascii="Times New Roman" w:hAnsi="Times New Roman" w:cs="Times New Roman"/>
        </w:rPr>
        <w:t xml:space="preserve"> для создания файлового сервера</w:t>
      </w:r>
    </w:p>
    <w:p w:rsidR="00C74A5F" w:rsidRPr="008A3959" w:rsidRDefault="00C74A5F" w:rsidP="00C74A5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959">
        <w:rPr>
          <w:rFonts w:ascii="Times New Roman" w:hAnsi="Times New Roman" w:cs="Times New Roman"/>
          <w:b/>
          <w:sz w:val="24"/>
          <w:szCs w:val="24"/>
          <w:lang w:val="ky-KG"/>
        </w:rPr>
        <w:t>10. Ц</w:t>
      </w:r>
      <w:proofErr w:type="spellStart"/>
      <w:r w:rsidRPr="008A3959">
        <w:rPr>
          <w:rFonts w:ascii="Times New Roman" w:hAnsi="Times New Roman" w:cs="Times New Roman"/>
          <w:b/>
          <w:sz w:val="24"/>
          <w:szCs w:val="24"/>
        </w:rPr>
        <w:t>ифровая</w:t>
      </w:r>
      <w:proofErr w:type="spellEnd"/>
      <w:r w:rsidRPr="008A3959">
        <w:rPr>
          <w:rFonts w:ascii="Times New Roman" w:hAnsi="Times New Roman" w:cs="Times New Roman"/>
          <w:b/>
          <w:sz w:val="24"/>
          <w:szCs w:val="24"/>
        </w:rPr>
        <w:t xml:space="preserve"> обработка сигналов</w:t>
      </w:r>
    </w:p>
    <w:p w:rsidR="00C74A5F" w:rsidRPr="00C601F7" w:rsidRDefault="00C74A5F" w:rsidP="00C74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</w:t>
      </w:r>
      <w:r w:rsidRPr="00C601F7">
        <w:rPr>
          <w:rFonts w:ascii="Times New Roman" w:hAnsi="Times New Roman" w:cs="Times New Roman"/>
          <w:sz w:val="24"/>
          <w:szCs w:val="24"/>
        </w:rPr>
        <w:t xml:space="preserve">атематические </w:t>
      </w:r>
      <w:r w:rsidRPr="00C601F7">
        <w:rPr>
          <w:rFonts w:ascii="Times New Roman" w:hAnsi="Times New Roman" w:cs="Times New Roman"/>
          <w:sz w:val="24"/>
          <w:szCs w:val="24"/>
          <w:lang w:val="ru-RU"/>
        </w:rPr>
        <w:t xml:space="preserve">и программные </w:t>
      </w:r>
      <w:r>
        <w:rPr>
          <w:rFonts w:ascii="Times New Roman" w:hAnsi="Times New Roman" w:cs="Times New Roman"/>
          <w:sz w:val="24"/>
          <w:szCs w:val="24"/>
        </w:rPr>
        <w:t xml:space="preserve">пакеты (MATLAB,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>).</w:t>
      </w:r>
    </w:p>
    <w:p w:rsidR="00C74A5F" w:rsidRDefault="00C74A5F" w:rsidP="00C74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иртуальные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лаборатории и симуляторы физических экспериментов.</w:t>
      </w:r>
    </w:p>
    <w:p w:rsidR="00316639" w:rsidRDefault="00316639" w:rsidP="0031663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11. Разработка мобильных приложений</w:t>
      </w:r>
    </w:p>
    <w:p w:rsidR="00316639" w:rsidRDefault="00316639" w:rsidP="003166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рограммируемые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контроллеры (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Raspberry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>).</w:t>
      </w:r>
    </w:p>
    <w:p w:rsidR="00316639" w:rsidRDefault="00316639" w:rsidP="00316639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программные пакеты (</w:t>
      </w:r>
      <w:proofErr w:type="spellStart"/>
      <w:r w:rsidRPr="00C601F7">
        <w:rPr>
          <w:rFonts w:ascii="Times New Roman" w:hAnsi="Times New Roman" w:cs="Times New Roman"/>
        </w:rPr>
        <w:t>Python</w:t>
      </w:r>
      <w:proofErr w:type="spellEnd"/>
      <w:r w:rsidRPr="00C601F7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C601F7">
        <w:rPr>
          <w:rFonts w:ascii="Times New Roman" w:hAnsi="Times New Roman" w:cs="Times New Roman"/>
        </w:rPr>
        <w:t>JavaScript</w:t>
      </w:r>
      <w:proofErr w:type="spellEnd"/>
      <w:r w:rsidRPr="00C601F7">
        <w:rPr>
          <w:rFonts w:ascii="Times New Roman" w:hAnsi="Times New Roman" w:cs="Times New Roman"/>
        </w:rPr>
        <w:t xml:space="preserve"> </w:t>
      </w:r>
      <w:r w:rsidRPr="00C601F7">
        <w:rPr>
          <w:rFonts w:ascii="Times New Roman" w:hAnsi="Times New Roman" w:cs="Times New Roman"/>
          <w:lang w:val="ru-RU"/>
        </w:rPr>
        <w:t>,</w:t>
      </w:r>
      <w:proofErr w:type="gramEnd"/>
      <w:r w:rsidRPr="00C601F7">
        <w:rPr>
          <w:rFonts w:ascii="Times New Roman" w:hAnsi="Times New Roman" w:cs="Times New Roman"/>
          <w:lang w:val="ru-RU"/>
        </w:rPr>
        <w:t xml:space="preserve"> </w:t>
      </w:r>
      <w:r w:rsidRPr="00C601F7">
        <w:rPr>
          <w:rFonts w:ascii="Times New Roman" w:hAnsi="Times New Roman" w:cs="Times New Roman"/>
        </w:rPr>
        <w:t>C++</w:t>
      </w:r>
      <w:r>
        <w:rPr>
          <w:rFonts w:ascii="Times New Roman" w:hAnsi="Times New Roman" w:cs="Times New Roman"/>
          <w:lang w:val="ru-RU"/>
        </w:rPr>
        <w:t>)</w:t>
      </w:r>
    </w:p>
    <w:p w:rsidR="00C74A5F" w:rsidRPr="002E0235" w:rsidRDefault="00C74A5F" w:rsidP="00C74A5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12. </w:t>
      </w:r>
      <w:r>
        <w:rPr>
          <w:rFonts w:ascii="Times New Roman" w:hAnsi="Times New Roman"/>
          <w:b/>
          <w:bCs/>
          <w:sz w:val="24"/>
          <w:szCs w:val="24"/>
        </w:rPr>
        <w:t>Безопасность жизнедеятельности</w:t>
      </w:r>
      <w:r w:rsidRPr="002E023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74A5F" w:rsidRPr="005677C9" w:rsidRDefault="00C74A5F" w:rsidP="00C74A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CE20FB">
        <w:rPr>
          <w:rFonts w:ascii="Times New Roman" w:eastAsia="Times New Roman" w:hAnsi="Times New Roman"/>
          <w:sz w:val="24"/>
          <w:szCs w:val="24"/>
        </w:rPr>
        <w:t>стенд по исследованию метеорологических условий на рабочих местах, термометры, психрометр, вентилятор для определения скорости движения воздуха, стенд для определения предельно-допустимой концентрации запыленности воздуха в производственных помещениях, фильтры для просасывания воздуха и задержки пыли, аналитические весы для измерения массы пыли, технические средства контроля и оценки вредности воздушной среды на производстве, универсальный газоанализатор, фотоэлектрический люксметр, стенд по определению акустики производственных помещений, прибор для измерения уровня шума, источник шума, стенд для определения опасности электрического тока, аптечка с набором медикаментов для оказания доврачебной помощи, комплект для наложения шины при переломах, комплект плакатов по безопасности жизнедеятельности;</w:t>
      </w:r>
    </w:p>
    <w:p w:rsidR="00316639" w:rsidRDefault="00316639" w:rsidP="00316639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13. Теория автоматического управления</w:t>
      </w:r>
    </w:p>
    <w:p w:rsidR="00316639" w:rsidRPr="00F073D7" w:rsidRDefault="00316639" w:rsidP="003166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F073D7">
        <w:rPr>
          <w:rFonts w:ascii="Times New Roman" w:hAnsi="Times New Roman" w:cs="Times New Roman"/>
          <w:bCs/>
          <w:sz w:val="24"/>
          <w:szCs w:val="24"/>
          <w:lang w:val="ru-RU"/>
        </w:rPr>
        <w:t>ПЛК</w:t>
      </w:r>
      <w:r w:rsidRPr="00F07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73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Контроллер S7</w:t>
      </w:r>
    </w:p>
    <w:p w:rsidR="00316639" w:rsidRPr="00F073D7" w:rsidRDefault="00316639" w:rsidP="003166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73D7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F073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SPS панель</w:t>
      </w:r>
    </w:p>
    <w:p w:rsidR="00316639" w:rsidRPr="00F073D7" w:rsidRDefault="00316639" w:rsidP="003166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73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Панель оператора Овен</w:t>
      </w:r>
    </w:p>
    <w:p w:rsidR="00316639" w:rsidRPr="00F073D7" w:rsidRDefault="00C80383" w:rsidP="003166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73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среда программирования </w:t>
      </w:r>
      <w:proofErr w:type="spellStart"/>
      <w:r w:rsidRPr="00F073D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CoDeSys</w:t>
      </w:r>
      <w:proofErr w:type="spellEnd"/>
    </w:p>
    <w:p w:rsidR="00F44FC5" w:rsidRDefault="00F44FC5" w:rsidP="00F44FC5">
      <w:pPr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14. Техника микропроцессорных систем</w:t>
      </w:r>
    </w:p>
    <w:p w:rsidR="00F44FC5" w:rsidRDefault="00F44FC5" w:rsidP="00F4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рограммируемые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контроллеры (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Raspberry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F7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Pr="00C601F7">
        <w:rPr>
          <w:rFonts w:ascii="Times New Roman" w:hAnsi="Times New Roman" w:cs="Times New Roman"/>
          <w:sz w:val="24"/>
          <w:szCs w:val="24"/>
        </w:rPr>
        <w:t>).</w:t>
      </w:r>
    </w:p>
    <w:p w:rsidR="00F44FC5" w:rsidRDefault="00F44FC5" w:rsidP="00F44FC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программные пакеты (</w:t>
      </w:r>
      <w:proofErr w:type="spellStart"/>
      <w:r w:rsidRPr="00C601F7">
        <w:rPr>
          <w:rFonts w:ascii="Times New Roman" w:hAnsi="Times New Roman" w:cs="Times New Roman"/>
        </w:rPr>
        <w:t>Python</w:t>
      </w:r>
      <w:proofErr w:type="spellEnd"/>
      <w:r w:rsidRPr="00C601F7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C601F7">
        <w:rPr>
          <w:rFonts w:ascii="Times New Roman" w:hAnsi="Times New Roman" w:cs="Times New Roman"/>
        </w:rPr>
        <w:t>JavaScript</w:t>
      </w:r>
      <w:proofErr w:type="spellEnd"/>
      <w:r w:rsidRPr="00C601F7">
        <w:rPr>
          <w:rFonts w:ascii="Times New Roman" w:hAnsi="Times New Roman" w:cs="Times New Roman"/>
        </w:rPr>
        <w:t xml:space="preserve"> </w:t>
      </w:r>
      <w:r w:rsidRPr="00C601F7">
        <w:rPr>
          <w:rFonts w:ascii="Times New Roman" w:hAnsi="Times New Roman" w:cs="Times New Roman"/>
          <w:lang w:val="ru-RU"/>
        </w:rPr>
        <w:t>,</w:t>
      </w:r>
      <w:proofErr w:type="gramEnd"/>
      <w:r w:rsidRPr="00C601F7">
        <w:rPr>
          <w:rFonts w:ascii="Times New Roman" w:hAnsi="Times New Roman" w:cs="Times New Roman"/>
          <w:lang w:val="ru-RU"/>
        </w:rPr>
        <w:t xml:space="preserve"> </w:t>
      </w:r>
      <w:r w:rsidRPr="00C601F7">
        <w:rPr>
          <w:rFonts w:ascii="Times New Roman" w:hAnsi="Times New Roman" w:cs="Times New Roman"/>
        </w:rPr>
        <w:t>C++</w:t>
      </w:r>
      <w:r>
        <w:rPr>
          <w:rFonts w:ascii="Times New Roman" w:hAnsi="Times New Roman" w:cs="Times New Roman"/>
          <w:lang w:val="ru-RU"/>
        </w:rPr>
        <w:t>)</w:t>
      </w:r>
    </w:p>
    <w:p w:rsidR="00EB7F30" w:rsidRDefault="00EB7F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7F30" w:rsidRDefault="00EB7F30">
      <w:pPr>
        <w:rPr>
          <w:rFonts w:ascii="Times New Roman" w:hAnsi="Times New Roman" w:cs="Times New Roman"/>
          <w:sz w:val="24"/>
          <w:szCs w:val="24"/>
        </w:rPr>
      </w:pPr>
    </w:p>
    <w:p w:rsidR="00EB7F30" w:rsidRDefault="00EB7F30">
      <w:pPr>
        <w:rPr>
          <w:rFonts w:ascii="Times New Roman" w:hAnsi="Times New Roman" w:cs="Times New Roman"/>
          <w:sz w:val="24"/>
          <w:szCs w:val="24"/>
        </w:rPr>
      </w:pPr>
    </w:p>
    <w:p w:rsidR="00EB7F30" w:rsidRDefault="00EB7F30">
      <w:pPr>
        <w:rPr>
          <w:rFonts w:ascii="Times New Roman" w:hAnsi="Times New Roman" w:cs="Times New Roman"/>
          <w:sz w:val="24"/>
          <w:szCs w:val="24"/>
        </w:rPr>
      </w:pPr>
    </w:p>
    <w:p w:rsidR="00EB7F30" w:rsidRDefault="00EB7F30">
      <w:pPr>
        <w:rPr>
          <w:rFonts w:ascii="Times New Roman" w:hAnsi="Times New Roman" w:cs="Times New Roman"/>
          <w:sz w:val="24"/>
          <w:szCs w:val="24"/>
        </w:rPr>
      </w:pPr>
    </w:p>
    <w:p w:rsidR="00C74A5F" w:rsidRPr="00BC2D5A" w:rsidRDefault="00C74A5F" w:rsidP="00C74A5F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5376034"/>
      <w:r w:rsidRPr="00BC2D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государственный 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стандарт высшего профессионального образования по направлению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6906</w:t>
      </w:r>
      <w:r w:rsidRPr="00B242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00 -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Телематика</w:t>
      </w:r>
      <w:proofErr w:type="spellEnd"/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 Учебно-методическим объединением </w:t>
      </w:r>
      <w:proofErr w:type="spellStart"/>
      <w:r w:rsidRPr="00BC2D5A">
        <w:rPr>
          <w:rFonts w:ascii="Times New Roman" w:hAnsi="Times New Roman" w:cs="Times New Roman"/>
          <w:color w:val="000000"/>
          <w:sz w:val="24"/>
          <w:szCs w:val="24"/>
        </w:rPr>
        <w:t>Кыргызско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</w:t>
      </w:r>
      <w:r w:rsidRPr="00BC2D5A">
        <w:rPr>
          <w:rFonts w:ascii="Times New Roman" w:hAnsi="Times New Roman" w:cs="Times New Roman"/>
          <w:sz w:val="24"/>
          <w:szCs w:val="24"/>
        </w:rPr>
        <w:t>го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университет</w:t>
      </w:r>
      <w:r w:rsidRPr="00BC2D5A">
        <w:rPr>
          <w:rFonts w:ascii="Times New Roman" w:hAnsi="Times New Roman" w:cs="Times New Roman"/>
          <w:sz w:val="24"/>
          <w:szCs w:val="24"/>
        </w:rPr>
        <w:t>а</w:t>
      </w:r>
      <w:r w:rsidRPr="00BC2D5A">
        <w:rPr>
          <w:rFonts w:ascii="Times New Roman" w:hAnsi="Times New Roman" w:cs="Times New Roman"/>
          <w:color w:val="000000"/>
          <w:sz w:val="24"/>
          <w:szCs w:val="24"/>
        </w:rPr>
        <w:t xml:space="preserve"> им.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</w:t>
      </w:r>
      <w:proofErr w:type="spellStart"/>
      <w:r w:rsidRPr="00BC2D5A">
        <w:rPr>
          <w:rFonts w:ascii="Times New Roman" w:hAnsi="Times New Roman" w:cs="Times New Roman"/>
          <w:color w:val="000000"/>
          <w:sz w:val="24"/>
          <w:szCs w:val="24"/>
        </w:rPr>
        <w:t>И.Раззакова</w:t>
      </w:r>
      <w:proofErr w:type="spellEnd"/>
      <w:r w:rsidRPr="00BC2D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4A5F" w:rsidRPr="00BC2D5A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4A5F" w:rsidRPr="00BC2D5A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УМО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Сырымбекова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Э.И</w:t>
      </w:r>
      <w:r w:rsidRPr="00BC2D5A">
        <w:rPr>
          <w:rFonts w:ascii="Times New Roman" w:hAnsi="Times New Roman" w:cs="Times New Roman"/>
          <w:b/>
          <w:sz w:val="24"/>
          <w:szCs w:val="24"/>
        </w:rPr>
        <w:t>.</w:t>
      </w:r>
    </w:p>
    <w:p w:rsidR="00C74A5F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74A5F" w:rsidRPr="00BC2D5A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секции </w:t>
      </w:r>
    </w:p>
    <w:p w:rsidR="00C74A5F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517E">
        <w:rPr>
          <w:rStyle w:val="FontStyle74"/>
          <w:sz w:val="24"/>
          <w:szCs w:val="24"/>
        </w:rPr>
        <w:t>УМО №</w:t>
      </w:r>
      <w:r w:rsidRPr="00D9517E">
        <w:rPr>
          <w:rStyle w:val="FontStyle74"/>
          <w:sz w:val="24"/>
          <w:szCs w:val="24"/>
          <w:lang w:val="ky-KG"/>
        </w:rPr>
        <w:t>2 -</w:t>
      </w:r>
      <w:r w:rsidRPr="00D9517E">
        <w:rPr>
          <w:rStyle w:val="FontStyle74"/>
          <w:sz w:val="24"/>
          <w:szCs w:val="24"/>
        </w:rPr>
        <w:t xml:space="preserve"> </w:t>
      </w:r>
      <w:r w:rsidRPr="00D9517E">
        <w:rPr>
          <w:rStyle w:val="FontStyle74"/>
          <w:sz w:val="24"/>
          <w:szCs w:val="24"/>
          <w:lang w:val="ky-KG"/>
        </w:rPr>
        <w:t>Электроника, радиотехника и связь</w:t>
      </w:r>
    </w:p>
    <w:p w:rsidR="00C74A5F" w:rsidRPr="00D22E6D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Кармышаков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А.К. </w:t>
      </w:r>
      <w:r w:rsidRPr="00D9517E">
        <w:rPr>
          <w:rStyle w:val="FontStyle74"/>
          <w:sz w:val="24"/>
          <w:szCs w:val="24"/>
        </w:rPr>
        <w:t xml:space="preserve">к.т.н., </w:t>
      </w:r>
      <w:proofErr w:type="spellStart"/>
      <w:r>
        <w:rPr>
          <w:rStyle w:val="FontStyle74"/>
          <w:sz w:val="24"/>
          <w:szCs w:val="24"/>
          <w:lang w:val="ru-RU"/>
        </w:rPr>
        <w:t>доц</w:t>
      </w:r>
      <w:proofErr w:type="spellEnd"/>
      <w:r w:rsidRPr="00D9517E">
        <w:rPr>
          <w:rStyle w:val="FontStyle74"/>
          <w:sz w:val="24"/>
          <w:szCs w:val="24"/>
        </w:rPr>
        <w:t xml:space="preserve">., директор ИЭТ КГТУ им. </w:t>
      </w:r>
      <w:proofErr w:type="spellStart"/>
      <w:r w:rsidRPr="00D9517E">
        <w:rPr>
          <w:rStyle w:val="FontStyle74"/>
          <w:sz w:val="24"/>
          <w:szCs w:val="24"/>
        </w:rPr>
        <w:t>И.Раззакова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_______________</w:t>
      </w:r>
    </w:p>
    <w:p w:rsidR="00C74A5F" w:rsidRPr="00BC2D5A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line="240" w:lineRule="auto"/>
        <w:ind w:firstLine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  </w:t>
      </w:r>
      <w:r w:rsidRPr="00533D3B">
        <w:rPr>
          <w:rFonts w:ascii="Times New Roman" w:eastAsia="Times New Roman" w:hAnsi="Times New Roman" w:cs="Times New Roman"/>
          <w:lang w:val="ru-RU"/>
        </w:rPr>
        <w:t>подпись</w:t>
      </w:r>
    </w:p>
    <w:p w:rsidR="00C74A5F" w:rsidRPr="00BC2D5A" w:rsidRDefault="00C74A5F" w:rsidP="00C74A5F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spacing w:after="120" w:line="240" w:lineRule="auto"/>
        <w:ind w:firstLine="37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>Члены УМО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№2</w:t>
      </w:r>
      <w:r w:rsidRPr="00BC2D5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tbl>
      <w:tblPr>
        <w:tblW w:w="94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39"/>
        <w:gridCol w:w="4932"/>
        <w:gridCol w:w="2043"/>
      </w:tblGrid>
      <w:tr w:rsidR="00C74A5F" w:rsidRPr="00533D3B" w:rsidTr="00C74A5F">
        <w:trPr>
          <w:trHeight w:val="826"/>
        </w:trPr>
        <w:tc>
          <w:tcPr>
            <w:tcW w:w="2439" w:type="dxa"/>
          </w:tcPr>
          <w:bookmarkEnd w:id="1"/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Токонов</w:t>
            </w:r>
            <w:proofErr w:type="spellEnd"/>
            <w:r w:rsidRPr="00F15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А.Т.</w:t>
            </w:r>
          </w:p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C74A5F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5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Доц. кафедры «Электроника и инфокоммуникационные технологии» ИЭТ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КГТУ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И.Раззакова</w:t>
            </w:r>
            <w:proofErr w:type="spellEnd"/>
            <w:r w:rsidRPr="00F15F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F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зам. руководителя секции</w:t>
            </w:r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Оконов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4932" w:type="dxa"/>
          </w:tcPr>
          <w:p w:rsidR="00C74A5F" w:rsidRPr="00C14EE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Зав. кафедрой «Сети связи и системы комму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</w:t>
            </w: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КРСУ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Б.Ельцина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Джылышбаев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4932" w:type="dxa"/>
          </w:tcPr>
          <w:p w:rsidR="00C74A5F" w:rsidRPr="00C14EE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Доц. кафедры «Сети связи и системы комму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</w:t>
            </w: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КРСУ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Б.Ельцина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90"/>
        </w:trPr>
        <w:tc>
          <w:tcPr>
            <w:tcW w:w="2439" w:type="dxa"/>
          </w:tcPr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Каримов Б.Т.</w:t>
            </w:r>
          </w:p>
        </w:tc>
        <w:tc>
          <w:tcPr>
            <w:tcW w:w="4932" w:type="dxa"/>
          </w:tcPr>
          <w:p w:rsidR="00C74A5F" w:rsidRPr="00C14EE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Проф. кафедры «Электроника и инфокоммуникационные технологии» ИЭТ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КГТУ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И.Раззакова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Сагымбаев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932" w:type="dxa"/>
          </w:tcPr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Проф. кафедры «Сети связи и системы комму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</w:t>
            </w: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КРСУ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Б.Ельцина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Медралиева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Б.Н.</w:t>
            </w:r>
          </w:p>
        </w:tc>
        <w:tc>
          <w:tcPr>
            <w:tcW w:w="4932" w:type="dxa"/>
          </w:tcPr>
          <w:p w:rsidR="00C74A5F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Зав. кафедрой «</w:t>
            </w: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Телематика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» Кыргызско-германского технического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74A5F" w:rsidRPr="00C14EE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КГТУ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И.Раззакова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 xml:space="preserve">подпись </w:t>
            </w:r>
          </w:p>
        </w:tc>
      </w:tr>
      <w:tr w:rsidR="00C74A5F" w:rsidRPr="00533D3B" w:rsidTr="00C74A5F">
        <w:trPr>
          <w:trHeight w:val="4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Абдыраева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4932" w:type="dxa"/>
          </w:tcPr>
          <w:p w:rsidR="00C74A5F" w:rsidRPr="00C14EE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Зав. кафедрой «Сети связи и системы телекоммуникаций»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 М Адышева</w:t>
            </w:r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Эрматов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932" w:type="dxa"/>
          </w:tcPr>
          <w:p w:rsidR="00C74A5F" w:rsidRPr="00935329" w:rsidRDefault="00C74A5F" w:rsidP="00C74A5F">
            <w:pPr>
              <w:rPr>
                <w:rFonts w:ascii="Times New Roman" w:hAnsi="Times New Roman" w:cs="Times New Roman"/>
                <w:vanish/>
                <w:sz w:val="24"/>
                <w:szCs w:val="24"/>
                <w:lang w:val="ru-RU"/>
              </w:rPr>
            </w:pP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контроля сети и метрологии РПО РМТР </w:t>
            </w: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Кыргызской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Белялов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932" w:type="dxa"/>
          </w:tcPr>
          <w:p w:rsidR="00C74A5F" w:rsidRDefault="00C74A5F" w:rsidP="00C74A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</w:t>
            </w: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лицея </w:t>
            </w:r>
            <w:r w:rsidRPr="00533D3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Бишкек</w:t>
            </w: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  <w:tr w:rsidR="00C74A5F" w:rsidRPr="00533D3B" w:rsidTr="00C74A5F">
        <w:trPr>
          <w:trHeight w:val="826"/>
        </w:trPr>
        <w:tc>
          <w:tcPr>
            <w:tcW w:w="2439" w:type="dxa"/>
          </w:tcPr>
          <w:p w:rsidR="00C74A5F" w:rsidRPr="00533D3B" w:rsidRDefault="00C74A5F" w:rsidP="00C74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Оморова</w:t>
            </w:r>
            <w:proofErr w:type="spellEnd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932" w:type="dxa"/>
          </w:tcPr>
          <w:p w:rsidR="00C74A5F" w:rsidRPr="00533D3B" w:rsidRDefault="00C74A5F" w:rsidP="00C74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33D3B">
              <w:rPr>
                <w:rFonts w:ascii="Times New Roman" w:hAnsi="Times New Roman" w:cs="Times New Roman"/>
                <w:sz w:val="24"/>
                <w:szCs w:val="24"/>
              </w:rPr>
              <w:t xml:space="preserve">олитехнического колледжа КГТУ им. И. </w:t>
            </w:r>
            <w:proofErr w:type="spellStart"/>
            <w:r w:rsidRPr="00533D3B"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</w:p>
        </w:tc>
        <w:tc>
          <w:tcPr>
            <w:tcW w:w="2043" w:type="dxa"/>
            <w:shd w:val="clear" w:color="auto" w:fill="auto"/>
          </w:tcPr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_______________</w:t>
            </w:r>
          </w:p>
          <w:p w:rsidR="00C74A5F" w:rsidRPr="00533D3B" w:rsidRDefault="00C74A5F" w:rsidP="00C74A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33D3B">
              <w:rPr>
                <w:rFonts w:ascii="Times New Roman" w:eastAsia="Times New Roman" w:hAnsi="Times New Roman" w:cs="Times New Roman"/>
                <w:lang w:val="ru-RU"/>
              </w:rPr>
              <w:t>подпись</w:t>
            </w:r>
          </w:p>
        </w:tc>
      </w:tr>
    </w:tbl>
    <w:p w:rsidR="00C74A5F" w:rsidRPr="00EB7F30" w:rsidRDefault="00C74A5F" w:rsidP="00C74A5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B7F30" w:rsidRPr="00EB7F30" w:rsidRDefault="00EB7F3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B7F30" w:rsidRPr="00EB7F30" w:rsidSect="00EB7F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6071D"/>
    <w:multiLevelType w:val="hybridMultilevel"/>
    <w:tmpl w:val="064CFC1A"/>
    <w:lvl w:ilvl="0" w:tplc="5B2AD7B4">
      <w:start w:val="65535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1E"/>
    <w:rsid w:val="00106A18"/>
    <w:rsid w:val="002758E5"/>
    <w:rsid w:val="00316639"/>
    <w:rsid w:val="004F47A6"/>
    <w:rsid w:val="0066291C"/>
    <w:rsid w:val="006D7A10"/>
    <w:rsid w:val="00731F58"/>
    <w:rsid w:val="007C0910"/>
    <w:rsid w:val="00944C07"/>
    <w:rsid w:val="00AC6953"/>
    <w:rsid w:val="00B65831"/>
    <w:rsid w:val="00B665A1"/>
    <w:rsid w:val="00C74A5F"/>
    <w:rsid w:val="00C80383"/>
    <w:rsid w:val="00D22E6D"/>
    <w:rsid w:val="00DB4C1E"/>
    <w:rsid w:val="00DD5867"/>
    <w:rsid w:val="00EB7F30"/>
    <w:rsid w:val="00F073D7"/>
    <w:rsid w:val="00F133C0"/>
    <w:rsid w:val="00F44FC5"/>
    <w:rsid w:val="00FC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CE42"/>
  <w15:docId w15:val="{BA3181AD-A1AF-4CEB-BE52-EFAC2331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B7F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7F30"/>
    <w:rPr>
      <w:rFonts w:ascii="Segoe UI" w:hAnsi="Segoe UI" w:cs="Segoe UI"/>
      <w:sz w:val="18"/>
      <w:szCs w:val="18"/>
    </w:rPr>
  </w:style>
  <w:style w:type="character" w:customStyle="1" w:styleId="FontStyle74">
    <w:name w:val="Font Style74"/>
    <w:rsid w:val="007C0910"/>
    <w:rPr>
      <w:rFonts w:ascii="Times New Roman" w:hAnsi="Times New Roman" w:cs="Times New Roman"/>
      <w:sz w:val="18"/>
      <w:szCs w:val="18"/>
    </w:rPr>
  </w:style>
  <w:style w:type="character" w:customStyle="1" w:styleId="FontStyle75">
    <w:name w:val="Font Style75"/>
    <w:rsid w:val="007C09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7C0910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a">
    <w:name w:val="Hyperlink"/>
    <w:basedOn w:val="a0"/>
    <w:uiPriority w:val="99"/>
    <w:unhideWhenUsed/>
    <w:rsid w:val="007C0910"/>
    <w:rPr>
      <w:color w:val="0000FF" w:themeColor="hyperlink"/>
      <w:u w:val="single"/>
    </w:rPr>
  </w:style>
  <w:style w:type="paragraph" w:customStyle="1" w:styleId="Style1">
    <w:name w:val="Style1"/>
    <w:basedOn w:val="a"/>
    <w:rsid w:val="00DD5867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40">
    <w:name w:val="Style40"/>
    <w:basedOn w:val="a"/>
    <w:rsid w:val="00DD5867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Normal (Web)"/>
    <w:basedOn w:val="a"/>
    <w:uiPriority w:val="99"/>
    <w:unhideWhenUsed/>
    <w:rsid w:val="00DD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6">
    <w:name w:val="Style6"/>
    <w:basedOn w:val="a"/>
    <w:rsid w:val="00DD5867"/>
    <w:pPr>
      <w:widowControl w:val="0"/>
      <w:autoSpaceDE w:val="0"/>
      <w:autoSpaceDN w:val="0"/>
      <w:adjustRightInd w:val="0"/>
      <w:spacing w:line="23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yle4">
    <w:name w:val="Style4"/>
    <w:basedOn w:val="a"/>
    <w:rsid w:val="00DD586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DD5867"/>
    <w:pPr>
      <w:ind w:left="720"/>
      <w:contextualSpacing/>
    </w:pPr>
  </w:style>
  <w:style w:type="character" w:styleId="ad">
    <w:name w:val="Strong"/>
    <w:basedOn w:val="a0"/>
    <w:uiPriority w:val="22"/>
    <w:qFormat/>
    <w:rsid w:val="00AC6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d.minjust.gov.kg/96042/edition/1088634/ru" TargetMode="External"/><Relationship Id="rId5" Type="http://schemas.openxmlformats.org/officeDocument/2006/relationships/hyperlink" Target="https://cbd.minjust.gov.kg/94011/edition/1253103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24</Pages>
  <Words>7627</Words>
  <Characters>43480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User-3</cp:lastModifiedBy>
  <cp:revision>5</cp:revision>
  <cp:lastPrinted>2024-12-04T10:54:00Z</cp:lastPrinted>
  <dcterms:created xsi:type="dcterms:W3CDTF">2024-12-11T02:13:00Z</dcterms:created>
  <dcterms:modified xsi:type="dcterms:W3CDTF">2024-12-18T07:37:00Z</dcterms:modified>
</cp:coreProperties>
</file>