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561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И НАУКИ КЫРГЫЗСКОЙ РЕСПУБЛИКИ</w:t>
      </w: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КЫРГЫЗСКИЙ ГОСУДАРСТВЕННЫЙ ТЕХНИЧЕСКИЙ УНИВЕРСИТЕТ</w:t>
      </w: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И. Раззакова</w:t>
      </w: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D2048F" w:rsidP="0005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Высшая школа экономики и бизнеса</w:t>
      </w: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72561">
        <w:rPr>
          <w:rFonts w:ascii="Times New Roman" w:eastAsia="Calibri" w:hAnsi="Times New Roman" w:cs="Times New Roman"/>
          <w:b/>
          <w:i/>
          <w:sz w:val="24"/>
          <w:szCs w:val="24"/>
        </w:rPr>
        <w:t>Кафедра «Экономическая безопасность и маркетинг»</w:t>
      </w: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0"/>
        <w:gridCol w:w="4567"/>
      </w:tblGrid>
      <w:tr w:rsidR="00051EB8" w:rsidRPr="00C72561" w:rsidTr="00E8339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EB8" w:rsidRPr="00C72561" w:rsidRDefault="00051EB8" w:rsidP="0005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«Согласовано»</w:t>
            </w:r>
          </w:p>
          <w:p w:rsidR="00051EB8" w:rsidRPr="00C72561" w:rsidRDefault="00051EB8" w:rsidP="0005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УМС КГТУ им. И.Раззакова</w:t>
            </w:r>
          </w:p>
          <w:p w:rsidR="00051EB8" w:rsidRPr="00C72561" w:rsidRDefault="00D2048F" w:rsidP="0005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</w:t>
            </w:r>
          </w:p>
          <w:p w:rsidR="00051EB8" w:rsidRPr="00C72561" w:rsidRDefault="00F303A5" w:rsidP="0005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«_____»_______________2025</w:t>
            </w:r>
            <w:r w:rsidR="00051EB8" w:rsidRPr="00C72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EB8" w:rsidRPr="00C72561" w:rsidRDefault="00051EB8" w:rsidP="0005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051EB8" w:rsidRPr="00C72561" w:rsidRDefault="00051EB8" w:rsidP="0005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Ректор КГТУ им. И.Раззакова</w:t>
            </w:r>
          </w:p>
          <w:p w:rsidR="00051EB8" w:rsidRPr="00C72561" w:rsidRDefault="00051EB8" w:rsidP="0005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Чыныбаев М.К.</w:t>
            </w:r>
          </w:p>
          <w:p w:rsidR="00051EB8" w:rsidRPr="00C72561" w:rsidRDefault="00051EB8" w:rsidP="0005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«_____»________________202</w:t>
            </w:r>
            <w:r w:rsidR="00F30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72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51EB8" w:rsidRPr="00C72561" w:rsidRDefault="00051EB8" w:rsidP="00051E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561">
        <w:rPr>
          <w:rFonts w:ascii="Times New Roman" w:eastAsia="Calibri" w:hAnsi="Times New Roman" w:cs="Times New Roman"/>
          <w:b/>
          <w:sz w:val="24"/>
          <w:szCs w:val="24"/>
        </w:rPr>
        <w:t>Основная образовательная программа</w:t>
      </w: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561">
        <w:rPr>
          <w:rFonts w:ascii="Times New Roman" w:eastAsia="Calibri" w:hAnsi="Times New Roman" w:cs="Times New Roman"/>
          <w:b/>
          <w:sz w:val="24"/>
          <w:szCs w:val="24"/>
        </w:rPr>
        <w:t>высшего профессионального образования</w:t>
      </w: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3372" w:firstLine="1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561">
        <w:rPr>
          <w:rFonts w:ascii="Times New Roman" w:eastAsia="Calibri" w:hAnsi="Times New Roman" w:cs="Times New Roman"/>
          <w:b/>
          <w:sz w:val="24"/>
          <w:szCs w:val="24"/>
        </w:rPr>
        <w:t>Экономическая безопасность</w:t>
      </w: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2561">
        <w:rPr>
          <w:rFonts w:ascii="Times New Roman" w:eastAsia="Calibri" w:hAnsi="Times New Roman" w:cs="Times New Roman"/>
          <w:sz w:val="24"/>
          <w:szCs w:val="24"/>
        </w:rPr>
        <w:t>Направление подготовки (специальность)_____________________________________</w:t>
      </w: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25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шифр, наименование</w:t>
      </w: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561">
        <w:rPr>
          <w:rFonts w:ascii="Times New Roman" w:eastAsia="Calibri" w:hAnsi="Times New Roman" w:cs="Times New Roman"/>
          <w:sz w:val="24"/>
          <w:szCs w:val="24"/>
        </w:rPr>
        <w:t xml:space="preserve">Профиль(и) направления(программа) </w:t>
      </w:r>
      <w:r w:rsidRPr="00C72561">
        <w:rPr>
          <w:rFonts w:ascii="Times New Roman" w:eastAsia="Calibri" w:hAnsi="Times New Roman" w:cs="Times New Roman"/>
          <w:sz w:val="24"/>
          <w:szCs w:val="24"/>
        </w:rPr>
        <w:tab/>
      </w:r>
      <w:r w:rsidRPr="00C72561">
        <w:rPr>
          <w:rFonts w:ascii="Times New Roman" w:eastAsia="Calibri" w:hAnsi="Times New Roman" w:cs="Times New Roman"/>
          <w:sz w:val="24"/>
          <w:szCs w:val="24"/>
        </w:rPr>
        <w:tab/>
      </w: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561">
        <w:rPr>
          <w:rFonts w:ascii="Times New Roman" w:eastAsia="Calibri" w:hAnsi="Times New Roman" w:cs="Times New Roman"/>
          <w:sz w:val="24"/>
          <w:szCs w:val="24"/>
        </w:rPr>
        <w:t xml:space="preserve">Квалификация выпускника </w:t>
      </w:r>
      <w:r w:rsidRPr="00C72561">
        <w:rPr>
          <w:rFonts w:ascii="Times New Roman" w:eastAsia="Calibri" w:hAnsi="Times New Roman" w:cs="Times New Roman"/>
          <w:sz w:val="24"/>
          <w:szCs w:val="24"/>
        </w:rPr>
        <w:tab/>
      </w:r>
      <w:r w:rsidRPr="00C72561">
        <w:rPr>
          <w:rFonts w:ascii="Times New Roman" w:eastAsia="Calibri" w:hAnsi="Times New Roman" w:cs="Times New Roman"/>
          <w:sz w:val="24"/>
          <w:szCs w:val="24"/>
        </w:rPr>
        <w:tab/>
      </w:r>
      <w:r w:rsidRPr="00C72561">
        <w:rPr>
          <w:rFonts w:ascii="Times New Roman" w:eastAsia="Calibri" w:hAnsi="Times New Roman" w:cs="Times New Roman"/>
          <w:sz w:val="24"/>
          <w:szCs w:val="24"/>
        </w:rPr>
        <w:tab/>
      </w:r>
      <w:r w:rsidRPr="00C72561">
        <w:rPr>
          <w:rFonts w:ascii="Times New Roman" w:eastAsia="Calibri" w:hAnsi="Times New Roman" w:cs="Times New Roman"/>
          <w:sz w:val="24"/>
          <w:szCs w:val="24"/>
        </w:rPr>
        <w:tab/>
        <w:t>Специалист</w:t>
      </w: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25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бакалавр/ магистр/специалист(инженер)</w:t>
      </w:r>
    </w:p>
    <w:p w:rsidR="00051EB8" w:rsidRPr="00C72561" w:rsidRDefault="00051EB8" w:rsidP="0005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2561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ООП: доцент кафедры «Экономическая безопасность и маркетинг» </w:t>
      </w:r>
      <w:r w:rsidR="00203AC3">
        <w:rPr>
          <w:rFonts w:ascii="Times New Roman" w:eastAsia="Calibri" w:hAnsi="Times New Roman" w:cs="Times New Roman"/>
          <w:b/>
          <w:sz w:val="24"/>
          <w:szCs w:val="24"/>
        </w:rPr>
        <w:t>Элчибаева А</w:t>
      </w:r>
      <w:r w:rsidRPr="00C7256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03AC3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Pr="00C7256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51EB8" w:rsidRPr="00C72561" w:rsidRDefault="00051EB8" w:rsidP="00051EB8">
      <w:pPr>
        <w:spacing w:after="0" w:line="240" w:lineRule="auto"/>
        <w:ind w:left="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A22" w:rsidRDefault="00066A22" w:rsidP="00066A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Приказ №70 ( от 3 марта 2025 года)</w:t>
      </w:r>
    </w:p>
    <w:p w:rsidR="00051EB8" w:rsidRPr="00C72561" w:rsidRDefault="00066A22" w:rsidP="00066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51EB8" w:rsidRPr="00C72561">
        <w:rPr>
          <w:rFonts w:ascii="Times New Roman" w:eastAsia="Calibri" w:hAnsi="Times New Roman" w:cs="Times New Roman"/>
          <w:sz w:val="24"/>
          <w:szCs w:val="24"/>
        </w:rPr>
        <w:t>(приказ назначения руководителя ООП)</w:t>
      </w:r>
    </w:p>
    <w:p w:rsidR="00051EB8" w:rsidRPr="00C72561" w:rsidRDefault="00051EB8" w:rsidP="00051EB8">
      <w:pPr>
        <w:spacing w:after="0" w:line="240" w:lineRule="auto"/>
        <w:ind w:left="53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51EB8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03A5" w:rsidRDefault="00F303A5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03A5" w:rsidRDefault="00F303A5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03A5" w:rsidRDefault="00F303A5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03A5" w:rsidRPr="00C72561" w:rsidRDefault="00F303A5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1441A7" w:rsidRDefault="00F303A5" w:rsidP="001441A7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Бишкек - 2025</w:t>
      </w:r>
    </w:p>
    <w:p w:rsidR="00051EB8" w:rsidRPr="00C72561" w:rsidRDefault="00051EB8" w:rsidP="00051EB8">
      <w:pPr>
        <w:spacing w:after="0" w:line="240" w:lineRule="auto"/>
        <w:ind w:right="-1" w:firstLine="283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C72561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lastRenderedPageBreak/>
        <w:t>Лист согласования</w:t>
      </w:r>
    </w:p>
    <w:p w:rsidR="00051EB8" w:rsidRPr="00C72561" w:rsidRDefault="00051EB8" w:rsidP="00051EB8">
      <w:pPr>
        <w:spacing w:after="0" w:line="240" w:lineRule="auto"/>
        <w:ind w:right="-1" w:firstLine="283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051EB8" w:rsidRPr="00C72561" w:rsidRDefault="00051EB8" w:rsidP="00051EB8">
      <w:pPr>
        <w:spacing w:after="0" w:line="240" w:lineRule="auto"/>
        <w:ind w:right="-1" w:firstLine="28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C72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Основная образовательная программа  разработана в соответствии с требованиями ГОС ВПО по подготовке </w:t>
      </w:r>
      <w:r w:rsidR="00F303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специалистов</w:t>
      </w:r>
      <w:r w:rsidRPr="00C72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направлению </w:t>
      </w:r>
      <w:r w:rsidR="00F303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«Экономическая безопасность»</w:t>
      </w:r>
    </w:p>
    <w:p w:rsidR="00051EB8" w:rsidRPr="00C72561" w:rsidRDefault="00051EB8" w:rsidP="00051EB8">
      <w:pPr>
        <w:spacing w:after="0" w:line="240" w:lineRule="auto"/>
        <w:ind w:right="-1" w:firstLine="283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C72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72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Автор/ы (составитель/и): Руководитель ООП </w:t>
      </w:r>
      <w:r w:rsidR="00F303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Элчибаева А.З.</w:t>
      </w:r>
      <w:r w:rsidRPr="00C72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051EB8" w:rsidRPr="00C72561" w:rsidRDefault="00051EB8" w:rsidP="00051EB8">
      <w:pPr>
        <w:spacing w:after="0" w:line="240" w:lineRule="auto"/>
        <w:ind w:right="-1" w:firstLine="283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</w:pPr>
      <w:r w:rsidRPr="00C72561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t xml:space="preserve">        </w:t>
      </w:r>
    </w:p>
    <w:p w:rsidR="00051EB8" w:rsidRPr="00C72561" w:rsidRDefault="00051EB8" w:rsidP="00051EB8">
      <w:pPr>
        <w:spacing w:after="0" w:line="240" w:lineRule="auto"/>
        <w:ind w:right="-1" w:firstLine="283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978"/>
        <w:gridCol w:w="1619"/>
        <w:gridCol w:w="3782"/>
      </w:tblGrid>
      <w:tr w:rsidR="00051EB8" w:rsidRPr="00C72561" w:rsidTr="00E8339D">
        <w:tc>
          <w:tcPr>
            <w:tcW w:w="426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Процесс рассмотрения и утверждения ООП</w:t>
            </w:r>
          </w:p>
        </w:tc>
        <w:tc>
          <w:tcPr>
            <w:tcW w:w="1821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№ протокола</w:t>
            </w:r>
          </w:p>
        </w:tc>
        <w:tc>
          <w:tcPr>
            <w:tcW w:w="385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Подписи (печать)</w:t>
            </w:r>
          </w:p>
        </w:tc>
      </w:tr>
      <w:tr w:rsidR="00051EB8" w:rsidRPr="00C72561" w:rsidTr="00E8339D">
        <w:tc>
          <w:tcPr>
            <w:tcW w:w="4268" w:type="dxa"/>
          </w:tcPr>
          <w:p w:rsidR="00051EB8" w:rsidRPr="00C72561" w:rsidRDefault="00051EB8" w:rsidP="00051EB8">
            <w:pPr>
              <w:pBdr>
                <w:bottom w:val="single" w:sz="12" w:space="1" w:color="auto"/>
              </w:pBd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ООП рассмотрена на заседании кафедры________________________</w:t>
            </w:r>
          </w:p>
          <w:p w:rsidR="00051EB8" w:rsidRPr="00C72561" w:rsidRDefault="00051EB8" w:rsidP="00051EB8">
            <w:pPr>
              <w:pBdr>
                <w:bottom w:val="single" w:sz="12" w:space="1" w:color="auto"/>
              </w:pBd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51EB8" w:rsidRPr="00C72561" w:rsidRDefault="00051EB8" w:rsidP="00051EB8">
            <w:pPr>
              <w:pBdr>
                <w:bottom w:val="single" w:sz="12" w:space="1" w:color="auto"/>
              </w:pBd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(наименование учебного подразделения)</w:t>
            </w: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1" w:type="dxa"/>
          </w:tcPr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 №____</w:t>
            </w:r>
          </w:p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от«_____» __________</w:t>
            </w:r>
          </w:p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20__ г.</w:t>
            </w:r>
          </w:p>
        </w:tc>
        <w:tc>
          <w:tcPr>
            <w:tcW w:w="3856" w:type="dxa"/>
          </w:tcPr>
          <w:p w:rsidR="00051EB8" w:rsidRPr="00C72561" w:rsidRDefault="00051EB8" w:rsidP="00051EB8">
            <w:pPr>
              <w:pBdr>
                <w:bottom w:val="single" w:sz="12" w:space="1" w:color="auto"/>
              </w:pBd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Зав. профилирующей кафедры:</w:t>
            </w:r>
          </w:p>
          <w:p w:rsidR="00051EB8" w:rsidRPr="00C72561" w:rsidRDefault="00051EB8" w:rsidP="00051EB8">
            <w:pPr>
              <w:pBdr>
                <w:bottom w:val="single" w:sz="12" w:space="1" w:color="auto"/>
              </w:pBd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(подпись, печать)</w:t>
            </w: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shd w:val="clear" w:color="auto" w:fill="FFFFFF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shd w:val="clear" w:color="auto" w:fill="FFFFFF"/>
              </w:rPr>
              <w:t>Ф.И.О.___________________</w:t>
            </w:r>
          </w:p>
          <w:p w:rsidR="00051EB8" w:rsidRPr="00C72561" w:rsidRDefault="00051EB8" w:rsidP="00051EB8">
            <w:pPr>
              <w:spacing w:after="160" w:line="259" w:lineRule="auto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051EB8" w:rsidRPr="00C72561" w:rsidTr="00E8339D">
        <w:tc>
          <w:tcPr>
            <w:tcW w:w="426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ООП одобрена  на заседании Учебно-методической комиссии факультета/института ________________________________                                                                                (наименование учебного подразделения)</w:t>
            </w:r>
            <w:r w:rsidRPr="00C7256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21" w:type="dxa"/>
          </w:tcPr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 №_____</w:t>
            </w:r>
          </w:p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«_____» _________</w:t>
            </w:r>
          </w:p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20__ г.,</w:t>
            </w:r>
          </w:p>
        </w:tc>
        <w:tc>
          <w:tcPr>
            <w:tcW w:w="3856" w:type="dxa"/>
          </w:tcPr>
          <w:p w:rsidR="00051EB8" w:rsidRPr="00C72561" w:rsidRDefault="00051EB8" w:rsidP="00051EB8">
            <w:pPr>
              <w:pBdr>
                <w:bottom w:val="single" w:sz="12" w:space="1" w:color="auto"/>
              </w:pBd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Председатель УМК:</w:t>
            </w:r>
          </w:p>
          <w:p w:rsidR="00051EB8" w:rsidRPr="00C72561" w:rsidRDefault="00051EB8" w:rsidP="00051EB8">
            <w:pPr>
              <w:pBdr>
                <w:bottom w:val="single" w:sz="12" w:space="1" w:color="auto"/>
              </w:pBd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(подпись, печать)</w:t>
            </w: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shd w:val="clear" w:color="auto" w:fill="FFFFFF"/>
              </w:rPr>
              <w:t>Ф.И.О.______________________</w:t>
            </w:r>
          </w:p>
        </w:tc>
      </w:tr>
      <w:tr w:rsidR="00051EB8" w:rsidRPr="00C72561" w:rsidTr="00E8339D">
        <w:tc>
          <w:tcPr>
            <w:tcW w:w="426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vertAlign w:val="superscript"/>
              </w:rPr>
              <w:t>*</w:t>
            </w: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ООП согласована (или обсуждалась/рецензирована) ______________________________                                                                                (указать наименование предприятия/ учреждения/организации)</w:t>
            </w: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1" w:type="dxa"/>
          </w:tcPr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Дата:</w:t>
            </w:r>
          </w:p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согласования/ обсуждения/</w:t>
            </w:r>
          </w:p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рецензия</w:t>
            </w:r>
          </w:p>
        </w:tc>
        <w:tc>
          <w:tcPr>
            <w:tcW w:w="3856" w:type="dxa"/>
          </w:tcPr>
          <w:p w:rsidR="00051EB8" w:rsidRPr="00C72561" w:rsidRDefault="00051EB8" w:rsidP="00051EB8">
            <w:pPr>
              <w:pBdr>
                <w:bottom w:val="single" w:sz="12" w:space="1" w:color="auto"/>
              </w:pBd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051EB8" w:rsidRPr="00C72561" w:rsidRDefault="00051EB8" w:rsidP="00051EB8">
            <w:pPr>
              <w:pBdr>
                <w:bottom w:val="single" w:sz="12" w:space="1" w:color="auto"/>
              </w:pBd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(</w:t>
            </w: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shd w:val="clear" w:color="auto" w:fill="FFFFFF"/>
              </w:rPr>
              <w:t>должность)_________________</w:t>
            </w:r>
          </w:p>
          <w:p w:rsidR="00051EB8" w:rsidRPr="00C72561" w:rsidRDefault="00051EB8" w:rsidP="00051EB8">
            <w:pPr>
              <w:pBdr>
                <w:bottom w:val="single" w:sz="12" w:space="1" w:color="auto"/>
              </w:pBd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(подпись, печать)</w:t>
            </w: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shd w:val="clear" w:color="auto" w:fill="FFFFFF"/>
              </w:rPr>
              <w:t>Ф.И.О.______________________</w:t>
            </w:r>
          </w:p>
        </w:tc>
      </w:tr>
      <w:tr w:rsidR="00051EB8" w:rsidRPr="00C72561" w:rsidTr="00E8339D">
        <w:tc>
          <w:tcPr>
            <w:tcW w:w="426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ООП рекомендована на заседании Учебно-методического совета КГТУ</w:t>
            </w:r>
          </w:p>
        </w:tc>
        <w:tc>
          <w:tcPr>
            <w:tcW w:w="1821" w:type="dxa"/>
          </w:tcPr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 №_____</w:t>
            </w:r>
          </w:p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«_____» _________</w:t>
            </w:r>
          </w:p>
          <w:p w:rsidR="00051EB8" w:rsidRPr="00C72561" w:rsidRDefault="00051EB8" w:rsidP="00051EB8">
            <w:pPr>
              <w:spacing w:after="160" w:line="259" w:lineRule="auto"/>
              <w:ind w:right="-26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20__ г.,</w:t>
            </w:r>
          </w:p>
        </w:tc>
        <w:tc>
          <w:tcPr>
            <w:tcW w:w="3856" w:type="dxa"/>
          </w:tcPr>
          <w:p w:rsidR="00051EB8" w:rsidRPr="00C72561" w:rsidRDefault="00051EB8" w:rsidP="00051EB8">
            <w:pPr>
              <w:pBdr>
                <w:bottom w:val="single" w:sz="12" w:space="1" w:color="auto"/>
              </w:pBd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Председатель УМС:</w:t>
            </w:r>
          </w:p>
          <w:p w:rsidR="00051EB8" w:rsidRPr="00C72561" w:rsidRDefault="00051EB8" w:rsidP="00051EB8">
            <w:pPr>
              <w:pBdr>
                <w:bottom w:val="single" w:sz="12" w:space="1" w:color="auto"/>
              </w:pBd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(подпись, печать)</w:t>
            </w: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shd w:val="clear" w:color="auto" w:fill="FFFFFF"/>
              </w:rPr>
            </w:pPr>
            <w:r w:rsidRPr="00C7256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shd w:val="clear" w:color="auto" w:fill="FFFFFF"/>
              </w:rPr>
              <w:t>Ф.И.О.______________________</w:t>
            </w:r>
          </w:p>
          <w:p w:rsidR="00051EB8" w:rsidRPr="00C72561" w:rsidRDefault="00051EB8" w:rsidP="00051EB8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shd w:val="clear" w:color="auto" w:fill="FFFFFF"/>
              </w:rPr>
            </w:pPr>
          </w:p>
        </w:tc>
      </w:tr>
    </w:tbl>
    <w:p w:rsidR="00051EB8" w:rsidRDefault="00051EB8" w:rsidP="00051EB8">
      <w:pPr>
        <w:spacing w:after="0" w:line="240" w:lineRule="auto"/>
        <w:ind w:right="-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C725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*ООП должна пройти согласование или обсуждение на соответствие требованиям ГОС ВПО и заинтересованных сторон (отраслевой совет, «круглый стол», совещание с представителями производства, </w:t>
      </w:r>
      <w:r w:rsidR="00F303A5" w:rsidRPr="00C725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рецензирование (рецензия должна</w:t>
      </w:r>
      <w:r w:rsidRPr="00C725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быть приложена) и др.) </w:t>
      </w:r>
      <w:r w:rsidR="00365C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65CEF" w:rsidRDefault="00365CEF" w:rsidP="00051EB8">
      <w:pPr>
        <w:spacing w:after="0" w:line="240" w:lineRule="auto"/>
        <w:ind w:right="-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1441A7" w:rsidRDefault="001441A7" w:rsidP="00051EB8">
      <w:pPr>
        <w:spacing w:after="0" w:line="240" w:lineRule="auto"/>
        <w:ind w:right="-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1441A7" w:rsidRDefault="001441A7" w:rsidP="00051EB8">
      <w:pPr>
        <w:spacing w:after="0" w:line="240" w:lineRule="auto"/>
        <w:ind w:right="-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1441A7" w:rsidRDefault="001441A7" w:rsidP="00051EB8">
      <w:pPr>
        <w:spacing w:after="0" w:line="240" w:lineRule="auto"/>
        <w:ind w:right="-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1441A7" w:rsidRPr="00C72561" w:rsidRDefault="001441A7" w:rsidP="00051EB8">
      <w:pPr>
        <w:spacing w:after="0" w:line="240" w:lineRule="auto"/>
        <w:ind w:right="-1"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right="-1" w:firstLine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561">
        <w:rPr>
          <w:rFonts w:ascii="Times New Roman" w:hAnsi="Times New Roman" w:cs="Times New Roman"/>
          <w:b/>
          <w:sz w:val="24"/>
          <w:szCs w:val="24"/>
        </w:rPr>
        <w:t>Лист изменений и дополнений в ООП</w:t>
      </w:r>
    </w:p>
    <w:p w:rsidR="00051EB8" w:rsidRPr="00C72561" w:rsidRDefault="00051EB8" w:rsidP="00051EB8">
      <w:pPr>
        <w:spacing w:after="0" w:line="240" w:lineRule="auto"/>
        <w:ind w:right="-1" w:firstLine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1599"/>
        <w:gridCol w:w="3276"/>
        <w:gridCol w:w="1220"/>
        <w:gridCol w:w="1219"/>
        <w:gridCol w:w="2178"/>
      </w:tblGrid>
      <w:tr w:rsidR="00051EB8" w:rsidRPr="00C72561" w:rsidTr="001441A7">
        <w:trPr>
          <w:trHeight w:val="1003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Номер и название раздела ООП</w:t>
            </w: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Описание изменений/дополнений в ООП</w:t>
            </w: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20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Дата изменений</w:t>
            </w: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№ протокола заседания кафедры</w:t>
            </w: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/>
              <w:ind w:right="-1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Подписи преподавателя,</w:t>
            </w:r>
          </w:p>
          <w:p w:rsidR="00051EB8" w:rsidRPr="00C72561" w:rsidRDefault="00051EB8" w:rsidP="00051EB8">
            <w:pPr>
              <w:spacing w:after="16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руководителя ООП</w:t>
            </w:r>
          </w:p>
        </w:tc>
      </w:tr>
      <w:tr w:rsidR="00051EB8" w:rsidRPr="00C72561" w:rsidTr="001441A7">
        <w:trPr>
          <w:trHeight w:val="810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B8" w:rsidRPr="00C72561" w:rsidTr="001441A7">
        <w:trPr>
          <w:trHeight w:val="800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B8" w:rsidRPr="00C72561" w:rsidTr="001441A7">
        <w:trPr>
          <w:trHeight w:val="800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B8" w:rsidRPr="00C72561" w:rsidTr="001441A7">
        <w:trPr>
          <w:trHeight w:val="800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B8" w:rsidRPr="00C72561" w:rsidTr="001441A7">
        <w:trPr>
          <w:trHeight w:val="800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B8" w:rsidRPr="00C72561" w:rsidTr="001441A7">
        <w:trPr>
          <w:trHeight w:val="800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B8" w:rsidRPr="00C72561" w:rsidTr="001441A7">
        <w:trPr>
          <w:trHeight w:val="800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B8" w:rsidRPr="00C72561" w:rsidTr="001441A7">
        <w:trPr>
          <w:trHeight w:val="810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B8" w:rsidRPr="00C72561" w:rsidTr="001441A7">
        <w:trPr>
          <w:trHeight w:val="800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B8" w:rsidRPr="00C72561" w:rsidTr="001441A7">
        <w:trPr>
          <w:trHeight w:val="800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B8" w:rsidRPr="00C72561" w:rsidTr="001441A7">
        <w:trPr>
          <w:trHeight w:val="800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B8" w:rsidRPr="00C72561" w:rsidTr="001441A7">
        <w:trPr>
          <w:trHeight w:val="810"/>
          <w:jc w:val="center"/>
        </w:trPr>
        <w:tc>
          <w:tcPr>
            <w:tcW w:w="673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51EB8" w:rsidRPr="00C72561" w:rsidRDefault="00051EB8" w:rsidP="00051EB8">
            <w:pPr>
              <w:spacing w:after="160" w:line="259" w:lineRule="auto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CEF" w:rsidRDefault="00365CEF" w:rsidP="0005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41A7" w:rsidRDefault="001441A7" w:rsidP="0005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CEF" w:rsidRDefault="00365CEF" w:rsidP="00365C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365CEF" w:rsidRDefault="00365CEF" w:rsidP="00365C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p w:rsidR="00051EB8" w:rsidRPr="00C72561" w:rsidRDefault="00051EB8" w:rsidP="00051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3"/>
        <w:gridCol w:w="7575"/>
        <w:gridCol w:w="1077"/>
      </w:tblGrid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ООП ВПО</w:t>
            </w:r>
          </w:p>
        </w:tc>
        <w:tc>
          <w:tcPr>
            <w:tcW w:w="1127" w:type="dxa"/>
          </w:tcPr>
          <w:p w:rsidR="00051EB8" w:rsidRPr="00C72561" w:rsidRDefault="00653863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 xml:space="preserve">Модель выпускника ООП ВПО  </w:t>
            </w:r>
          </w:p>
        </w:tc>
        <w:tc>
          <w:tcPr>
            <w:tcW w:w="1127" w:type="dxa"/>
          </w:tcPr>
          <w:p w:rsidR="00051EB8" w:rsidRPr="00C72561" w:rsidRDefault="00653863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Компетенции выпускника, формируемые в результате освоения ООП ВПО. Матрица компетенций.</w:t>
            </w:r>
          </w:p>
        </w:tc>
        <w:tc>
          <w:tcPr>
            <w:tcW w:w="1127" w:type="dxa"/>
          </w:tcPr>
          <w:p w:rsidR="00051EB8" w:rsidRPr="00C72561" w:rsidRDefault="007E000A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Документы, регламентирующие содержание и организацию образовательного процесса при реализации ООП</w:t>
            </w:r>
          </w:p>
        </w:tc>
        <w:tc>
          <w:tcPr>
            <w:tcW w:w="1127" w:type="dxa"/>
          </w:tcPr>
          <w:p w:rsidR="00051EB8" w:rsidRPr="00C72561" w:rsidRDefault="007E000A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 график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Академический календарь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Учебные планы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Каталог модулей дисциплин ООП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комплексы дисциплин в соответствии с ГОС ВПО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Программы практик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Программа итоговой аттестации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Организация научно-исследовательской  работы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Фактическое ресурсное обеспечение ООП ВПО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ООП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Учебное и учебно-методическое обеспечение ООП</w:t>
            </w:r>
          </w:p>
        </w:tc>
        <w:tc>
          <w:tcPr>
            <w:tcW w:w="1127" w:type="dxa"/>
          </w:tcPr>
          <w:p w:rsidR="00051EB8" w:rsidRPr="00C72561" w:rsidRDefault="00653863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Информационное  обеспечение ООП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ООП</w:t>
            </w:r>
          </w:p>
        </w:tc>
        <w:tc>
          <w:tcPr>
            <w:tcW w:w="1127" w:type="dxa"/>
          </w:tcPr>
          <w:p w:rsidR="00051EB8" w:rsidRPr="00C72561" w:rsidRDefault="007E000A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Характеристика среды учебного структурного подразделения, обеспечивающая развитие общекультурных компетенций выпускников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Система оценки качества освоения студентами ООП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EB8" w:rsidRPr="00C72561" w:rsidTr="00E8339D">
        <w:tc>
          <w:tcPr>
            <w:tcW w:w="704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</w:tcPr>
          <w:p w:rsidR="00051EB8" w:rsidRPr="00C72561" w:rsidRDefault="00051EB8" w:rsidP="00051E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61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</w:t>
            </w:r>
          </w:p>
        </w:tc>
        <w:tc>
          <w:tcPr>
            <w:tcW w:w="1127" w:type="dxa"/>
          </w:tcPr>
          <w:p w:rsidR="00051EB8" w:rsidRPr="00C72561" w:rsidRDefault="00653863" w:rsidP="007E00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0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51EB8" w:rsidRPr="00C72561" w:rsidRDefault="00051EB8" w:rsidP="00051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EB8" w:rsidRPr="00C72561" w:rsidRDefault="00051EB8" w:rsidP="00051EB8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EB8" w:rsidRPr="00C72561" w:rsidRDefault="00051EB8" w:rsidP="00051EB8">
      <w:pPr>
        <w:spacing w:after="160" w:line="259" w:lineRule="auto"/>
      </w:pPr>
    </w:p>
    <w:p w:rsidR="00640CAF" w:rsidRPr="00C72561" w:rsidRDefault="00640CAF" w:rsidP="00640CA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40CAF" w:rsidRPr="00C72561" w:rsidRDefault="00640CAF" w:rsidP="00640CA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40CAF" w:rsidRDefault="00640CAF" w:rsidP="00782FC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303A5" w:rsidRDefault="00F303A5" w:rsidP="00782FC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E000A" w:rsidRPr="00C72561" w:rsidRDefault="007E000A" w:rsidP="00782FC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40CAF" w:rsidRPr="007E000A" w:rsidRDefault="00640CAF" w:rsidP="00051EB8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E000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51EB8" w:rsidRPr="007E000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</w:t>
      </w:r>
      <w:r w:rsidRPr="007E000A">
        <w:rPr>
          <w:rFonts w:ascii="Times New Roman" w:hAnsi="Times New Roman" w:cs="Times New Roman"/>
          <w:b/>
          <w:bCs/>
          <w:sz w:val="24"/>
          <w:szCs w:val="24"/>
        </w:rPr>
        <w:t xml:space="preserve"> ООП ВПО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0A">
        <w:rPr>
          <w:rFonts w:ascii="Times New Roman" w:hAnsi="Times New Roman" w:cs="Times New Roman"/>
          <w:b/>
          <w:bCs/>
          <w:sz w:val="24"/>
          <w:szCs w:val="24"/>
        </w:rPr>
        <w:t xml:space="preserve">1.1. Основная профессиональная образовательная программа высшего образования ООП 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ООП, реализуемая на кафедре «Экономическая безопасность и </w:t>
      </w:r>
      <w:r w:rsidR="00F303A5" w:rsidRPr="007E000A">
        <w:rPr>
          <w:rFonts w:ascii="Times New Roman" w:hAnsi="Times New Roman" w:cs="Times New Roman"/>
          <w:sz w:val="24"/>
          <w:szCs w:val="24"/>
        </w:rPr>
        <w:t>маркетинг» подготовки</w:t>
      </w:r>
      <w:r w:rsidRPr="007E000A">
        <w:rPr>
          <w:rFonts w:ascii="Times New Roman" w:hAnsi="Times New Roman" w:cs="Times New Roman"/>
          <w:sz w:val="24"/>
          <w:szCs w:val="24"/>
        </w:rPr>
        <w:t xml:space="preserve"> специалистов по «Экономической безопасности» представляет собой систему документов, разработанную и утвержденную КГТУ им. И. Раззакова с учетом потребностей рынка труда на основе Государственного образовательного стандарта по смежным направлениям подготовки высшего профессионального образования (ВПО), а также с учетом рекомендаций примерной образовательной программы.</w:t>
      </w:r>
      <w:r w:rsidR="00F36974" w:rsidRPr="007E000A">
        <w:rPr>
          <w:rFonts w:ascii="Times New Roman" w:hAnsi="Times New Roman" w:cs="Times New Roman"/>
          <w:sz w:val="24"/>
          <w:szCs w:val="24"/>
        </w:rPr>
        <w:t xml:space="preserve"> </w:t>
      </w:r>
      <w:r w:rsidR="00F36974" w:rsidRPr="00F303A5">
        <w:rPr>
          <w:rFonts w:ascii="Times New Roman" w:hAnsi="Times New Roman" w:cs="Times New Roman"/>
          <w:color w:val="FF0000"/>
          <w:sz w:val="24"/>
          <w:szCs w:val="24"/>
        </w:rPr>
        <w:t xml:space="preserve">С 2019 г. ОПП реализуется </w:t>
      </w:r>
      <w:r w:rsidR="00F36974" w:rsidRPr="007E000A">
        <w:rPr>
          <w:rFonts w:ascii="Times New Roman" w:hAnsi="Times New Roman" w:cs="Times New Roman"/>
          <w:sz w:val="24"/>
          <w:szCs w:val="24"/>
        </w:rPr>
        <w:t>на основе экспериментального учебного плана, утвержденного МОиН КР.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ООП регламентирует цели, ожидаемые результаты, содержание, условия и технологии реализации образовательного процесса на кафедре «Экономическая безопасность и маркетинг», дает оценку качества подготовки выпускника по данному направлению подготовки и включает в себя: учебный план, </w:t>
      </w:r>
      <w:r w:rsidR="00F36974" w:rsidRPr="007E000A">
        <w:rPr>
          <w:rFonts w:ascii="Times New Roman" w:hAnsi="Times New Roman" w:cs="Times New Roman"/>
          <w:sz w:val="24"/>
          <w:szCs w:val="24"/>
        </w:rPr>
        <w:t xml:space="preserve">график учебного процесса, </w:t>
      </w:r>
      <w:r w:rsidRPr="007E000A">
        <w:rPr>
          <w:rFonts w:ascii="Times New Roman" w:hAnsi="Times New Roman" w:cs="Times New Roman"/>
          <w:sz w:val="24"/>
          <w:szCs w:val="24"/>
        </w:rPr>
        <w:t>рабочие программы учебных дисциплин (модулей) и другие материалы, обеспечивающие качество подготовки обучающихся, а также программы учебной, производственной и преддипломной практик, календарный учебный график и методические материалы, обеспечивающие реализацию соответствующей образовательной технологии.</w:t>
      </w:r>
    </w:p>
    <w:p w:rsidR="00640CAF" w:rsidRPr="007E000A" w:rsidRDefault="00640CAF" w:rsidP="00F3697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    КГТУ им. И. Раззакова </w:t>
      </w:r>
      <w:r w:rsidR="00F36974" w:rsidRPr="007E000A">
        <w:rPr>
          <w:rFonts w:ascii="Times New Roman" w:hAnsi="Times New Roman" w:cs="Times New Roman"/>
          <w:sz w:val="24"/>
          <w:szCs w:val="24"/>
        </w:rPr>
        <w:t xml:space="preserve">регулярно </w:t>
      </w:r>
      <w:r w:rsidRPr="007E000A">
        <w:rPr>
          <w:rFonts w:ascii="Times New Roman" w:hAnsi="Times New Roman" w:cs="Times New Roman"/>
          <w:sz w:val="24"/>
          <w:szCs w:val="24"/>
        </w:rPr>
        <w:t>обновля</w:t>
      </w:r>
      <w:r w:rsidR="00F36974" w:rsidRPr="007E000A">
        <w:rPr>
          <w:rFonts w:ascii="Times New Roman" w:hAnsi="Times New Roman" w:cs="Times New Roman"/>
          <w:sz w:val="24"/>
          <w:szCs w:val="24"/>
        </w:rPr>
        <w:t>ет</w:t>
      </w:r>
      <w:r w:rsidRPr="007E000A">
        <w:rPr>
          <w:rFonts w:ascii="Times New Roman" w:hAnsi="Times New Roman" w:cs="Times New Roman"/>
          <w:sz w:val="24"/>
          <w:szCs w:val="24"/>
        </w:rPr>
        <w:t xml:space="preserve"> основные образовательные программы с учетом развития науки, культуры, экономики, техники, технологий и социальной сферы.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Нормативную правовую базу разработки ООП составляют: 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 Конституция Кыргызской Республики;</w:t>
      </w:r>
    </w:p>
    <w:p w:rsidR="00640CAF" w:rsidRPr="007E000A" w:rsidRDefault="00640CAF" w:rsidP="00782F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Закон Кыргызской Республики: «Об образовании» (</w:t>
      </w:r>
      <w:r w:rsidR="00BB6C41" w:rsidRPr="000470C5">
        <w:rPr>
          <w:rFonts w:ascii="Times New Roman" w:hAnsi="Times New Roman" w:cs="Times New Roman"/>
          <w:color w:val="000000"/>
          <w:sz w:val="24"/>
        </w:rPr>
        <w:t>от 11 августа 2023 года № 179</w:t>
      </w:r>
      <w:r w:rsidRPr="007E000A">
        <w:rPr>
          <w:rFonts w:ascii="Times New Roman" w:hAnsi="Times New Roman" w:cs="Times New Roman"/>
          <w:sz w:val="24"/>
          <w:szCs w:val="24"/>
        </w:rPr>
        <w:t>(с изменениями и дополнениями));</w:t>
      </w:r>
    </w:p>
    <w:p w:rsidR="00640CAF" w:rsidRPr="007E000A" w:rsidRDefault="00640CAF" w:rsidP="00782F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Нормативно - методические документы МОН КР;</w:t>
      </w:r>
    </w:p>
    <w:p w:rsidR="00640CAF" w:rsidRPr="007E000A" w:rsidRDefault="00640CAF" w:rsidP="00782F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Устав КГТУ им. И. Раззакова;</w:t>
      </w:r>
    </w:p>
    <w:p w:rsidR="00640CAF" w:rsidRPr="007E000A" w:rsidRDefault="00640CAF" w:rsidP="00782F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Положение об основной образовательной программе направлений подготовки бакалавров и магистров КГТУ им. И. Раззакова;</w:t>
      </w:r>
    </w:p>
    <w:p w:rsidR="00640CAF" w:rsidRPr="00170F37" w:rsidRDefault="00640CAF" w:rsidP="00782F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- </w:t>
      </w:r>
      <w:r w:rsidRPr="00170F37">
        <w:rPr>
          <w:rFonts w:ascii="Times New Roman" w:hAnsi="Times New Roman" w:cs="Times New Roman"/>
          <w:sz w:val="24"/>
          <w:szCs w:val="24"/>
        </w:rPr>
        <w:t xml:space="preserve">Стратегия развития кафедры на </w:t>
      </w:r>
      <w:r w:rsidR="00F303A5" w:rsidRPr="00170F37">
        <w:rPr>
          <w:rFonts w:ascii="Times New Roman" w:hAnsi="Times New Roman" w:cs="Times New Roman"/>
          <w:sz w:val="24"/>
          <w:szCs w:val="24"/>
        </w:rPr>
        <w:t>202</w:t>
      </w:r>
      <w:r w:rsidR="00170F37" w:rsidRPr="00170F37">
        <w:rPr>
          <w:rFonts w:ascii="Times New Roman" w:hAnsi="Times New Roman" w:cs="Times New Roman"/>
          <w:sz w:val="24"/>
          <w:szCs w:val="24"/>
        </w:rPr>
        <w:t>3</w:t>
      </w:r>
      <w:r w:rsidR="00F303A5" w:rsidRPr="00170F37">
        <w:rPr>
          <w:rFonts w:ascii="Times New Roman" w:hAnsi="Times New Roman" w:cs="Times New Roman"/>
          <w:sz w:val="24"/>
          <w:szCs w:val="24"/>
        </w:rPr>
        <w:t xml:space="preserve"> - 202</w:t>
      </w:r>
      <w:r w:rsidR="00170F37" w:rsidRPr="00170F37">
        <w:rPr>
          <w:rFonts w:ascii="Times New Roman" w:hAnsi="Times New Roman" w:cs="Times New Roman"/>
          <w:sz w:val="24"/>
          <w:szCs w:val="24"/>
        </w:rPr>
        <w:t>8</w:t>
      </w:r>
      <w:r w:rsidRPr="00170F37">
        <w:rPr>
          <w:rFonts w:ascii="Times New Roman" w:hAnsi="Times New Roman" w:cs="Times New Roman"/>
          <w:sz w:val="24"/>
          <w:szCs w:val="24"/>
        </w:rPr>
        <w:t xml:space="preserve"> годы, разработанная и утв</w:t>
      </w:r>
      <w:r w:rsidR="00F36974" w:rsidRPr="00170F37">
        <w:rPr>
          <w:rFonts w:ascii="Times New Roman" w:hAnsi="Times New Roman" w:cs="Times New Roman"/>
          <w:sz w:val="24"/>
          <w:szCs w:val="24"/>
        </w:rPr>
        <w:t xml:space="preserve">ержденная на заседании </w:t>
      </w:r>
      <w:r w:rsidR="00F303A5" w:rsidRPr="00170F37">
        <w:rPr>
          <w:rFonts w:ascii="Times New Roman" w:hAnsi="Times New Roman" w:cs="Times New Roman"/>
          <w:sz w:val="24"/>
          <w:szCs w:val="24"/>
        </w:rPr>
        <w:t>ВШЭБ</w:t>
      </w:r>
      <w:r w:rsidR="00F36974" w:rsidRPr="00170F37">
        <w:rPr>
          <w:rFonts w:ascii="Times New Roman" w:hAnsi="Times New Roman" w:cs="Times New Roman"/>
          <w:sz w:val="24"/>
          <w:szCs w:val="24"/>
        </w:rPr>
        <w:t xml:space="preserve"> № </w:t>
      </w:r>
      <w:r w:rsidR="00170F37" w:rsidRPr="00170F37">
        <w:rPr>
          <w:rFonts w:ascii="Times New Roman" w:hAnsi="Times New Roman" w:cs="Times New Roman"/>
          <w:sz w:val="24"/>
          <w:szCs w:val="24"/>
        </w:rPr>
        <w:t>10 27.06. 2023</w:t>
      </w:r>
      <w:r w:rsidR="00F303A5" w:rsidRPr="00170F37">
        <w:rPr>
          <w:rFonts w:ascii="Times New Roman" w:hAnsi="Times New Roman" w:cs="Times New Roman"/>
          <w:sz w:val="24"/>
          <w:szCs w:val="24"/>
        </w:rPr>
        <w:t>г.</w:t>
      </w:r>
    </w:p>
    <w:p w:rsidR="00640CAF" w:rsidRPr="007E000A" w:rsidRDefault="00640CAF" w:rsidP="00782F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0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51EB8" w:rsidRPr="007E000A">
        <w:rPr>
          <w:rFonts w:ascii="Times New Roman" w:hAnsi="Times New Roman" w:cs="Times New Roman"/>
          <w:b/>
          <w:bCs/>
          <w:sz w:val="24"/>
          <w:szCs w:val="24"/>
        </w:rPr>
        <w:t>Модель выпускника ООП ВПО</w:t>
      </w:r>
    </w:p>
    <w:p w:rsidR="00640CAF" w:rsidRPr="007E000A" w:rsidRDefault="00640CAF" w:rsidP="00782FC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E000A">
        <w:rPr>
          <w:rFonts w:ascii="Times New Roman" w:hAnsi="Times New Roman" w:cs="Times New Roman"/>
          <w:sz w:val="24"/>
          <w:szCs w:val="24"/>
        </w:rPr>
        <w:t>Миссией программы</w:t>
      </w:r>
      <w:r w:rsidRPr="007E000A">
        <w:rPr>
          <w:rFonts w:ascii="Times New Roman" w:hAnsi="Times New Roman" w:cs="Times New Roman"/>
          <w:bCs/>
          <w:sz w:val="24"/>
          <w:szCs w:val="24"/>
        </w:rPr>
        <w:t xml:space="preserve"> «Экономическая безопасность»</w:t>
      </w:r>
      <w:r w:rsidRPr="007E000A">
        <w:rPr>
          <w:rFonts w:ascii="Times New Roman" w:hAnsi="Times New Roman" w:cs="Times New Roman"/>
          <w:sz w:val="24"/>
          <w:szCs w:val="24"/>
        </w:rPr>
        <w:t xml:space="preserve"> является подготовка высококвалифицированных специалистов, способных формировать стратегию и тактику поведения фирмы на рынке, что достигается путем выработки у студентов навыков и способностей оценки внутренних ресурсов фирмы, разработки альтернативных стратегий развития фирмы и механизмов их реализации, определения перспективных направлений инвестирования, разработки и вывода на рынок новых товаров и услуг.</w:t>
      </w:r>
      <w:r w:rsidRPr="007E00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40CAF" w:rsidRPr="007E000A" w:rsidRDefault="00051EB8" w:rsidP="00782FC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00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303A5" w:rsidRPr="007E000A">
        <w:rPr>
          <w:rFonts w:ascii="Times New Roman" w:eastAsia="Times New Roman" w:hAnsi="Times New Roman" w:cs="Times New Roman"/>
          <w:sz w:val="24"/>
          <w:szCs w:val="24"/>
        </w:rPr>
        <w:t>Цель программы</w:t>
      </w:r>
      <w:r w:rsidR="00F303A5" w:rsidRPr="007E000A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640CAF" w:rsidRPr="007E000A">
        <w:rPr>
          <w:rFonts w:ascii="Times New Roman" w:eastAsia="Times New Roman" w:hAnsi="Times New Roman" w:cs="Times New Roman"/>
          <w:sz w:val="24"/>
          <w:szCs w:val="24"/>
        </w:rPr>
        <w:t xml:space="preserve"> подготовка высококвалифицированных </w:t>
      </w:r>
      <w:r w:rsidR="00F303A5" w:rsidRPr="007E000A">
        <w:rPr>
          <w:rFonts w:ascii="Times New Roman" w:eastAsia="Times New Roman" w:hAnsi="Times New Roman" w:cs="Times New Roman"/>
          <w:sz w:val="24"/>
          <w:szCs w:val="24"/>
        </w:rPr>
        <w:t>специалистов, способных</w:t>
      </w:r>
      <w:r w:rsidR="00640CAF" w:rsidRPr="007E000A">
        <w:rPr>
          <w:rFonts w:ascii="Times New Roman" w:eastAsia="Times New Roman" w:hAnsi="Times New Roman" w:cs="Times New Roman"/>
          <w:sz w:val="24"/>
          <w:szCs w:val="24"/>
        </w:rPr>
        <w:t xml:space="preserve"> решать сложные задачи обеспечения экономической </w:t>
      </w:r>
      <w:r w:rsidR="00F303A5" w:rsidRPr="007E000A">
        <w:rPr>
          <w:rFonts w:ascii="Times New Roman" w:eastAsia="Times New Roman" w:hAnsi="Times New Roman" w:cs="Times New Roman"/>
          <w:sz w:val="24"/>
          <w:szCs w:val="24"/>
        </w:rPr>
        <w:t>безопасности страны, региона</w:t>
      </w:r>
      <w:r w:rsidR="00640CAF" w:rsidRPr="007E0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03A5" w:rsidRPr="007E000A">
        <w:rPr>
          <w:rFonts w:ascii="Times New Roman" w:eastAsia="Times New Roman" w:hAnsi="Times New Roman" w:cs="Times New Roman"/>
          <w:sz w:val="24"/>
          <w:szCs w:val="24"/>
        </w:rPr>
        <w:t>предприятий, организаций, личности, решать</w:t>
      </w:r>
      <w:r w:rsidR="00640CAF" w:rsidRPr="007E000A">
        <w:rPr>
          <w:rFonts w:ascii="Times New Roman" w:eastAsia="Times New Roman" w:hAnsi="Times New Roman" w:cs="Times New Roman"/>
          <w:sz w:val="24"/>
          <w:szCs w:val="24"/>
        </w:rPr>
        <w:t xml:space="preserve"> общегосударственные, региональные и местные проблемы. </w:t>
      </w:r>
    </w:p>
    <w:p w:rsidR="00640CAF" w:rsidRPr="007E000A" w:rsidRDefault="00640CAF" w:rsidP="00782F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   Актуальность программы. Синтез экономических, юридических и технико-технологических знаний позволит </w:t>
      </w:r>
      <w:r w:rsidR="00F303A5" w:rsidRPr="007E000A">
        <w:rPr>
          <w:rFonts w:ascii="Times New Roman" w:hAnsi="Times New Roman" w:cs="Times New Roman"/>
          <w:sz w:val="24"/>
          <w:szCs w:val="24"/>
        </w:rPr>
        <w:t>специалистам качественно</w:t>
      </w:r>
      <w:r w:rsidRPr="007E000A">
        <w:rPr>
          <w:rFonts w:ascii="Times New Roman" w:hAnsi="Times New Roman" w:cs="Times New Roman"/>
          <w:sz w:val="24"/>
          <w:szCs w:val="24"/>
        </w:rPr>
        <w:t xml:space="preserve"> выполнять финансово-технические функции и обеспечить желаемый экономический эффект в любой структуре национальной и международной экономики. </w:t>
      </w:r>
    </w:p>
    <w:p w:rsidR="00640CAF" w:rsidRPr="007E000A" w:rsidRDefault="00640CAF" w:rsidP="00782FCE">
      <w:pPr>
        <w:shd w:val="clear" w:color="auto" w:fill="FFFFFF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уникальность в том, что выпускники – специалисты в равной степени будут обладать техническими, экономическими, </w:t>
      </w:r>
      <w:r w:rsidR="00F303A5"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юридическими, знаниями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практическими навыками.</w:t>
      </w:r>
    </w:p>
    <w:p w:rsidR="00640CAF" w:rsidRPr="007E000A" w:rsidRDefault="00640CAF" w:rsidP="00782FCE">
      <w:pPr>
        <w:shd w:val="clear" w:color="auto" w:fill="FFFFFF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в области права необходимы для обеспечения правильного применения норм налогового, гражданского и других видов законодательства, так как этими нормами регламентируется построение финансовых взаимоотношений между государством, юридическими и физическими лицами.</w:t>
      </w:r>
    </w:p>
    <w:p w:rsidR="00640CAF" w:rsidRPr="007E000A" w:rsidRDefault="00640CAF" w:rsidP="00640CAF">
      <w:pPr>
        <w:shd w:val="clear" w:color="auto" w:fill="FFFFFF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знания необходимы в качестве базиса для адекватной оценки финансовой состоятельности юридических и физических лиц и принятия экономически обоснованных управленческих решений.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 Актуальность данной программы обусловлена необходимостью подготовки высококвалифицированных специалистов для динамично развивающейся экономики Кыргызстана. Актуальность программы обусловлена также усилением международной конкуренции на мировом рынке образовательных услуг, активизацией процессов интеграции кыр</w:t>
      </w:r>
      <w:r w:rsidR="00D63FD0" w:rsidRPr="007E000A">
        <w:rPr>
          <w:rFonts w:ascii="Times New Roman" w:hAnsi="Times New Roman" w:cs="Times New Roman"/>
          <w:sz w:val="24"/>
          <w:szCs w:val="24"/>
        </w:rPr>
        <w:t>г</w:t>
      </w:r>
      <w:r w:rsidRPr="007E000A">
        <w:rPr>
          <w:rFonts w:ascii="Times New Roman" w:hAnsi="Times New Roman" w:cs="Times New Roman"/>
          <w:sz w:val="24"/>
          <w:szCs w:val="24"/>
        </w:rPr>
        <w:t>ызского образования с системами образования других стран мира, расширением академической и трудовой мобильности, повышением международных требований к качеству образования и необходимостью в связи с этим повышения конкурентоспособности кыргызского образования.</w:t>
      </w:r>
    </w:p>
    <w:p w:rsidR="00640CAF" w:rsidRPr="007E000A" w:rsidRDefault="00640CAF" w:rsidP="00051E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Срок освоения ООП ВПО </w:t>
      </w:r>
      <w:r w:rsidRPr="007E000A">
        <w:rPr>
          <w:rFonts w:ascii="Times New Roman" w:hAnsi="Times New Roman" w:cs="Times New Roman"/>
          <w:bCs/>
          <w:iCs/>
          <w:sz w:val="24"/>
          <w:szCs w:val="24"/>
        </w:rPr>
        <w:t xml:space="preserve">по подготовке </w:t>
      </w:r>
      <w:r w:rsidRPr="007E000A">
        <w:rPr>
          <w:rFonts w:ascii="Times New Roman" w:hAnsi="Times New Roman" w:cs="Times New Roman"/>
          <w:bCs/>
          <w:sz w:val="24"/>
          <w:szCs w:val="24"/>
        </w:rPr>
        <w:t xml:space="preserve">специалистов по «Экономической безопасности» </w:t>
      </w:r>
      <w:r w:rsidRPr="007E000A">
        <w:rPr>
          <w:rFonts w:ascii="Times New Roman" w:hAnsi="Times New Roman" w:cs="Times New Roman"/>
          <w:sz w:val="24"/>
          <w:szCs w:val="24"/>
        </w:rPr>
        <w:t>очной форме обучения составляет 5 лет.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Трудоемкость освоения студентом ООП составляет 300 зачетных единиц, включая все виды аудиторной и самостоятельной работы студента, практики и время, отводимое на контроль качества освоения студентом ООП ВПО.</w:t>
      </w:r>
    </w:p>
    <w:p w:rsidR="00051EB8" w:rsidRPr="007E000A" w:rsidRDefault="00051EB8" w:rsidP="00051E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Образовательная деятельность по программе осуществляется на государственном (кыргызском) и официальном (русском) языках.</w:t>
      </w:r>
    </w:p>
    <w:p w:rsidR="00051EB8" w:rsidRPr="007E000A" w:rsidRDefault="00051EB8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1EB8" w:rsidRPr="007E000A" w:rsidRDefault="00051EB8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0A">
        <w:rPr>
          <w:rFonts w:ascii="Times New Roman" w:hAnsi="Times New Roman" w:cs="Times New Roman"/>
          <w:b/>
          <w:bCs/>
          <w:sz w:val="24"/>
          <w:szCs w:val="24"/>
        </w:rPr>
        <w:t>3. Компетенции выпускника, формируемые в результате освоения ООП ВПО. Матрица компетенций.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Программа</w:t>
      </w:r>
      <w:r w:rsidRPr="007E000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bCs/>
          <w:iCs/>
          <w:sz w:val="24"/>
          <w:szCs w:val="24"/>
        </w:rPr>
        <w:t>по подготовке</w:t>
      </w:r>
      <w:r w:rsidRPr="007E000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bCs/>
          <w:sz w:val="24"/>
          <w:szCs w:val="24"/>
        </w:rPr>
        <w:t xml:space="preserve">специалистов по «Экономической безопасности» </w:t>
      </w:r>
      <w:r w:rsidRPr="007E000A">
        <w:rPr>
          <w:rFonts w:ascii="Times New Roman" w:hAnsi="Times New Roman" w:cs="Times New Roman"/>
          <w:sz w:val="24"/>
          <w:szCs w:val="24"/>
        </w:rPr>
        <w:t>предназначена для выпускников бакалаврских программ и программ подготовки специалистов как экономического, так и неэкономического профиля. Абитуриент должен иметь документ государственного образца (диплом) о высшем профессиональном образовании. Программа, которая разрабатываются вузом с целью установления у поступающего наличия следующих компетенций:</w:t>
      </w:r>
    </w:p>
    <w:p w:rsidR="00640CAF" w:rsidRPr="007E000A" w:rsidRDefault="00640CAF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Знать:</w:t>
      </w:r>
    </w:p>
    <w:p w:rsidR="00640CAF" w:rsidRPr="007E000A" w:rsidRDefault="00640CAF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систему основных показателей, характеризующих экономический потенциал стран для определения их места в мировой экономики;</w:t>
      </w:r>
    </w:p>
    <w:p w:rsidR="00640CAF" w:rsidRPr="007E000A" w:rsidRDefault="00640CAF" w:rsidP="00D63FD0">
      <w:pPr>
        <w:pStyle w:val="a4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вопросы ресурсного обеспечения экономического развития </w:t>
      </w:r>
      <w:r w:rsidR="00BC0565" w:rsidRPr="007E000A">
        <w:rPr>
          <w:rFonts w:ascii="Times New Roman" w:hAnsi="Times New Roman" w:cs="Times New Roman"/>
          <w:sz w:val="24"/>
          <w:szCs w:val="24"/>
        </w:rPr>
        <w:t>субъектов</w:t>
      </w:r>
      <w:r w:rsidRPr="007E000A">
        <w:rPr>
          <w:rFonts w:ascii="Times New Roman" w:hAnsi="Times New Roman" w:cs="Times New Roman"/>
          <w:sz w:val="24"/>
          <w:szCs w:val="24"/>
        </w:rPr>
        <w:t xml:space="preserve"> хозяйств</w:t>
      </w:r>
      <w:r w:rsidR="00BC0565" w:rsidRPr="007E000A">
        <w:rPr>
          <w:rFonts w:ascii="Times New Roman" w:hAnsi="Times New Roman" w:cs="Times New Roman"/>
          <w:sz w:val="24"/>
          <w:szCs w:val="24"/>
        </w:rPr>
        <w:t>ования</w:t>
      </w:r>
      <w:r w:rsidRPr="007E000A">
        <w:rPr>
          <w:rFonts w:ascii="Times New Roman" w:hAnsi="Times New Roman" w:cs="Times New Roman"/>
          <w:sz w:val="24"/>
          <w:szCs w:val="24"/>
        </w:rPr>
        <w:t>;</w:t>
      </w:r>
    </w:p>
    <w:p w:rsidR="00640CAF" w:rsidRPr="007E000A" w:rsidRDefault="00640CAF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систему </w:t>
      </w:r>
      <w:r w:rsidR="00BC0565" w:rsidRPr="007E000A">
        <w:rPr>
          <w:rFonts w:ascii="Times New Roman" w:hAnsi="Times New Roman" w:cs="Times New Roman"/>
          <w:sz w:val="24"/>
          <w:szCs w:val="24"/>
        </w:rPr>
        <w:t>обеспечения безопасности</w:t>
      </w:r>
      <w:r w:rsidRPr="007E000A">
        <w:rPr>
          <w:rFonts w:ascii="Times New Roman" w:hAnsi="Times New Roman" w:cs="Times New Roman"/>
          <w:sz w:val="24"/>
          <w:szCs w:val="24"/>
        </w:rPr>
        <w:t xml:space="preserve"> экономических отношений и </w:t>
      </w:r>
      <w:r w:rsidR="00BC0565" w:rsidRPr="007E000A">
        <w:rPr>
          <w:rFonts w:ascii="Times New Roman" w:hAnsi="Times New Roman" w:cs="Times New Roman"/>
          <w:sz w:val="24"/>
          <w:szCs w:val="24"/>
        </w:rPr>
        <w:t>ее</w:t>
      </w:r>
      <w:r w:rsidRPr="007E000A">
        <w:rPr>
          <w:rFonts w:ascii="Times New Roman" w:hAnsi="Times New Roman" w:cs="Times New Roman"/>
          <w:sz w:val="24"/>
          <w:szCs w:val="24"/>
        </w:rPr>
        <w:t xml:space="preserve"> основные </w:t>
      </w:r>
      <w:r w:rsidR="00BC0565" w:rsidRPr="007E000A">
        <w:rPr>
          <w:rFonts w:ascii="Times New Roman" w:hAnsi="Times New Roman" w:cs="Times New Roman"/>
          <w:sz w:val="24"/>
          <w:szCs w:val="24"/>
        </w:rPr>
        <w:t>механизмы</w:t>
      </w:r>
      <w:r w:rsidRPr="007E000A">
        <w:rPr>
          <w:rFonts w:ascii="Times New Roman" w:hAnsi="Times New Roman" w:cs="Times New Roman"/>
          <w:sz w:val="24"/>
          <w:szCs w:val="24"/>
        </w:rPr>
        <w:t>.</w:t>
      </w:r>
    </w:p>
    <w:p w:rsidR="00640CAF" w:rsidRPr="007E000A" w:rsidRDefault="00640CAF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Уметь:</w:t>
      </w:r>
    </w:p>
    <w:p w:rsidR="00640CAF" w:rsidRPr="007E000A" w:rsidRDefault="00640CAF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использовать систему знаний о формах и направлениях развития мировой экономики в решении конкретных вопросов обеспечения экономической безопасности КР;</w:t>
      </w:r>
    </w:p>
    <w:p w:rsidR="00640CAF" w:rsidRPr="007E000A" w:rsidRDefault="00640CAF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определять основные проблемы, связанные с интегрированием Кыргызской экономики в мировую;</w:t>
      </w:r>
    </w:p>
    <w:p w:rsidR="00640CAF" w:rsidRPr="007E000A" w:rsidRDefault="00640CAF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выявлять проблемы национальных экономик отдельных стран и регионов</w:t>
      </w:r>
      <w:r w:rsidR="00BC0565" w:rsidRPr="007E000A">
        <w:rPr>
          <w:rFonts w:ascii="Times New Roman" w:hAnsi="Times New Roman" w:cs="Times New Roman"/>
          <w:sz w:val="24"/>
          <w:szCs w:val="24"/>
        </w:rPr>
        <w:t>;</w:t>
      </w:r>
    </w:p>
    <w:p w:rsidR="00640CAF" w:rsidRPr="007E000A" w:rsidRDefault="00640CAF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характеризовать взаимозависимость и взаимообусловленность </w:t>
      </w:r>
      <w:r w:rsidR="00BC0565" w:rsidRPr="007E000A">
        <w:rPr>
          <w:rFonts w:ascii="Times New Roman" w:hAnsi="Times New Roman" w:cs="Times New Roman"/>
          <w:sz w:val="24"/>
          <w:szCs w:val="24"/>
        </w:rPr>
        <w:t>экономической безопасности</w:t>
      </w:r>
      <w:r w:rsidRPr="007E000A">
        <w:rPr>
          <w:rFonts w:ascii="Times New Roman" w:hAnsi="Times New Roman" w:cs="Times New Roman"/>
          <w:sz w:val="24"/>
          <w:szCs w:val="24"/>
        </w:rPr>
        <w:t xml:space="preserve"> различных форм </w:t>
      </w:r>
      <w:r w:rsidR="00C72561" w:rsidRPr="007E000A">
        <w:rPr>
          <w:rFonts w:ascii="Times New Roman" w:hAnsi="Times New Roman" w:cs="Times New Roman"/>
          <w:sz w:val="24"/>
          <w:szCs w:val="24"/>
        </w:rPr>
        <w:t>экономических отношений</w:t>
      </w:r>
      <w:r w:rsidRPr="007E000A">
        <w:rPr>
          <w:rFonts w:ascii="Times New Roman" w:hAnsi="Times New Roman" w:cs="Times New Roman"/>
          <w:sz w:val="24"/>
          <w:szCs w:val="24"/>
        </w:rPr>
        <w:t>.</w:t>
      </w:r>
    </w:p>
    <w:p w:rsidR="00640CAF" w:rsidRPr="007E000A" w:rsidRDefault="00640CAF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Владеть:</w:t>
      </w:r>
    </w:p>
    <w:p w:rsidR="00640CAF" w:rsidRPr="007E000A" w:rsidRDefault="00640CAF" w:rsidP="00D63FD0">
      <w:pPr>
        <w:pStyle w:val="a4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основными приемами анализа статистических данных о состоянии экономики на основе публикаций государственных статистических органов, национальных и международных экономических организаций;</w:t>
      </w:r>
    </w:p>
    <w:p w:rsidR="00640CAF" w:rsidRPr="007E000A" w:rsidRDefault="00640CAF" w:rsidP="00D63FD0">
      <w:pPr>
        <w:pStyle w:val="a4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основными методами анализа статистических данных о состоянии мирохозяйственных связей на основе публикаций национальных и международных экономических организаций.</w:t>
      </w:r>
    </w:p>
    <w:p w:rsidR="00640CAF" w:rsidRPr="007E000A" w:rsidRDefault="00640CAF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0A">
        <w:rPr>
          <w:rFonts w:ascii="Times New Roman" w:hAnsi="Times New Roman" w:cs="Times New Roman"/>
          <w:b/>
          <w:bCs/>
          <w:sz w:val="24"/>
          <w:szCs w:val="24"/>
        </w:rPr>
        <w:t>3.1. Область профессиональной деятельности выпускника</w:t>
      </w:r>
    </w:p>
    <w:p w:rsidR="00640CAF" w:rsidRPr="007E000A" w:rsidRDefault="00640CAF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Область профессиональной деятельности  включает:</w:t>
      </w:r>
    </w:p>
    <w:p w:rsidR="00640CAF" w:rsidRPr="007E000A" w:rsidRDefault="00640CAF" w:rsidP="00D63FD0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></w:t>
      </w:r>
      <w:r w:rsidRPr="007E000A">
        <w:rPr>
          <w:rFonts w:ascii="Times New Roman" w:hAnsi="Times New Roman" w:cs="Times New Roman"/>
          <w:sz w:val="24"/>
          <w:szCs w:val="24"/>
        </w:rPr>
        <w:t>участие</w:t>
      </w:r>
      <w:r w:rsidRPr="007E0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00A">
        <w:rPr>
          <w:rFonts w:ascii="Times New Roman" w:eastAsia="Times New Roman" w:hAnsi="Times New Roman" w:cs="Times New Roman"/>
          <w:sz w:val="24"/>
          <w:szCs w:val="24"/>
        </w:rPr>
        <w:t>в разработке концепций, стратегий и Национальных программ обеспечения ЭБ страны и регионов;</w:t>
      </w:r>
    </w:p>
    <w:p w:rsidR="00640CAF" w:rsidRPr="007E000A" w:rsidRDefault="00640CAF" w:rsidP="00D63FD0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 </w:t>
      </w:r>
      <w:r w:rsidRPr="007E000A">
        <w:rPr>
          <w:rFonts w:ascii="Times New Roman" w:eastAsia="Times New Roman" w:hAnsi="Times New Roman" w:cs="Times New Roman"/>
          <w:sz w:val="24"/>
          <w:szCs w:val="24"/>
        </w:rPr>
        <w:t>в органах государственной власти, таких как Правительство КР, Государственная налоговая служба, Государственное казначейство, Министерство финансов КР, Министерство экономики КР, Нацстатком КР и др;</w:t>
      </w:r>
    </w:p>
    <w:p w:rsidR="00C72561" w:rsidRPr="007E000A" w:rsidRDefault="00640CAF" w:rsidP="00BC0565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</w:t>
      </w:r>
      <w:r w:rsidRPr="007E000A">
        <w:rPr>
          <w:rFonts w:ascii="Times New Roman" w:eastAsia="Times New Roman" w:hAnsi="Times New Roman" w:cs="Times New Roman"/>
          <w:sz w:val="24"/>
          <w:szCs w:val="24"/>
        </w:rPr>
        <w:t>в органах государственной власти регионального уровня управления и органах местного самоуправления, осуществляющи</w:t>
      </w:r>
      <w:r w:rsidR="00C72561" w:rsidRPr="007E000A">
        <w:rPr>
          <w:rFonts w:ascii="Times New Roman" w:eastAsia="Times New Roman" w:hAnsi="Times New Roman" w:cs="Times New Roman"/>
          <w:sz w:val="24"/>
          <w:szCs w:val="24"/>
        </w:rPr>
        <w:t>х контрольно-надзорные функции;</w:t>
      </w:r>
    </w:p>
    <w:p w:rsidR="00640CAF" w:rsidRPr="007E000A" w:rsidRDefault="00C72561" w:rsidP="00C72561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</w:t>
      </w:r>
      <w:r w:rsidR="00640CAF" w:rsidRPr="007E000A">
        <w:rPr>
          <w:rFonts w:ascii="Times New Roman" w:eastAsia="Times New Roman" w:hAnsi="Times New Roman" w:cs="Times New Roman"/>
          <w:sz w:val="24"/>
          <w:szCs w:val="24"/>
        </w:rPr>
        <w:t xml:space="preserve">в информационно-аналитических, планово-экономических, контрольно-ревизионных отделах государственных и коммерческих компаний, некоммерческих организациях, участвующих в обеспечении экономической безопасности организаций и выявлении угроз </w:t>
      </w:r>
      <w:r w:rsidR="00BC0565" w:rsidRPr="007E000A">
        <w:rPr>
          <w:rFonts w:ascii="Times New Roman" w:eastAsia="Times New Roman" w:hAnsi="Times New Roman" w:cs="Times New Roman"/>
          <w:sz w:val="24"/>
          <w:szCs w:val="24"/>
        </w:rPr>
        <w:t>экономической безопасности</w:t>
      </w:r>
      <w:r w:rsidR="00640CAF" w:rsidRPr="007E0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0A">
        <w:rPr>
          <w:rFonts w:ascii="Times New Roman" w:hAnsi="Times New Roman" w:cs="Times New Roman"/>
          <w:b/>
          <w:bCs/>
          <w:sz w:val="24"/>
          <w:szCs w:val="24"/>
        </w:rPr>
        <w:t>3.2. Объекты профессиональной деятельности выпускника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Объектами профессиональной деятельности специалистов являются поведение хозяйствующих агентов, их затраты и результаты, функционирующие рынки, финансовые и информационные потоки, производственные и научно-исследовательские процессы</w:t>
      </w:r>
      <w:r w:rsidR="00BC0565" w:rsidRPr="007E000A">
        <w:rPr>
          <w:rFonts w:ascii="Times New Roman" w:hAnsi="Times New Roman" w:cs="Times New Roman"/>
          <w:sz w:val="24"/>
          <w:szCs w:val="24"/>
        </w:rPr>
        <w:t xml:space="preserve"> и обеспечение их экономической безопасности</w:t>
      </w:r>
      <w:r w:rsidRPr="007E000A">
        <w:rPr>
          <w:rFonts w:ascii="Times New Roman" w:hAnsi="Times New Roman" w:cs="Times New Roman"/>
          <w:sz w:val="24"/>
          <w:szCs w:val="24"/>
        </w:rPr>
        <w:t>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0A">
        <w:rPr>
          <w:rFonts w:ascii="Times New Roman" w:hAnsi="Times New Roman" w:cs="Times New Roman"/>
          <w:b/>
          <w:bCs/>
          <w:sz w:val="24"/>
          <w:szCs w:val="24"/>
        </w:rPr>
        <w:t>3.3. Виды профессиональной деятельности выпускника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bCs/>
          <w:sz w:val="24"/>
          <w:szCs w:val="24"/>
        </w:rPr>
        <w:t>Специалист по «Экономической безопасности»</w:t>
      </w:r>
      <w:r w:rsidRPr="007E000A">
        <w:rPr>
          <w:rFonts w:ascii="Times New Roman" w:hAnsi="Times New Roman" w:cs="Times New Roman"/>
          <w:sz w:val="24"/>
          <w:szCs w:val="24"/>
        </w:rPr>
        <w:t xml:space="preserve"> готовится к следующим видам профессиональной деятельности: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проектно-экономическая;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аналитическая;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организационно-управленческая.</w:t>
      </w:r>
    </w:p>
    <w:p w:rsidR="00640CAF" w:rsidRPr="007E000A" w:rsidRDefault="00051EB8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0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82FCE" w:rsidRPr="007E000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0CAF" w:rsidRPr="007E000A">
        <w:rPr>
          <w:rFonts w:ascii="Times New Roman" w:hAnsi="Times New Roman" w:cs="Times New Roman"/>
          <w:b/>
          <w:bCs/>
          <w:sz w:val="24"/>
          <w:szCs w:val="24"/>
        </w:rPr>
        <w:t>. Компетенции выпускника, формируемые в результате освоения данной ООП ВПО.</w:t>
      </w:r>
    </w:p>
    <w:p w:rsidR="00365CEF" w:rsidRPr="00026521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21">
        <w:rPr>
          <w:rFonts w:ascii="Times New Roman" w:eastAsia="Times New Roman" w:hAnsi="Times New Roman" w:cs="Times New Roman"/>
          <w:sz w:val="24"/>
          <w:szCs w:val="24"/>
        </w:rPr>
        <w:t xml:space="preserve">Выпускник по специальности </w:t>
      </w:r>
      <w:r w:rsidRPr="001E3B86">
        <w:rPr>
          <w:rFonts w:ascii="Times New Roman" w:eastAsia="Times New Roman" w:hAnsi="Times New Roman" w:cs="Times New Roman"/>
          <w:sz w:val="24"/>
          <w:szCs w:val="24"/>
          <w:u w:val="single"/>
        </w:rPr>
        <w:t>Экономическая безопасность (экспериментальный учебный план)</w:t>
      </w:r>
      <w:r w:rsidRPr="00026521">
        <w:rPr>
          <w:rFonts w:ascii="Times New Roman" w:eastAsia="Times New Roman" w:hAnsi="Times New Roman" w:cs="Times New Roman"/>
          <w:sz w:val="24"/>
          <w:szCs w:val="24"/>
        </w:rPr>
        <w:t xml:space="preserve">, с присвоением квалификации "специалист", в соответствии с целями ООП и задачами профессиональной деятельности, указанными в пунктах 3.4 и 3.8 настоящего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6521">
        <w:rPr>
          <w:rFonts w:ascii="Times New Roman" w:eastAsia="Times New Roman" w:hAnsi="Times New Roman" w:cs="Times New Roman"/>
          <w:sz w:val="24"/>
          <w:szCs w:val="24"/>
        </w:rPr>
        <w:t>бразовательного стандарта ВПО, должен обладать следующими компетенциями:</w:t>
      </w:r>
    </w:p>
    <w:p w:rsidR="00365CEF" w:rsidRPr="00AD00B5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0B5">
        <w:rPr>
          <w:rFonts w:ascii="Times New Roman" w:eastAsia="Times New Roman" w:hAnsi="Times New Roman" w:cs="Times New Roman"/>
          <w:b/>
          <w:sz w:val="24"/>
          <w:szCs w:val="24"/>
        </w:rPr>
        <w:t>а) универсальными:</w:t>
      </w:r>
    </w:p>
    <w:p w:rsidR="00365CEF" w:rsidRPr="00AD00B5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0B5">
        <w:rPr>
          <w:rFonts w:ascii="Times New Roman" w:eastAsia="Times New Roman" w:hAnsi="Times New Roman" w:cs="Times New Roman"/>
          <w:b/>
          <w:i/>
          <w:sz w:val="24"/>
          <w:szCs w:val="24"/>
        </w:rPr>
        <w:t>- общенаучными (ОК):</w:t>
      </w:r>
    </w:p>
    <w:p w:rsidR="00365CEF" w:rsidRPr="001E3B86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929">
        <w:rPr>
          <w:rFonts w:ascii="Times New Roman" w:hAnsi="Times New Roman" w:cs="Times New Roman"/>
          <w:b/>
          <w:bCs/>
          <w:sz w:val="24"/>
          <w:szCs w:val="24"/>
        </w:rPr>
        <w:t>ОК-1.</w:t>
      </w:r>
      <w:r w:rsidRPr="001E3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E3B86">
        <w:rPr>
          <w:rFonts w:ascii="Times New Roman" w:hAnsi="Times New Roman" w:cs="Times New Roman"/>
          <w:sz w:val="24"/>
          <w:szCs w:val="24"/>
        </w:rPr>
        <w:t>пособностью к абстрактному мышлению, анализу, синтезу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CEF" w:rsidRPr="001E3B86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929">
        <w:rPr>
          <w:rFonts w:ascii="Times New Roman" w:hAnsi="Times New Roman" w:cs="Times New Roman"/>
          <w:b/>
          <w:bCs/>
          <w:sz w:val="24"/>
          <w:szCs w:val="24"/>
        </w:rPr>
        <w:t>ОК-2.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1E3B86">
        <w:rPr>
          <w:rFonts w:ascii="Times New Roman" w:hAnsi="Times New Roman" w:cs="Times New Roman"/>
          <w:sz w:val="24"/>
          <w:szCs w:val="24"/>
        </w:rPr>
        <w:t>отовностью действовать в нестандартных ситуациях, нести социальную и этическую ответственность за принятые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CEF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929">
        <w:rPr>
          <w:rFonts w:ascii="Times New Roman" w:hAnsi="Times New Roman" w:cs="Times New Roman"/>
          <w:b/>
          <w:bCs/>
          <w:sz w:val="24"/>
          <w:szCs w:val="24"/>
        </w:rPr>
        <w:t>ОК-3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3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E3B86">
        <w:rPr>
          <w:rFonts w:ascii="Times New Roman" w:hAnsi="Times New Roman" w:cs="Times New Roman"/>
          <w:sz w:val="24"/>
          <w:szCs w:val="24"/>
        </w:rPr>
        <w:t>отовностью к саморазвитию, самореализации, использованию творческого потенциала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5CEF" w:rsidRPr="001E3B86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D5">
        <w:rPr>
          <w:rFonts w:ascii="Times New Roman" w:hAnsi="Times New Roman" w:cs="Times New Roman"/>
          <w:b/>
          <w:bCs/>
          <w:sz w:val="24"/>
          <w:szCs w:val="24"/>
        </w:rPr>
        <w:t>ОК-4.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E3B86">
        <w:rPr>
          <w:rFonts w:ascii="Times New Roman" w:eastAsia="Times New Roman" w:hAnsi="Times New Roman" w:cs="Times New Roman"/>
          <w:sz w:val="24"/>
          <w:szCs w:val="24"/>
        </w:rPr>
        <w:t>пособностью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5CEF" w:rsidRPr="00AD00B5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0B5">
        <w:rPr>
          <w:rFonts w:ascii="Times New Roman" w:eastAsia="Times New Roman" w:hAnsi="Times New Roman" w:cs="Times New Roman"/>
          <w:b/>
          <w:i/>
          <w:sz w:val="24"/>
          <w:szCs w:val="24"/>
        </w:rPr>
        <w:t>- инструментальными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AD00B5">
        <w:rPr>
          <w:rFonts w:ascii="Times New Roman" w:eastAsia="Times New Roman" w:hAnsi="Times New Roman" w:cs="Times New Roman"/>
          <w:b/>
          <w:i/>
          <w:sz w:val="24"/>
          <w:szCs w:val="24"/>
        </w:rPr>
        <w:t>К):</w:t>
      </w:r>
    </w:p>
    <w:p w:rsidR="00365CEF" w:rsidRPr="00074AD5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AD5">
        <w:rPr>
          <w:rFonts w:ascii="Times New Roman" w:hAnsi="Times New Roman" w:cs="Times New Roman"/>
          <w:b/>
          <w:bCs/>
          <w:sz w:val="24"/>
          <w:szCs w:val="24"/>
        </w:rPr>
        <w:t>ИК-1</w:t>
      </w:r>
      <w:r w:rsidRPr="00074AD5">
        <w:rPr>
          <w:rFonts w:ascii="Times New Roman" w:hAnsi="Times New Roman" w:cs="Times New Roman"/>
          <w:sz w:val="24"/>
          <w:szCs w:val="24"/>
        </w:rPr>
        <w:t>. Готовностью к коммуникации в устной и письменной формах на кыргызском, русском и иностранном языках для решения задач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CEF" w:rsidRPr="00074AD5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AD5">
        <w:rPr>
          <w:rFonts w:ascii="Times New Roman" w:hAnsi="Times New Roman" w:cs="Times New Roman"/>
          <w:b/>
          <w:bCs/>
          <w:sz w:val="24"/>
          <w:szCs w:val="24"/>
        </w:rPr>
        <w:t>ИК-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4AD5">
        <w:rPr>
          <w:rFonts w:ascii="Times New Roman" w:hAnsi="Times New Roman" w:cs="Times New Roman"/>
          <w:sz w:val="24"/>
          <w:szCs w:val="24"/>
        </w:rPr>
        <w:t>. 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CEF" w:rsidRPr="00074AD5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AD5">
        <w:rPr>
          <w:rFonts w:ascii="Times New Roman" w:hAnsi="Times New Roman" w:cs="Times New Roman"/>
          <w:b/>
          <w:bCs/>
          <w:sz w:val="24"/>
          <w:szCs w:val="24"/>
        </w:rPr>
        <w:t>ИК-3</w:t>
      </w:r>
      <w:r w:rsidRPr="00074AD5">
        <w:rPr>
          <w:rFonts w:ascii="Times New Roman" w:hAnsi="Times New Roman" w:cs="Times New Roman"/>
          <w:sz w:val="24"/>
          <w:szCs w:val="24"/>
        </w:rPr>
        <w:t>. Способностью принимать организационно-управленческие решения.</w:t>
      </w:r>
    </w:p>
    <w:p w:rsidR="00365CEF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0B5">
        <w:rPr>
          <w:rFonts w:ascii="Times New Roman" w:eastAsia="Times New Roman" w:hAnsi="Times New Roman" w:cs="Times New Roman"/>
          <w:b/>
          <w:i/>
          <w:sz w:val="24"/>
          <w:szCs w:val="24"/>
        </w:rPr>
        <w:t>- социально-личностными и общекультурными (СЛК)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365CEF" w:rsidRPr="00684BB2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D5">
        <w:rPr>
          <w:rFonts w:ascii="Times New Roman" w:hAnsi="Times New Roman" w:cs="Times New Roman"/>
          <w:b/>
          <w:bCs/>
          <w:sz w:val="24"/>
          <w:szCs w:val="24"/>
          <w:lang w:val="ky-KG"/>
        </w:rPr>
        <w:t>СЛ</w:t>
      </w:r>
      <w:r w:rsidRPr="00074AD5">
        <w:rPr>
          <w:rFonts w:ascii="Times New Roman" w:hAnsi="Times New Roman" w:cs="Times New Roman"/>
          <w:b/>
          <w:bCs/>
          <w:sz w:val="24"/>
          <w:szCs w:val="24"/>
        </w:rPr>
        <w:t>К-</w:t>
      </w:r>
      <w:r w:rsidRPr="00074AD5">
        <w:rPr>
          <w:rFonts w:ascii="Times New Roman" w:hAnsi="Times New Roman" w:cs="Times New Roman"/>
          <w:b/>
          <w:bCs/>
          <w:sz w:val="24"/>
          <w:szCs w:val="24"/>
          <w:lang w:val="ky-KG"/>
        </w:rPr>
        <w:t>1.</w:t>
      </w:r>
      <w:r w:rsidRPr="00684BB2">
        <w:rPr>
          <w:rFonts w:ascii="Times New Roman" w:eastAsia="Times New Roman" w:hAnsi="Times New Roman" w:cs="Times New Roman"/>
          <w:sz w:val="24"/>
          <w:szCs w:val="24"/>
        </w:rPr>
        <w:t xml:space="preserve"> Способностью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4BB2">
        <w:rPr>
          <w:rFonts w:ascii="Times New Roman" w:eastAsia="Times New Roman" w:hAnsi="Times New Roman" w:cs="Times New Roman"/>
          <w:sz w:val="24"/>
          <w:szCs w:val="24"/>
        </w:rPr>
        <w:t>проявлять психологическую устойчивость в сложных и экстремальных условиях, применять методы эмоциональной и когнитивной регуляции для оптимизации собственной деятельности и психологического состояния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4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5CEF" w:rsidRPr="00684BB2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D5">
        <w:rPr>
          <w:rFonts w:ascii="Times New Roman" w:hAnsi="Times New Roman" w:cs="Times New Roman"/>
          <w:b/>
          <w:bCs/>
          <w:sz w:val="24"/>
          <w:szCs w:val="24"/>
          <w:lang w:val="ky-KG"/>
        </w:rPr>
        <w:t>СЛ</w:t>
      </w:r>
      <w:r w:rsidRPr="00074AD5">
        <w:rPr>
          <w:rFonts w:ascii="Times New Roman" w:hAnsi="Times New Roman" w:cs="Times New Roman"/>
          <w:b/>
          <w:bCs/>
          <w:sz w:val="24"/>
          <w:szCs w:val="24"/>
        </w:rPr>
        <w:t>К-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4AD5">
        <w:rPr>
          <w:rFonts w:ascii="Times New Roman" w:hAnsi="Times New Roman" w:cs="Times New Roman"/>
          <w:b/>
          <w:bCs/>
          <w:sz w:val="24"/>
          <w:szCs w:val="24"/>
          <w:lang w:val="ky-KG"/>
        </w:rPr>
        <w:t>.</w:t>
      </w:r>
      <w:r w:rsidRPr="00684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84BB2">
        <w:rPr>
          <w:rFonts w:ascii="Times New Roman" w:eastAsia="Times New Roman" w:hAnsi="Times New Roman" w:cs="Times New Roman"/>
          <w:sz w:val="24"/>
          <w:szCs w:val="24"/>
        </w:rPr>
        <w:t>пособностью к логическому мышлению, аргументированно и ясно строить устную и письменную речь, вести полемику и дискуссии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365CEF" w:rsidRPr="00684BB2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D5">
        <w:rPr>
          <w:rFonts w:ascii="Times New Roman" w:hAnsi="Times New Roman" w:cs="Times New Roman"/>
          <w:b/>
          <w:bCs/>
          <w:sz w:val="24"/>
          <w:szCs w:val="24"/>
          <w:lang w:val="ky-KG"/>
        </w:rPr>
        <w:t>СЛ</w:t>
      </w:r>
      <w:r w:rsidRPr="00074AD5">
        <w:rPr>
          <w:rFonts w:ascii="Times New Roman" w:hAnsi="Times New Roman" w:cs="Times New Roman"/>
          <w:b/>
          <w:bCs/>
          <w:sz w:val="24"/>
          <w:szCs w:val="24"/>
        </w:rPr>
        <w:t>К-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4AD5">
        <w:rPr>
          <w:rFonts w:ascii="Times New Roman" w:hAnsi="Times New Roman" w:cs="Times New Roman"/>
          <w:b/>
          <w:bCs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84BB2">
        <w:rPr>
          <w:rFonts w:ascii="Times New Roman" w:eastAsia="Times New Roman" w:hAnsi="Times New Roman" w:cs="Times New Roman"/>
          <w:sz w:val="24"/>
          <w:szCs w:val="24"/>
        </w:rPr>
        <w:t xml:space="preserve">пособностью к интеллектуальному, культурному, нравственному, физическому и профессиональному саморазвитию, стремление к повышению своей квалификации и мастерства. </w:t>
      </w:r>
    </w:p>
    <w:p w:rsidR="00365CEF" w:rsidRPr="00AD00B5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0B5">
        <w:rPr>
          <w:rFonts w:ascii="Times New Roman" w:eastAsia="Times New Roman" w:hAnsi="Times New Roman" w:cs="Times New Roman"/>
          <w:b/>
          <w:sz w:val="24"/>
          <w:szCs w:val="24"/>
        </w:rPr>
        <w:t>б) профессиональными (ПК):</w:t>
      </w:r>
    </w:p>
    <w:p w:rsidR="00365CEF" w:rsidRPr="00684BB2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E9">
        <w:rPr>
          <w:rFonts w:ascii="Times New Roman" w:hAnsi="Times New Roman" w:cs="Times New Roman"/>
          <w:b/>
          <w:bCs/>
          <w:sz w:val="24"/>
          <w:szCs w:val="24"/>
          <w:lang w:val="ky-KG"/>
        </w:rPr>
        <w:t>П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 xml:space="preserve">К-1.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84BB2">
        <w:rPr>
          <w:rFonts w:ascii="Times New Roman" w:hAnsi="Times New Roman" w:cs="Times New Roman"/>
          <w:sz w:val="24"/>
          <w:szCs w:val="24"/>
        </w:rPr>
        <w:t>пособностью самостоятельно осуществлять подготовку заданий и разрабатывать решения с учетом фактора неопределенности;</w:t>
      </w:r>
    </w:p>
    <w:p w:rsidR="00365CEF" w:rsidRPr="00684BB2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E9">
        <w:rPr>
          <w:rFonts w:ascii="Times New Roman" w:hAnsi="Times New Roman" w:cs="Times New Roman"/>
          <w:b/>
          <w:bCs/>
          <w:sz w:val="24"/>
          <w:szCs w:val="24"/>
          <w:lang w:val="ky-KG"/>
        </w:rPr>
        <w:t>П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>К-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84BB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84BB2">
        <w:rPr>
          <w:rFonts w:ascii="Times New Roman" w:hAnsi="Times New Roman" w:cs="Times New Roman"/>
          <w:sz w:val="24"/>
          <w:szCs w:val="24"/>
        </w:rPr>
        <w:t>азрабатывать соответствующие методические и нормативные документы, а также предложения и мероприятия по реализации разработанных проектов и программ;</w:t>
      </w:r>
    </w:p>
    <w:p w:rsidR="00365CEF" w:rsidRPr="00684BB2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E9">
        <w:rPr>
          <w:rFonts w:ascii="Times New Roman" w:hAnsi="Times New Roman" w:cs="Times New Roman"/>
          <w:b/>
          <w:bCs/>
          <w:sz w:val="24"/>
          <w:szCs w:val="24"/>
          <w:lang w:val="ky-KG"/>
        </w:rPr>
        <w:t>П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>К-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- С</w:t>
      </w:r>
      <w:r w:rsidRPr="00684BB2">
        <w:rPr>
          <w:rFonts w:ascii="Times New Roman" w:hAnsi="Times New Roman" w:cs="Times New Roman"/>
          <w:sz w:val="24"/>
          <w:szCs w:val="24"/>
        </w:rPr>
        <w:t>пособностью оценивать эффективность проектов с учетом фактора неопределенности;</w:t>
      </w:r>
    </w:p>
    <w:p w:rsidR="00365CEF" w:rsidRPr="00684BB2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E9">
        <w:rPr>
          <w:rFonts w:ascii="Times New Roman" w:hAnsi="Times New Roman" w:cs="Times New Roman"/>
          <w:b/>
          <w:bCs/>
          <w:sz w:val="24"/>
          <w:szCs w:val="24"/>
          <w:lang w:val="ky-KG"/>
        </w:rPr>
        <w:t>П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>К-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84BB2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84BB2">
        <w:rPr>
          <w:rFonts w:ascii="Times New Roman" w:hAnsi="Times New Roman" w:cs="Times New Roman"/>
          <w:sz w:val="24"/>
          <w:szCs w:val="24"/>
        </w:rPr>
        <w:t>пособностью разрабатывать стратегии поведения экономических агентов на различных рынках с целью обеспечения экономической безопасности;</w:t>
      </w:r>
    </w:p>
    <w:p w:rsidR="00365CEF" w:rsidRPr="00BE3DE7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72AE9">
        <w:rPr>
          <w:rFonts w:ascii="Times New Roman" w:hAnsi="Times New Roman" w:cs="Times New Roman"/>
          <w:b/>
          <w:bCs/>
          <w:sz w:val="24"/>
          <w:szCs w:val="24"/>
          <w:lang w:val="ky-KG"/>
        </w:rPr>
        <w:t>П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>К-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84BB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84BB2">
        <w:rPr>
          <w:rFonts w:ascii="Times New Roman" w:hAnsi="Times New Roman" w:cs="Times New Roman"/>
          <w:sz w:val="24"/>
          <w:szCs w:val="24"/>
        </w:rPr>
        <w:t>пособностью готовить аналитические материалы для оценки мероприятий в области экономической политики и принятия стратегических решений в области обеспечения экономической безопасности на микро- и макроуровне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5CEF" w:rsidRPr="00684BB2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E9">
        <w:rPr>
          <w:rFonts w:ascii="Times New Roman" w:hAnsi="Times New Roman" w:cs="Times New Roman"/>
          <w:b/>
          <w:bCs/>
          <w:sz w:val="24"/>
          <w:szCs w:val="24"/>
          <w:lang w:val="ky-KG"/>
        </w:rPr>
        <w:t>П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>К-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84BB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84BB2">
        <w:rPr>
          <w:rFonts w:ascii="Times New Roman" w:hAnsi="Times New Roman" w:cs="Times New Roman"/>
          <w:sz w:val="24"/>
          <w:szCs w:val="24"/>
        </w:rPr>
        <w:t>пособностью анализировать и использовать различные источники информации для проведения экономических расчетов;</w:t>
      </w:r>
    </w:p>
    <w:p w:rsidR="00365CEF" w:rsidRPr="00684BB2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E9">
        <w:rPr>
          <w:rFonts w:ascii="Times New Roman" w:hAnsi="Times New Roman" w:cs="Times New Roman"/>
          <w:b/>
          <w:bCs/>
          <w:sz w:val="24"/>
          <w:szCs w:val="24"/>
          <w:lang w:val="ky-KG"/>
        </w:rPr>
        <w:t>П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>К-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84BB2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84BB2">
        <w:rPr>
          <w:rFonts w:ascii="Times New Roman" w:hAnsi="Times New Roman" w:cs="Times New Roman"/>
          <w:sz w:val="24"/>
          <w:szCs w:val="24"/>
        </w:rPr>
        <w:t>пособностью составлять прогноз основных показателей экономической безопасности предприятия, отрасли, региона и экономики страны в целом;</w:t>
      </w:r>
    </w:p>
    <w:p w:rsidR="00365CEF" w:rsidRPr="00684BB2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E9">
        <w:rPr>
          <w:rFonts w:ascii="Times New Roman" w:hAnsi="Times New Roman" w:cs="Times New Roman"/>
          <w:b/>
          <w:bCs/>
          <w:sz w:val="24"/>
          <w:szCs w:val="24"/>
          <w:lang w:val="ky-KG"/>
        </w:rPr>
        <w:t>П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>К-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84BB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84BB2">
        <w:rPr>
          <w:rFonts w:ascii="Times New Roman" w:hAnsi="Times New Roman" w:cs="Times New Roman"/>
          <w:sz w:val="24"/>
          <w:szCs w:val="24"/>
        </w:rPr>
        <w:t>пособностью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власти;</w:t>
      </w:r>
    </w:p>
    <w:p w:rsidR="00365CEF" w:rsidRPr="00684BB2" w:rsidRDefault="00365CEF" w:rsidP="00365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E9">
        <w:rPr>
          <w:rFonts w:ascii="Times New Roman" w:hAnsi="Times New Roman" w:cs="Times New Roman"/>
          <w:b/>
          <w:bCs/>
          <w:sz w:val="24"/>
          <w:szCs w:val="24"/>
          <w:lang w:val="ky-KG"/>
        </w:rPr>
        <w:t>П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>К-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72A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84BB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84BB2">
        <w:rPr>
          <w:rFonts w:ascii="Times New Roman" w:hAnsi="Times New Roman" w:cs="Times New Roman"/>
          <w:sz w:val="24"/>
          <w:szCs w:val="24"/>
        </w:rPr>
        <w:t>пособностью разрабатывать варианты управленческих решений и обосновывать их выбор на основе критериев социально-экономической безопасности.</w:t>
      </w:r>
    </w:p>
    <w:p w:rsidR="00F303A5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21">
        <w:rPr>
          <w:rFonts w:ascii="Times New Roman" w:eastAsia="Times New Roman" w:hAnsi="Times New Roman" w:cs="Times New Roman"/>
          <w:sz w:val="24"/>
          <w:szCs w:val="24"/>
        </w:rPr>
        <w:t>Перечни компетенций определяются на основании национальной рамки квалификаций, отраслевых/секторальных рамок квалификаций и профессиональных стандартов (при наличии).</w:t>
      </w:r>
    </w:p>
    <w:p w:rsidR="00365CEF" w:rsidRPr="00365CEF" w:rsidRDefault="00365CEF" w:rsidP="00365C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AF" w:rsidRPr="007E000A" w:rsidRDefault="00D63FD0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0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0CAF" w:rsidRPr="007E00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36974" w:rsidRPr="007E000A">
        <w:rPr>
          <w:rFonts w:ascii="Times New Roman" w:hAnsi="Times New Roman" w:cs="Times New Roman"/>
          <w:b/>
          <w:bCs/>
          <w:sz w:val="24"/>
          <w:szCs w:val="24"/>
        </w:rPr>
        <w:t>Документы, регламентирующие содержание и организацию образовательного процесса при реализации ООП</w:t>
      </w:r>
    </w:p>
    <w:p w:rsidR="00640CAF" w:rsidRPr="007E000A" w:rsidRDefault="00F36974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  </w:t>
      </w:r>
      <w:r w:rsidR="00640CAF" w:rsidRPr="007E000A">
        <w:rPr>
          <w:rFonts w:ascii="Times New Roman" w:hAnsi="Times New Roman" w:cs="Times New Roman"/>
          <w:sz w:val="24"/>
          <w:szCs w:val="24"/>
        </w:rPr>
        <w:t>В соответствии с ООП ВПО по данной специальности подготовки содержание и организация образовательного процесса регламентируется учебным планом; рабочими программами учебных дисциплин (модулей); материалами, обеспечивающими качество подготовки и воспитания обучающихся; программами учебной, производственной, преддипломной практик; годовым календарным учебным графиком, методическими материалами, обеспечивающими реализацию соответствующих образовательных технологий, а также локальными нормативными актами.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E000A">
        <w:rPr>
          <w:rFonts w:ascii="Times New Roman" w:hAnsi="Times New Roman" w:cs="Times New Roman"/>
          <w:sz w:val="24"/>
          <w:szCs w:val="24"/>
        </w:rPr>
        <w:t>Программа состоит из следующих блоков: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Блок 1 "Дисциплины (модули)", который включает дисциплины (модули), относящиеся к базовой части программы, и </w:t>
      </w:r>
      <w:r w:rsidR="00170F37" w:rsidRPr="007E000A">
        <w:rPr>
          <w:rFonts w:ascii="Times New Roman" w:hAnsi="Times New Roman" w:cs="Times New Roman"/>
          <w:sz w:val="24"/>
          <w:szCs w:val="24"/>
        </w:rPr>
        <w:t>дисциплины (</w:t>
      </w:r>
      <w:r w:rsidRPr="007E000A">
        <w:rPr>
          <w:rFonts w:ascii="Times New Roman" w:hAnsi="Times New Roman" w:cs="Times New Roman"/>
          <w:sz w:val="24"/>
          <w:szCs w:val="24"/>
        </w:rPr>
        <w:t>модули), относящиеся к ее вариативн</w:t>
      </w:r>
      <w:r w:rsidR="004E24BE">
        <w:rPr>
          <w:rFonts w:ascii="Times New Roman" w:hAnsi="Times New Roman" w:cs="Times New Roman"/>
          <w:sz w:val="24"/>
          <w:szCs w:val="24"/>
        </w:rPr>
        <w:t xml:space="preserve">ой части </w:t>
      </w:r>
      <w:r w:rsidR="00170F37">
        <w:rPr>
          <w:rFonts w:ascii="Times New Roman" w:hAnsi="Times New Roman" w:cs="Times New Roman"/>
          <w:sz w:val="24"/>
          <w:szCs w:val="24"/>
        </w:rPr>
        <w:t>(185-260 кр.)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Блок 2 "Практики, в том числе научно-исследовательская работа (НИР)", который в полном объеме относится к вариативной части программы</w:t>
      </w:r>
      <w:r w:rsidR="004E24BE">
        <w:rPr>
          <w:rFonts w:ascii="Times New Roman" w:hAnsi="Times New Roman" w:cs="Times New Roman"/>
          <w:sz w:val="24"/>
          <w:szCs w:val="24"/>
        </w:rPr>
        <w:t xml:space="preserve"> (25-90</w:t>
      </w:r>
      <w:r w:rsidR="004E24BE" w:rsidRPr="004E24BE">
        <w:rPr>
          <w:rFonts w:ascii="Times New Roman" w:hAnsi="Times New Roman" w:cs="Times New Roman"/>
          <w:sz w:val="24"/>
          <w:szCs w:val="24"/>
        </w:rPr>
        <w:t xml:space="preserve"> </w:t>
      </w:r>
      <w:r w:rsidR="004E24BE">
        <w:rPr>
          <w:rFonts w:ascii="Times New Roman" w:hAnsi="Times New Roman" w:cs="Times New Roman"/>
          <w:sz w:val="24"/>
          <w:szCs w:val="24"/>
        </w:rPr>
        <w:t>кр.)</w:t>
      </w:r>
      <w:r w:rsidRPr="007E000A">
        <w:rPr>
          <w:rFonts w:ascii="Times New Roman" w:hAnsi="Times New Roman" w:cs="Times New Roman"/>
          <w:sz w:val="24"/>
          <w:szCs w:val="24"/>
        </w:rPr>
        <w:t>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МОН Кыргызской Республики</w:t>
      </w:r>
      <w:r w:rsidR="004E24BE">
        <w:rPr>
          <w:rFonts w:ascii="Times New Roman" w:hAnsi="Times New Roman" w:cs="Times New Roman"/>
          <w:sz w:val="24"/>
          <w:szCs w:val="24"/>
        </w:rPr>
        <w:t xml:space="preserve"> (10-25</w:t>
      </w:r>
      <w:r w:rsidR="004E24BE" w:rsidRPr="004E24BE">
        <w:rPr>
          <w:rFonts w:ascii="Times New Roman" w:hAnsi="Times New Roman" w:cs="Times New Roman"/>
          <w:sz w:val="24"/>
          <w:szCs w:val="24"/>
        </w:rPr>
        <w:t xml:space="preserve"> </w:t>
      </w:r>
      <w:r w:rsidR="004E24BE">
        <w:rPr>
          <w:rFonts w:ascii="Times New Roman" w:hAnsi="Times New Roman" w:cs="Times New Roman"/>
          <w:sz w:val="24"/>
          <w:szCs w:val="24"/>
        </w:rPr>
        <w:t>кр.)</w:t>
      </w:r>
      <w:r w:rsidRPr="007E000A">
        <w:rPr>
          <w:rFonts w:ascii="Times New Roman" w:hAnsi="Times New Roman" w:cs="Times New Roman"/>
          <w:sz w:val="24"/>
          <w:szCs w:val="24"/>
        </w:rPr>
        <w:t>.</w:t>
      </w:r>
      <w:r w:rsidRPr="007E000A">
        <w:rPr>
          <w:rFonts w:ascii="Times New Roman" w:hAnsi="Times New Roman" w:cs="Times New Roman"/>
          <w:sz w:val="24"/>
          <w:szCs w:val="24"/>
        </w:rPr>
        <w:tab/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Дисциплины, относящиеся к базовой части программы специалистов, являются обязательными для освоения обучающимся вне зависимости от профиля программы, которую он осваивает. Набор дисциплин, относящихся к базовой части программы, организация определяет самостоятельно в объеме, установленном настоящим ГОС ВПО, с учетом соответствующей примерной основной образовательной программы.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 Дисциплины, относящиеся к вариативной части программы специалистов, практики (в том числе НИР) определяют профиль программы. Набор дисциплин и практик (в том числе НИР), относящихся к вариативной части Блока 1 "Дисциплины (модули)" и Блока 2 "Практики, в том числе научно-исследовательская работа (НИР)" программ, кафедра определяет самостоятельно в объеме, установленном настоящим ГОС ВПО. После выбора обучающимся программы набор соответствующих дисциплин, практик (в том числе НИР) становится обязательным для освоения обучающимся.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В Блок 2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Типы учебной практики:</w:t>
      </w:r>
      <w:r w:rsidR="008B0C16" w:rsidRPr="007E000A">
        <w:rPr>
          <w:rFonts w:ascii="Times New Roman" w:hAnsi="Times New Roman" w:cs="Times New Roman"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sz w:val="24"/>
          <w:szCs w:val="24"/>
        </w:rPr>
        <w:t>практика по получению первичных профессиональных умений и навыков.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Типы производственной практики:</w:t>
      </w:r>
      <w:r w:rsidR="008B0C16" w:rsidRPr="007E000A">
        <w:rPr>
          <w:rFonts w:ascii="Times New Roman" w:hAnsi="Times New Roman" w:cs="Times New Roman"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sz w:val="24"/>
          <w:szCs w:val="24"/>
        </w:rPr>
        <w:t>практика по получению профессиональных умений и опыта профессиональной деятельности (в том числе технологическая практика); НИР.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Способы проведения учебной и производственной практик: стационарная.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Преддипломная практика проводится для выполнения дипломной работы и является обязательной.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 Учебная и производственная практики могут проводиться в структурных подразделениях организации.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В Блок 3 "Государственная итоговая аттестация" входит защита дипломной работы, включая подготовку к защите и процедуру защиты. Количество часов, отведенных на занятия лекционного типа, в целом по Блоку 1 "Дисциплины" должно составлять не более 40 процентов от общего количества часов аудиторных занятий, отведенных на реализацию этого Блока.</w:t>
      </w:r>
    </w:p>
    <w:p w:rsidR="00D63FD0" w:rsidRPr="007E000A" w:rsidRDefault="00D63FD0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 xml:space="preserve">4.1 Календарный учебный график </w:t>
      </w:r>
    </w:p>
    <w:p w:rsidR="00D63FD0" w:rsidRPr="007E000A" w:rsidRDefault="00D63FD0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Календарный учебный график представлен в приложении. Согласно учебному плану подготовки</w:t>
      </w:r>
      <w:r w:rsidRPr="007E000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bCs/>
          <w:sz w:val="24"/>
          <w:szCs w:val="24"/>
        </w:rPr>
        <w:t xml:space="preserve">специалистов по «Экономической безопасности», </w:t>
      </w:r>
      <w:r w:rsidRPr="007E000A">
        <w:rPr>
          <w:rFonts w:ascii="Times New Roman" w:hAnsi="Times New Roman" w:cs="Times New Roman"/>
          <w:sz w:val="24"/>
          <w:szCs w:val="24"/>
        </w:rPr>
        <w:t xml:space="preserve">продолжительность первых девяти учебных семестров составляет 16 недель, десятый семестр – 8 недель. Продолжительность экзаменационных сессий – от одной до трех недель. </w:t>
      </w:r>
    </w:p>
    <w:p w:rsidR="00D63FD0" w:rsidRPr="007E000A" w:rsidRDefault="00D63FD0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Общий объем каникулярного времени в учебном году составляет 10 недель, в том числе две недели в зимний период.</w:t>
      </w:r>
    </w:p>
    <w:p w:rsidR="00D63FD0" w:rsidRPr="007E000A" w:rsidRDefault="00D63FD0" w:rsidP="00D63F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 xml:space="preserve">4.2. Академический календарь </w:t>
      </w:r>
      <w:r w:rsidRPr="007E000A">
        <w:rPr>
          <w:rFonts w:ascii="Times New Roman" w:hAnsi="Times New Roman" w:cs="Times New Roman"/>
          <w:sz w:val="24"/>
          <w:szCs w:val="24"/>
        </w:rPr>
        <w:t>(приложение 2)</w:t>
      </w:r>
    </w:p>
    <w:p w:rsidR="00640CAF" w:rsidRPr="007E000A" w:rsidRDefault="00D63FD0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0A">
        <w:rPr>
          <w:rFonts w:ascii="Times New Roman" w:hAnsi="Times New Roman" w:cs="Times New Roman"/>
          <w:b/>
          <w:bCs/>
          <w:sz w:val="24"/>
          <w:szCs w:val="24"/>
        </w:rPr>
        <w:t xml:space="preserve">4.3 </w:t>
      </w:r>
      <w:r w:rsidR="00640CAF" w:rsidRPr="007E000A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Экспериментальный учебный план подготовки специалистов программы «Экономическая безопасность» по очной форме обучения представлен в приложении 1.</w:t>
      </w:r>
    </w:p>
    <w:p w:rsidR="00640CAF" w:rsidRPr="007E000A" w:rsidRDefault="008B0C16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 </w:t>
      </w:r>
      <w:r w:rsidR="00640CAF" w:rsidRPr="007E000A">
        <w:rPr>
          <w:rFonts w:ascii="Times New Roman" w:hAnsi="Times New Roman" w:cs="Times New Roman"/>
          <w:sz w:val="24"/>
          <w:szCs w:val="24"/>
        </w:rPr>
        <w:t xml:space="preserve">Экспериментальный учебный план включает в себя график учебного процесса (приложение </w:t>
      </w:r>
      <w:r w:rsidR="00782FCE" w:rsidRPr="007E000A">
        <w:rPr>
          <w:rFonts w:ascii="Times New Roman" w:hAnsi="Times New Roman" w:cs="Times New Roman"/>
          <w:sz w:val="24"/>
          <w:szCs w:val="24"/>
        </w:rPr>
        <w:t>2</w:t>
      </w:r>
      <w:r w:rsidR="00640CAF" w:rsidRPr="007E000A">
        <w:rPr>
          <w:rFonts w:ascii="Times New Roman" w:hAnsi="Times New Roman" w:cs="Times New Roman"/>
          <w:sz w:val="24"/>
          <w:szCs w:val="24"/>
        </w:rPr>
        <w:t>), который устанавливает последовательность и продолжительность теоретического обучения, экзаменационных сессий, практик, итоговой государственной аттестации, каникул. График разработан в соответствии с требованиями ВПО и представлен на первой страни</w:t>
      </w:r>
      <w:r w:rsidR="00782FCE" w:rsidRPr="007E000A">
        <w:rPr>
          <w:rFonts w:ascii="Times New Roman" w:hAnsi="Times New Roman" w:cs="Times New Roman"/>
          <w:sz w:val="24"/>
          <w:szCs w:val="24"/>
        </w:rPr>
        <w:t>це учебно</w:t>
      </w:r>
      <w:r w:rsidR="000E0AD7">
        <w:rPr>
          <w:rFonts w:ascii="Times New Roman" w:hAnsi="Times New Roman" w:cs="Times New Roman"/>
          <w:sz w:val="24"/>
          <w:szCs w:val="24"/>
        </w:rPr>
        <w:t>го плана</w:t>
      </w:r>
      <w:r w:rsidR="00640CAF" w:rsidRPr="007E000A">
        <w:rPr>
          <w:rFonts w:ascii="Times New Roman" w:hAnsi="Times New Roman" w:cs="Times New Roman"/>
          <w:sz w:val="24"/>
          <w:szCs w:val="24"/>
        </w:rPr>
        <w:t>. В учебном плане отражена логическая последовательность освоения циклов и разделов ООП ВО дисциплин, практик, обеспечивающих формирование компетенций.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ООП В</w:t>
      </w:r>
      <w:r w:rsidR="008B0C16" w:rsidRPr="007E000A">
        <w:rPr>
          <w:rFonts w:ascii="Times New Roman" w:hAnsi="Times New Roman" w:cs="Times New Roman"/>
          <w:sz w:val="24"/>
          <w:szCs w:val="24"/>
        </w:rPr>
        <w:t>П</w:t>
      </w:r>
      <w:r w:rsidRPr="007E000A">
        <w:rPr>
          <w:rFonts w:ascii="Times New Roman" w:hAnsi="Times New Roman" w:cs="Times New Roman"/>
          <w:sz w:val="24"/>
          <w:szCs w:val="24"/>
        </w:rPr>
        <w:t>О подготовки специалистов предусматривает изучение учебных ци</w:t>
      </w:r>
      <w:r w:rsidR="008B0C16" w:rsidRPr="007E000A">
        <w:rPr>
          <w:rFonts w:ascii="Times New Roman" w:hAnsi="Times New Roman" w:cs="Times New Roman"/>
          <w:sz w:val="24"/>
          <w:szCs w:val="24"/>
        </w:rPr>
        <w:t>клов и разделов, указанных в программе</w:t>
      </w:r>
      <w:r w:rsidRPr="007E000A">
        <w:rPr>
          <w:rFonts w:ascii="Times New Roman" w:hAnsi="Times New Roman" w:cs="Times New Roman"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bCs/>
          <w:sz w:val="24"/>
          <w:szCs w:val="24"/>
        </w:rPr>
        <w:t>ВПО</w:t>
      </w:r>
      <w:r w:rsidRPr="007E000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bCs/>
          <w:iCs/>
          <w:sz w:val="24"/>
          <w:szCs w:val="24"/>
        </w:rPr>
        <w:t>по подготовке</w:t>
      </w:r>
      <w:r w:rsidRPr="007E000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bCs/>
          <w:sz w:val="24"/>
          <w:szCs w:val="24"/>
        </w:rPr>
        <w:t>специалистов по «Экономической безопасности».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Каждый учебный цикл имеет базовую (обязательную) часть и вариативную (профильную) часть, устанавливаемую вузом. Вариативная (профильная) часть дает возможность расширения и (или) углубления знаний, умений, навыков и компетенций, определяемых содержанием базовых (обязательных) дисциплин, позволяет обучающемуся получить углубленные знания, навыки и компетенции для успешной профессиональной деятельности и (или) обучения в аспирантуре.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ООП </w:t>
      </w:r>
      <w:r w:rsidRPr="007E000A">
        <w:rPr>
          <w:rFonts w:ascii="Times New Roman" w:hAnsi="Times New Roman" w:cs="Times New Roman"/>
          <w:bCs/>
          <w:sz w:val="24"/>
          <w:szCs w:val="24"/>
        </w:rPr>
        <w:t>ВПО</w:t>
      </w:r>
      <w:r w:rsidRPr="007E000A">
        <w:rPr>
          <w:rFonts w:ascii="Times New Roman" w:hAnsi="Times New Roman" w:cs="Times New Roman"/>
          <w:bCs/>
          <w:iCs/>
          <w:sz w:val="24"/>
          <w:szCs w:val="24"/>
        </w:rPr>
        <w:t xml:space="preserve"> по подготовке </w:t>
      </w:r>
      <w:r w:rsidRPr="007E000A">
        <w:rPr>
          <w:rFonts w:ascii="Times New Roman" w:hAnsi="Times New Roman" w:cs="Times New Roman"/>
          <w:bCs/>
          <w:sz w:val="24"/>
          <w:szCs w:val="24"/>
        </w:rPr>
        <w:t xml:space="preserve">специалистов по «Экономической безопасности» </w:t>
      </w:r>
      <w:r w:rsidRPr="007E000A">
        <w:rPr>
          <w:rFonts w:ascii="Times New Roman" w:hAnsi="Times New Roman" w:cs="Times New Roman"/>
          <w:sz w:val="24"/>
          <w:szCs w:val="24"/>
        </w:rPr>
        <w:t>предусматривает изучение следующих учебных циклов и разделов: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базовая часть;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раздел практик и научно-исследовательской работы;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раздел итоговой государственной аттестации.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Каждый учебный цикл имеет базовую (обязательную) часть и вариативную (профильную), устанавливаемую вузом.</w:t>
      </w:r>
    </w:p>
    <w:p w:rsidR="00D63FD0" w:rsidRPr="007E000A" w:rsidRDefault="00D63FD0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>4.4. Каталог модулей дисциплин</w:t>
      </w:r>
    </w:p>
    <w:p w:rsidR="00D63FD0" w:rsidRPr="007E000A" w:rsidRDefault="00D63FD0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На кафедре </w:t>
      </w:r>
      <w:r w:rsidR="00782FCE" w:rsidRPr="007E000A">
        <w:rPr>
          <w:rFonts w:ascii="Times New Roman" w:hAnsi="Times New Roman" w:cs="Times New Roman"/>
          <w:sz w:val="24"/>
          <w:szCs w:val="24"/>
        </w:rPr>
        <w:t>«Э</w:t>
      </w:r>
      <w:r w:rsidR="00E8339D" w:rsidRPr="007E000A">
        <w:rPr>
          <w:rFonts w:ascii="Times New Roman" w:hAnsi="Times New Roman" w:cs="Times New Roman"/>
          <w:sz w:val="24"/>
          <w:szCs w:val="24"/>
        </w:rPr>
        <w:t>кономическая безопасность и маркетинг» составлен и систематически пополняется каталог модулей дисциплин, входящих в учебный план направления «Экономическая безопасность». Кроме того, модуль дисциплины является обязательным составным элементом УМК по каждой дисциплине.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>4.5.Учебно-методические комплексы дисциплин в соответствии с ГОС ВПО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УМК дисциплины – учебно-методический комплекс дисциплины представляет собой комплект учебной, методической и дополнительной учебной документации и информационных ресурсов, обеспечивающие полноценную реализацию современной концепции высшего образования КР при преподавании учебных дисциплин по направлению «Экономическая безопасность» в соответствии с требованиями экспериментального учебного плана.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Модульная структура УМК дисциплины в КГТУ построена по принципу разделения учебных дисциплин на логически замкнутые блоки - модули, в рамках которых проходит как изучение нового материала, так и контроль его усвоения. Каждый модуль содержит как аудиторную, так и самостоятельную работу, а также контрольно-тестовые процедуры. Трудоемкость каждого модуля, включающего обязательную аудиторную и самостоятельную работу, соответствует одной зачетной единице (кредитам) и составляет 30 академических часов без учета экзаменационной сессии.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На кафедре «Экономическая безопасность и маркетинг» по всем дисциплинам ООП по направлению «Экономическая безопасность» в рамках РУП образовательной программы разработаны и внесены на информационный портал КГТУ УМК в соответствии с </w:t>
      </w:r>
      <w:r w:rsidR="00BC0565" w:rsidRPr="007E000A">
        <w:rPr>
          <w:rFonts w:ascii="Times New Roman" w:hAnsi="Times New Roman" w:cs="Times New Roman"/>
          <w:sz w:val="24"/>
          <w:szCs w:val="24"/>
        </w:rPr>
        <w:t>положениями</w:t>
      </w:r>
      <w:r w:rsidRPr="007E000A">
        <w:rPr>
          <w:rFonts w:ascii="Times New Roman" w:hAnsi="Times New Roman" w:cs="Times New Roman"/>
          <w:sz w:val="24"/>
          <w:szCs w:val="24"/>
        </w:rPr>
        <w:t xml:space="preserve"> ВПО и Положением об УМК.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>4.6. Программы практик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ВПО по направлению «Экономическая безопасность» раздел ООП Блок 2 «Практики» является обязательным и представляет собой вид занятий, непосредственно ориентированных на профессионально-практическую подготовку обучающихся. В соответствии требованиями ВПО программа подготовки </w:t>
      </w:r>
      <w:r w:rsidR="00C72561" w:rsidRPr="007E000A">
        <w:rPr>
          <w:rFonts w:ascii="Times New Roman" w:hAnsi="Times New Roman" w:cs="Times New Roman"/>
          <w:sz w:val="24"/>
          <w:szCs w:val="24"/>
        </w:rPr>
        <w:t>специалистов</w:t>
      </w:r>
      <w:r w:rsidRPr="007E000A">
        <w:rPr>
          <w:rFonts w:ascii="Times New Roman" w:hAnsi="Times New Roman" w:cs="Times New Roman"/>
          <w:sz w:val="24"/>
          <w:szCs w:val="24"/>
        </w:rPr>
        <w:t xml:space="preserve"> по направлению «Экономическая безопасность» в КГТУ им. И. Раззакова предусматривает проведение следующих видов практики: 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</w:t>
      </w:r>
      <w:r w:rsidRPr="007E000A">
        <w:rPr>
          <w:rFonts w:ascii="Times New Roman" w:hAnsi="Times New Roman" w:cs="Times New Roman"/>
          <w:sz w:val="24"/>
          <w:szCs w:val="24"/>
        </w:rPr>
        <w:tab/>
        <w:t>учебной практики по получению первичных профессиональных умений и навыков;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</w:t>
      </w:r>
      <w:r w:rsidRPr="007E000A">
        <w:rPr>
          <w:rFonts w:ascii="Times New Roman" w:hAnsi="Times New Roman" w:cs="Times New Roman"/>
          <w:sz w:val="24"/>
          <w:szCs w:val="24"/>
        </w:rPr>
        <w:tab/>
        <w:t>производственной практики по получению профессиональных умений и опыта профессиональной деятельности;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</w:t>
      </w:r>
      <w:r w:rsidRPr="007E000A">
        <w:rPr>
          <w:rFonts w:ascii="Times New Roman" w:hAnsi="Times New Roman" w:cs="Times New Roman"/>
          <w:sz w:val="24"/>
          <w:szCs w:val="24"/>
        </w:rPr>
        <w:tab/>
        <w:t>преддипломной практики.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Практика – это вид учебной работы, основным содержанием которой является выполнение практических учебных, учебно-исследовательских, самостоятельных творческих заданий, соответствующих характеру будущей профессиональной деятельности обучающихся.  Практики закрепляют знания и умения, приобретаемые студентами в результате освоения теоретических курсов, вырабатывают практические навыки и способствуют комплексному формированию общекультурных, общепрофессиональных и профессиональных компетенций обучающихся. 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Общая трудоемкость практик составляет 20 зачетных единиц.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Учебная практика по получению первичных профессиональных умений и навыков направлена на фактическое ознакомление обучаемых с опытом проведения исследований актуальной научной проблематики, связанной с темой диссертации. Она также предполагает сбор, обработку, анализ и систематизацию информации по теме курсовых работ и выпускной работы, подбор необходимых материалов для подготовки отчета и приобретения практических навыков.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В соответствии с графиком учебного процесса подготовки бакалавров по направлению «Экономи</w:t>
      </w:r>
      <w:r w:rsidR="00C72561" w:rsidRPr="007E000A">
        <w:rPr>
          <w:rFonts w:ascii="Times New Roman" w:hAnsi="Times New Roman" w:cs="Times New Roman"/>
          <w:sz w:val="24"/>
          <w:szCs w:val="24"/>
        </w:rPr>
        <w:t>ческая безопасность</w:t>
      </w:r>
      <w:r w:rsidRPr="007E000A">
        <w:rPr>
          <w:rFonts w:ascii="Times New Roman" w:hAnsi="Times New Roman" w:cs="Times New Roman"/>
          <w:sz w:val="24"/>
          <w:szCs w:val="24"/>
        </w:rPr>
        <w:t>» учебная практика по получению первичных профессиональных умений и навыков проводится на I</w:t>
      </w:r>
      <w:r w:rsidRPr="007E000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000A">
        <w:rPr>
          <w:rFonts w:ascii="Times New Roman" w:hAnsi="Times New Roman" w:cs="Times New Roman"/>
          <w:sz w:val="24"/>
          <w:szCs w:val="24"/>
        </w:rPr>
        <w:t xml:space="preserve"> курсе, во I</w:t>
      </w:r>
      <w:r w:rsidRPr="007E000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E000A">
        <w:rPr>
          <w:rFonts w:ascii="Times New Roman" w:hAnsi="Times New Roman" w:cs="Times New Roman"/>
          <w:sz w:val="24"/>
          <w:szCs w:val="24"/>
        </w:rPr>
        <w:t xml:space="preserve"> учебном семестре (4 недели).  По способу проведения учебная практика является стационарной.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Основными целями учебной практики по получению первичных профессиональных умений и навыков являются: закрепление и совершенствование знаний и общепрофессиональных навыков, полученных в результате освоения теоретического курса подготовки бакалавров, связанных с проведением аналитических исследований; формирование персональной деловой культуры и саморазвитие, использование творческого потенциала.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Основной задачей учебной практики является выполнение индивидуального исследовательского задания и получение практических навыков.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Учебная практика по получению первичных профессиональных умений и навыков предполагает формирование и закрепление у обучающихся следующих общекультурных и общепрофессиональных компетенций:</w:t>
      </w:r>
    </w:p>
    <w:p w:rsidR="00E8339D" w:rsidRPr="007E000A" w:rsidRDefault="00E8339D" w:rsidP="00E8339D">
      <w:pPr>
        <w:numPr>
          <w:ilvl w:val="0"/>
          <w:numId w:val="8"/>
        </w:numPr>
        <w:spacing w:after="0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Способен вести деловое общение на государственном, официальном и на одном из иностранных языков в области работы и обучения;</w:t>
      </w:r>
    </w:p>
    <w:p w:rsidR="00E8339D" w:rsidRPr="007E000A" w:rsidRDefault="00E8339D" w:rsidP="00E8339D">
      <w:pPr>
        <w:numPr>
          <w:ilvl w:val="0"/>
          <w:numId w:val="8"/>
        </w:numPr>
        <w:spacing w:after="0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Способен приобретать и применять новые знания с использованием информационных технологий для решения сложных проблем в области работы и обучения;</w:t>
      </w:r>
    </w:p>
    <w:p w:rsidR="00E8339D" w:rsidRPr="007E000A" w:rsidRDefault="00E8339D" w:rsidP="00E8339D">
      <w:pPr>
        <w:numPr>
          <w:ilvl w:val="0"/>
          <w:numId w:val="8"/>
        </w:numPr>
        <w:spacing w:after="0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Способен использовать предпринимательские знания и навыки в профессиональной деятельности.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(производственная)  является обязательным звеном в подготовке высококвалифицированных </w:t>
      </w:r>
      <w:r w:rsidR="00782FCE" w:rsidRPr="007E000A">
        <w:rPr>
          <w:rFonts w:ascii="Times New Roman" w:hAnsi="Times New Roman" w:cs="Times New Roman"/>
          <w:sz w:val="24"/>
          <w:szCs w:val="24"/>
        </w:rPr>
        <w:t>специалистов по экономической безопасности</w:t>
      </w:r>
      <w:r w:rsidRPr="007E000A">
        <w:rPr>
          <w:rFonts w:ascii="Times New Roman" w:hAnsi="Times New Roman" w:cs="Times New Roman"/>
          <w:sz w:val="24"/>
          <w:szCs w:val="24"/>
        </w:rPr>
        <w:t xml:space="preserve">, позволяя применить полученные во время теоретического обучения знания и навыки </w:t>
      </w:r>
      <w:r w:rsidR="00782FCE" w:rsidRPr="007E000A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7E000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В соответствии с графиком учебного процесса подготовки </w:t>
      </w:r>
      <w:r w:rsidR="00C72561" w:rsidRPr="007E000A">
        <w:rPr>
          <w:rFonts w:ascii="Times New Roman" w:hAnsi="Times New Roman" w:cs="Times New Roman"/>
          <w:sz w:val="24"/>
          <w:szCs w:val="24"/>
        </w:rPr>
        <w:t>специалистов</w:t>
      </w:r>
      <w:r w:rsidRPr="007E000A">
        <w:rPr>
          <w:rFonts w:ascii="Times New Roman" w:hAnsi="Times New Roman" w:cs="Times New Roman"/>
          <w:sz w:val="24"/>
          <w:szCs w:val="24"/>
        </w:rPr>
        <w:t xml:space="preserve"> по направлению «Экономическая безопасность» практика по получению умений и опыта профессиональной деятельности проводится на II</w:t>
      </w:r>
      <w:r w:rsidRPr="007E000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E0AD7">
        <w:rPr>
          <w:rFonts w:ascii="Times New Roman" w:hAnsi="Times New Roman" w:cs="Times New Roman"/>
          <w:sz w:val="24"/>
          <w:szCs w:val="24"/>
        </w:rPr>
        <w:t xml:space="preserve"> курсе, в V</w:t>
      </w:r>
      <w:r w:rsidRPr="007E000A">
        <w:rPr>
          <w:rFonts w:ascii="Times New Roman" w:hAnsi="Times New Roman" w:cs="Times New Roman"/>
          <w:sz w:val="24"/>
          <w:szCs w:val="24"/>
        </w:rPr>
        <w:t xml:space="preserve"> учебном семестре. Продолж</w:t>
      </w:r>
      <w:r w:rsidR="000E0AD7">
        <w:rPr>
          <w:rFonts w:ascii="Times New Roman" w:hAnsi="Times New Roman" w:cs="Times New Roman"/>
          <w:sz w:val="24"/>
          <w:szCs w:val="24"/>
        </w:rPr>
        <w:t>ительность практики составляет 6</w:t>
      </w:r>
      <w:r w:rsidRPr="007E000A">
        <w:rPr>
          <w:rFonts w:ascii="Times New Roman" w:hAnsi="Times New Roman" w:cs="Times New Roman"/>
          <w:sz w:val="24"/>
          <w:szCs w:val="24"/>
        </w:rPr>
        <w:t xml:space="preserve"> недели, что соответствует трудоемкости учебной нагрузки в 5 зачетных единиц. По типу проведения практика по получению профессиональных умений и опыта профессиональной деятельности является производственной, по способу проведения – стационарная, выездная (на предприятиях Кыргызской Республики и стран ближнего зарубежья).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Основными целями производственной практики являются: закрепление и совершенствование знаний и навыков профессиональной деятельности, полученных в результате освоения теоретического курса специализированной подготовки </w:t>
      </w:r>
      <w:r w:rsidR="00C72561" w:rsidRPr="007E000A">
        <w:rPr>
          <w:rFonts w:ascii="Times New Roman" w:hAnsi="Times New Roman" w:cs="Times New Roman"/>
          <w:sz w:val="24"/>
          <w:szCs w:val="24"/>
        </w:rPr>
        <w:t>специалистов</w:t>
      </w:r>
      <w:r w:rsidRPr="007E000A">
        <w:rPr>
          <w:rFonts w:ascii="Times New Roman" w:hAnsi="Times New Roman" w:cs="Times New Roman"/>
          <w:sz w:val="24"/>
          <w:szCs w:val="24"/>
        </w:rPr>
        <w:t>; приобретение практического опыта деятельности в современных организациях; практическое применение и развитие дополнительных профессиональных компетенций, соответствующих избранному направлению специализированной подготовки «Экономи</w:t>
      </w:r>
      <w:r w:rsidR="00C72561" w:rsidRPr="007E000A">
        <w:rPr>
          <w:rFonts w:ascii="Times New Roman" w:hAnsi="Times New Roman" w:cs="Times New Roman"/>
          <w:sz w:val="24"/>
          <w:szCs w:val="24"/>
        </w:rPr>
        <w:t>ческая безопасность</w:t>
      </w:r>
      <w:r w:rsidRPr="007E000A">
        <w:rPr>
          <w:rFonts w:ascii="Times New Roman" w:hAnsi="Times New Roman" w:cs="Times New Roman"/>
          <w:sz w:val="24"/>
          <w:szCs w:val="24"/>
        </w:rPr>
        <w:t>».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Основной задачей практики является: приобретение профессиональных навыков, а также формирование и развитие устойчивых профессиональных компетенций в области </w:t>
      </w:r>
      <w:r w:rsidR="00782FCE" w:rsidRPr="007E000A">
        <w:rPr>
          <w:rFonts w:ascii="Times New Roman" w:hAnsi="Times New Roman" w:cs="Times New Roman"/>
          <w:sz w:val="24"/>
          <w:szCs w:val="24"/>
        </w:rPr>
        <w:t>экономической безопасности</w:t>
      </w:r>
      <w:r w:rsidRPr="007E00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(производственная) предполагает формирование и закрепление у обучающихся следующих профессиональных, в том числе специальных (дополнительных) компетенций: </w:t>
      </w:r>
    </w:p>
    <w:p w:rsidR="00E8339D" w:rsidRPr="007E000A" w:rsidRDefault="00E8339D" w:rsidP="00E8339D">
      <w:pPr>
        <w:numPr>
          <w:ilvl w:val="0"/>
          <w:numId w:val="9"/>
        </w:numPr>
        <w:spacing w:after="0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Способен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субъектов;</w:t>
      </w:r>
    </w:p>
    <w:p w:rsidR="00E8339D" w:rsidRPr="007E000A" w:rsidRDefault="00E8339D" w:rsidP="00E8339D">
      <w:pPr>
        <w:numPr>
          <w:ilvl w:val="0"/>
          <w:numId w:val="9"/>
        </w:numPr>
        <w:spacing w:after="0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Способен на основе типовых методик и действующей нормативно-правовой базы рассчитать показатели</w:t>
      </w:r>
      <w:r w:rsidR="00782FCE" w:rsidRPr="007E000A">
        <w:rPr>
          <w:rFonts w:ascii="Times New Roman" w:hAnsi="Times New Roman" w:cs="Times New Roman"/>
          <w:sz w:val="24"/>
          <w:szCs w:val="24"/>
        </w:rPr>
        <w:t xml:space="preserve"> экономической безопасности</w:t>
      </w:r>
      <w:r w:rsidRPr="007E000A">
        <w:rPr>
          <w:rFonts w:ascii="Times New Roman" w:hAnsi="Times New Roman" w:cs="Times New Roman"/>
          <w:sz w:val="24"/>
          <w:szCs w:val="24"/>
        </w:rPr>
        <w:t xml:space="preserve">, характеризующие деятельность хозяйствующих субъектов; </w:t>
      </w:r>
    </w:p>
    <w:p w:rsidR="00E8339D" w:rsidRPr="007E000A" w:rsidRDefault="00E8339D" w:rsidP="00E8339D">
      <w:pPr>
        <w:numPr>
          <w:ilvl w:val="0"/>
          <w:numId w:val="9"/>
        </w:numPr>
        <w:spacing w:after="0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Способен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т.д., и использовать полученные сведения для принятия решений</w:t>
      </w:r>
      <w:r w:rsidR="00782FCE" w:rsidRPr="007E000A">
        <w:rPr>
          <w:rFonts w:ascii="Times New Roman" w:hAnsi="Times New Roman" w:cs="Times New Roman"/>
          <w:sz w:val="24"/>
          <w:szCs w:val="24"/>
        </w:rPr>
        <w:t xml:space="preserve"> в сфере обеспечения экономической безопасности</w:t>
      </w:r>
      <w:r w:rsidRPr="007E00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339D" w:rsidRPr="007E000A" w:rsidRDefault="00E8339D" w:rsidP="00E8339D">
      <w:pPr>
        <w:numPr>
          <w:ilvl w:val="0"/>
          <w:numId w:val="9"/>
        </w:numPr>
        <w:spacing w:after="0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Способен использовать для решения аналитических и исследовательских задач современные технические средства и информационные технологии. 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Преддипломная практика проводится для выполнения </w:t>
      </w:r>
      <w:r w:rsidR="00C72561" w:rsidRPr="007E000A">
        <w:rPr>
          <w:rFonts w:ascii="Times New Roman" w:hAnsi="Times New Roman" w:cs="Times New Roman"/>
          <w:sz w:val="24"/>
          <w:szCs w:val="24"/>
        </w:rPr>
        <w:t xml:space="preserve">дипломной </w:t>
      </w:r>
      <w:r w:rsidRPr="007E000A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C72561" w:rsidRPr="007E000A">
        <w:rPr>
          <w:rFonts w:ascii="Times New Roman" w:hAnsi="Times New Roman" w:cs="Times New Roman"/>
          <w:sz w:val="24"/>
          <w:szCs w:val="24"/>
        </w:rPr>
        <w:t>специалиста</w:t>
      </w:r>
      <w:r w:rsidRPr="007E000A">
        <w:rPr>
          <w:rFonts w:ascii="Times New Roman" w:hAnsi="Times New Roman" w:cs="Times New Roman"/>
          <w:sz w:val="24"/>
          <w:szCs w:val="24"/>
        </w:rPr>
        <w:t>. В период прохождения преддипломной практики студент получает возможность продолжить собирать в действующей организации фактический и статистический материал по теме дипломной работы, закончить анализ конкретной экономической проблемы (выявленной в процессе прохождения производственной практики) и применить полученные за годы теоретического обучения знания для выработки подходов по ее решению.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Предди</w:t>
      </w:r>
      <w:r w:rsidR="000E0AD7">
        <w:rPr>
          <w:rFonts w:ascii="Times New Roman" w:hAnsi="Times New Roman" w:cs="Times New Roman"/>
          <w:sz w:val="24"/>
          <w:szCs w:val="24"/>
        </w:rPr>
        <w:t xml:space="preserve">пломная практика проводится на </w:t>
      </w:r>
      <w:r w:rsidRPr="007E000A">
        <w:rPr>
          <w:rFonts w:ascii="Times New Roman" w:hAnsi="Times New Roman" w:cs="Times New Roman"/>
          <w:sz w:val="24"/>
          <w:szCs w:val="24"/>
        </w:rPr>
        <w:t xml:space="preserve">V курсе, в </w:t>
      </w:r>
      <w:r w:rsidR="000E0AD7" w:rsidRPr="000E0AD7">
        <w:rPr>
          <w:rStyle w:val="ac"/>
          <w:rFonts w:ascii="Times New Roman" w:hAnsi="Times New Roman" w:cs="Times New Roman"/>
          <w:b w:val="0"/>
          <w:color w:val="001D35"/>
          <w:sz w:val="24"/>
          <w:shd w:val="clear" w:color="auto" w:fill="FFFFFF"/>
        </w:rPr>
        <w:t>X</w:t>
      </w:r>
      <w:r w:rsidR="000E0AD7">
        <w:rPr>
          <w:rStyle w:val="ac"/>
          <w:rFonts w:ascii="Arial" w:hAnsi="Arial" w:cs="Arial"/>
          <w:color w:val="001D35"/>
          <w:shd w:val="clear" w:color="auto" w:fill="FFFFFF"/>
        </w:rPr>
        <w:t xml:space="preserve"> </w:t>
      </w:r>
      <w:r w:rsidRPr="007E000A">
        <w:rPr>
          <w:rFonts w:ascii="Times New Roman" w:hAnsi="Times New Roman" w:cs="Times New Roman"/>
          <w:sz w:val="24"/>
          <w:szCs w:val="24"/>
        </w:rPr>
        <w:t>учебном семестре. Продолж</w:t>
      </w:r>
      <w:r w:rsidR="000E0AD7">
        <w:rPr>
          <w:rFonts w:ascii="Times New Roman" w:hAnsi="Times New Roman" w:cs="Times New Roman"/>
          <w:sz w:val="24"/>
          <w:szCs w:val="24"/>
        </w:rPr>
        <w:t>ительность практики составляет 8</w:t>
      </w:r>
      <w:r w:rsidRPr="007E000A">
        <w:rPr>
          <w:rFonts w:ascii="Times New Roman" w:hAnsi="Times New Roman" w:cs="Times New Roman"/>
          <w:sz w:val="24"/>
          <w:szCs w:val="24"/>
        </w:rPr>
        <w:t xml:space="preserve"> недель, что соответствует трудоемкости учебной нагрузки в 10 зачетных единиц. По способу проведения преддипломная практика – стационарная; выездная (на предприятиях Кыргызской Республики и стран ближнего зарубежья).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В течение преддипломной практики студент должен закончить сбор информации, необходимой для завершения дипломной работы, поэтому содержание практики должно быть тесно связано с темой дипломной работы и предусматривать сбор и систематизацию фактологического материала для написания дипломной работы по заданной теме, в том числе необходимых нормативных, информационных и методических материалов.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Преддипломная практика направлена на: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 выявление проблем в </w:t>
      </w:r>
      <w:r w:rsidR="00F02F07" w:rsidRPr="007E000A">
        <w:rPr>
          <w:rFonts w:ascii="Times New Roman" w:hAnsi="Times New Roman" w:cs="Times New Roman"/>
          <w:sz w:val="24"/>
          <w:szCs w:val="24"/>
        </w:rPr>
        <w:t xml:space="preserve">обеспечении экономической безопасности </w:t>
      </w:r>
      <w:r w:rsidRPr="007E000A">
        <w:rPr>
          <w:rFonts w:ascii="Times New Roman" w:hAnsi="Times New Roman" w:cs="Times New Roman"/>
          <w:sz w:val="24"/>
          <w:szCs w:val="24"/>
        </w:rPr>
        <w:t xml:space="preserve"> хозяйствующего субъекта на основе анализа его деятельности;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</w:t>
      </w:r>
      <w:r w:rsidRPr="007E000A">
        <w:rPr>
          <w:rFonts w:ascii="Times New Roman" w:hAnsi="Times New Roman" w:cs="Times New Roman"/>
          <w:sz w:val="24"/>
          <w:szCs w:val="24"/>
        </w:rPr>
        <w:tab/>
        <w:t xml:space="preserve">формулирование выводов по итогам исследования; 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</w:t>
      </w:r>
      <w:r w:rsidRPr="007E000A">
        <w:rPr>
          <w:rFonts w:ascii="Times New Roman" w:hAnsi="Times New Roman" w:cs="Times New Roman"/>
          <w:sz w:val="24"/>
          <w:szCs w:val="24"/>
        </w:rPr>
        <w:tab/>
        <w:t xml:space="preserve"> овладение умением научно-литературного изложения полученных результатов в виде рекомендаций; 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</w:t>
      </w:r>
      <w:r w:rsidRPr="007E000A">
        <w:rPr>
          <w:rFonts w:ascii="Times New Roman" w:hAnsi="Times New Roman" w:cs="Times New Roman"/>
          <w:sz w:val="24"/>
          <w:szCs w:val="24"/>
        </w:rPr>
        <w:tab/>
        <w:t xml:space="preserve">овладение методами презентации полученных результатов исследования. 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Преддипломная практика предполагает формирование и закрепление у обучающихся следующих общепрофессиональных и профессиональных, в том числе специальных (дополнительных) компетенций: </w:t>
      </w:r>
    </w:p>
    <w:p w:rsidR="00E8339D" w:rsidRPr="007E000A" w:rsidRDefault="00E8339D" w:rsidP="00E8339D">
      <w:pPr>
        <w:numPr>
          <w:ilvl w:val="0"/>
          <w:numId w:val="10"/>
        </w:numPr>
        <w:spacing w:after="0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Способен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результаты; </w:t>
      </w:r>
    </w:p>
    <w:p w:rsidR="00E8339D" w:rsidRPr="007E000A" w:rsidRDefault="00E8339D" w:rsidP="00E8339D">
      <w:pPr>
        <w:numPr>
          <w:ilvl w:val="0"/>
          <w:numId w:val="10"/>
        </w:numPr>
        <w:spacing w:after="0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Способен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т.д., и использовать полученные сведения для принятия решений</w:t>
      </w:r>
      <w:r w:rsidR="00F02F07" w:rsidRPr="007E000A">
        <w:rPr>
          <w:rFonts w:ascii="Times New Roman" w:hAnsi="Times New Roman" w:cs="Times New Roman"/>
          <w:sz w:val="24"/>
          <w:szCs w:val="24"/>
        </w:rPr>
        <w:t xml:space="preserve"> в сфере экономической безопасности</w:t>
      </w:r>
      <w:r w:rsidRPr="007E000A">
        <w:rPr>
          <w:rFonts w:ascii="Times New Roman" w:hAnsi="Times New Roman" w:cs="Times New Roman"/>
          <w:sz w:val="24"/>
          <w:szCs w:val="24"/>
        </w:rPr>
        <w:t>;</w:t>
      </w:r>
    </w:p>
    <w:p w:rsidR="00E8339D" w:rsidRPr="007E000A" w:rsidRDefault="00E8339D" w:rsidP="00E8339D">
      <w:pPr>
        <w:numPr>
          <w:ilvl w:val="0"/>
          <w:numId w:val="10"/>
        </w:numPr>
        <w:spacing w:after="0"/>
        <w:ind w:left="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Способен использовать для решения аналитических и исследовательских задач современные технические средства и информационные технологии.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Рабочая программа практики – это основной методический документ для организации и проведения практики, предусмотренной рабочим учебным планом направления. Рабочая программа определяет соответствующий элемент содержания подготовки магистранта, предполагающий углубление теоретической подготовки магистрантов, закрепление приобретенных ими практических компетенций и навыков, конкретизацию и расширение представлений магистрантов о выбранном ими профессиональном направлении деятельности и, наконец, приобретение опыта самостоятельной профессиональной деятельности.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Содержание рабочей программы практики включает следующие разделы: указание вида практики; цели и задачи практики; способа и форм ее проведения; перечень планируемых результатов обучения при прохождении практики, соотнесенных с планируемыми результатами освоения образовательной программы; указание места практики в структуре образовательной программы; указание объема практики в зачетных единицах и ее продолжительности в неделях либо в академических часах; содержание практики; указание форм отчетности по практике; фонд оценочных средств для проведения промежуточной аттестации обучающихся по практике; перечень учебной литературы и ресурсов сети «Интернет», необходимых для проведения практики; перечень информационных технологий, используемых при проведении практики, включая перечень программного обеспечения; описание материально-технической базы, необходимой для проведения практики.</w:t>
      </w:r>
    </w:p>
    <w:p w:rsidR="00E8339D" w:rsidRPr="007E000A" w:rsidRDefault="00E8339D" w:rsidP="00E8339D">
      <w:pPr>
        <w:numPr>
          <w:ilvl w:val="1"/>
          <w:numId w:val="11"/>
        </w:numPr>
        <w:spacing w:after="0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>Программа итоговой аттестации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Государственная итоговая аттестация студентов, обучающихся по направлению  «Экономическая безопасность» включает: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комплексный междисциплинарный экзамен по программе подготовки специалистов;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защиту дипломной работы.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предназначена для определения достаточности уровня теоретической и практической подготовки выпускника к решению профессиональных задач, установленных государственным образовательным стандартом данного направления подготовки.</w:t>
      </w:r>
    </w:p>
    <w:p w:rsidR="007F41F8" w:rsidRPr="007E000A" w:rsidRDefault="007F41F8" w:rsidP="007F41F8">
      <w:pPr>
        <w:spacing w:after="0"/>
        <w:ind w:right="2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E000A">
        <w:rPr>
          <w:rFonts w:ascii="Times New Roman" w:hAnsi="Times New Roman" w:cs="Times New Roman"/>
          <w:bCs/>
          <w:iCs/>
          <w:sz w:val="24"/>
          <w:szCs w:val="24"/>
        </w:rPr>
        <w:t>В соответствии с положениями ГОС государственная итоговая аттестация включает защиту выпускной квалификационной работы, в том числе подготовку к защите и процедуру защиты, а также подготовку к сдаче и сдачу государственного экзамена.</w:t>
      </w:r>
    </w:p>
    <w:p w:rsidR="007F41F8" w:rsidRPr="007E000A" w:rsidRDefault="007F41F8" w:rsidP="007F41F8">
      <w:pPr>
        <w:spacing w:after="0"/>
        <w:ind w:right="2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E000A">
        <w:rPr>
          <w:rFonts w:ascii="Times New Roman" w:hAnsi="Times New Roman" w:cs="Times New Roman"/>
          <w:bCs/>
          <w:iCs/>
          <w:sz w:val="24"/>
          <w:szCs w:val="24"/>
        </w:rPr>
        <w:t>Презентация и защита ВКР является публичной и происходит на заседании Государственной аттестационной комиссии, состав и порядок работы которой утверждается ректором КГТУ в соответствии с Положением об итоговой государственной аттестации выпускников КГТУ.</w:t>
      </w:r>
    </w:p>
    <w:p w:rsidR="007F41F8" w:rsidRPr="007E000A" w:rsidRDefault="007F41F8" w:rsidP="007F41F8">
      <w:pPr>
        <w:spacing w:after="0"/>
        <w:ind w:right="2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E000A">
        <w:rPr>
          <w:rFonts w:ascii="Times New Roman" w:hAnsi="Times New Roman" w:cs="Times New Roman"/>
          <w:bCs/>
          <w:iCs/>
          <w:sz w:val="24"/>
          <w:szCs w:val="24"/>
        </w:rPr>
        <w:t>Требования к содержанию, объему и структуре выпускной квалификационной работы (ВКР) определяются «Положением о выпускной квалификационной работе студентов, обучающихся по программам от бакалавриата, специалитета и магистратуры в КГТУ им. И. Раззакова», введенном в действие распоряжением ректора 02 мая 2019 г.</w:t>
      </w:r>
    </w:p>
    <w:p w:rsidR="00E8339D" w:rsidRPr="007E000A" w:rsidRDefault="00E8339D" w:rsidP="00E8339D">
      <w:pPr>
        <w:numPr>
          <w:ilvl w:val="1"/>
          <w:numId w:val="11"/>
        </w:numPr>
        <w:spacing w:after="0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>Организация научно-исследовательской  работы студентов.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Научно-исследовательская работа является обязательным разделом основной образовательной программы </w:t>
      </w:r>
      <w:r w:rsidR="00C72561" w:rsidRPr="007E000A">
        <w:rPr>
          <w:rFonts w:ascii="Times New Roman" w:hAnsi="Times New Roman" w:cs="Times New Roman"/>
          <w:sz w:val="24"/>
          <w:szCs w:val="24"/>
        </w:rPr>
        <w:t>специалитета</w:t>
      </w:r>
      <w:r w:rsidRPr="007E000A">
        <w:rPr>
          <w:rFonts w:ascii="Times New Roman" w:hAnsi="Times New Roman" w:cs="Times New Roman"/>
          <w:sz w:val="24"/>
          <w:szCs w:val="24"/>
        </w:rPr>
        <w:t xml:space="preserve"> и направлена на формирование общекультурных и профессиональных компетенций в соответствии с требованиями ВПО и ООП подготовки </w:t>
      </w:r>
      <w:r w:rsidR="00C72561" w:rsidRPr="007E000A">
        <w:rPr>
          <w:rFonts w:ascii="Times New Roman" w:hAnsi="Times New Roman" w:cs="Times New Roman"/>
          <w:sz w:val="24"/>
          <w:szCs w:val="24"/>
        </w:rPr>
        <w:t>специалистов</w:t>
      </w:r>
      <w:r w:rsidRPr="007E000A"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="00C72561" w:rsidRPr="007E000A">
        <w:rPr>
          <w:rFonts w:ascii="Times New Roman" w:hAnsi="Times New Roman" w:cs="Times New Roman"/>
          <w:sz w:val="24"/>
          <w:szCs w:val="24"/>
        </w:rPr>
        <w:t xml:space="preserve"> «Экономическая безопасность</w:t>
      </w:r>
      <w:r w:rsidRPr="007E000A">
        <w:rPr>
          <w:rFonts w:ascii="Times New Roman" w:hAnsi="Times New Roman" w:cs="Times New Roman"/>
          <w:sz w:val="24"/>
          <w:szCs w:val="24"/>
        </w:rPr>
        <w:t>».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Выполнение НИР осуществляется по семестрам согласно ООП и индивидуальному плану обучения, разработанному и утвержденному на заседании кафедры «Экономическая безопасность и маркетинг».</w:t>
      </w:r>
    </w:p>
    <w:p w:rsidR="00E8339D" w:rsidRPr="007E000A" w:rsidRDefault="00E8339D" w:rsidP="00E8339D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339D" w:rsidRPr="007E000A" w:rsidRDefault="00BC0565" w:rsidP="00C72561">
      <w:pPr>
        <w:pStyle w:val="a4"/>
        <w:numPr>
          <w:ilvl w:val="0"/>
          <w:numId w:val="11"/>
        </w:numPr>
        <w:spacing w:after="0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>Фактическое ресурсное обеспечение ООП ВПО</w:t>
      </w:r>
    </w:p>
    <w:p w:rsidR="007F41F8" w:rsidRPr="007E000A" w:rsidRDefault="00BC0565" w:rsidP="007F41F8">
      <w:pPr>
        <w:spacing w:after="0"/>
        <w:ind w:left="284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7F41F8" w:rsidRPr="007E000A">
        <w:rPr>
          <w:rFonts w:ascii="Times New Roman" w:hAnsi="Times New Roman" w:cs="Times New Roman"/>
          <w:b/>
          <w:sz w:val="24"/>
          <w:szCs w:val="24"/>
        </w:rPr>
        <w:t>Кадровое обеспечение ООП</w:t>
      </w:r>
    </w:p>
    <w:p w:rsidR="00640CAF" w:rsidRPr="007E000A" w:rsidRDefault="00640CAF" w:rsidP="007F41F8">
      <w:pPr>
        <w:spacing w:after="0"/>
        <w:ind w:right="2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«Экономическая безопасность и маркетинг», обеспечивающая реализацию ООП подготовки</w:t>
      </w:r>
      <w:r w:rsidRPr="007E000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bCs/>
          <w:sz w:val="24"/>
          <w:szCs w:val="24"/>
        </w:rPr>
        <w:t xml:space="preserve">специалистов по «Экономической </w:t>
      </w:r>
      <w:r w:rsidR="00F61A5F" w:rsidRPr="007E000A">
        <w:rPr>
          <w:rFonts w:ascii="Times New Roman" w:hAnsi="Times New Roman" w:cs="Times New Roman"/>
          <w:bCs/>
          <w:sz w:val="24"/>
          <w:szCs w:val="24"/>
        </w:rPr>
        <w:t>безопасности»</w:t>
      </w:r>
      <w:r w:rsidR="00F61A5F"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самостоятельное структурное подразделение </w:t>
      </w:r>
      <w:r w:rsidR="000E0AD7">
        <w:rPr>
          <w:rFonts w:ascii="Times New Roman" w:eastAsia="Times New Roman" w:hAnsi="Times New Roman" w:cs="Times New Roman"/>
          <w:sz w:val="24"/>
          <w:szCs w:val="24"/>
          <w:lang w:eastAsia="ru-RU"/>
        </w:rPr>
        <w:t>ВШЭБ,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КГТУ им. И. Раззакова существует с 01 октября 2019 года (приказ № 111 от 30.09.2019 г.). Заведующая кафедрой – к.э.н.,</w:t>
      </w:r>
      <w:r w:rsidR="00E1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доц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Омурбекова  Марина Олеговна. 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внутренних совместителей, учебный пр</w:t>
      </w:r>
      <w:r w:rsidR="000E0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оцесс на кафедре осуществляют </w:t>
      </w:r>
      <w:r w:rsidR="00E1311E">
        <w:rPr>
          <w:rFonts w:ascii="Times New Roman" w:eastAsia="Times New Roman" w:hAnsi="Times New Roman" w:cs="Times New Roman"/>
          <w:sz w:val="24"/>
          <w:szCs w:val="24"/>
          <w:lang w:eastAsia="ru-RU"/>
        </w:rPr>
        <w:t>10 преподавателей, в том числе 2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доктора наук,</w:t>
      </w:r>
      <w:r w:rsidR="00E1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профессора,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A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 наук</w:t>
      </w:r>
      <w:r w:rsidR="00E131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AD7">
        <w:rPr>
          <w:rFonts w:ascii="Times New Roman" w:eastAsia="Times New Roman" w:hAnsi="Times New Roman" w:cs="Times New Roman"/>
          <w:sz w:val="24"/>
          <w:szCs w:val="24"/>
          <w:lang w:eastAsia="ru-RU"/>
        </w:rPr>
        <w:t>5 доцент КГТУ, 1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ст. преподавателей, 1 преподаватель и  1 УВС.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Профессорско-преподавательский состав кафедры постоянно повышает педагогическую квалификацию по профилю закрепленных за преподавателями управленческих дисциплин, а также по специальным программам повышения квалификации.</w:t>
      </w:r>
    </w:p>
    <w:p w:rsidR="00640CAF" w:rsidRPr="007E000A" w:rsidRDefault="007F41F8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5.2.   Учебное и у</w:t>
      </w:r>
      <w:r w:rsidR="00640CAF"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чебно-методическое обеспечение ООП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Основная образовательная программа 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Pr="007E000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bCs/>
          <w:sz w:val="24"/>
          <w:szCs w:val="24"/>
        </w:rPr>
        <w:t>специалистов по «Экономической безопасности»</w:t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обеспечена требуемым пакетом учебно-методической документации. По всем дисциплинам учебного плана на 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Pr="007E00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bCs/>
          <w:sz w:val="24"/>
          <w:szCs w:val="24"/>
        </w:rPr>
        <w:t>специалистов по «Экономической безопасности»</w:t>
      </w:r>
      <w:r w:rsidRPr="007E0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выпускающей и обеспечивающих кафедрах разработаны рабочие программы в соответствии с макетом, утвержденным УМС университета, и аннотации рабочих программ. 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Кафедра уделяет пристальное внимание разработке полного пакета учебно-методического обеспечения дисциплин образовательной программы. </w:t>
      </w:r>
      <w:r w:rsidR="008B0C16"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большинства дисциплин, в соответствии со структурой и содержанием дисциплины, разработаны:</w:t>
      </w:r>
    </w:p>
    <w:p w:rsidR="00640CAF" w:rsidRPr="007E000A" w:rsidRDefault="00640CAF" w:rsidP="00640CAF">
      <w:pPr>
        <w:numPr>
          <w:ilvl w:val="0"/>
          <w:numId w:val="1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практикумы (планы практических занятий и методические рекомендации по изучению дисциплины, подготовке к практическим (семинарским) занятиям и выполнению заданий самостоятельной работы студентов); </w:t>
      </w:r>
    </w:p>
    <w:p w:rsidR="00640CAF" w:rsidRPr="007E000A" w:rsidRDefault="00640CAF" w:rsidP="00640CAF">
      <w:pPr>
        <w:numPr>
          <w:ilvl w:val="0"/>
          <w:numId w:val="1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фонды наглядных пособий и раздаточных материалов (handouts); </w:t>
      </w:r>
    </w:p>
    <w:p w:rsidR="00640CAF" w:rsidRPr="007E000A" w:rsidRDefault="00640CAF" w:rsidP="00640CAF">
      <w:pPr>
        <w:numPr>
          <w:ilvl w:val="0"/>
          <w:numId w:val="1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рекомендации по проведению деловых (ролевых) игр; </w:t>
      </w:r>
    </w:p>
    <w:p w:rsidR="00640CAF" w:rsidRPr="007E000A" w:rsidRDefault="00640CAF" w:rsidP="00640CAF">
      <w:pPr>
        <w:numPr>
          <w:ilvl w:val="0"/>
          <w:numId w:val="1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задачники и / или сборники конкретных ситуаций;</w:t>
      </w:r>
    </w:p>
    <w:p w:rsidR="00640CAF" w:rsidRPr="007E000A" w:rsidRDefault="00640CAF" w:rsidP="00640CAF">
      <w:pPr>
        <w:numPr>
          <w:ilvl w:val="0"/>
          <w:numId w:val="1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фонды оценочных средств.</w:t>
      </w:r>
    </w:p>
    <w:p w:rsidR="007F41F8" w:rsidRPr="007E000A" w:rsidRDefault="007F41F8" w:rsidP="007F41F8">
      <w:pPr>
        <w:spacing w:after="0"/>
        <w:ind w:left="567" w:right="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5.3. Информационное обеспечение ООП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Реализация основной образовательной программы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</w:t>
      </w:r>
      <w:r w:rsidRPr="007E00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bCs/>
          <w:sz w:val="24"/>
          <w:szCs w:val="24"/>
        </w:rPr>
        <w:t>специалистов по «Экономической безопасности»</w:t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обеспечивается доступом каждого студента к базам данных и библиотечным фондам КГТУ, исходя из полного перечня дисциплин учебного плана. 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Библиотечно-информационное обеспечение учебного процесса по программе подготовке </w:t>
      </w:r>
      <w:r w:rsidRPr="007E0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Pr="007E000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bCs/>
          <w:sz w:val="24"/>
          <w:szCs w:val="24"/>
        </w:rPr>
        <w:t xml:space="preserve">специалистов по «Экономической безопасности» </w:t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осуществляется библиотекой КГТУ. Библиотека КГТУ является неотъемлемой частью информационной системы университета, отвечает современным требованиям и формируется в соответствии с предназначением. Фонд библиотеки составляет более 200 тыс. документов и размещается в главном корпусе университета и профильных читальных залах учебных корпусов.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2014 года в библиотеке установлена автоматизированная информационно-библиотечная система «ИРБИС», создана локальная сеть библиотеки с выходом в Интернет, ведется автоматизированная обработка всех видов поступающих в библиотеку документов, создан электронный каталог. </w:t>
      </w:r>
      <w:r w:rsidR="00E131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Также КГТУ сотрудничает с множеством сайтов с электронными</w:t>
      </w:r>
      <w:r w:rsidR="00E1311E" w:rsidRPr="00E131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131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информационными ресурсами, например: «Токтом», «Университетская библиотека онлайн», «Еапатис-БД патентов», «ГПНТБ», «ВЧЗ РГБ» и др.  </w:t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 2015 года функционирует Зал электронной библиотеки. Деятельность электронной библиотеки КГТУ ведется по следующим направлениям: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создание коллекции полнотекстовых учебников по дисциплинам программы;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организация и предоставление пользователям фонда учебной литературы на CD;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создание полнотекстовой коллекции трудов сотрудников университета;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подписка на полнотекстовые базы данных удаленного доступа;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создание полнотекстовой коллекции статей Известий КГТУ.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Библиотека КГТУ является членом Библиотечно-информационного Консорциума Кыргызстана (БИК), а также Ассоциации электронных библиотек Кыргызской Республики (АЭБ КР).</w:t>
      </w:r>
    </w:p>
    <w:p w:rsidR="00640CAF" w:rsidRPr="00E1311E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Каждый обучающийся по ООП направления обеспечен доступом к электронно-библиотечной системе, содержащей издания по дисциплинам ООП и сформированной по согласованию с правообладателями учебной и учебно-методической литературы. Пользователи имеют доступ к отечественным и зарубежным электронным информационным ресурсам и базам данных (БД) ведущих мировых компаний. Перечень электронных ресурсов,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здоровья,  составляет </w:t>
      </w:r>
      <w:r w:rsidR="00F2690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F61A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35 наименований.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Библиотечный фонд КГТУ укомплектован печатными и электронными изданиями основной и дополнительной учебной литературы, изданной за последние 10 лет, по всем дисциплинам базовой части всех циклов ООП по направлению «</w:t>
      </w:r>
      <w:r w:rsidR="007F41F8"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Экономическая безопасность</w:t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». По базовым профильным дисциплинам сферы </w:t>
      </w:r>
      <w:r w:rsidR="000E0A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экономической безопасности</w:t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библиотеке КГТУ имеется более 1025 наименований изданий учебной литературы (учебников, учебных пособий и т.п.), общим количеством более 3540 единиц. </w:t>
      </w:r>
    </w:p>
    <w:p w:rsidR="00640CAF" w:rsidRPr="00F61A5F" w:rsidRDefault="007F41F8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" w:name="_Toc355465521"/>
      <w:r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="00640CAF"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F61A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640CAF" w:rsidRPr="00F61A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   Материально-техническое обеспечение ООП</w:t>
      </w:r>
      <w:bookmarkEnd w:id="1"/>
    </w:p>
    <w:p w:rsidR="00170F37" w:rsidRDefault="00F61A5F" w:rsidP="00640CAF">
      <w:pPr>
        <w:spacing w:after="0"/>
        <w:ind w:right="20" w:firstLine="567"/>
        <w:jc w:val="both"/>
        <w:rPr>
          <w:rFonts w:ascii="Times New Roman" w:hAnsi="Times New Roman" w:cs="Times New Roman"/>
          <w:sz w:val="24"/>
        </w:rPr>
      </w:pPr>
      <w:r w:rsidRPr="00170F37">
        <w:rPr>
          <w:rFonts w:ascii="Times New Roman" w:hAnsi="Times New Roman" w:cs="Times New Roman"/>
          <w:sz w:val="24"/>
        </w:rPr>
        <w:t>Кафедра «Экономическая безопасность и маркетинг» КГТУ им. И. Раззакова, расположенной по адресу: ул. Малдыбаева, 34б, 2-й кампус, ВШЭБ. В составе учебных помещений имеется кабинет №207 площадью 11 кв. м, оснащённый одним компьютером, а также кабинет №225 площадью 26,5 кв. м, в котором установлены шесть компьютеров, три принтера и один проектор.</w:t>
      </w:r>
      <w:r w:rsidR="00167853" w:rsidRPr="00170F37">
        <w:rPr>
          <w:rFonts w:ascii="Times New Roman" w:hAnsi="Times New Roman" w:cs="Times New Roman"/>
          <w:sz w:val="24"/>
        </w:rPr>
        <w:t xml:space="preserve"> Кроме того, для проведения занятий используются лекционная аудитория №9/235 площадью 72 кв. м, оборудованная проектором, и лекционная аудитория №9/206 площадью 64,8 кв. м, не имеющая указанного дополнительного оборудования. Также в учебном процессе применяется лаборатория №9/209 площадью 31 кв. м, оснащённая проектором и пятью компьютерами</w:t>
      </w:r>
      <w:r w:rsidR="00170F37">
        <w:rPr>
          <w:rFonts w:ascii="Times New Roman" w:hAnsi="Times New Roman" w:cs="Times New Roman"/>
          <w:sz w:val="24"/>
        </w:rPr>
        <w:t>.</w:t>
      </w:r>
    </w:p>
    <w:p w:rsidR="00640CAF" w:rsidRPr="007E000A" w:rsidRDefault="00F61A5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t xml:space="preserve"> </w:t>
      </w:r>
      <w:r w:rsidR="00640CAF"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Кафедрой организовано также взаимодействие с базовыми предприятиями и организациями республики, предполагающее:</w:t>
      </w:r>
    </w:p>
    <w:p w:rsidR="00640CAF" w:rsidRPr="007E000A" w:rsidRDefault="00640CAF" w:rsidP="00640CAF">
      <w:pPr>
        <w:numPr>
          <w:ilvl w:val="0"/>
          <w:numId w:val="3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проведение презентаций и экскурсий учебных групп на предприятия;</w:t>
      </w:r>
    </w:p>
    <w:p w:rsidR="00640CAF" w:rsidRPr="007E000A" w:rsidRDefault="00640CAF" w:rsidP="00640CAF">
      <w:pPr>
        <w:numPr>
          <w:ilvl w:val="0"/>
          <w:numId w:val="3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проведение практических занятий по определенным темам на базе конкретных предприятиях;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внедрение в дисциплины ситуационного анализа и решения реальных проблем (в рамках кейсов, предлагаемых предприятием);</w:t>
      </w:r>
    </w:p>
    <w:p w:rsidR="00640CAF" w:rsidRPr="007E000A" w:rsidRDefault="00640CAF" w:rsidP="00640CAF">
      <w:pPr>
        <w:numPr>
          <w:ilvl w:val="0"/>
          <w:numId w:val="3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выполнение исследовательских заданий по заказам предприятий (организаций) республики.</w:t>
      </w:r>
    </w:p>
    <w:p w:rsidR="007F41F8" w:rsidRPr="007E000A" w:rsidRDefault="007F41F8" w:rsidP="007F41F8">
      <w:pPr>
        <w:spacing w:after="0"/>
        <w:ind w:left="567"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" w:name="_Toc355465523"/>
      <w:r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</w:t>
      </w:r>
      <w:bookmarkEnd w:id="2"/>
      <w:r w:rsidR="007F41F8"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Характеристика среды учебного структурного подразделения, обеспечивающая развитие общекультурных компетенций выпускников.</w:t>
      </w:r>
    </w:p>
    <w:p w:rsidR="00640CAF" w:rsidRPr="007E000A" w:rsidRDefault="007F41F8" w:rsidP="007F41F8">
      <w:pPr>
        <w:spacing w:after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CAF" w:rsidRPr="007E000A">
        <w:rPr>
          <w:rFonts w:ascii="Times New Roman" w:hAnsi="Times New Roman" w:cs="Times New Roman"/>
          <w:sz w:val="24"/>
          <w:szCs w:val="24"/>
        </w:rPr>
        <w:t>Организация учебного процесса строится на принципах его активизации.</w:t>
      </w:r>
      <w:r w:rsidRPr="007E000A">
        <w:rPr>
          <w:rFonts w:ascii="Times New Roman" w:hAnsi="Times New Roman" w:cs="Times New Roman"/>
          <w:sz w:val="24"/>
          <w:szCs w:val="24"/>
        </w:rPr>
        <w:t xml:space="preserve"> </w:t>
      </w:r>
      <w:r w:rsidR="00640CAF" w:rsidRPr="007E000A">
        <w:rPr>
          <w:rFonts w:ascii="Times New Roman" w:hAnsi="Times New Roman" w:cs="Times New Roman"/>
          <w:sz w:val="24"/>
          <w:szCs w:val="24"/>
        </w:rPr>
        <w:t>Используются также формы активных методов обучения, как проблемные лекции, на практических занятиях – разбор конкретных ситуаций, тренинг, имитационные упражнения.</w:t>
      </w:r>
    </w:p>
    <w:p w:rsidR="00640CAF" w:rsidRPr="007E000A" w:rsidRDefault="007F41F8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 </w:t>
      </w:r>
      <w:r w:rsidR="00640CAF" w:rsidRPr="007E000A">
        <w:rPr>
          <w:rFonts w:ascii="Times New Roman" w:hAnsi="Times New Roman" w:cs="Times New Roman"/>
          <w:sz w:val="24"/>
          <w:szCs w:val="24"/>
        </w:rPr>
        <w:t>Самостоятельная работа составляет не менее 40% общего объема часов. Самостоятельная работа студентов регламентируется, прежде всего, рабочими программами дисциплин. Результаты самостоятельной работы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реализуются при подготовке рефератов, докладов, подготовке к практическим, семинарским, лабораторным занятиям, контрольным опросам, при выполнении курсовых работ (проектов), индивидуальных заданий, а также в период экзаменационных сессий и при написании дипломной работы.</w:t>
      </w:r>
    </w:p>
    <w:p w:rsidR="007F41F8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    Самостоятельная работа студентов проводится с целью: </w:t>
      </w:r>
    </w:p>
    <w:p w:rsidR="00640CAF" w:rsidRPr="007E000A" w:rsidRDefault="007F41F8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- </w:t>
      </w:r>
      <w:r w:rsidR="00640CAF" w:rsidRPr="007E000A">
        <w:rPr>
          <w:rFonts w:ascii="Times New Roman" w:hAnsi="Times New Roman" w:cs="Times New Roman"/>
          <w:sz w:val="24"/>
          <w:szCs w:val="24"/>
        </w:rPr>
        <w:t>формирования готовности к работе с информацией для эффективного решения профессиональных задач: умений использовать методы и средства получения, хранения, переработки информации, включая нормативные правовые документы; умений применять технические средства и информационно - коммуникационные технологии, соблюдая основные требования информационной безопасности;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-  развития самостоятельности профессионального мышления: 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 умения анализировать, интерпретировать и моделировать исследуемые процессы, явления и объекты, относящиеся к профессиональной деятельности;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 способности к профессиональному и личностному росту на основе критической оценки своих достоинств и недостатков;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 формирования готовности к самостоятельной профессиональной деятельности: организованности, инициативы, постановки целей и выбору путей их достижения, ответственности за результат выполненных работ;</w:t>
      </w:r>
    </w:p>
    <w:p w:rsidR="00640CAF" w:rsidRPr="007E000A" w:rsidRDefault="00640CAF" w:rsidP="007F41F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 развития культуры межличностного общения, готовности</w:t>
      </w:r>
      <w:r w:rsidR="007F41F8" w:rsidRPr="007E000A">
        <w:rPr>
          <w:rFonts w:ascii="Times New Roman" w:hAnsi="Times New Roman" w:cs="Times New Roman"/>
          <w:sz w:val="24"/>
          <w:szCs w:val="24"/>
        </w:rPr>
        <w:t xml:space="preserve"> к кооперации </w:t>
      </w:r>
      <w:r w:rsidRPr="007E000A">
        <w:rPr>
          <w:rFonts w:ascii="Times New Roman" w:hAnsi="Times New Roman" w:cs="Times New Roman"/>
          <w:sz w:val="24"/>
          <w:szCs w:val="24"/>
        </w:rPr>
        <w:t>с коллегами, работе в коллективе, способности организовать деятельность</w:t>
      </w:r>
      <w:r w:rsidR="007F41F8" w:rsidRPr="007E000A">
        <w:rPr>
          <w:rFonts w:ascii="Times New Roman" w:hAnsi="Times New Roman" w:cs="Times New Roman"/>
          <w:sz w:val="24"/>
          <w:szCs w:val="24"/>
        </w:rPr>
        <w:t xml:space="preserve"> </w:t>
      </w:r>
      <w:r w:rsidRPr="007E000A">
        <w:rPr>
          <w:rFonts w:ascii="Times New Roman" w:hAnsi="Times New Roman" w:cs="Times New Roman"/>
          <w:sz w:val="24"/>
          <w:szCs w:val="24"/>
        </w:rPr>
        <w:t>малой группы для реализации конкретного профессионального или социального проекта.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В учебном процессе выделяют два вида самостоятельной работы: аудиторная; внеаудиторная.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Аудиторная самостоятельная работа студентов в соответствии с требованиями ГОС ВО и учебными планами организуется в специальных компьютерных классах, в вузовской библиотеке, где также установлены компьютеры с выходом в Интернет, с каталогом, на кафедрах.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Основными формами аудиторной самостоятельной работы студентов в являются: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выполнение письменных контрольных работ, рефератов, курсовых работ/проектов, дипломных работ/проектов;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подготовка к практическим занятиям, семинарам;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работа с информационными ресурсами Интернет;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подготовка к конференциям (курсовым, факультетским, вузовским, межвузовским, международным);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подготовка к изданию тезисов докладов, материалов в сборниках трудов КГТУ;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самостоятельная работа с профессиональными программами «1С Бухгалтерия»;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участие в научных кружках, в НИРС, презентациях и т.д.;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участие в семинарах, курсах дополнительного профессионального образования с получением сертификатов;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   Формами внеаудиторной самостоятельной работы, которые  определяются содержанием учебной дисциплины, степенью подготовленности студента в зависимости от курса обучения, являются: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 работа с основной и дополнительной литературой;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самостоятельное ознакомление с лекционным материалом, представленным на портале вуза;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 подготовка реферативных обзоров источников периодической печати, заранее определенных преподавателем;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поиск информации по теме с последующим ее представлением в аудитории в форме доклада и презентаций: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выполнение домашних контрольных работ;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  написание эссе, рефератов и курсовой работы;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подготовка к деловым и ролевым играм;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-подготовка к промежуточным контролям и экзаменам;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подготовка  дипломной работы.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Практическая подготовка студентов осуществляется посредством учебных практик и производственно-профессиональной практики.</w:t>
      </w:r>
    </w:p>
    <w:p w:rsidR="00640CAF" w:rsidRPr="007E000A" w:rsidRDefault="00640CAF" w:rsidP="00640CA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Воспитательная работа на кафедре  является важнейшей составляющей   в воспитании  будущего специалиста, когда в основном завершается  целенаправленное воспитательное воздействие на человека организуемой и регулируемой обществом системы воспитания, заключающийся в целенаправленном влиянии на интеллектуальное, духовное, физическое и культурное развитие личности.</w:t>
      </w:r>
    </w:p>
    <w:p w:rsidR="00640CAF" w:rsidRPr="007E000A" w:rsidRDefault="00640CAF" w:rsidP="00640CA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Цель воспитательной работы</w:t>
      </w:r>
      <w:r w:rsidRPr="007E000A">
        <w:rPr>
          <w:b/>
        </w:rPr>
        <w:t xml:space="preserve"> </w:t>
      </w:r>
      <w:r w:rsidRPr="007E000A">
        <w:t>– создание условий для активной  жизнедеятельности студентов, для гражданского самоопределения и самореализации, для максимального удовлетворения их потребностей в интеллектуальном, культурном и нравственном развитии.</w:t>
      </w:r>
    </w:p>
    <w:p w:rsidR="00640CAF" w:rsidRPr="007E000A" w:rsidRDefault="00640CAF" w:rsidP="007F41F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Достижение поставленной цели</w:t>
      </w:r>
      <w:r w:rsidR="007F41F8" w:rsidRPr="007E000A">
        <w:t xml:space="preserve"> возможно при условии успешного </w:t>
      </w:r>
      <w:r w:rsidRPr="007E000A">
        <w:t>решения следующих задач:</w:t>
      </w:r>
    </w:p>
    <w:p w:rsidR="00640CAF" w:rsidRPr="007E000A" w:rsidRDefault="00640CAF" w:rsidP="00640CA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-</w:t>
      </w:r>
      <w:r w:rsidR="007F41F8" w:rsidRPr="007E000A">
        <w:t xml:space="preserve"> </w:t>
      </w:r>
      <w:r w:rsidRPr="007E000A">
        <w:t>формирование мировоззрения и системы базовых ценностей личности;</w:t>
      </w:r>
    </w:p>
    <w:p w:rsidR="00640CAF" w:rsidRPr="007E000A" w:rsidRDefault="00640CAF" w:rsidP="007F41F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-</w:t>
      </w:r>
      <w:r w:rsidR="007F41F8" w:rsidRPr="007E000A">
        <w:t xml:space="preserve"> </w:t>
      </w:r>
      <w:r w:rsidRPr="007E000A">
        <w:t>приобщение студенчества к общечеловеческим нормам морали,  национальным устоям и академическим традициям, воспитание студентов в духе университетского корпоративизма и солидарности, профессиональной чести и научной этики;</w:t>
      </w:r>
    </w:p>
    <w:p w:rsidR="00640CAF" w:rsidRPr="007E000A" w:rsidRDefault="00640CAF" w:rsidP="007F41F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-</w:t>
      </w:r>
      <w:r w:rsidR="007F41F8" w:rsidRPr="007E000A">
        <w:t xml:space="preserve"> </w:t>
      </w:r>
      <w:r w:rsidRPr="007E000A"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640CAF" w:rsidRPr="007E000A" w:rsidRDefault="00640CAF" w:rsidP="007F41F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-</w:t>
      </w:r>
      <w:r w:rsidR="007F41F8" w:rsidRPr="007E000A">
        <w:t xml:space="preserve"> </w:t>
      </w:r>
      <w:r w:rsidRPr="007E000A">
        <w:t>воспитание внутренней потребности ли</w:t>
      </w:r>
      <w:r w:rsidR="007F41F8" w:rsidRPr="007E000A">
        <w:t xml:space="preserve">чности в здоровом образе жизни, </w:t>
      </w:r>
      <w:r w:rsidRPr="007E000A">
        <w:t>ответственного отношения к природной и социокультурной среде обитания.</w:t>
      </w:r>
    </w:p>
    <w:p w:rsidR="00640CAF" w:rsidRPr="007E000A" w:rsidRDefault="00640CAF" w:rsidP="007F41F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Успешное решение поставленных задач позволяет обеспечить условия для становления и самореализации студента, будущего специалиста, обладающего мировоззренческим потенциалом, высокой культурой и гражданской ответственностью, владеющего способностями к профессиональному, интеллектуальному и социальному творчеству.</w:t>
      </w:r>
    </w:p>
    <w:p w:rsidR="00640CAF" w:rsidRPr="007E000A" w:rsidRDefault="00640CAF" w:rsidP="00640CA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Для достижения эффективности воспитательной работы в вузе необходимо наличие:</w:t>
      </w:r>
    </w:p>
    <w:p w:rsidR="00640CAF" w:rsidRPr="007E000A" w:rsidRDefault="00640CAF" w:rsidP="00640CA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-</w:t>
      </w:r>
      <w:r w:rsidR="007F41F8" w:rsidRPr="007E000A">
        <w:t xml:space="preserve"> </w:t>
      </w:r>
      <w:r w:rsidRPr="007E000A">
        <w:t>организационной структуры управления воспитательной деятельностью, обеспечение четкого функционирования и взаимодействия всех участников воспитательного процесса;</w:t>
      </w:r>
    </w:p>
    <w:p w:rsidR="00640CAF" w:rsidRPr="007E000A" w:rsidRDefault="00640CAF" w:rsidP="00640CA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-</w:t>
      </w:r>
      <w:r w:rsidR="007F41F8" w:rsidRPr="007E000A">
        <w:t xml:space="preserve"> </w:t>
      </w:r>
      <w:r w:rsidRPr="007E000A">
        <w:t>органов студенческого самоуправления и других общественных объединений, формирующих социальную, интеллектуальную среду, кружков творчества студентов;</w:t>
      </w:r>
    </w:p>
    <w:p w:rsidR="00640CAF" w:rsidRPr="007E000A" w:rsidRDefault="00640CAF" w:rsidP="00640CA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-</w:t>
      </w:r>
      <w:r w:rsidR="007F41F8" w:rsidRPr="007E000A">
        <w:t xml:space="preserve"> </w:t>
      </w:r>
      <w:r w:rsidRPr="007E000A">
        <w:t>материально-технической базы и финансового обеспечения вне учебной работы;</w:t>
      </w:r>
    </w:p>
    <w:p w:rsidR="00640CAF" w:rsidRPr="007E000A" w:rsidRDefault="00640CAF" w:rsidP="00640CA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-</w:t>
      </w:r>
      <w:r w:rsidR="007F41F8" w:rsidRPr="007E000A">
        <w:t xml:space="preserve"> </w:t>
      </w:r>
      <w:r w:rsidRPr="007E000A">
        <w:t>усиление роли ректората, деканатов и кафедр в вопросах управления воспитательной работой;</w:t>
      </w:r>
    </w:p>
    <w:p w:rsidR="00640CAF" w:rsidRPr="007E000A" w:rsidRDefault="00640CAF" w:rsidP="00640CA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-</w:t>
      </w:r>
      <w:r w:rsidR="007F41F8" w:rsidRPr="007E000A">
        <w:t xml:space="preserve"> </w:t>
      </w:r>
      <w:r w:rsidRPr="007E000A">
        <w:t>нормативной базы, регламентирующей деятельность факультетов, должностных лиц, университета;</w:t>
      </w:r>
    </w:p>
    <w:p w:rsidR="00640CAF" w:rsidRPr="007E000A" w:rsidRDefault="00640CAF" w:rsidP="00640CA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E000A">
        <w:t>-</w:t>
      </w:r>
      <w:r w:rsidR="007F41F8" w:rsidRPr="007E000A">
        <w:t xml:space="preserve"> </w:t>
      </w:r>
      <w:r w:rsidRPr="007E000A">
        <w:t>совершенствование системы управления и организации воспитательной деятельности, разработка новых, организационно-управленческих решений, направленных на создание эффективной системы воспитательной работы.</w:t>
      </w:r>
    </w:p>
    <w:p w:rsidR="00640CAF" w:rsidRPr="007E000A" w:rsidRDefault="00640CAF" w:rsidP="00640C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 xml:space="preserve">   На кафедре «Экономическая безопасность и маркетинг» утверждены кураторы учебных групп:  – 1 курса</w:t>
      </w:r>
      <w:r w:rsidR="004D6B32">
        <w:rPr>
          <w:rFonts w:ascii="Times New Roman" w:hAnsi="Times New Roman" w:cs="Times New Roman"/>
          <w:sz w:val="24"/>
          <w:szCs w:val="24"/>
        </w:rPr>
        <w:t xml:space="preserve"> группы М(б)-1-25, ЭБ(с)-1-25 Элчибаева А.З,</w:t>
      </w:r>
      <w:r w:rsidRPr="007E000A">
        <w:rPr>
          <w:rFonts w:ascii="Times New Roman" w:hAnsi="Times New Roman" w:cs="Times New Roman"/>
          <w:sz w:val="24"/>
          <w:szCs w:val="24"/>
        </w:rPr>
        <w:t xml:space="preserve"> </w:t>
      </w:r>
      <w:r w:rsidR="004D6B32">
        <w:rPr>
          <w:rFonts w:ascii="Times New Roman" w:hAnsi="Times New Roman" w:cs="Times New Roman"/>
          <w:sz w:val="24"/>
          <w:szCs w:val="24"/>
        </w:rPr>
        <w:t>2 курс М(б)-1-24, ЭБ(с)-1-24</w:t>
      </w:r>
      <w:r w:rsidR="00170F37" w:rsidRPr="00170F37">
        <w:rPr>
          <w:rFonts w:ascii="Times New Roman" w:hAnsi="Times New Roman" w:cs="Times New Roman"/>
          <w:sz w:val="24"/>
          <w:szCs w:val="24"/>
        </w:rPr>
        <w:t xml:space="preserve"> </w:t>
      </w:r>
      <w:r w:rsidR="00170F37">
        <w:rPr>
          <w:rFonts w:ascii="Times New Roman" w:hAnsi="Times New Roman" w:cs="Times New Roman"/>
          <w:sz w:val="24"/>
          <w:szCs w:val="24"/>
        </w:rPr>
        <w:t>Кубатбекова Л.Т</w:t>
      </w:r>
      <w:r w:rsidR="00F26906">
        <w:rPr>
          <w:rFonts w:ascii="Times New Roman" w:hAnsi="Times New Roman" w:cs="Times New Roman"/>
          <w:sz w:val="24"/>
          <w:szCs w:val="24"/>
        </w:rPr>
        <w:t>,  3 курс группы М(б)-1-23, ЭБ(с)-1-23</w:t>
      </w:r>
      <w:r w:rsidR="00170F37">
        <w:rPr>
          <w:rFonts w:ascii="Times New Roman" w:hAnsi="Times New Roman" w:cs="Times New Roman"/>
          <w:sz w:val="24"/>
          <w:szCs w:val="24"/>
        </w:rPr>
        <w:t xml:space="preserve"> Абдыкадырова В.У</w:t>
      </w:r>
      <w:r w:rsidR="00F26906">
        <w:rPr>
          <w:rFonts w:ascii="Times New Roman" w:hAnsi="Times New Roman" w:cs="Times New Roman"/>
          <w:sz w:val="24"/>
          <w:szCs w:val="24"/>
        </w:rPr>
        <w:t xml:space="preserve">,  4 курс группы М(б)-1-22, ЭБ(с)-1-22 Бактыбекова А.Б., </w:t>
      </w:r>
      <w:r w:rsidR="00F26906" w:rsidRPr="00170F37">
        <w:rPr>
          <w:rFonts w:ascii="Times New Roman" w:hAnsi="Times New Roman" w:cs="Times New Roman"/>
          <w:sz w:val="24"/>
          <w:szCs w:val="24"/>
        </w:rPr>
        <w:t>5 курс группа ЭБ(с)-1-21</w:t>
      </w:r>
      <w:r w:rsidR="00170F37" w:rsidRPr="00170F37">
        <w:rPr>
          <w:rFonts w:ascii="Times New Roman" w:hAnsi="Times New Roman" w:cs="Times New Roman"/>
          <w:sz w:val="24"/>
          <w:szCs w:val="24"/>
        </w:rPr>
        <w:t xml:space="preserve"> </w:t>
      </w:r>
      <w:r w:rsidR="00170F37">
        <w:rPr>
          <w:rFonts w:ascii="Times New Roman" w:hAnsi="Times New Roman" w:cs="Times New Roman"/>
          <w:sz w:val="24"/>
          <w:szCs w:val="24"/>
        </w:rPr>
        <w:t>Элчибаева А.З.</w:t>
      </w:r>
      <w:r w:rsidR="00F26906" w:rsidRPr="00170F37">
        <w:rPr>
          <w:rFonts w:ascii="Times New Roman" w:hAnsi="Times New Roman" w:cs="Times New Roman"/>
          <w:sz w:val="24"/>
          <w:szCs w:val="24"/>
        </w:rPr>
        <w:t xml:space="preserve">  </w:t>
      </w:r>
      <w:r w:rsidRPr="007E000A">
        <w:rPr>
          <w:rFonts w:ascii="Times New Roman" w:hAnsi="Times New Roman" w:cs="Times New Roman"/>
          <w:sz w:val="24"/>
          <w:szCs w:val="24"/>
        </w:rPr>
        <w:t>Составлен и утвержден план воспитательной работы кафедры. Все кураторы групп в течение года ведут работу согласно плану и представляют отчеты  о проделанной работе.</w:t>
      </w:r>
    </w:p>
    <w:p w:rsidR="007E000A" w:rsidRDefault="007E000A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40CAF" w:rsidRPr="007E000A" w:rsidRDefault="007F41F8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  <w:r w:rsidR="00640CAF"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Система оценки качества освоени</w:t>
      </w:r>
      <w:r w:rsidR="008B0C16"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</w:t>
      </w:r>
      <w:r w:rsidR="00640CAF"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студентами ООП по специальности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3" w:name="_Toc355465524"/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КГТУ обеспечивает гарантию качества подготовки посредством:</w:t>
      </w:r>
    </w:p>
    <w:p w:rsidR="00640CAF" w:rsidRPr="007E000A" w:rsidRDefault="00640CAF" w:rsidP="00640CAF">
      <w:pPr>
        <w:numPr>
          <w:ilvl w:val="1"/>
          <w:numId w:val="3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привлечения представителей работодателей к образовательному процессу и к процедурам государственной аттестации выпускников;</w:t>
      </w:r>
    </w:p>
    <w:p w:rsidR="00640CAF" w:rsidRPr="007E000A" w:rsidRDefault="00640CAF" w:rsidP="00640CAF">
      <w:pPr>
        <w:numPr>
          <w:ilvl w:val="1"/>
          <w:numId w:val="3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постоянного мониторинга и периодического рецензирования образовательных программ; </w:t>
      </w:r>
    </w:p>
    <w:p w:rsidR="00640CAF" w:rsidRPr="007E000A" w:rsidRDefault="00640CAF" w:rsidP="00640CAF">
      <w:pPr>
        <w:numPr>
          <w:ilvl w:val="1"/>
          <w:numId w:val="3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разработки объективных процедур оценки уровня знаний и учений обучающихся, компетенций выпускников;</w:t>
      </w:r>
    </w:p>
    <w:p w:rsidR="00640CAF" w:rsidRPr="007E000A" w:rsidRDefault="00640CAF" w:rsidP="00640CAF">
      <w:pPr>
        <w:numPr>
          <w:ilvl w:val="1"/>
          <w:numId w:val="3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обеспечения компетентности преподавательского состава;</w:t>
      </w:r>
    </w:p>
    <w:p w:rsidR="00640CAF" w:rsidRPr="007E000A" w:rsidRDefault="00640CAF" w:rsidP="00640CAF">
      <w:pPr>
        <w:numPr>
          <w:ilvl w:val="1"/>
          <w:numId w:val="3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регулярного проведения самообследования по согласованным критериям для оценки деятельности (стратегии) вуза и сопоставления с другими образовательными учреждениями с привлечением представителей работодателей;</w:t>
      </w:r>
    </w:p>
    <w:p w:rsidR="00640CAF" w:rsidRPr="007E000A" w:rsidRDefault="00640CAF" w:rsidP="00640CAF">
      <w:pPr>
        <w:numPr>
          <w:ilvl w:val="1"/>
          <w:numId w:val="3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информирования общественности о результатах своей деятельности, планах, инновациях.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Одним из важных условий повышения качества учебного процесса в университете является предоставление студентам возможности оценивать содержание, организацию и качество учебного процесса в целом, а также работы отдельных преподавателей посредством периодического проведения анкетирования студентов. Наряду с блиц-анкетированием по отдельным дисциплинам, регулярно проводится анкетирование, в ходе которого студенты дают оценку качества преподавания всем преподавателям образовательной программы (называются лучшие и худшие преподаватели).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Важным условием обеспечения высокого качества образовательной программы становится развитие электронной информационно-образовательной среды университета, в рамках которой обеспечивается: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доступ к учебным планам, рабочим программам дисциплин (модулей), практик, учебно-методическим материалам и электронным образовательным ресурсам, указанным в рабочих программах дисциплин;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фиксация хода образовательного процесса, текущих результатов освоения дисциплины, промежуточной аттестации по дисциплине (информация доступна в </w:t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AVN</w:t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проведение занятий и осуществление процедур оценки результатов обучения с применением дистанционных образовательных технологий.</w:t>
      </w:r>
    </w:p>
    <w:bookmarkEnd w:id="3"/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В соответствии с требованиями ВПО для аттестации обучающихся на соответствие их персональных достижений поэтапным требованиям программы подготовки по специальности «</w:t>
      </w:r>
      <w:r w:rsidR="007F41F8"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Экономическая безопасность</w:t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 созданы и утверждены в установленном порядке фонды оценочных средств для проведения текущего контроля успеваемости и промежуточной аттестации. 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структуру фондов оценочных средств входят следующие элементы: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перечень компетенций, уровень освоения которых оценивается;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определение и описание показателей, критериев и шкал оценивания компетенций;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контрольные задания или иные материалы;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методические материалы, определяющие процедуры проверки и оценки уровня освоения компетенции.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При формировании фондов оценочных средств кафедра ЭБМ учитывает требования компетентностного подхода к образованию, которые заключаются не только в использовании рейтинговой системы накопления баллов, отражающей успеваемость обучающихся, но и оценку их творческого потенциала.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Рейтинговый (модульный) контроль проводится в течение семестра; это поэтапный контроль усвоения студентом логически завершенных задокументированных частей программного материала дисциплины (раздела) с проставлением баллов. В КГТУ приняты следующие формы модульного контроля знаний по дисциплинам (модулям) учебного плана подготовки бакалавров: текущий, рубежный и промежуточная аттестация по дисциплине.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Текущий контроль по каждой дисциплине проверяет усвоение учебного материала на аудиторных занятиях (лекциях, практических и семинарских занятиях) и выполнение обязательных заданий для самостоятельной работы. Текущий контроль</w:t>
      </w:r>
      <w:r w:rsidRPr="007E00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осуществляется непрерывно путем организации преподавателем, ведущим дисциплину, гибкой системы контроля хода освоения студентами программного материала по завершенным разделам (модулям) дисциплины. 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Систему гибкого текущего контроля образуют: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экспресс-опросы перед началом (или в конце) каждой лекции;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устный опрос на практических (семинарских) занятиях по отдельным темам;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мониторинг и оценка активности студентов на практических (семинарских) занятиях (решение задач, выступления);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контроль и учет посещаемости учебных занятий.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Рубежный контроль предполагает проверку полноты знаний и умений по материалу модуля в целом. Выполнение модульных контрольных заданий проводится в письменном или устном виде и является обязательной компонентой модульного контроля. 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Основными оценочными средствами рубежного контроля являются: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тестирование по завершенным разделам (модулям) дисциплины;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письменные контрольные работы (по завершенным модулям), проводимые в часы аудиторных практических занятий;</w:t>
      </w:r>
    </w:p>
    <w:p w:rsidR="00640CAF" w:rsidRPr="007E000A" w:rsidRDefault="00640CAF" w:rsidP="00640CAF">
      <w:pPr>
        <w:numPr>
          <w:ilvl w:val="0"/>
          <w:numId w:val="2"/>
        </w:numPr>
        <w:spacing w:after="0"/>
        <w:ind w:left="0"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и оценка индивидуальных заданий (эссе, рефератов и докладов, проектов и Power Point презентаций, расчетно-графических работ, домашних индивидуальных заданий и других форм заданий, включенных в учебный план) и соблюдения сроков их выполнения, которые установлены графиком самостоятельных работ.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Одним из видов рубежной аттестации является также выполнение и защита курсовой работы по дисциплине.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</w:r>
      <w:r w:rsidRPr="007E00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Промежуточная аттестация по дисциплине проводится после завершения изучения дисциплины, в период экзаменационной сессии. Основной формой промежуточной аттестации является экзамен. </w:t>
      </w:r>
    </w:p>
    <w:p w:rsidR="00640CAF" w:rsidRPr="007E000A" w:rsidRDefault="00640CAF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F41F8" w:rsidRPr="007E000A" w:rsidRDefault="007F41F8" w:rsidP="00640CA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E0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8. Термины и определения</w:t>
      </w:r>
    </w:p>
    <w:p w:rsidR="00F26906" w:rsidRPr="00F26906" w:rsidRDefault="00F26906" w:rsidP="00F26906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6906">
        <w:rPr>
          <w:rFonts w:ascii="Times New Roman" w:eastAsia="Times New Roman" w:hAnsi="Times New Roman" w:cs="Times New Roman"/>
          <w:b/>
          <w:sz w:val="24"/>
          <w:szCs w:val="24"/>
        </w:rPr>
        <w:t>Основная образовательная программа</w:t>
      </w:r>
      <w:r w:rsidRPr="00F26906">
        <w:rPr>
          <w:rFonts w:ascii="Times New Roman" w:eastAsia="Times New Roman" w:hAnsi="Times New Roman" w:cs="Times New Roman"/>
          <w:sz w:val="24"/>
          <w:szCs w:val="24"/>
        </w:rPr>
        <w:t> - совокупность учебно-методической документации, регламентирующей цели, ожидаемые результаты, содержание и организацию реализации образовательного процесса по соответствующему направлению подготовки;</w:t>
      </w:r>
    </w:p>
    <w:p w:rsidR="00F26906" w:rsidRPr="00F26906" w:rsidRDefault="00F26906" w:rsidP="00F26906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6906">
        <w:rPr>
          <w:rFonts w:ascii="Times New Roman" w:eastAsia="Times New Roman" w:hAnsi="Times New Roman" w:cs="Times New Roman"/>
          <w:b/>
          <w:sz w:val="24"/>
          <w:szCs w:val="24"/>
        </w:rPr>
        <w:t>Направление подготовки</w:t>
      </w:r>
      <w:r w:rsidRPr="00F26906">
        <w:rPr>
          <w:rFonts w:ascii="Times New Roman" w:eastAsia="Times New Roman" w:hAnsi="Times New Roman" w:cs="Times New Roman"/>
          <w:sz w:val="24"/>
          <w:szCs w:val="24"/>
        </w:rPr>
        <w:t> - совокупность образовательных программ для подготовки кадров с высшим профессиональным образованием (специалистов, бакалавров и магистров) различных профилей, интегрируемых на основании общности фундаментальной подготовки;</w:t>
      </w:r>
    </w:p>
    <w:p w:rsidR="00F26906" w:rsidRPr="00F26906" w:rsidRDefault="00F26906" w:rsidP="00F26906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</w:t>
      </w:r>
      <w:r w:rsidRPr="00F26906">
        <w:rPr>
          <w:rFonts w:ascii="Times New Roman" w:eastAsia="Times New Roman" w:hAnsi="Times New Roman" w:cs="Times New Roman"/>
          <w:b/>
          <w:sz w:val="24"/>
          <w:szCs w:val="24"/>
        </w:rPr>
        <w:t>рофиль</w:t>
      </w:r>
      <w:r w:rsidRPr="00F26906">
        <w:rPr>
          <w:rFonts w:ascii="Times New Roman" w:eastAsia="Times New Roman" w:hAnsi="Times New Roman" w:cs="Times New Roman"/>
          <w:sz w:val="24"/>
          <w:szCs w:val="24"/>
        </w:rPr>
        <w:t> - направленность основной образовательной программы на конкретный вид и (или) объект профессиональной деятельности;</w:t>
      </w:r>
    </w:p>
    <w:p w:rsidR="00F26906" w:rsidRPr="00F26906" w:rsidRDefault="00F26906" w:rsidP="00F26906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К</w:t>
      </w:r>
      <w:r w:rsidRPr="00F26906">
        <w:rPr>
          <w:rFonts w:ascii="Times New Roman" w:eastAsia="Times New Roman" w:hAnsi="Times New Roman" w:cs="Times New Roman"/>
          <w:b/>
          <w:sz w:val="24"/>
          <w:szCs w:val="24"/>
        </w:rPr>
        <w:t>омпетенция</w:t>
      </w:r>
      <w:r w:rsidRPr="00F26906">
        <w:rPr>
          <w:rFonts w:ascii="Times New Roman" w:eastAsia="Times New Roman" w:hAnsi="Times New Roman" w:cs="Times New Roman"/>
          <w:sz w:val="24"/>
          <w:szCs w:val="24"/>
        </w:rPr>
        <w:t> - заранее заданное социальное требование (норма) к образовательной подготовке ученика (обучаемого), необходимой для его эффективной продуктивной деятельности в определенной сфере;</w:t>
      </w:r>
    </w:p>
    <w:p w:rsidR="00F26906" w:rsidRPr="00F26906" w:rsidRDefault="00F26906" w:rsidP="00F26906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К</w:t>
      </w:r>
      <w:r w:rsidRPr="00F26906">
        <w:rPr>
          <w:rFonts w:ascii="Times New Roman" w:eastAsia="Times New Roman" w:hAnsi="Times New Roman" w:cs="Times New Roman"/>
          <w:b/>
          <w:sz w:val="24"/>
          <w:szCs w:val="24"/>
        </w:rPr>
        <w:t>редит</w:t>
      </w:r>
      <w:r w:rsidRPr="00F26906">
        <w:rPr>
          <w:rFonts w:ascii="Times New Roman" w:eastAsia="Times New Roman" w:hAnsi="Times New Roman" w:cs="Times New Roman"/>
          <w:sz w:val="24"/>
          <w:szCs w:val="24"/>
        </w:rPr>
        <w:t> - условная мера трудоемкости основной профессиональной образовательной программы;</w:t>
      </w:r>
    </w:p>
    <w:p w:rsidR="00F26906" w:rsidRPr="00F26906" w:rsidRDefault="00F26906" w:rsidP="00F26906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Р</w:t>
      </w:r>
      <w:r w:rsidRPr="00F26906">
        <w:rPr>
          <w:rFonts w:ascii="Times New Roman" w:eastAsia="Times New Roman" w:hAnsi="Times New Roman" w:cs="Times New Roman"/>
          <w:b/>
          <w:sz w:val="24"/>
          <w:szCs w:val="24"/>
        </w:rPr>
        <w:t>езультаты обучения</w:t>
      </w:r>
      <w:r w:rsidRPr="00F26906">
        <w:rPr>
          <w:rFonts w:ascii="Times New Roman" w:eastAsia="Times New Roman" w:hAnsi="Times New Roman" w:cs="Times New Roman"/>
          <w:sz w:val="24"/>
          <w:szCs w:val="24"/>
        </w:rPr>
        <w:t> - компетенции, приобретенные в результате обучения по основной образовательной программе/модулю;</w:t>
      </w:r>
    </w:p>
    <w:p w:rsidR="00F26906" w:rsidRPr="00F26906" w:rsidRDefault="00F26906" w:rsidP="00F26906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</w:t>
      </w:r>
      <w:r w:rsidRPr="00F26906">
        <w:rPr>
          <w:rFonts w:ascii="Times New Roman" w:eastAsia="Times New Roman" w:hAnsi="Times New Roman" w:cs="Times New Roman"/>
          <w:b/>
          <w:sz w:val="24"/>
          <w:szCs w:val="24"/>
        </w:rPr>
        <w:t>бщенаучные компетенции</w:t>
      </w:r>
      <w:r w:rsidRPr="00F26906">
        <w:rPr>
          <w:rFonts w:ascii="Times New Roman" w:eastAsia="Times New Roman" w:hAnsi="Times New Roman" w:cs="Times New Roman"/>
          <w:sz w:val="24"/>
          <w:szCs w:val="24"/>
        </w:rPr>
        <w:t> - представляют собой характеристики, являющиеся общими для всех (или большинства) видов профессиональной деятельности: способность к обучению, анализу и синтезу и т.д.;</w:t>
      </w:r>
    </w:p>
    <w:p w:rsidR="00F26906" w:rsidRPr="00F26906" w:rsidRDefault="00F26906" w:rsidP="00F26906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И</w:t>
      </w:r>
      <w:r w:rsidRPr="00F26906">
        <w:rPr>
          <w:rFonts w:ascii="Times New Roman" w:eastAsia="Times New Roman" w:hAnsi="Times New Roman" w:cs="Times New Roman"/>
          <w:b/>
          <w:sz w:val="24"/>
          <w:szCs w:val="24"/>
        </w:rPr>
        <w:t>нструментальные компетенции</w:t>
      </w:r>
      <w:r w:rsidRPr="00F26906">
        <w:rPr>
          <w:rFonts w:ascii="Times New Roman" w:eastAsia="Times New Roman" w:hAnsi="Times New Roman" w:cs="Times New Roman"/>
          <w:sz w:val="24"/>
          <w:szCs w:val="24"/>
        </w:rPr>
        <w:t> - включают когнитивные способности, способность понимать и использовать идеи и соображения; методологические способности, способность понимать и управлять окружающей средой, организовывать время, выстраивать стратегии обучения, принятия решений и разрешения проблем; технологические умения, умения, связанные с использованием техники, компьютерные навыки и способности информационного управления; лингвистические умения, коммуникативные компетенции;</w:t>
      </w:r>
    </w:p>
    <w:p w:rsidR="00F26906" w:rsidRPr="00F26906" w:rsidRDefault="00F26906" w:rsidP="00F26906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С</w:t>
      </w:r>
      <w:r w:rsidRPr="00F26906">
        <w:rPr>
          <w:rFonts w:ascii="Times New Roman" w:eastAsia="Times New Roman" w:hAnsi="Times New Roman" w:cs="Times New Roman"/>
          <w:b/>
          <w:sz w:val="24"/>
          <w:szCs w:val="24"/>
        </w:rPr>
        <w:t>оциально-личностные и общекультурные компетенции</w:t>
      </w:r>
      <w:r w:rsidRPr="00F26906">
        <w:rPr>
          <w:rFonts w:ascii="Times New Roman" w:eastAsia="Times New Roman" w:hAnsi="Times New Roman" w:cs="Times New Roman"/>
          <w:sz w:val="24"/>
          <w:szCs w:val="24"/>
        </w:rPr>
        <w:t> - индивидуальные способности, связанные с умением выражать чувства и отношения, критическим осмыслением и способностью к самокритике, а также социальные навыки, связанные с процессами социального взаимодействия и сотрудничества, умением работать в группах, принимать социальные и этические обязательства;</w:t>
      </w:r>
    </w:p>
    <w:p w:rsidR="00F26906" w:rsidRPr="00F26906" w:rsidRDefault="00F26906" w:rsidP="00F26906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</w:t>
      </w:r>
      <w:r w:rsidRPr="00F26906">
        <w:rPr>
          <w:rFonts w:ascii="Times New Roman" w:eastAsia="Times New Roman" w:hAnsi="Times New Roman" w:cs="Times New Roman"/>
          <w:b/>
          <w:sz w:val="24"/>
          <w:szCs w:val="24"/>
        </w:rPr>
        <w:t>рофессиональный стандарт</w:t>
      </w:r>
      <w:r w:rsidRPr="00F26906">
        <w:rPr>
          <w:rFonts w:ascii="Times New Roman" w:eastAsia="Times New Roman" w:hAnsi="Times New Roman" w:cs="Times New Roman"/>
          <w:sz w:val="24"/>
          <w:szCs w:val="24"/>
        </w:rPr>
        <w:t> - основополагающий документ,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сотрудника, которому тот обязан соответствовать, чтобы по праву занимать свое место в штате любой организации, вне зависимости от рода ее деятельности.</w:t>
      </w:r>
    </w:p>
    <w:p w:rsidR="00640CAF" w:rsidRPr="007E000A" w:rsidRDefault="00640CAF" w:rsidP="00640CAF">
      <w:pPr>
        <w:spacing w:after="0"/>
        <w:ind w:firstLine="567"/>
        <w:jc w:val="both"/>
        <w:rPr>
          <w:rFonts w:ascii="Times New Roman" w:eastAsia="Arial Unicode MS" w:hAnsi="Times New Roman" w:cs="Times New Roman"/>
          <w:bCs/>
          <w:kern w:val="32"/>
          <w:sz w:val="24"/>
          <w:szCs w:val="24"/>
          <w:lang w:eastAsia="ru-RU"/>
        </w:rPr>
      </w:pPr>
    </w:p>
    <w:p w:rsidR="00781F51" w:rsidRPr="007E000A" w:rsidRDefault="00781F51" w:rsidP="008B0C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81F51" w:rsidRPr="007E000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1F0" w:rsidRDefault="00E811F0" w:rsidP="00D63FD0">
      <w:pPr>
        <w:spacing w:after="0" w:line="240" w:lineRule="auto"/>
      </w:pPr>
      <w:r>
        <w:separator/>
      </w:r>
    </w:p>
  </w:endnote>
  <w:endnote w:type="continuationSeparator" w:id="0">
    <w:p w:rsidR="00E811F0" w:rsidRDefault="00E811F0" w:rsidP="00D6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776516"/>
      <w:docPartObj>
        <w:docPartGallery w:val="Page Numbers (Bottom of Page)"/>
        <w:docPartUnique/>
      </w:docPartObj>
    </w:sdtPr>
    <w:sdtEndPr/>
    <w:sdtContent>
      <w:p w:rsidR="00F61A5F" w:rsidRDefault="00F61A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1F0">
          <w:rPr>
            <w:noProof/>
          </w:rPr>
          <w:t>1</w:t>
        </w:r>
        <w:r>
          <w:fldChar w:fldCharType="end"/>
        </w:r>
      </w:p>
    </w:sdtContent>
  </w:sdt>
  <w:p w:rsidR="00F61A5F" w:rsidRDefault="00F61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1F0" w:rsidRDefault="00E811F0" w:rsidP="00D63FD0">
      <w:pPr>
        <w:spacing w:after="0" w:line="240" w:lineRule="auto"/>
      </w:pPr>
      <w:r>
        <w:separator/>
      </w:r>
    </w:p>
  </w:footnote>
  <w:footnote w:type="continuationSeparator" w:id="0">
    <w:p w:rsidR="00E811F0" w:rsidRDefault="00E811F0" w:rsidP="00D63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6A64"/>
    <w:multiLevelType w:val="hybridMultilevel"/>
    <w:tmpl w:val="79E016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082816"/>
    <w:multiLevelType w:val="hybridMultilevel"/>
    <w:tmpl w:val="FAC624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3722AE"/>
    <w:multiLevelType w:val="hybridMultilevel"/>
    <w:tmpl w:val="69AA1A82"/>
    <w:lvl w:ilvl="0" w:tplc="D22CA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93C1F"/>
    <w:multiLevelType w:val="hybridMultilevel"/>
    <w:tmpl w:val="83C45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8D53C8"/>
    <w:multiLevelType w:val="hybridMultilevel"/>
    <w:tmpl w:val="B096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84606"/>
    <w:multiLevelType w:val="hybridMultilevel"/>
    <w:tmpl w:val="4F9EE8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C45A23"/>
    <w:multiLevelType w:val="hybridMultilevel"/>
    <w:tmpl w:val="662873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5B0714"/>
    <w:multiLevelType w:val="hybridMultilevel"/>
    <w:tmpl w:val="8D30D4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F22AA6"/>
    <w:multiLevelType w:val="hybridMultilevel"/>
    <w:tmpl w:val="68B0B044"/>
    <w:lvl w:ilvl="0" w:tplc="96581C9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B260B5C"/>
    <w:multiLevelType w:val="multilevel"/>
    <w:tmpl w:val="6BFAB46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10">
    <w:nsid w:val="6FA97736"/>
    <w:multiLevelType w:val="hybridMultilevel"/>
    <w:tmpl w:val="38DA75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1D83B6F"/>
    <w:multiLevelType w:val="hybridMultilevel"/>
    <w:tmpl w:val="894EE03C"/>
    <w:lvl w:ilvl="0" w:tplc="96581C90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96581C90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AF"/>
    <w:rsid w:val="000379A4"/>
    <w:rsid w:val="000470C5"/>
    <w:rsid w:val="00051EB8"/>
    <w:rsid w:val="00066A22"/>
    <w:rsid w:val="000E0AD7"/>
    <w:rsid w:val="001441A7"/>
    <w:rsid w:val="00167853"/>
    <w:rsid w:val="00170F37"/>
    <w:rsid w:val="00180DB8"/>
    <w:rsid w:val="001F39B7"/>
    <w:rsid w:val="00203AC3"/>
    <w:rsid w:val="002A512C"/>
    <w:rsid w:val="003122E1"/>
    <w:rsid w:val="00365CEF"/>
    <w:rsid w:val="00450946"/>
    <w:rsid w:val="004D6B32"/>
    <w:rsid w:val="004E24BE"/>
    <w:rsid w:val="005F058C"/>
    <w:rsid w:val="00640CAF"/>
    <w:rsid w:val="00653863"/>
    <w:rsid w:val="00781F51"/>
    <w:rsid w:val="00782FCE"/>
    <w:rsid w:val="007E000A"/>
    <w:rsid w:val="007F41F8"/>
    <w:rsid w:val="00805158"/>
    <w:rsid w:val="0081704D"/>
    <w:rsid w:val="00850773"/>
    <w:rsid w:val="008B0C16"/>
    <w:rsid w:val="008B6DD5"/>
    <w:rsid w:val="00A9013D"/>
    <w:rsid w:val="00AE520F"/>
    <w:rsid w:val="00B31FEA"/>
    <w:rsid w:val="00B7215A"/>
    <w:rsid w:val="00BB6C41"/>
    <w:rsid w:val="00BC0565"/>
    <w:rsid w:val="00BE3709"/>
    <w:rsid w:val="00C1318B"/>
    <w:rsid w:val="00C60175"/>
    <w:rsid w:val="00C72561"/>
    <w:rsid w:val="00CC5D81"/>
    <w:rsid w:val="00D035C9"/>
    <w:rsid w:val="00D2048F"/>
    <w:rsid w:val="00D63FD0"/>
    <w:rsid w:val="00D97B46"/>
    <w:rsid w:val="00E1311E"/>
    <w:rsid w:val="00E811F0"/>
    <w:rsid w:val="00E8339D"/>
    <w:rsid w:val="00F02F07"/>
    <w:rsid w:val="00F12836"/>
    <w:rsid w:val="00F26906"/>
    <w:rsid w:val="00F303A5"/>
    <w:rsid w:val="00F36974"/>
    <w:rsid w:val="00F61A5F"/>
    <w:rsid w:val="00F61BEB"/>
    <w:rsid w:val="00FB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C1F77-68AF-4025-A3A9-DAE1D55A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0CAF"/>
    <w:pPr>
      <w:ind w:left="720"/>
      <w:contextualSpacing/>
    </w:pPr>
  </w:style>
  <w:style w:type="table" w:styleId="a5">
    <w:name w:val="Table Grid"/>
    <w:basedOn w:val="a1"/>
    <w:uiPriority w:val="39"/>
    <w:rsid w:val="00051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6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FD0"/>
  </w:style>
  <w:style w:type="paragraph" w:styleId="a8">
    <w:name w:val="footer"/>
    <w:basedOn w:val="a"/>
    <w:link w:val="a9"/>
    <w:uiPriority w:val="99"/>
    <w:unhideWhenUsed/>
    <w:rsid w:val="00D6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FD0"/>
  </w:style>
  <w:style w:type="paragraph" w:styleId="aa">
    <w:name w:val="Balloon Text"/>
    <w:basedOn w:val="a"/>
    <w:link w:val="ab"/>
    <w:uiPriority w:val="99"/>
    <w:semiHidden/>
    <w:unhideWhenUsed/>
    <w:rsid w:val="00D6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3FD0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0E0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B2434DB8-AE67-4414-AF4F-9C9A32F3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8037</Words>
  <Characters>45816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EBM</cp:lastModifiedBy>
  <cp:revision>9</cp:revision>
  <cp:lastPrinted>2026-02-09T07:59:00Z</cp:lastPrinted>
  <dcterms:created xsi:type="dcterms:W3CDTF">2025-12-29T11:21:00Z</dcterms:created>
  <dcterms:modified xsi:type="dcterms:W3CDTF">2026-02-16T06:50:00Z</dcterms:modified>
</cp:coreProperties>
</file>