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94806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МИНИСТЕРСТВО ОБРАЗОВАНИЯ И НАУКИ</w:t>
      </w:r>
    </w:p>
    <w:p w14:paraId="285CE805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14:paraId="0F3DD97E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35219B" w14:textId="77777777" w:rsidR="002100CE" w:rsidRPr="000370F1" w:rsidRDefault="002100CE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CD69CC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КЫРГЫЗСКИЙ ГОСУДАРСТВЕННЫЙ ТЕХНИЧЕСКИЙ УНИВЕРСИТЕТ</w:t>
      </w:r>
    </w:p>
    <w:p w14:paraId="2D60ABB3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им. И. Раззакова</w:t>
      </w:r>
    </w:p>
    <w:p w14:paraId="34A53D80" w14:textId="77777777" w:rsidR="002100CE" w:rsidRPr="000370F1" w:rsidRDefault="002100CE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A7BDC7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958A9E" w14:textId="77777777" w:rsidR="002E1D18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B270AE" w14:textId="77777777" w:rsidR="00F5796D" w:rsidRPr="000370F1" w:rsidRDefault="00F5796D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F3B48E" w14:textId="77777777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62674F" w14:textId="77777777" w:rsidR="002E1D18" w:rsidRPr="000370F1" w:rsidRDefault="002E1D18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1EC42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18069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80D37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FE559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E7687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5E1CC" w14:textId="77777777" w:rsidR="000F184E" w:rsidRPr="000370F1" w:rsidRDefault="000F184E" w:rsidP="002E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43743" w14:textId="77777777" w:rsidR="002E1D18" w:rsidRPr="000370F1" w:rsidRDefault="000F184E" w:rsidP="002E1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0F1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14:paraId="2898CB66" w14:textId="0D6D1C65" w:rsidR="002E1D18" w:rsidRPr="000370F1" w:rsidRDefault="00657970" w:rsidP="002E1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ЦЕНТРА ПОВЫШЕ</w:t>
      </w:r>
      <w:r w:rsidR="002100CE" w:rsidRPr="000370F1">
        <w:rPr>
          <w:rFonts w:ascii="Times New Roman" w:hAnsi="Times New Roman" w:cs="Times New Roman"/>
          <w:b/>
          <w:sz w:val="28"/>
          <w:szCs w:val="28"/>
        </w:rPr>
        <w:t>НИЯ КВАЛИФ</w:t>
      </w:r>
      <w:r w:rsidR="00F64724">
        <w:rPr>
          <w:rFonts w:ascii="Times New Roman" w:hAnsi="Times New Roman" w:cs="Times New Roman"/>
          <w:b/>
          <w:sz w:val="28"/>
          <w:szCs w:val="28"/>
        </w:rPr>
        <w:t>И</w:t>
      </w:r>
      <w:r w:rsidR="002100CE" w:rsidRPr="000370F1">
        <w:rPr>
          <w:rFonts w:ascii="Times New Roman" w:hAnsi="Times New Roman" w:cs="Times New Roman"/>
          <w:b/>
          <w:sz w:val="28"/>
          <w:szCs w:val="28"/>
        </w:rPr>
        <w:t>КАЦИИ</w:t>
      </w:r>
    </w:p>
    <w:p w14:paraId="08BFDB87" w14:textId="34AE75D2" w:rsidR="002E1D18" w:rsidRPr="000370F1" w:rsidRDefault="002E1D18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за 20</w:t>
      </w:r>
      <w:r w:rsidR="00D32B9C" w:rsidRPr="000370F1">
        <w:rPr>
          <w:rFonts w:ascii="Times New Roman" w:hAnsi="Times New Roman" w:cs="Times New Roman"/>
          <w:sz w:val="28"/>
          <w:szCs w:val="28"/>
        </w:rPr>
        <w:t>2</w:t>
      </w:r>
      <w:r w:rsidR="00EA5BB9">
        <w:rPr>
          <w:rFonts w:ascii="Times New Roman" w:hAnsi="Times New Roman" w:cs="Times New Roman"/>
          <w:sz w:val="28"/>
          <w:szCs w:val="28"/>
        </w:rPr>
        <w:t>3</w:t>
      </w:r>
      <w:r w:rsidRPr="000370F1">
        <w:rPr>
          <w:rFonts w:ascii="Times New Roman" w:hAnsi="Times New Roman" w:cs="Times New Roman"/>
          <w:sz w:val="28"/>
          <w:szCs w:val="28"/>
        </w:rPr>
        <w:t>-20</w:t>
      </w:r>
      <w:r w:rsidR="00CA18B6" w:rsidRPr="000370F1">
        <w:rPr>
          <w:rFonts w:ascii="Times New Roman" w:hAnsi="Times New Roman" w:cs="Times New Roman"/>
          <w:sz w:val="28"/>
          <w:szCs w:val="28"/>
        </w:rPr>
        <w:t>2</w:t>
      </w:r>
      <w:r w:rsidR="00EA5BB9">
        <w:rPr>
          <w:rFonts w:ascii="Times New Roman" w:hAnsi="Times New Roman" w:cs="Times New Roman"/>
          <w:sz w:val="28"/>
          <w:szCs w:val="28"/>
        </w:rPr>
        <w:t>4</w:t>
      </w:r>
      <w:r w:rsidRPr="000370F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3558ADB" w14:textId="77777777" w:rsidR="000F184E" w:rsidRPr="000370F1" w:rsidRDefault="000F184E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CD1F8" w14:textId="77777777" w:rsidR="000F184E" w:rsidRPr="000370F1" w:rsidRDefault="000F184E" w:rsidP="002E1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7C50D4" w14:textId="77777777" w:rsidR="000F184E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9AD29" w14:textId="77777777" w:rsidR="00F5796D" w:rsidRDefault="00F5796D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4D1BD" w14:textId="77777777" w:rsidR="00F5796D" w:rsidRDefault="00F5796D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F2352" w14:textId="77777777" w:rsidR="00F5796D" w:rsidRDefault="00F5796D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AA43A" w14:textId="77777777" w:rsidR="00F5796D" w:rsidRDefault="00F5796D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B420C" w14:textId="77777777" w:rsidR="00F5796D" w:rsidRDefault="00F5796D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1C5A9" w14:textId="77777777" w:rsidR="00F5796D" w:rsidRDefault="00F5796D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8D59D" w14:textId="77777777" w:rsidR="00F5796D" w:rsidRDefault="00F5796D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7AD31" w14:textId="77777777" w:rsidR="00F5796D" w:rsidRDefault="00F5796D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C23BE" w14:textId="77777777" w:rsidR="00F5796D" w:rsidRPr="000370F1" w:rsidRDefault="00F5796D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5B05B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B56A5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B510E" w14:textId="77777777" w:rsidR="002100CE" w:rsidRPr="000370F1" w:rsidRDefault="002100C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7CBA2" w14:textId="77777777" w:rsidR="000F184E" w:rsidRPr="000370F1" w:rsidRDefault="000F184E" w:rsidP="00C07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2FFDE" w14:textId="5A5E2136" w:rsidR="002E1D18" w:rsidRPr="000370F1" w:rsidRDefault="000F184E" w:rsidP="00210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b/>
          <w:sz w:val="28"/>
          <w:szCs w:val="28"/>
        </w:rPr>
        <w:t>Бишкек 20</w:t>
      </w:r>
      <w:r w:rsidR="00CA18B6" w:rsidRPr="000370F1">
        <w:rPr>
          <w:rFonts w:ascii="Times New Roman" w:hAnsi="Times New Roman" w:cs="Times New Roman"/>
          <w:b/>
          <w:sz w:val="28"/>
          <w:szCs w:val="28"/>
        </w:rPr>
        <w:t>2</w:t>
      </w:r>
      <w:r w:rsidR="00EA5BB9">
        <w:rPr>
          <w:rFonts w:ascii="Times New Roman" w:hAnsi="Times New Roman" w:cs="Times New Roman"/>
          <w:b/>
          <w:sz w:val="28"/>
          <w:szCs w:val="28"/>
        </w:rPr>
        <w:t>4</w:t>
      </w:r>
      <w:r w:rsidRPr="000370F1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E1D18" w:rsidRPr="000370F1">
        <w:rPr>
          <w:rFonts w:ascii="Times New Roman" w:hAnsi="Times New Roman" w:cs="Times New Roman"/>
          <w:sz w:val="28"/>
          <w:szCs w:val="28"/>
        </w:rPr>
        <w:br w:type="page"/>
      </w:r>
    </w:p>
    <w:p w14:paraId="084EE3E2" w14:textId="77777777" w:rsidR="00D32B9C" w:rsidRPr="000370F1" w:rsidRDefault="00D32B9C" w:rsidP="000B5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0F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55890EB8" w14:textId="77777777" w:rsidR="00D32B9C" w:rsidRPr="000370F1" w:rsidRDefault="00D32B9C" w:rsidP="00D32B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069CD6" w14:textId="77777777" w:rsidR="00D32B9C" w:rsidRPr="000370F1" w:rsidRDefault="00D32B9C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1. Планирование качества</w:t>
      </w:r>
    </w:p>
    <w:p w14:paraId="46BB781C" w14:textId="77777777" w:rsidR="00D32B9C" w:rsidRPr="000370F1" w:rsidRDefault="00D32B9C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2. Документирование системы управления качеством</w:t>
      </w:r>
    </w:p>
    <w:p w14:paraId="20FBB71F" w14:textId="77777777" w:rsidR="00B57152" w:rsidRPr="000370F1" w:rsidRDefault="00D32B9C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 xml:space="preserve">3. </w:t>
      </w:r>
      <w:r w:rsidR="00B57152" w:rsidRPr="000370F1">
        <w:rPr>
          <w:rFonts w:ascii="Times New Roman" w:hAnsi="Times New Roman" w:cs="Times New Roman"/>
          <w:sz w:val="28"/>
          <w:szCs w:val="28"/>
        </w:rPr>
        <w:t>Маркетинговые исследования</w:t>
      </w:r>
    </w:p>
    <w:p w14:paraId="73ACD7C8" w14:textId="77777777" w:rsidR="00B57152" w:rsidRPr="000370F1" w:rsidRDefault="00B57152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>4. Кадровое обеспечение образовательного процесса</w:t>
      </w:r>
    </w:p>
    <w:p w14:paraId="48DF0459" w14:textId="0E2C331D" w:rsidR="00B57152" w:rsidRPr="000370F1" w:rsidRDefault="00B57152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0F1">
        <w:rPr>
          <w:rFonts w:ascii="Times New Roman" w:hAnsi="Times New Roman" w:cs="Times New Roman"/>
          <w:sz w:val="28"/>
          <w:szCs w:val="28"/>
        </w:rPr>
        <w:t xml:space="preserve">5. Организация </w:t>
      </w:r>
      <w:r w:rsidR="00756FCD">
        <w:rPr>
          <w:rFonts w:ascii="Times New Roman" w:hAnsi="Times New Roman" w:cs="Times New Roman"/>
          <w:sz w:val="28"/>
          <w:szCs w:val="28"/>
        </w:rPr>
        <w:t>курса повышения квалификации</w:t>
      </w:r>
      <w:r w:rsidRPr="000370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E2E3EE" w14:textId="45C69E41" w:rsidR="00B57152" w:rsidRPr="000370F1" w:rsidRDefault="00B57152" w:rsidP="00756F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ECE0A" w14:textId="77777777" w:rsidR="00B57152" w:rsidRPr="000370F1" w:rsidRDefault="00B57152" w:rsidP="00B5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358C2" w14:textId="77777777" w:rsidR="00D32B9C" w:rsidRPr="000370F1" w:rsidRDefault="00D32B9C" w:rsidP="00D32B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0F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0DF86" w14:textId="2190AB2C" w:rsidR="00C071A6" w:rsidRPr="00756FCD" w:rsidRDefault="00C071A6" w:rsidP="00F64724">
      <w:pPr>
        <w:pStyle w:val="1"/>
        <w:numPr>
          <w:ilvl w:val="0"/>
          <w:numId w:val="50"/>
        </w:num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56FC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Планирование качества</w:t>
      </w:r>
    </w:p>
    <w:p w14:paraId="537BD160" w14:textId="77777777" w:rsidR="00E34EB2" w:rsidRPr="00756FCD" w:rsidRDefault="00E34EB2" w:rsidP="000B5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C2478" w14:textId="5BD5BC84" w:rsidR="004D5DA1" w:rsidRPr="00756FCD" w:rsidRDefault="004D5DA1" w:rsidP="009C7B9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Стратегия развития </w:t>
      </w:r>
      <w:r w:rsidR="00A7359B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ЦПК</w:t>
      </w: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ее реализация</w:t>
      </w:r>
    </w:p>
    <w:p w14:paraId="62AFEC34" w14:textId="77777777" w:rsidR="00E34EB2" w:rsidRPr="00756FCD" w:rsidRDefault="00E34EB2" w:rsidP="0028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57437" w14:textId="3816035F" w:rsidR="0028635D" w:rsidRPr="00756FCD" w:rsidRDefault="0028635D" w:rsidP="0028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вуза осуществляется в соответствии со стратегическими и текущими планами, Уставом КГТУ (сайт</w:t>
      </w:r>
      <w:r w:rsidR="000370F1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КГТУ: </w:t>
      </w:r>
      <w:hyperlink r:id="rId8" w:history="1">
        <w:r w:rsidR="00E34EB2" w:rsidRPr="00756FCD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https://kstu.kg/universitet/2-kolonka/missija-universiteta/ustav-kgtu</w:t>
        </w:r>
      </w:hyperlink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локальными нормативно-правовыми актами (сайт КГТУ, учебн</w:t>
      </w:r>
      <w:r w:rsidR="00E1485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управление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="00E1485D" w:rsidRPr="00756FCD">
          <w:rPr>
            <w:rStyle w:val="a9"/>
            <w:rFonts w:ascii="Times New Roman" w:hAnsi="Times New Roman" w:cs="Times New Roman"/>
            <w:sz w:val="24"/>
            <w:szCs w:val="24"/>
          </w:rPr>
          <w:t>https://kstu.kg/glavnoe-menju/abiturientu/uchebnyi-otdel/zagolovok-po-umolchaniju</w:t>
        </w:r>
      </w:hyperlink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которые  рассматриваются и утверждаются на Ученом совете (Протокол УС об утверждении текущих планов, Приказ о составе УС, </w:t>
      </w:r>
      <w:hyperlink r:id="rId10" w:history="1">
        <w:r w:rsidR="00E34EB2" w:rsidRPr="00756FCD">
          <w:rPr>
            <w:rStyle w:val="a9"/>
            <w:rFonts w:ascii="Times New Roman" w:hAnsi="Times New Roman" w:cs="Times New Roman"/>
            <w:sz w:val="24"/>
            <w:szCs w:val="24"/>
          </w:rPr>
          <w:t>https://kstu.kg/universitet/5-kolonka/normativnye-dokumenty/zagolovok-po-umolchaniju-4-1</w:t>
        </w:r>
      </w:hyperlink>
      <w:r w:rsidR="00E34EB2" w:rsidRPr="00756FCD">
        <w:rPr>
          <w:rFonts w:ascii="Times New Roman" w:hAnsi="Times New Roman" w:cs="Times New Roman"/>
          <w:sz w:val="24"/>
          <w:szCs w:val="24"/>
        </w:rPr>
        <w:t xml:space="preserve"> 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75FCF638" w14:textId="38FB9708" w:rsidR="002100CE" w:rsidRPr="00756FCD" w:rsidRDefault="0028635D" w:rsidP="0028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плана работы университета разрабатываются планы работ 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 подразделений</w:t>
      </w:r>
      <w:r w:rsidR="00597D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4815FA" w14:textId="047EB297" w:rsidR="0028635D" w:rsidRPr="00756FCD" w:rsidRDefault="0028635D" w:rsidP="0028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1" w:history="1">
        <w:r w:rsidR="00E34EB2" w:rsidRPr="00756FCD">
          <w:rPr>
            <w:rStyle w:val="a9"/>
            <w:rFonts w:ascii="Times New Roman" w:hAnsi="Times New Roman" w:cs="Times New Roman"/>
            <w:sz w:val="24"/>
            <w:szCs w:val="24"/>
          </w:rPr>
          <w:t>https://kstu.kg/fileadmin/user_upload/plan_raboty_men.pdf</w:t>
        </w:r>
      </w:hyperlink>
      <w:r w:rsidR="00E34EB2" w:rsidRPr="00756FCD">
        <w:rPr>
          <w:rFonts w:ascii="Times New Roman" w:hAnsi="Times New Roman" w:cs="Times New Roman"/>
          <w:sz w:val="24"/>
          <w:szCs w:val="24"/>
        </w:rPr>
        <w:t>)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6801A45" w14:textId="77777777" w:rsidR="0028635D" w:rsidRPr="00756FCD" w:rsidRDefault="0028635D" w:rsidP="0028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E34EB2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 Ученом совете утверждена стратегия развития на 202</w:t>
      </w:r>
      <w:r w:rsidR="00E34EB2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E34EB2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(</w:t>
      </w:r>
      <w:r w:rsidR="00C15CEC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1/67 от 31 марта 2023 г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.)   (</w:t>
      </w:r>
      <w:hyperlink r:id="rId12" w:history="1">
        <w:r w:rsidR="00E34EB2" w:rsidRPr="00756FCD">
          <w:rPr>
            <w:rStyle w:val="a9"/>
            <w:rFonts w:ascii="Times New Roman" w:hAnsi="Times New Roman" w:cs="Times New Roman"/>
            <w:sz w:val="24"/>
            <w:szCs w:val="24"/>
          </w:rPr>
          <w:t>https://kstu.kg/fileadmin/user_upload/strategija_razvitija_kgtu_2023-28_rus.pdf</w:t>
        </w:r>
      </w:hyperlink>
      <w:r w:rsidR="00E34EB2" w:rsidRPr="00756FCD">
        <w:rPr>
          <w:rFonts w:ascii="Times New Roman" w:hAnsi="Times New Roman" w:cs="Times New Roman"/>
          <w:sz w:val="24"/>
          <w:szCs w:val="24"/>
        </w:rPr>
        <w:t>)</w:t>
      </w:r>
    </w:p>
    <w:p w14:paraId="38E1202D" w14:textId="79DA61CB" w:rsidR="008737C8" w:rsidRPr="00756FCD" w:rsidRDefault="000C615E" w:rsidP="00C15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вопросы отражены в планах работы 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ЦПК (</w:t>
      </w:r>
      <w:hyperlink r:id="rId13" w:history="1">
        <w:r w:rsidR="00A56B53" w:rsidRPr="00512DCB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https://kstu.kg/bokovoe-menju/gjdsitybt/zagolovok-po-umolchaniju-1</w:t>
        </w:r>
      </w:hyperlink>
      <w:r w:rsidR="00A56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1, Приложение 2)</w:t>
      </w:r>
      <w:r w:rsidR="007B28F2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9C33B1" w14:textId="076115B0" w:rsidR="008737C8" w:rsidRPr="00756FCD" w:rsidRDefault="002100CE" w:rsidP="007B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сотрудников ЦПК составляет 2 единицы. </w:t>
      </w:r>
    </w:p>
    <w:p w14:paraId="1677E2DF" w14:textId="77777777" w:rsidR="00C46920" w:rsidRPr="00756FCD" w:rsidRDefault="00C46920" w:rsidP="00C4692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FDA35" w14:textId="77777777" w:rsidR="00455718" w:rsidRPr="00756FCD" w:rsidRDefault="00455718" w:rsidP="007D757C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2. Документирование системы управления качеством</w:t>
      </w:r>
    </w:p>
    <w:p w14:paraId="07B32243" w14:textId="77777777" w:rsidR="00F10720" w:rsidRPr="00756FCD" w:rsidRDefault="00F10720" w:rsidP="00F1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361351" w14:textId="2E9BF75D" w:rsidR="00455718" w:rsidRPr="00756FCD" w:rsidRDefault="00455718" w:rsidP="009C7B9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Наличие установленной номенклатуры дел </w:t>
      </w:r>
      <w:r w:rsidR="002100CE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ЦПК</w:t>
      </w: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контроль </w:t>
      </w:r>
      <w:r w:rsidR="009B7BB5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ее оформлением и реализацией</w:t>
      </w:r>
    </w:p>
    <w:p w14:paraId="7B90065B" w14:textId="77777777" w:rsidR="00F10720" w:rsidRPr="00756FCD" w:rsidRDefault="00F10720" w:rsidP="00A94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0BBAE" w14:textId="682D03BC" w:rsidR="00A942C3" w:rsidRPr="00756FCD" w:rsidRDefault="00A3691D" w:rsidP="00A94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повышения квалификации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номенклатура дел с четким наименованием структурных подразделений и дел. По установленной номенклатур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ЦПК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</w:t>
      </w:r>
      <w:r w:rsidR="00A56B5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деятельности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делопро</w:t>
      </w:r>
      <w:r w:rsidR="00C667D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изводству осуществляет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сотрудниками. </w:t>
      </w:r>
      <w:r w:rsidR="00A942C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3CEE55" w14:textId="0ED86FF6" w:rsidR="00A942C3" w:rsidRPr="00756FCD" w:rsidRDefault="00A942C3" w:rsidP="00A94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Делопроизводство ведется на должном уровне, вся документация ведется в соответствии с установленными нормами и контролируется соответствующими структурами университета</w:t>
      </w:r>
      <w:r w:rsidR="002100CE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9010D7" w14:textId="77777777" w:rsidR="00A942C3" w:rsidRPr="00756FCD" w:rsidRDefault="00A942C3" w:rsidP="00455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B7A06" w14:textId="77777777" w:rsidR="007E7C64" w:rsidRPr="00756FCD" w:rsidRDefault="007E7C64" w:rsidP="009C7B9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дол</w:t>
      </w:r>
      <w:r w:rsidR="009B7BB5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жностных обязанностей ППС и УВП</w:t>
      </w:r>
    </w:p>
    <w:p w14:paraId="22844614" w14:textId="08B2F4C6" w:rsidR="00111447" w:rsidRPr="00756FCD" w:rsidRDefault="00805C7C" w:rsidP="00805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выполнения функциональных регламент</w:t>
      </w:r>
      <w:r w:rsidR="00C51B19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должностных обязанностей показал, что </w:t>
      </w:r>
      <w:r w:rsidR="00A3691D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ЦПК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выполняли свои обязанности в соответствии с должностными инструкциями</w:t>
      </w:r>
      <w:r w:rsidR="00907652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8138A5" w14:textId="77777777" w:rsidR="00C51B19" w:rsidRPr="00756FCD" w:rsidRDefault="00C51B19" w:rsidP="00805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5093F" w14:textId="1311ABD4" w:rsidR="005A50A2" w:rsidRPr="00756FCD" w:rsidRDefault="00805C7C" w:rsidP="009C7B9F">
      <w:pPr>
        <w:pStyle w:val="a4"/>
        <w:numPr>
          <w:ilvl w:val="0"/>
          <w:numId w:val="2"/>
        </w:num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Наличие нормативных документов, используемых для организации </w:t>
      </w:r>
      <w:r w:rsidR="00A7359B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ЦПК </w:t>
      </w: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(положения, инструкции и т.д.), а также нормативных документов по качеству (перечень, год утв.)</w:t>
      </w:r>
      <w:r w:rsidR="00D243A1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85896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880A647" w14:textId="77777777" w:rsidR="005A50A2" w:rsidRPr="00756FCD" w:rsidRDefault="005A50A2" w:rsidP="005A50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7DD51" w14:textId="1CF5E82F" w:rsidR="00D9193B" w:rsidRPr="00756FCD" w:rsidRDefault="001A7493" w:rsidP="005A5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ЦПК</w:t>
      </w:r>
      <w:r w:rsidR="00D9193B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повышения квалификации</w:t>
      </w:r>
      <w:r w:rsidR="00D9193B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такими нормативными документами как:</w:t>
      </w:r>
    </w:p>
    <w:p w14:paraId="29315B72" w14:textId="77777777" w:rsidR="001A7493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Закон Кыргызской Республики «Об образовании»,  </w:t>
      </w:r>
    </w:p>
    <w:p w14:paraId="0FB6BF73" w14:textId="77777777" w:rsidR="001A7493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Положения о дополнительных образовательных услугах в общеобразовательных организациях, </w:t>
      </w:r>
    </w:p>
    <w:p w14:paraId="0A60A386" w14:textId="3A5AC69F" w:rsidR="00D243A1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Положения о дополнительном профессиональном образовании в Кыргызской Республике, </w:t>
      </w:r>
    </w:p>
    <w:p w14:paraId="47829F6C" w14:textId="5BDF73F4" w:rsidR="001A7493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>Положение о Центре повышения квалификации им.И.Раззакова (Приложение 3),</w:t>
      </w:r>
    </w:p>
    <w:p w14:paraId="26702D10" w14:textId="4D57B49A" w:rsidR="001A7493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lastRenderedPageBreak/>
        <w:t>Положение о системе повышения квалификации и пе</w:t>
      </w:r>
      <w:r w:rsidR="00EB432C" w:rsidRPr="00756FCD">
        <w:rPr>
          <w:rFonts w:ascii="Times New Roman" w:hAnsi="Times New Roman" w:cs="Times New Roman"/>
          <w:sz w:val="24"/>
          <w:szCs w:val="24"/>
        </w:rPr>
        <w:t>реподготовки кадров КГТУ им.И.Раззакова (Приложение 4);</w:t>
      </w:r>
    </w:p>
    <w:p w14:paraId="38B85E39" w14:textId="1C0F2C15" w:rsidR="00EB432C" w:rsidRPr="00756FCD" w:rsidRDefault="00EB432C" w:rsidP="00D919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>Лицензия на ведение образовательной деятельности (Приложение 5).</w:t>
      </w:r>
    </w:p>
    <w:p w14:paraId="6EAAA656" w14:textId="77777777" w:rsidR="001A7493" w:rsidRPr="00756FCD" w:rsidRDefault="001A7493" w:rsidP="00D9193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E0959" w14:textId="76AC4B9A" w:rsidR="00D243A1" w:rsidRPr="00756FCD" w:rsidRDefault="00D243A1" w:rsidP="009C7B9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Наличие документов по оценке качества </w:t>
      </w:r>
      <w:r w:rsidR="006A3515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ЦПК</w:t>
      </w: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участием заинтересованных сторон (анкеты, протоколы) (</w:t>
      </w:r>
      <w:r w:rsidR="006A3515"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6</w:t>
      </w: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7069619D" w14:textId="77777777" w:rsidR="00261EF5" w:rsidRPr="00756FCD" w:rsidRDefault="00261EF5" w:rsidP="009B7B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2AC6A" w14:textId="77777777" w:rsidR="00261EF5" w:rsidRPr="00A56B53" w:rsidRDefault="009B7BB5" w:rsidP="009B7B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КГТУ утверждена структура управления качеством (сайт КГТУ,  </w:t>
      </w:r>
      <w:r w:rsidR="00261EF5"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КО: </w:t>
      </w:r>
      <w:hyperlink r:id="rId14" w:history="1">
        <w:r w:rsidR="00261EF5" w:rsidRPr="00A56B53">
          <w:rPr>
            <w:rStyle w:val="a9"/>
            <w:rFonts w:ascii="Times New Roman" w:hAnsi="Times New Roman" w:cs="Times New Roman"/>
            <w:color w:val="FF0000"/>
            <w:sz w:val="24"/>
            <w:szCs w:val="24"/>
          </w:rPr>
          <w:t>https://kstu.kg/glavnoe-menju/abiturientu/otdel-kachestva-obrazovanija/zagolovok-po-umolchaniju</w:t>
        </w:r>
      </w:hyperlink>
      <w:r w:rsidR="00261EF5" w:rsidRPr="00A56B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система управления по качеству). </w:t>
      </w:r>
    </w:p>
    <w:p w14:paraId="4E2D1308" w14:textId="77777777" w:rsidR="009B7BB5" w:rsidRPr="00A56B53" w:rsidRDefault="009B7BB5" w:rsidP="009B7B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Руководителем по качеству является ректор, для более оперативной работы назначен представитель по качеству в лице проректора по УР. Функционально за обеспечение качества образования ответственность возлагается на </w:t>
      </w:r>
      <w:r w:rsidR="00261EF5"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департамент</w:t>
      </w: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качества образования (</w:t>
      </w:r>
      <w:r w:rsidR="00261EF5"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КО). Деятельность </w:t>
      </w:r>
      <w:r w:rsidR="00261EF5"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КО осуществляется на основании Положения об отделе качества образования (Сайт </w:t>
      </w:r>
      <w:r w:rsidR="00261EF5"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</w:t>
      </w: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КО: </w:t>
      </w:r>
      <w:hyperlink r:id="rId15" w:history="1">
        <w:r w:rsidR="00261EF5" w:rsidRPr="00A56B53">
          <w:rPr>
            <w:rStyle w:val="a9"/>
            <w:rFonts w:ascii="Times New Roman" w:hAnsi="Times New Roman" w:cs="Times New Roman"/>
            <w:color w:val="FF0000"/>
            <w:sz w:val="24"/>
            <w:szCs w:val="24"/>
          </w:rPr>
          <w:t>https://kstu.kg/glavnoe-menju/abiturientu/otdel-kachestva-obrazovanija/zagolovok-po-umolchaniju</w:t>
        </w:r>
      </w:hyperlink>
      <w:r w:rsidR="00261EF5" w:rsidRPr="00A56B53">
        <w:rPr>
          <w:color w:val="FF0000"/>
          <w:sz w:val="24"/>
          <w:szCs w:val="24"/>
        </w:rPr>
        <w:t>)</w:t>
      </w:r>
      <w:r w:rsidRPr="00A56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ежегодного плана работ.</w:t>
      </w:r>
    </w:p>
    <w:p w14:paraId="012A53FF" w14:textId="77777777" w:rsidR="00787667" w:rsidRPr="00756FCD" w:rsidRDefault="00787667" w:rsidP="00C207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39D43" w14:textId="77777777" w:rsidR="00E449F5" w:rsidRPr="00756FCD" w:rsidRDefault="00E449F5" w:rsidP="007D757C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3. Маркетинговые исследования</w:t>
      </w:r>
    </w:p>
    <w:p w14:paraId="4F04E1A4" w14:textId="77777777" w:rsidR="00E51506" w:rsidRPr="00756FCD" w:rsidRDefault="00E51506" w:rsidP="00E449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51234D" w14:textId="77777777" w:rsidR="00056961" w:rsidRPr="00756FCD" w:rsidRDefault="00056961" w:rsidP="009C7B9F">
      <w:pPr>
        <w:pStyle w:val="a4"/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и целостность заполнения информации на сайте КГТУ, периодичность обновления и ее актуальность. Информирование общественности о своей деятельности. Профориентационная работа, наличие рекламных материалов и т.д.</w:t>
      </w:r>
    </w:p>
    <w:p w14:paraId="08C408D5" w14:textId="1034DA22" w:rsidR="001D0FDF" w:rsidRPr="00756FCD" w:rsidRDefault="001D0FDF" w:rsidP="00056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38E45" w14:textId="796FFD19" w:rsidR="001D2CE3" w:rsidRPr="00756FCD" w:rsidRDefault="006A3515" w:rsidP="001D0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повышения квалификации</w:t>
      </w:r>
      <w:r w:rsidR="001D2CE3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свою страницу на сайте КГТУ им. И. Раззакова</w:t>
      </w:r>
      <w:r w:rsidR="00552566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472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52566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="00552566" w:rsidRPr="00756FCD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https://kstu.kg/fakultety/inzhenerno-ehkonomicheskii-fakultet/menedzhment</w:t>
        </w:r>
      </w:hyperlink>
      <w:r w:rsidR="00552566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D2CE3" w:rsidRPr="00756FCD">
        <w:rPr>
          <w:rFonts w:ascii="Times New Roman" w:hAnsi="Times New Roman" w:cs="Times New Roman"/>
          <w:sz w:val="24"/>
          <w:szCs w:val="24"/>
        </w:rPr>
        <w:t xml:space="preserve">На сайте размещены следующие разделы: </w:t>
      </w:r>
      <w:r w:rsidRPr="00756FCD">
        <w:rPr>
          <w:rFonts w:ascii="Times New Roman" w:hAnsi="Times New Roman" w:cs="Times New Roman"/>
          <w:sz w:val="24"/>
          <w:szCs w:val="24"/>
        </w:rPr>
        <w:t>прейскурант цен, документы ПК, сотрудники Центра, новости, удостоверения и сертификаты о повышении квалификации и курсы</w:t>
      </w:r>
      <w:r w:rsidR="00552566" w:rsidRPr="00756FCD">
        <w:rPr>
          <w:rFonts w:ascii="Times New Roman" w:hAnsi="Times New Roman" w:cs="Times New Roman"/>
          <w:sz w:val="24"/>
          <w:szCs w:val="24"/>
        </w:rPr>
        <w:t>.</w:t>
      </w:r>
    </w:p>
    <w:p w14:paraId="78D910FF" w14:textId="1F2A6D89" w:rsidR="006127CA" w:rsidRPr="00756FCD" w:rsidRDefault="006127CA" w:rsidP="006127CA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проводятся опросы мнений </w:t>
      </w:r>
      <w:r w:rsidR="006A3515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слушателей 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проводимых </w:t>
      </w:r>
      <w:r w:rsidR="006A3515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курсах повышения квалификации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Итоги опросов обсуждаются</w:t>
      </w:r>
      <w:r w:rsidR="0059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вносятся соответствующие коррективы в планы работ</w:t>
      </w:r>
      <w:r w:rsidR="006A3515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1540B3" w14:textId="247923B8" w:rsidR="00F8189B" w:rsidRPr="00756FCD" w:rsidRDefault="004A15D6" w:rsidP="006A3515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5FE273" w14:textId="3065F69F" w:rsidR="00E51506" w:rsidRPr="00FE22FA" w:rsidRDefault="001D7419" w:rsidP="00E51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анкетирование слушателей</w:t>
      </w:r>
    </w:p>
    <w:p w14:paraId="21186B2F" w14:textId="28714579" w:rsidR="00756FCD" w:rsidRPr="00FE22FA" w:rsidRDefault="00756FCD" w:rsidP="00756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r w:rsidR="00EA5B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анкетирования за 2024</w:t>
      </w:r>
      <w:r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удовлетворению </w:t>
      </w:r>
      <w:r w:rsidR="00597D34"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курса повышения квалификации</w:t>
      </w:r>
      <w:r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597D34"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положительной</w:t>
      </w:r>
      <w:r w:rsidRPr="00FE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E550184" w14:textId="77777777" w:rsidR="00A7359B" w:rsidRPr="00756FCD" w:rsidRDefault="00A7359B" w:rsidP="0051223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E27E1E0" w14:textId="77777777" w:rsidR="00A7359B" w:rsidRPr="00756FCD" w:rsidRDefault="00A7359B" w:rsidP="0051223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934BF1" w14:textId="0AF7D163" w:rsidR="00653413" w:rsidRPr="00756FCD" w:rsidRDefault="00A80620" w:rsidP="007D757C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56FCD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653413" w:rsidRPr="00756FCD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Кадровое обеспечение </w:t>
      </w:r>
      <w:r w:rsidR="003A6F87" w:rsidRPr="00756FCD">
        <w:rPr>
          <w:rFonts w:ascii="Times New Roman" w:hAnsi="Times New Roman" w:cs="Times New Roman"/>
          <w:b/>
          <w:color w:val="auto"/>
          <w:sz w:val="24"/>
          <w:szCs w:val="24"/>
        </w:rPr>
        <w:t>ЦПК</w:t>
      </w:r>
    </w:p>
    <w:p w14:paraId="56D54141" w14:textId="77777777" w:rsidR="007D757C" w:rsidRPr="00756FCD" w:rsidRDefault="007D757C" w:rsidP="007D757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20F89" w14:textId="1505FEA8" w:rsidR="00285252" w:rsidRPr="00756FCD" w:rsidRDefault="0051223B" w:rsidP="00285252">
      <w:pPr>
        <w:pStyle w:val="a4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Количественный и качественный состав </w:t>
      </w:r>
    </w:p>
    <w:p w14:paraId="7D7AD8F3" w14:textId="5BB4F22E" w:rsidR="00DA01C9" w:rsidRPr="00756FCD" w:rsidRDefault="003A6F87" w:rsidP="00FB2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ЦПК</w:t>
      </w:r>
      <w:r w:rsidR="00DA01C9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работают 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2 штатных сотрудника, директор и главный специалист. Им</w:t>
      </w:r>
      <w:r w:rsidR="00DA01C9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еют высшее образование. Средний в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озраст  сотрудников составляет 3</w:t>
      </w:r>
      <w:r w:rsidR="00692C6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A01C9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</w:t>
      </w:r>
    </w:p>
    <w:p w14:paraId="7D329EC7" w14:textId="77777777" w:rsidR="003A6F87" w:rsidRPr="00756FCD" w:rsidRDefault="00DA01C9" w:rsidP="003A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числа штатных сотрудников </w:t>
      </w:r>
      <w:r w:rsidR="003A6F87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ученую степень кандидата наук, 1 – </w:t>
      </w:r>
      <w:r w:rsidR="003A6F87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04A0862" w14:textId="77777777" w:rsidR="003A6F87" w:rsidRPr="00756FCD" w:rsidRDefault="003A6F87" w:rsidP="003A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99C1377" w14:textId="4139F2B9" w:rsidR="00DA01C9" w:rsidRPr="00756FCD" w:rsidRDefault="00A7359B" w:rsidP="003A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Директор ЦПК должна:</w:t>
      </w:r>
    </w:p>
    <w:p w14:paraId="4FD92127" w14:textId="0CF5267E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оказывать услуги по повышению квалификации, приобретению дополнительного образования и дополнительного профессионального образования слушателей путем проведения теоретических (практических) занятий, предоставления необходимых </w:t>
      </w:r>
      <w:r w:rsidRPr="00756FCD">
        <w:rPr>
          <w:rFonts w:ascii="Times New Roman" w:hAnsi="Times New Roman" w:cs="Times New Roman"/>
          <w:sz w:val="24"/>
          <w:szCs w:val="24"/>
        </w:rPr>
        <w:lastRenderedPageBreak/>
        <w:t xml:space="preserve">помещений, технических средств обучения и учебно-методической литературы, в том числе поддерживать их в исправном состоянии; </w:t>
      </w:r>
    </w:p>
    <w:p w14:paraId="57D9C7E2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обеспечивать беспрепятственный доступ слушателей в аудитории и к техническим средствам обучения во время курсов; </w:t>
      </w:r>
    </w:p>
    <w:p w14:paraId="58D60676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эффективно использовать свой научно-образовательный потенциал для осуществления закрепленных функций; </w:t>
      </w:r>
    </w:p>
    <w:p w14:paraId="25C2C325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использовать современные эффективные образовательные, педагогические, научно-исследовательские, социальные и управленческие технологии при осуществлении своих функций; </w:t>
      </w:r>
    </w:p>
    <w:p w14:paraId="3BC539F5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эффективно использовать материально-технические, информационные и интеллектуальные ресурсы Университета; </w:t>
      </w:r>
    </w:p>
    <w:p w14:paraId="184D4BD7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поддерживать имидж структурных подразделений Университета; </w:t>
      </w:r>
    </w:p>
    <w:p w14:paraId="686336CB" w14:textId="77777777" w:rsidR="00A7359B" w:rsidRPr="00756FCD" w:rsidRDefault="00A7359B" w:rsidP="00A7359B">
      <w:pPr>
        <w:numPr>
          <w:ilvl w:val="0"/>
          <w:numId w:val="44"/>
        </w:numPr>
        <w:spacing w:after="0" w:line="240" w:lineRule="auto"/>
        <w:ind w:right="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руководить работой ЦПК. </w:t>
      </w:r>
    </w:p>
    <w:p w14:paraId="368A1462" w14:textId="77777777" w:rsidR="00A7359B" w:rsidRPr="00756FCD" w:rsidRDefault="00A7359B" w:rsidP="003A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14:paraId="6E766A4E" w14:textId="4DECC912" w:rsidR="00A7359B" w:rsidRPr="00756FCD" w:rsidRDefault="00A7359B" w:rsidP="003A6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Главный специалист:</w:t>
      </w:r>
    </w:p>
    <w:p w14:paraId="2E8514B4" w14:textId="73C343C0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Обеспечивает выполнение учебных программ слушателей;</w:t>
      </w:r>
    </w:p>
    <w:p w14:paraId="42780BEA" w14:textId="77777777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Организует учебно-производственную деятельность аудиторий;</w:t>
      </w:r>
    </w:p>
    <w:p w14:paraId="126DF7A3" w14:textId="68E29D0E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Отвечает за сохранность имущества ЦПК, учтенного в соответствующей документации;</w:t>
      </w:r>
    </w:p>
    <w:p w14:paraId="1FC1E3B6" w14:textId="77777777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Оформляет требования и приобретает или получает со склада КГТУ различные хозяйственные и канцелярские товары;</w:t>
      </w:r>
    </w:p>
    <w:p w14:paraId="6C497922" w14:textId="355214DF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 xml:space="preserve">Своевременно представляет отчетность об израсходованных материалах и прочее по требованию бухгалтерии и хоз. </w:t>
      </w:r>
      <w:r w:rsidR="00F64724" w:rsidRPr="00756FCD">
        <w:rPr>
          <w:rFonts w:ascii="Times New Roman" w:eastAsia="Calibri" w:hAnsi="Times New Roman" w:cs="Times New Roman"/>
          <w:sz w:val="24"/>
          <w:szCs w:val="24"/>
        </w:rPr>
        <w:t>Ч</w:t>
      </w:r>
      <w:r w:rsidRPr="00756FCD">
        <w:rPr>
          <w:rFonts w:ascii="Times New Roman" w:eastAsia="Calibri" w:hAnsi="Times New Roman" w:cs="Times New Roman"/>
          <w:sz w:val="24"/>
          <w:szCs w:val="24"/>
        </w:rPr>
        <w:t>асти КГТУ;</w:t>
      </w:r>
    </w:p>
    <w:p w14:paraId="59B8FA25" w14:textId="77777777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Списывает имущество, пришедшее в негодность во время работы или в связи с истечением срока годности;</w:t>
      </w:r>
    </w:p>
    <w:p w14:paraId="286153C1" w14:textId="76B0531B" w:rsidR="00A7359B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Оказывает методическую и техническую помощь преподавателям в подготовке курсов повышения квалификации;</w:t>
      </w:r>
    </w:p>
    <w:p w14:paraId="20BCFF7F" w14:textId="77777777" w:rsidR="007F218A" w:rsidRPr="00756FCD" w:rsidRDefault="00A7359B" w:rsidP="00A7359B">
      <w:pPr>
        <w:pStyle w:val="a4"/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eastAsia="Calibri" w:hAnsi="Times New Roman" w:cs="Times New Roman"/>
          <w:sz w:val="24"/>
          <w:szCs w:val="24"/>
        </w:rPr>
        <w:t>Проводит работу по внедрению научной организации труда в учебном процессе и совершенствованию организации производственного обучения</w:t>
      </w:r>
      <w:r w:rsidR="007F218A" w:rsidRPr="00756FC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8D6E5AF" w14:textId="121A9271" w:rsidR="00A7359B" w:rsidRPr="00756FCD" w:rsidRDefault="007F218A" w:rsidP="00A7359B">
      <w:pPr>
        <w:numPr>
          <w:ilvl w:val="0"/>
          <w:numId w:val="45"/>
        </w:numPr>
        <w:tabs>
          <w:tab w:val="left" w:pos="851"/>
        </w:tabs>
        <w:spacing w:after="100" w:afterAutospacing="1" w:line="240" w:lineRule="auto"/>
        <w:ind w:left="0" w:right="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>эффективно использовать свой научно-образовательный потенциал для осуществления закрепленных функций</w:t>
      </w:r>
      <w:r w:rsidR="00A7359B" w:rsidRPr="00756F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A6C9F0" w14:textId="77B5C209" w:rsidR="006A5DC2" w:rsidRPr="00756FCD" w:rsidRDefault="00C81936" w:rsidP="00C819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Планированием и управлением </w:t>
      </w:r>
      <w:r w:rsidR="006A749A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ЦПК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</w:t>
      </w:r>
      <w:r w:rsidR="006A749A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ЦПК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составляет планы работы кафедры</w:t>
      </w:r>
      <w:r w:rsidR="006A749A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 проведения КПК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организует проведение всех видов работ, закрепленных за </w:t>
      </w:r>
      <w:r w:rsidR="006A749A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ЦПК</w:t>
      </w: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обеспечивает необходимой информацией и контролирует исполнение работ. </w:t>
      </w:r>
    </w:p>
    <w:p w14:paraId="452EF6B8" w14:textId="77777777" w:rsidR="00FC334E" w:rsidRPr="00756FCD" w:rsidRDefault="00FC334E" w:rsidP="00FC334E">
      <w:pPr>
        <w:rPr>
          <w:sz w:val="24"/>
          <w:szCs w:val="24"/>
        </w:rPr>
      </w:pPr>
    </w:p>
    <w:p w14:paraId="35BBDA32" w14:textId="77777777" w:rsidR="00FC334E" w:rsidRPr="00756FCD" w:rsidRDefault="00FC334E" w:rsidP="00FC334E">
      <w:pPr>
        <w:rPr>
          <w:sz w:val="24"/>
          <w:szCs w:val="24"/>
        </w:rPr>
      </w:pPr>
    </w:p>
    <w:p w14:paraId="73239B47" w14:textId="36D0B7A5" w:rsidR="008C107F" w:rsidRPr="00756FCD" w:rsidRDefault="008C107F" w:rsidP="00DB0D4C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56FCD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Организация </w:t>
      </w:r>
      <w:r w:rsidR="001D7419" w:rsidRPr="00756FCD">
        <w:rPr>
          <w:rFonts w:ascii="Times New Roman" w:hAnsi="Times New Roman" w:cs="Times New Roman"/>
          <w:b/>
          <w:color w:val="auto"/>
          <w:sz w:val="24"/>
          <w:szCs w:val="24"/>
        </w:rPr>
        <w:t>курса повышения квалификации</w:t>
      </w:r>
      <w:r w:rsidRPr="00756FC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808D51A" w14:textId="77777777" w:rsidR="00297B04" w:rsidRPr="00597D34" w:rsidRDefault="00297B04" w:rsidP="008C10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0E81D9" w14:textId="77777777" w:rsidR="00597D34" w:rsidRPr="00597D34" w:rsidRDefault="00597D34" w:rsidP="00597D34">
      <w:pPr>
        <w:ind w:right="20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Основной целью повышения квалификации и переподготовки кадров является совершенствование и (или) получение новой компетенции, необходимой для профессиональной деятельности, и/или повышение профессионального уровня (обновление теоретических и практических знаний) в рамках, имеющихся квалификации, а также на освоение современных методов решения задач, поставленных перед Университетом.  </w:t>
      </w:r>
    </w:p>
    <w:p w14:paraId="5A981EE6" w14:textId="5D36973E" w:rsidR="00597D34" w:rsidRPr="00597D34" w:rsidRDefault="00597D34" w:rsidP="00597D34">
      <w:pPr>
        <w:spacing w:after="0"/>
        <w:ind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 Повышение квалификации  направлено на решение следующих задач: </w:t>
      </w:r>
    </w:p>
    <w:p w14:paraId="18E638D2" w14:textId="77777777" w:rsidR="00597D34" w:rsidRPr="00597D34" w:rsidRDefault="00597D34" w:rsidP="001449CE">
      <w:pPr>
        <w:spacing w:after="0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-улучшение качества предоставляемой вузом образовательной услуги; </w:t>
      </w:r>
    </w:p>
    <w:p w14:paraId="531E8CE8" w14:textId="77777777" w:rsidR="00597D34" w:rsidRPr="00597D34" w:rsidRDefault="00597D34" w:rsidP="001449CE">
      <w:pPr>
        <w:spacing w:after="0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lastRenderedPageBreak/>
        <w:t xml:space="preserve">-повышение профессионального мастерства по профилю педагогической деятельности; </w:t>
      </w:r>
    </w:p>
    <w:p w14:paraId="56107819" w14:textId="77777777" w:rsidR="00597D34" w:rsidRPr="00597D34" w:rsidRDefault="00597D34" w:rsidP="001449CE">
      <w:pPr>
        <w:spacing w:after="0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-совершенствование предметной компетенции; </w:t>
      </w:r>
    </w:p>
    <w:p w14:paraId="50DC2C6D" w14:textId="77777777" w:rsidR="00597D34" w:rsidRPr="00597D34" w:rsidRDefault="00597D34" w:rsidP="001449CE">
      <w:pPr>
        <w:spacing w:after="0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-изучение и внедрение в учёный процесс новых методов и технологий обучения; </w:t>
      </w:r>
    </w:p>
    <w:p w14:paraId="29A1272B" w14:textId="77777777" w:rsidR="00597D34" w:rsidRPr="00597D34" w:rsidRDefault="00597D34" w:rsidP="001449CE">
      <w:pPr>
        <w:numPr>
          <w:ilvl w:val="0"/>
          <w:numId w:val="49"/>
        </w:numPr>
        <w:spacing w:after="0" w:line="267" w:lineRule="auto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удовлетворение потребности специалистов в получении знаний о новейших достижениях в соответствующих отраслях науки, передовом отечественном и зарубежном опыте; </w:t>
      </w:r>
    </w:p>
    <w:p w14:paraId="266860BC" w14:textId="77777777" w:rsidR="00597D34" w:rsidRPr="00597D34" w:rsidRDefault="00597D34" w:rsidP="001449CE">
      <w:pPr>
        <w:numPr>
          <w:ilvl w:val="0"/>
          <w:numId w:val="49"/>
        </w:numPr>
        <w:spacing w:after="0" w:line="267" w:lineRule="auto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углубление полученных ранее или приобретение новых профессиональных знаний и навыков, профессий и специальностей в связи с требованиями научно-технического прогресса, экономического развития, структурными изменениями в сфере образования;  </w:t>
      </w:r>
    </w:p>
    <w:p w14:paraId="0D53C40C" w14:textId="77777777" w:rsidR="00597D34" w:rsidRPr="00597D34" w:rsidRDefault="00597D34" w:rsidP="001449CE">
      <w:pPr>
        <w:numPr>
          <w:ilvl w:val="0"/>
          <w:numId w:val="49"/>
        </w:numPr>
        <w:spacing w:after="0" w:line="267" w:lineRule="auto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 xml:space="preserve">удовлетворение индивидуальных потребностей граждан в повышении своей профессиональной подготовки; </w:t>
      </w:r>
    </w:p>
    <w:p w14:paraId="6194B93A" w14:textId="53A7EB51" w:rsidR="00597D34" w:rsidRPr="00597D34" w:rsidRDefault="00597D34" w:rsidP="001449CE">
      <w:pPr>
        <w:numPr>
          <w:ilvl w:val="0"/>
          <w:numId w:val="49"/>
        </w:numPr>
        <w:spacing w:after="0" w:line="267" w:lineRule="auto"/>
        <w:ind w:left="567" w:right="20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7D34">
        <w:rPr>
          <w:rFonts w:ascii="Times New Roman" w:hAnsi="Times New Roman" w:cs="Times New Roman"/>
          <w:sz w:val="24"/>
          <w:szCs w:val="24"/>
        </w:rPr>
        <w:t>организация и проведение повышения и переподготовки кадров предпр</w:t>
      </w:r>
      <w:r>
        <w:rPr>
          <w:rFonts w:ascii="Times New Roman" w:hAnsi="Times New Roman" w:cs="Times New Roman"/>
          <w:sz w:val="24"/>
          <w:szCs w:val="24"/>
        </w:rPr>
        <w:t>иятий, организаций и учреждений.</w:t>
      </w:r>
      <w:r w:rsidRPr="00597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7DE43" w14:textId="77777777" w:rsidR="002024A3" w:rsidRPr="00597D34" w:rsidRDefault="002024A3" w:rsidP="002024A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6F4DD" w14:textId="77777777" w:rsidR="00F01A29" w:rsidRPr="00756FCD" w:rsidRDefault="001D7419" w:rsidP="00F01A2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hAnsi="Times New Roman" w:cs="Times New Roman"/>
          <w:b/>
          <w:sz w:val="24"/>
          <w:szCs w:val="24"/>
        </w:rPr>
        <w:t xml:space="preserve">Информация о курсах повышения квалификации </w:t>
      </w:r>
      <w:r w:rsidR="00F01A29">
        <w:rPr>
          <w:rFonts w:ascii="Times New Roman" w:hAnsi="Times New Roman" w:cs="Times New Roman"/>
          <w:b/>
          <w:sz w:val="24"/>
          <w:szCs w:val="24"/>
          <w:lang w:val="ky-KG"/>
        </w:rPr>
        <w:br/>
      </w:r>
    </w:p>
    <w:tbl>
      <w:tblPr>
        <w:tblStyle w:val="a3"/>
        <w:tblW w:w="104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9"/>
        <w:gridCol w:w="3768"/>
        <w:gridCol w:w="1767"/>
        <w:gridCol w:w="1767"/>
        <w:gridCol w:w="1103"/>
        <w:gridCol w:w="1397"/>
      </w:tblGrid>
      <w:tr w:rsidR="00F01A29" w:rsidRPr="008A18D7" w14:paraId="3F7F573C" w14:textId="77777777" w:rsidTr="00207868">
        <w:tc>
          <w:tcPr>
            <w:tcW w:w="599" w:type="dxa"/>
          </w:tcPr>
          <w:p w14:paraId="1C5C65BB" w14:textId="77777777" w:rsidR="00F01A29" w:rsidRPr="008A18D7" w:rsidRDefault="00F01A29" w:rsidP="0020786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68" w:type="dxa"/>
          </w:tcPr>
          <w:p w14:paraId="1FB76731" w14:textId="77777777" w:rsidR="00F01A29" w:rsidRPr="008A18D7" w:rsidRDefault="00F01A29" w:rsidP="0020786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767" w:type="dxa"/>
          </w:tcPr>
          <w:p w14:paraId="59FE7560" w14:textId="77777777" w:rsidR="00F01A29" w:rsidRPr="008A18D7" w:rsidRDefault="00F01A29" w:rsidP="0020786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767" w:type="dxa"/>
          </w:tcPr>
          <w:p w14:paraId="11E9D505" w14:textId="77777777" w:rsidR="00F01A29" w:rsidRPr="008A18D7" w:rsidRDefault="00F01A29" w:rsidP="0020786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103" w:type="dxa"/>
          </w:tcPr>
          <w:p w14:paraId="529DDEEE" w14:textId="77777777" w:rsidR="00F01A29" w:rsidRPr="008A18D7" w:rsidRDefault="00F01A29" w:rsidP="0020786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 xml:space="preserve">Объем часов </w:t>
            </w:r>
          </w:p>
        </w:tc>
        <w:tc>
          <w:tcPr>
            <w:tcW w:w="1397" w:type="dxa"/>
          </w:tcPr>
          <w:p w14:paraId="0D7E408F" w14:textId="77777777" w:rsidR="00F01A29" w:rsidRPr="008A18D7" w:rsidRDefault="00F01A29" w:rsidP="0020786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Количество слушателей</w:t>
            </w:r>
          </w:p>
        </w:tc>
      </w:tr>
      <w:tr w:rsidR="00F01A29" w:rsidRPr="00C52471" w14:paraId="77E5ED78" w14:textId="77777777" w:rsidTr="00207868">
        <w:tc>
          <w:tcPr>
            <w:tcW w:w="599" w:type="dxa"/>
          </w:tcPr>
          <w:p w14:paraId="134275DC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8" w:type="dxa"/>
          </w:tcPr>
          <w:p w14:paraId="77B04353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C52471">
              <w:rPr>
                <w:rFonts w:ascii="Times New Roman" w:hAnsi="Times New Roman" w:cs="Times New Roman"/>
              </w:rPr>
              <w:t xml:space="preserve"> DevX - IT школа</w:t>
            </w:r>
          </w:p>
        </w:tc>
        <w:tc>
          <w:tcPr>
            <w:tcW w:w="1767" w:type="dxa"/>
          </w:tcPr>
          <w:p w14:paraId="4013AF27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C52471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октября</w:t>
            </w:r>
            <w:r w:rsidRPr="00C52471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Pr="00C524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январь 2024 год</w:t>
            </w:r>
          </w:p>
        </w:tc>
        <w:tc>
          <w:tcPr>
            <w:tcW w:w="1767" w:type="dxa"/>
          </w:tcPr>
          <w:p w14:paraId="4E334981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C52471">
              <w:rPr>
                <w:rFonts w:ascii="Times New Roman" w:hAnsi="Times New Roman" w:cs="Times New Roman"/>
              </w:rPr>
              <w:t>Оффлайн</w:t>
            </w:r>
          </w:p>
          <w:p w14:paraId="2097A7A4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C5247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03" w:type="dxa"/>
          </w:tcPr>
          <w:p w14:paraId="750706E2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14:paraId="299FF0CF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F01A29" w:rsidRPr="00C52471" w14:paraId="55B5F2BF" w14:textId="77777777" w:rsidTr="00207868">
        <w:tc>
          <w:tcPr>
            <w:tcW w:w="599" w:type="dxa"/>
          </w:tcPr>
          <w:p w14:paraId="4AD3FE3E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8" w:type="dxa"/>
          </w:tcPr>
          <w:p w14:paraId="41CD6EDC" w14:textId="77777777" w:rsidR="00F01A29" w:rsidRPr="00C52471" w:rsidRDefault="00F01A29" w:rsidP="00207868">
            <w:pPr>
              <w:tabs>
                <w:tab w:val="num" w:pos="380"/>
                <w:tab w:val="left" w:pos="2280"/>
              </w:tabs>
              <w:rPr>
                <w:rFonts w:ascii="Times New Roman" w:hAnsi="Times New Roman" w:cs="Times New Roman"/>
              </w:rPr>
            </w:pPr>
            <w:r w:rsidRPr="00C52471">
              <w:rPr>
                <w:rFonts w:ascii="Times New Roman" w:hAnsi="Times New Roman" w:cs="Times New Roman"/>
              </w:rPr>
              <w:t>Курсы повышения квалификации «Геоинформационные системы»</w:t>
            </w:r>
          </w:p>
        </w:tc>
        <w:tc>
          <w:tcPr>
            <w:tcW w:w="1767" w:type="dxa"/>
          </w:tcPr>
          <w:p w14:paraId="0122BBB4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C52471">
              <w:rPr>
                <w:rFonts w:ascii="Times New Roman" w:hAnsi="Times New Roman" w:cs="Times New Roman"/>
              </w:rPr>
              <w:t>02.10.</w:t>
            </w:r>
            <w:r>
              <w:rPr>
                <w:rFonts w:ascii="Times New Roman" w:hAnsi="Times New Roman" w:cs="Times New Roman"/>
              </w:rPr>
              <w:t>20</w:t>
            </w:r>
            <w:r w:rsidRPr="00C52471">
              <w:rPr>
                <w:rFonts w:ascii="Times New Roman" w:hAnsi="Times New Roman" w:cs="Times New Roman"/>
              </w:rPr>
              <w:t>23-07.10.2023</w:t>
            </w:r>
          </w:p>
        </w:tc>
        <w:tc>
          <w:tcPr>
            <w:tcW w:w="1767" w:type="dxa"/>
          </w:tcPr>
          <w:p w14:paraId="2C878A56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C52471">
              <w:rPr>
                <w:rFonts w:ascii="Times New Roman" w:hAnsi="Times New Roman" w:cs="Times New Roman"/>
              </w:rPr>
              <w:t>Оффлайн</w:t>
            </w:r>
          </w:p>
          <w:p w14:paraId="66D2C395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3EA61544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C5247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97" w:type="dxa"/>
          </w:tcPr>
          <w:p w14:paraId="048AA3AE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C52471">
              <w:rPr>
                <w:rFonts w:ascii="Times New Roman" w:hAnsi="Times New Roman" w:cs="Times New Roman"/>
              </w:rPr>
              <w:t>7</w:t>
            </w:r>
          </w:p>
        </w:tc>
      </w:tr>
      <w:tr w:rsidR="00F01A29" w:rsidRPr="00C52471" w14:paraId="4436AE12" w14:textId="77777777" w:rsidTr="00207868">
        <w:tc>
          <w:tcPr>
            <w:tcW w:w="599" w:type="dxa"/>
          </w:tcPr>
          <w:p w14:paraId="402E6D7E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8" w:type="dxa"/>
          </w:tcPr>
          <w:p w14:paraId="502B4806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Курсы повышения квалификации «</w:t>
            </w:r>
            <w:r w:rsidRPr="0021614E">
              <w:rPr>
                <w:rFonts w:ascii="Times New Roman" w:hAnsi="Times New Roman" w:cs="Times New Roman"/>
                <w:lang w:val="en-US"/>
              </w:rPr>
              <w:t>IT</w:t>
            </w:r>
            <w:r w:rsidRPr="0021614E">
              <w:rPr>
                <w:rFonts w:ascii="Times New Roman" w:hAnsi="Times New Roman" w:cs="Times New Roman"/>
              </w:rPr>
              <w:t xml:space="preserve"> - технологии в образовании» -1-2 потоки</w:t>
            </w:r>
          </w:p>
        </w:tc>
        <w:tc>
          <w:tcPr>
            <w:tcW w:w="1767" w:type="dxa"/>
          </w:tcPr>
          <w:p w14:paraId="2776F270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09.10.2023-20.10.2023</w:t>
            </w:r>
          </w:p>
        </w:tc>
        <w:tc>
          <w:tcPr>
            <w:tcW w:w="1767" w:type="dxa"/>
          </w:tcPr>
          <w:p w14:paraId="193F6784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</w:tc>
        <w:tc>
          <w:tcPr>
            <w:tcW w:w="1103" w:type="dxa"/>
          </w:tcPr>
          <w:p w14:paraId="3072E89A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36*2=72</w:t>
            </w:r>
          </w:p>
        </w:tc>
        <w:tc>
          <w:tcPr>
            <w:tcW w:w="1397" w:type="dxa"/>
          </w:tcPr>
          <w:p w14:paraId="435237E2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C52471">
              <w:rPr>
                <w:rFonts w:ascii="Times New Roman" w:hAnsi="Times New Roman" w:cs="Times New Roman"/>
              </w:rPr>
              <w:t>29</w:t>
            </w:r>
          </w:p>
        </w:tc>
      </w:tr>
      <w:tr w:rsidR="00F01A29" w:rsidRPr="00C52471" w14:paraId="555EE19A" w14:textId="77777777" w:rsidTr="00207868">
        <w:tc>
          <w:tcPr>
            <w:tcW w:w="599" w:type="dxa"/>
          </w:tcPr>
          <w:p w14:paraId="00C0C1A2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68" w:type="dxa"/>
          </w:tcPr>
          <w:p w14:paraId="7DD11633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Курсы повышения квалификации «</w:t>
            </w:r>
            <w:r w:rsidRPr="0021614E">
              <w:rPr>
                <w:rFonts w:ascii="Times New Roman" w:hAnsi="Times New Roman" w:cs="Times New Roman"/>
                <w:lang w:val="en-US"/>
              </w:rPr>
              <w:t>IT</w:t>
            </w:r>
            <w:r w:rsidRPr="0021614E">
              <w:rPr>
                <w:rFonts w:ascii="Times New Roman" w:hAnsi="Times New Roman" w:cs="Times New Roman"/>
              </w:rPr>
              <w:t xml:space="preserve"> - технологии в образовании» -3-4-5 потоки</w:t>
            </w:r>
          </w:p>
        </w:tc>
        <w:tc>
          <w:tcPr>
            <w:tcW w:w="1767" w:type="dxa"/>
          </w:tcPr>
          <w:p w14:paraId="594DA521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22.10.2023-18.11.2023</w:t>
            </w:r>
          </w:p>
        </w:tc>
        <w:tc>
          <w:tcPr>
            <w:tcW w:w="1767" w:type="dxa"/>
          </w:tcPr>
          <w:p w14:paraId="12C4B915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</w:tc>
        <w:tc>
          <w:tcPr>
            <w:tcW w:w="1103" w:type="dxa"/>
          </w:tcPr>
          <w:p w14:paraId="1FFD2928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36*2=108</w:t>
            </w:r>
          </w:p>
        </w:tc>
        <w:tc>
          <w:tcPr>
            <w:tcW w:w="1397" w:type="dxa"/>
          </w:tcPr>
          <w:p w14:paraId="4E20A4CB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C52471">
              <w:rPr>
                <w:rFonts w:ascii="Times New Roman" w:hAnsi="Times New Roman" w:cs="Times New Roman"/>
              </w:rPr>
              <w:t>62</w:t>
            </w:r>
          </w:p>
        </w:tc>
      </w:tr>
      <w:tr w:rsidR="00F01A29" w:rsidRPr="00C52471" w14:paraId="24423821" w14:textId="77777777" w:rsidTr="00207868">
        <w:trPr>
          <w:trHeight w:val="806"/>
        </w:trPr>
        <w:tc>
          <w:tcPr>
            <w:tcW w:w="599" w:type="dxa"/>
          </w:tcPr>
          <w:p w14:paraId="3401B354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8" w:type="dxa"/>
          </w:tcPr>
          <w:p w14:paraId="404963F3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bCs/>
              </w:rPr>
              <w:t>4 уровня бесплатных курсов английского языка</w:t>
            </w:r>
            <w:r w:rsidRPr="0021614E">
              <w:rPr>
                <w:rFonts w:ascii="Times New Roman" w:hAnsi="Times New Roman" w:cs="Times New Roman"/>
              </w:rPr>
              <w:t xml:space="preserve"> для профессорско-преподавательского состава КГТУ им. И. Раззакова </w:t>
            </w:r>
          </w:p>
        </w:tc>
        <w:tc>
          <w:tcPr>
            <w:tcW w:w="1767" w:type="dxa"/>
          </w:tcPr>
          <w:p w14:paraId="5A8C3139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С 1 ноября 2023 года по 1 марта 2024 года</w:t>
            </w:r>
          </w:p>
        </w:tc>
        <w:tc>
          <w:tcPr>
            <w:tcW w:w="1767" w:type="dxa"/>
          </w:tcPr>
          <w:p w14:paraId="4F4950A4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 xml:space="preserve">Оффлайн </w:t>
            </w:r>
          </w:p>
        </w:tc>
        <w:tc>
          <w:tcPr>
            <w:tcW w:w="1103" w:type="dxa"/>
          </w:tcPr>
          <w:p w14:paraId="4AA783DC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144*5=</w:t>
            </w:r>
          </w:p>
          <w:p w14:paraId="177A786C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397" w:type="dxa"/>
          </w:tcPr>
          <w:p w14:paraId="506A977B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C52471">
              <w:rPr>
                <w:rFonts w:ascii="Times New Roman" w:hAnsi="Times New Roman" w:cs="Times New Roman"/>
              </w:rPr>
              <w:t>65</w:t>
            </w:r>
          </w:p>
        </w:tc>
      </w:tr>
      <w:tr w:rsidR="00F01A29" w:rsidRPr="00C52471" w14:paraId="2DDFE3D8" w14:textId="77777777" w:rsidTr="00207868">
        <w:tc>
          <w:tcPr>
            <w:tcW w:w="599" w:type="dxa"/>
          </w:tcPr>
          <w:p w14:paraId="1B7019CA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68" w:type="dxa"/>
          </w:tcPr>
          <w:p w14:paraId="369A1F05" w14:textId="77777777" w:rsidR="00F01A29" w:rsidRPr="0021614E" w:rsidRDefault="00F01A29" w:rsidP="00207868">
            <w:pPr>
              <w:tabs>
                <w:tab w:val="num" w:pos="380"/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Курсы повышения квалификации по заказу АБР:  «Электроэнергетика», «МКШИ»</w:t>
            </w:r>
          </w:p>
        </w:tc>
        <w:tc>
          <w:tcPr>
            <w:tcW w:w="1767" w:type="dxa"/>
          </w:tcPr>
          <w:p w14:paraId="51A4C4FA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С 20.11.2023</w:t>
            </w:r>
          </w:p>
          <w:p w14:paraId="39259392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29. 11.2023</w:t>
            </w:r>
          </w:p>
          <w:p w14:paraId="719B1F54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14:paraId="670DCACE" w14:textId="77777777" w:rsidR="00F01A29" w:rsidRPr="0021614E" w:rsidRDefault="00F01A29" w:rsidP="00207868">
            <w:r w:rsidRPr="0021614E">
              <w:rPr>
                <w:rFonts w:ascii="Times New Roman" w:hAnsi="Times New Roman" w:cs="Times New Roman"/>
              </w:rPr>
              <w:t>Оффлайн</w:t>
            </w:r>
          </w:p>
        </w:tc>
        <w:tc>
          <w:tcPr>
            <w:tcW w:w="1103" w:type="dxa"/>
          </w:tcPr>
          <w:p w14:paraId="172A3341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97" w:type="dxa"/>
          </w:tcPr>
          <w:p w14:paraId="48FD061A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C52471">
              <w:rPr>
                <w:rFonts w:ascii="Times New Roman" w:hAnsi="Times New Roman" w:cs="Times New Roman"/>
              </w:rPr>
              <w:t>12</w:t>
            </w:r>
          </w:p>
        </w:tc>
      </w:tr>
      <w:tr w:rsidR="00F01A29" w:rsidRPr="00C52471" w14:paraId="13ECFE1C" w14:textId="77777777" w:rsidTr="00207868">
        <w:trPr>
          <w:trHeight w:val="767"/>
        </w:trPr>
        <w:tc>
          <w:tcPr>
            <w:tcW w:w="599" w:type="dxa"/>
          </w:tcPr>
          <w:p w14:paraId="0134AB7E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68" w:type="dxa"/>
          </w:tcPr>
          <w:p w14:paraId="5CA3A1F7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Курсы повышения квалификации «</w:t>
            </w:r>
            <w:r w:rsidRPr="0021614E">
              <w:rPr>
                <w:rFonts w:ascii="Times New Roman" w:hAnsi="Times New Roman" w:cs="Times New Roman"/>
                <w:lang w:val="en-US"/>
              </w:rPr>
              <w:t>IT</w:t>
            </w:r>
            <w:r w:rsidRPr="0021614E">
              <w:rPr>
                <w:rFonts w:ascii="Times New Roman" w:hAnsi="Times New Roman" w:cs="Times New Roman"/>
              </w:rPr>
              <w:t xml:space="preserve"> - технологии в образовании» -6-7 потоки</w:t>
            </w:r>
          </w:p>
        </w:tc>
        <w:tc>
          <w:tcPr>
            <w:tcW w:w="1767" w:type="dxa"/>
          </w:tcPr>
          <w:p w14:paraId="0C896C7B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27.11.2023-8.12.2023</w:t>
            </w:r>
          </w:p>
        </w:tc>
        <w:tc>
          <w:tcPr>
            <w:tcW w:w="1767" w:type="dxa"/>
          </w:tcPr>
          <w:p w14:paraId="0F137145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</w:tc>
        <w:tc>
          <w:tcPr>
            <w:tcW w:w="1103" w:type="dxa"/>
          </w:tcPr>
          <w:p w14:paraId="77ED1B96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36*2=72</w:t>
            </w:r>
          </w:p>
        </w:tc>
        <w:tc>
          <w:tcPr>
            <w:tcW w:w="1397" w:type="dxa"/>
          </w:tcPr>
          <w:p w14:paraId="5E483A2F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C52471">
              <w:rPr>
                <w:rFonts w:ascii="Times New Roman" w:hAnsi="Times New Roman" w:cs="Times New Roman"/>
              </w:rPr>
              <w:t>31</w:t>
            </w:r>
          </w:p>
        </w:tc>
      </w:tr>
      <w:tr w:rsidR="00F01A29" w:rsidRPr="009F74EC" w14:paraId="31793CF6" w14:textId="77777777" w:rsidTr="00207868">
        <w:trPr>
          <w:trHeight w:val="767"/>
        </w:trPr>
        <w:tc>
          <w:tcPr>
            <w:tcW w:w="599" w:type="dxa"/>
          </w:tcPr>
          <w:p w14:paraId="05DD3445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8" w:type="dxa"/>
          </w:tcPr>
          <w:p w14:paraId="122AE21B" w14:textId="77777777" w:rsidR="00F01A29" w:rsidRPr="0021614E" w:rsidRDefault="00F01A29" w:rsidP="00207868">
            <w:pPr>
              <w:jc w:val="both"/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 xml:space="preserve">Курсы повышения квалификации по программе </w:t>
            </w:r>
            <w:r w:rsidRPr="0021614E">
              <w:rPr>
                <w:rFonts w:ascii="Times New Roman" w:hAnsi="Times New Roman" w:cs="Times New Roman"/>
                <w:bCs/>
                <w:iCs/>
              </w:rPr>
              <w:t>«</w:t>
            </w:r>
            <w:r w:rsidRPr="0021614E">
              <w:rPr>
                <w:rFonts w:ascii="Times New Roman" w:hAnsi="Times New Roman" w:cs="Times New Roman"/>
              </w:rPr>
              <w:t>Технология приготовления блюд школьного питания</w:t>
            </w:r>
            <w:r w:rsidRPr="0021614E">
              <w:rPr>
                <w:rFonts w:ascii="Times New Roman" w:hAnsi="Times New Roman" w:cs="Times New Roman"/>
                <w:bCs/>
                <w:iCs/>
              </w:rPr>
              <w:t>» 1 поток</w:t>
            </w:r>
          </w:p>
        </w:tc>
        <w:tc>
          <w:tcPr>
            <w:tcW w:w="1767" w:type="dxa"/>
          </w:tcPr>
          <w:p w14:paraId="1230F1A4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en-US"/>
              </w:rPr>
              <w:t>19</w:t>
            </w:r>
            <w:r w:rsidRPr="0021614E">
              <w:rPr>
                <w:rFonts w:ascii="Times New Roman" w:hAnsi="Times New Roman" w:cs="Times New Roman"/>
              </w:rPr>
              <w:t>.</w:t>
            </w:r>
            <w:r w:rsidRPr="0021614E">
              <w:rPr>
                <w:rFonts w:ascii="Times New Roman" w:hAnsi="Times New Roman" w:cs="Times New Roman"/>
                <w:lang w:val="en-US"/>
              </w:rPr>
              <w:t>12</w:t>
            </w:r>
            <w:r w:rsidRPr="0021614E">
              <w:rPr>
                <w:rFonts w:ascii="Times New Roman" w:hAnsi="Times New Roman" w:cs="Times New Roman"/>
              </w:rPr>
              <w:t>.2023-</w:t>
            </w:r>
            <w:r w:rsidRPr="0021614E">
              <w:rPr>
                <w:rFonts w:ascii="Times New Roman" w:hAnsi="Times New Roman" w:cs="Times New Roman"/>
                <w:lang w:val="en-US"/>
              </w:rPr>
              <w:t>23</w:t>
            </w:r>
            <w:r w:rsidRPr="0021614E">
              <w:rPr>
                <w:rFonts w:ascii="Times New Roman" w:hAnsi="Times New Roman" w:cs="Times New Roman"/>
              </w:rPr>
              <w:t>.</w:t>
            </w:r>
            <w:r w:rsidRPr="0021614E">
              <w:rPr>
                <w:rFonts w:ascii="Times New Roman" w:hAnsi="Times New Roman" w:cs="Times New Roman"/>
                <w:lang w:val="en-US"/>
              </w:rPr>
              <w:t>12</w:t>
            </w:r>
            <w:r w:rsidRPr="0021614E">
              <w:rPr>
                <w:rFonts w:ascii="Times New Roman" w:hAnsi="Times New Roman" w:cs="Times New Roman"/>
              </w:rPr>
              <w:t xml:space="preserve">.2023 </w:t>
            </w:r>
          </w:p>
        </w:tc>
        <w:tc>
          <w:tcPr>
            <w:tcW w:w="1767" w:type="dxa"/>
          </w:tcPr>
          <w:p w14:paraId="7AB2CD28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</w:tc>
        <w:tc>
          <w:tcPr>
            <w:tcW w:w="1103" w:type="dxa"/>
          </w:tcPr>
          <w:p w14:paraId="38757AA8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97" w:type="dxa"/>
          </w:tcPr>
          <w:p w14:paraId="0DEF5414" w14:textId="77777777" w:rsidR="00F01A29" w:rsidRPr="009F74EC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9F74EC">
              <w:rPr>
                <w:rFonts w:ascii="Times New Roman" w:hAnsi="Times New Roman" w:cs="Times New Roman"/>
              </w:rPr>
              <w:t>18</w:t>
            </w:r>
          </w:p>
        </w:tc>
      </w:tr>
      <w:tr w:rsidR="00F01A29" w:rsidRPr="00D17635" w14:paraId="4720430A" w14:textId="77777777" w:rsidTr="00207868">
        <w:tc>
          <w:tcPr>
            <w:tcW w:w="599" w:type="dxa"/>
          </w:tcPr>
          <w:p w14:paraId="13247DF7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8" w:type="dxa"/>
          </w:tcPr>
          <w:p w14:paraId="7A0122FA" w14:textId="77777777" w:rsidR="00F01A29" w:rsidRPr="0021614E" w:rsidRDefault="00F01A29" w:rsidP="00207868">
            <w:pPr>
              <w:jc w:val="both"/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Курсы повышения квалификации по программе «Основы Frontend и Backend разработок»</w:t>
            </w:r>
          </w:p>
        </w:tc>
        <w:tc>
          <w:tcPr>
            <w:tcW w:w="1767" w:type="dxa"/>
          </w:tcPr>
          <w:p w14:paraId="18A7BE25" w14:textId="77777777" w:rsidR="00F01A29" w:rsidRPr="0021614E" w:rsidRDefault="00F01A29" w:rsidP="00207868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 xml:space="preserve">09-13.10.2023 –и 13-16.02.2024 </w:t>
            </w:r>
          </w:p>
          <w:p w14:paraId="76364583" w14:textId="77777777" w:rsidR="00F01A29" w:rsidRPr="0021614E" w:rsidRDefault="00F01A29" w:rsidP="00207868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</w:rPr>
            </w:pPr>
          </w:p>
          <w:p w14:paraId="1B15BC03" w14:textId="77777777" w:rsidR="00F01A29" w:rsidRPr="0021614E" w:rsidRDefault="00F01A29" w:rsidP="00207868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</w:tcPr>
          <w:p w14:paraId="2BDA77AA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</w:tc>
        <w:tc>
          <w:tcPr>
            <w:tcW w:w="1103" w:type="dxa"/>
          </w:tcPr>
          <w:p w14:paraId="772D6D8D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97" w:type="dxa"/>
          </w:tcPr>
          <w:p w14:paraId="24D0AE4A" w14:textId="77777777" w:rsidR="00F01A29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19</w:t>
            </w:r>
          </w:p>
          <w:p w14:paraId="74BB0E4B" w14:textId="77777777" w:rsidR="00F01A29" w:rsidRPr="00D17635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</w:tr>
      <w:tr w:rsidR="00F01A29" w:rsidRPr="00440B59" w14:paraId="023772EB" w14:textId="77777777" w:rsidTr="00207868">
        <w:tc>
          <w:tcPr>
            <w:tcW w:w="599" w:type="dxa"/>
          </w:tcPr>
          <w:p w14:paraId="3BB8B0C6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68" w:type="dxa"/>
          </w:tcPr>
          <w:p w14:paraId="3762631D" w14:textId="77777777" w:rsidR="00F01A29" w:rsidRPr="0021614E" w:rsidRDefault="00F01A29" w:rsidP="0020786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1614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Геоинформационные системы, </w:t>
            </w:r>
          </w:p>
          <w:p w14:paraId="54811871" w14:textId="77777777" w:rsidR="00F01A29" w:rsidRPr="0021614E" w:rsidRDefault="00F01A29" w:rsidP="0020786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  <w:r w:rsidRPr="0021614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Цифровая экономика,</w:t>
            </w:r>
          </w:p>
          <w:p w14:paraId="779376C5" w14:textId="77777777" w:rsidR="00F01A29" w:rsidRPr="0021614E" w:rsidRDefault="00F01A29" w:rsidP="002078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14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216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Программирование промышленных </w:t>
            </w:r>
            <w:r w:rsidRPr="00216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контроллеров, </w:t>
            </w:r>
          </w:p>
          <w:p w14:paraId="6F406DF5" w14:textId="77777777" w:rsidR="00F01A29" w:rsidRPr="0021614E" w:rsidRDefault="00F01A29" w:rsidP="002078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1614E">
              <w:rPr>
                <w:rFonts w:ascii="Times New Roman" w:hAnsi="Times New Roman" w:cs="Times New Roman"/>
                <w:sz w:val="20"/>
                <w:szCs w:val="20"/>
              </w:rPr>
              <w:t>Технология  производства молока  и молочных продуктов</w:t>
            </w:r>
          </w:p>
          <w:p w14:paraId="15C73CBA" w14:textId="77777777" w:rsidR="00F01A29" w:rsidRPr="0021614E" w:rsidRDefault="00F01A29" w:rsidP="002078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1614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Финансы</w:t>
            </w:r>
          </w:p>
          <w:p w14:paraId="177174A1" w14:textId="77777777" w:rsidR="00F01A29" w:rsidRPr="0021614E" w:rsidRDefault="00F01A29" w:rsidP="002078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21614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Математика </w:t>
            </w:r>
          </w:p>
        </w:tc>
        <w:tc>
          <w:tcPr>
            <w:tcW w:w="1767" w:type="dxa"/>
          </w:tcPr>
          <w:p w14:paraId="7693FBC8" w14:textId="77777777" w:rsidR="00F01A29" w:rsidRPr="0021614E" w:rsidRDefault="00F01A29" w:rsidP="00207868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lang w:val="ky-KG"/>
              </w:rPr>
            </w:pPr>
          </w:p>
          <w:p w14:paraId="262F29CF" w14:textId="77777777" w:rsidR="00F01A29" w:rsidRPr="0021614E" w:rsidRDefault="00F01A29" w:rsidP="00207868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lang w:val="ky-KG"/>
              </w:rPr>
            </w:pPr>
          </w:p>
          <w:p w14:paraId="7A63B14E" w14:textId="77777777" w:rsidR="00F01A29" w:rsidRPr="0021614E" w:rsidRDefault="00F01A29" w:rsidP="00207868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lang w:val="ky-KG"/>
              </w:rPr>
            </w:pPr>
          </w:p>
          <w:p w14:paraId="5D95E5A2" w14:textId="77777777" w:rsidR="00F01A29" w:rsidRPr="0021614E" w:rsidRDefault="00F01A29" w:rsidP="00207868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lang w:val="ky-KG"/>
              </w:rPr>
            </w:pPr>
          </w:p>
          <w:p w14:paraId="5A97720F" w14:textId="77777777" w:rsidR="00F01A29" w:rsidRPr="0021614E" w:rsidRDefault="00F01A29" w:rsidP="00207868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lang w:val="ky-KG"/>
              </w:rPr>
            </w:pPr>
          </w:p>
          <w:p w14:paraId="7EFF8D1A" w14:textId="77777777" w:rsidR="00F01A29" w:rsidRPr="0021614E" w:rsidRDefault="00F01A29" w:rsidP="00207868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19.02.-04.03.24</w:t>
            </w:r>
          </w:p>
          <w:p w14:paraId="2CD50E9D" w14:textId="77777777" w:rsidR="00F01A29" w:rsidRPr="0021614E" w:rsidRDefault="00F01A29" w:rsidP="00207868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01.02.-01.03.24</w:t>
            </w:r>
          </w:p>
          <w:p w14:paraId="049E73BB" w14:textId="77777777" w:rsidR="00F01A29" w:rsidRPr="0021614E" w:rsidRDefault="00F01A29" w:rsidP="00207868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01.02.-01.03.24</w:t>
            </w:r>
          </w:p>
        </w:tc>
        <w:tc>
          <w:tcPr>
            <w:tcW w:w="1767" w:type="dxa"/>
          </w:tcPr>
          <w:p w14:paraId="4DCA867A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lastRenderedPageBreak/>
              <w:t>Онлайн</w:t>
            </w:r>
          </w:p>
        </w:tc>
        <w:tc>
          <w:tcPr>
            <w:tcW w:w="1103" w:type="dxa"/>
          </w:tcPr>
          <w:p w14:paraId="6D95E357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 xml:space="preserve">36 </w:t>
            </w:r>
          </w:p>
          <w:p w14:paraId="2A3F6576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 xml:space="preserve">144 </w:t>
            </w:r>
          </w:p>
          <w:p w14:paraId="5D242639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lastRenderedPageBreak/>
              <w:t xml:space="preserve">36 </w:t>
            </w:r>
          </w:p>
          <w:p w14:paraId="4EDB480D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  <w:p w14:paraId="4D67F16A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</w:rPr>
              <w:t>36</w:t>
            </w:r>
          </w:p>
          <w:p w14:paraId="27A54F6B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72</w:t>
            </w:r>
          </w:p>
          <w:p w14:paraId="0BE48288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144</w:t>
            </w:r>
          </w:p>
          <w:p w14:paraId="587059E5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144</w:t>
            </w:r>
          </w:p>
        </w:tc>
        <w:tc>
          <w:tcPr>
            <w:tcW w:w="1397" w:type="dxa"/>
          </w:tcPr>
          <w:p w14:paraId="693592C3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lastRenderedPageBreak/>
              <w:t>1</w:t>
            </w:r>
          </w:p>
          <w:p w14:paraId="474C243F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2</w:t>
            </w:r>
          </w:p>
          <w:p w14:paraId="4F1763D2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lastRenderedPageBreak/>
              <w:t>1</w:t>
            </w:r>
          </w:p>
          <w:p w14:paraId="4F5D4E73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  <w:p w14:paraId="49975F7A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</w:rPr>
              <w:t>1</w:t>
            </w:r>
          </w:p>
          <w:p w14:paraId="4F36B305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1</w:t>
            </w:r>
          </w:p>
          <w:p w14:paraId="007EAFA5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1</w:t>
            </w:r>
          </w:p>
          <w:p w14:paraId="172504D7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1</w:t>
            </w:r>
          </w:p>
        </w:tc>
      </w:tr>
      <w:tr w:rsidR="00F01A29" w:rsidRPr="00C52471" w14:paraId="76C908A0" w14:textId="77777777" w:rsidTr="00207868">
        <w:tc>
          <w:tcPr>
            <w:tcW w:w="599" w:type="dxa"/>
          </w:tcPr>
          <w:p w14:paraId="244052F0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768" w:type="dxa"/>
          </w:tcPr>
          <w:p w14:paraId="52BA8DCE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</w:rPr>
              <w:t>Курсы повышения квалификации «</w:t>
            </w:r>
            <w:r w:rsidRPr="0021614E">
              <w:rPr>
                <w:rFonts w:ascii="Times New Roman" w:hAnsi="Times New Roman" w:cs="Times New Roman"/>
                <w:lang w:val="en-US"/>
              </w:rPr>
              <w:t>IT</w:t>
            </w:r>
            <w:r w:rsidRPr="0021614E">
              <w:rPr>
                <w:rFonts w:ascii="Times New Roman" w:hAnsi="Times New Roman" w:cs="Times New Roman"/>
              </w:rPr>
              <w:t xml:space="preserve"> - технологии в образовании» -8-9 потоки</w:t>
            </w:r>
            <w:r w:rsidRPr="0021614E">
              <w:rPr>
                <w:rFonts w:ascii="Times New Roman" w:hAnsi="Times New Roman" w:cs="Times New Roman"/>
                <w:lang w:val="ky-KG"/>
              </w:rPr>
              <w:t xml:space="preserve"> (СПО)</w:t>
            </w:r>
          </w:p>
        </w:tc>
        <w:tc>
          <w:tcPr>
            <w:tcW w:w="1767" w:type="dxa"/>
          </w:tcPr>
          <w:p w14:paraId="59DEEB0B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08.01.2024-13.01.2024</w:t>
            </w:r>
          </w:p>
        </w:tc>
        <w:tc>
          <w:tcPr>
            <w:tcW w:w="1767" w:type="dxa"/>
          </w:tcPr>
          <w:p w14:paraId="57EBE700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  <w:p w14:paraId="1009DB52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652F96FA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97" w:type="dxa"/>
          </w:tcPr>
          <w:p w14:paraId="6DBFEBE1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F01A29" w:rsidRPr="008A18D7" w14:paraId="1AC789ED" w14:textId="77777777" w:rsidTr="00207868">
        <w:tc>
          <w:tcPr>
            <w:tcW w:w="599" w:type="dxa"/>
          </w:tcPr>
          <w:p w14:paraId="195CE5ED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68" w:type="dxa"/>
          </w:tcPr>
          <w:p w14:paraId="1BED7C0F" w14:textId="77777777" w:rsidR="00F01A29" w:rsidRPr="0021614E" w:rsidRDefault="00F01A29" w:rsidP="00207868">
            <w:pPr>
              <w:jc w:val="both"/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 xml:space="preserve">Курсы повышения квалификации в </w:t>
            </w:r>
          </w:p>
          <w:p w14:paraId="00BCFF74" w14:textId="77777777" w:rsidR="00F01A29" w:rsidRPr="0021614E" w:rsidRDefault="00F01A29" w:rsidP="0020786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1614E">
              <w:rPr>
                <w:rFonts w:ascii="Times New Roman" w:hAnsi="Times New Roman" w:cs="Times New Roman"/>
              </w:rPr>
              <w:t xml:space="preserve"> «</w:t>
            </w:r>
            <w:r w:rsidRPr="0021614E">
              <w:rPr>
                <w:rFonts w:ascii="Times New Roman" w:hAnsi="Times New Roman" w:cs="Times New Roman"/>
                <w:bCs/>
              </w:rPr>
              <w:t xml:space="preserve">РОЛЬ </w:t>
            </w:r>
            <w:r w:rsidRPr="0021614E">
              <w:rPr>
                <w:rFonts w:ascii="Times New Roman" w:hAnsi="Times New Roman" w:cs="Times New Roman"/>
                <w:bCs/>
                <w:lang w:val="en-US"/>
              </w:rPr>
              <w:t>STEM</w:t>
            </w:r>
            <w:r w:rsidRPr="0021614E">
              <w:rPr>
                <w:rFonts w:ascii="Times New Roman" w:hAnsi="Times New Roman" w:cs="Times New Roman"/>
                <w:bCs/>
              </w:rPr>
              <w:t xml:space="preserve"> – ТЕХНОЛОГИЙ В ОБРАЗОВАНИИ</w:t>
            </w:r>
            <w:r w:rsidRPr="0021614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7" w:type="dxa"/>
          </w:tcPr>
          <w:p w14:paraId="6DA0BADD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17.01.2024-24.01.2024</w:t>
            </w:r>
          </w:p>
        </w:tc>
        <w:tc>
          <w:tcPr>
            <w:tcW w:w="1767" w:type="dxa"/>
          </w:tcPr>
          <w:p w14:paraId="4A2D9331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03" w:type="dxa"/>
          </w:tcPr>
          <w:p w14:paraId="51749B30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97" w:type="dxa"/>
          </w:tcPr>
          <w:p w14:paraId="017258DB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F01A29" w:rsidRPr="008A18D7" w14:paraId="732DC642" w14:textId="77777777" w:rsidTr="00207868">
        <w:tc>
          <w:tcPr>
            <w:tcW w:w="599" w:type="dxa"/>
          </w:tcPr>
          <w:p w14:paraId="7402FDB2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68" w:type="dxa"/>
          </w:tcPr>
          <w:p w14:paraId="31CB8EA3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 xml:space="preserve">Курсы повышения квалификации по программе: Международные перевозки: Организация транспортно-логистической инфраструктуры </w:t>
            </w:r>
          </w:p>
        </w:tc>
        <w:tc>
          <w:tcPr>
            <w:tcW w:w="1767" w:type="dxa"/>
          </w:tcPr>
          <w:p w14:paraId="692BD3E9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09.01.24 -23.01.2024</w:t>
            </w:r>
          </w:p>
        </w:tc>
        <w:tc>
          <w:tcPr>
            <w:tcW w:w="1767" w:type="dxa"/>
          </w:tcPr>
          <w:p w14:paraId="516D8389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03" w:type="dxa"/>
          </w:tcPr>
          <w:p w14:paraId="715BFC34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97" w:type="dxa"/>
          </w:tcPr>
          <w:p w14:paraId="70E74422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F01A29" w:rsidRPr="00753AA6" w14:paraId="2E1E5F28" w14:textId="77777777" w:rsidTr="00207868">
        <w:tc>
          <w:tcPr>
            <w:tcW w:w="599" w:type="dxa"/>
          </w:tcPr>
          <w:p w14:paraId="3E1BC032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8A18D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68" w:type="dxa"/>
          </w:tcPr>
          <w:p w14:paraId="49A91F7F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Организация курсов по подготовке к ОРТ</w:t>
            </w:r>
          </w:p>
        </w:tc>
        <w:tc>
          <w:tcPr>
            <w:tcW w:w="1767" w:type="dxa"/>
          </w:tcPr>
          <w:p w14:paraId="782A2319" w14:textId="6251F6E6" w:rsidR="00F01A29" w:rsidRPr="0021614E" w:rsidRDefault="00C36135" w:rsidP="00C36135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 20.11.2023</w:t>
            </w:r>
            <w:r w:rsidR="00F01A29" w:rsidRPr="0021614E"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-30.04.2024</w:t>
            </w:r>
          </w:p>
        </w:tc>
        <w:tc>
          <w:tcPr>
            <w:tcW w:w="1767" w:type="dxa"/>
          </w:tcPr>
          <w:p w14:paraId="03917FBB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</w:tc>
        <w:tc>
          <w:tcPr>
            <w:tcW w:w="1103" w:type="dxa"/>
          </w:tcPr>
          <w:p w14:paraId="7FDDCFF8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614E">
              <w:rPr>
                <w:rFonts w:ascii="Times New Roman" w:hAnsi="Times New Roman" w:cs="Times New Roman"/>
                <w:sz w:val="20"/>
                <w:szCs w:val="20"/>
              </w:rPr>
              <w:t xml:space="preserve">В неделю 6 уроков  </w:t>
            </w:r>
          </w:p>
          <w:p w14:paraId="7B804F48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1614E">
              <w:rPr>
                <w:rFonts w:ascii="Times New Roman" w:hAnsi="Times New Roman" w:cs="Times New Roman"/>
                <w:sz w:val="20"/>
                <w:szCs w:val="20"/>
              </w:rPr>
              <w:t>48 часов</w:t>
            </w:r>
          </w:p>
          <w:p w14:paraId="1FF325A3" w14:textId="1820F7E3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97" w:type="dxa"/>
          </w:tcPr>
          <w:p w14:paraId="4DF79510" w14:textId="77777777" w:rsidR="00F01A29" w:rsidRPr="00753AA6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01A29" w:rsidRPr="00C52471" w14:paraId="7C7F817E" w14:textId="77777777" w:rsidTr="00207868">
        <w:tc>
          <w:tcPr>
            <w:tcW w:w="599" w:type="dxa"/>
          </w:tcPr>
          <w:p w14:paraId="5E353AED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68" w:type="dxa"/>
          </w:tcPr>
          <w:p w14:paraId="3B22752F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</w:rPr>
              <w:t>Курсы повышения квалификации «</w:t>
            </w:r>
            <w:r w:rsidRPr="0021614E">
              <w:rPr>
                <w:rFonts w:ascii="Times New Roman" w:hAnsi="Times New Roman" w:cs="Times New Roman"/>
                <w:lang w:val="en-US"/>
              </w:rPr>
              <w:t>IT</w:t>
            </w:r>
            <w:r w:rsidRPr="0021614E">
              <w:rPr>
                <w:rFonts w:ascii="Times New Roman" w:hAnsi="Times New Roman" w:cs="Times New Roman"/>
              </w:rPr>
              <w:t xml:space="preserve"> - технологии в образовании» 10 поток</w:t>
            </w:r>
            <w:r w:rsidRPr="0021614E">
              <w:rPr>
                <w:rFonts w:ascii="Times New Roman" w:hAnsi="Times New Roman" w:cs="Times New Roman"/>
                <w:lang w:val="ky-KG"/>
              </w:rPr>
              <w:t xml:space="preserve"> (Кара-Балта)</w:t>
            </w:r>
          </w:p>
        </w:tc>
        <w:tc>
          <w:tcPr>
            <w:tcW w:w="1767" w:type="dxa"/>
          </w:tcPr>
          <w:p w14:paraId="33F652CF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29.01.2024-03.02.2024</w:t>
            </w:r>
          </w:p>
        </w:tc>
        <w:tc>
          <w:tcPr>
            <w:tcW w:w="1767" w:type="dxa"/>
          </w:tcPr>
          <w:p w14:paraId="0BD394A9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  <w:p w14:paraId="4EFAD97B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08762578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97" w:type="dxa"/>
          </w:tcPr>
          <w:p w14:paraId="378821A5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01A29" w:rsidRPr="00C52471" w14:paraId="3488F031" w14:textId="77777777" w:rsidTr="00207868">
        <w:tc>
          <w:tcPr>
            <w:tcW w:w="599" w:type="dxa"/>
          </w:tcPr>
          <w:p w14:paraId="4297B4B6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68" w:type="dxa"/>
          </w:tcPr>
          <w:p w14:paraId="50FC805C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Курсы повышения квалификации «</w:t>
            </w:r>
            <w:r w:rsidRPr="0021614E">
              <w:rPr>
                <w:rFonts w:ascii="Times New Roman" w:hAnsi="Times New Roman" w:cs="Times New Roman"/>
                <w:lang w:val="en-US"/>
              </w:rPr>
              <w:t>IT</w:t>
            </w:r>
            <w:r w:rsidRPr="0021614E">
              <w:rPr>
                <w:rFonts w:ascii="Times New Roman" w:hAnsi="Times New Roman" w:cs="Times New Roman"/>
              </w:rPr>
              <w:t xml:space="preserve"> - технологии в образовании» 11 поток</w:t>
            </w:r>
          </w:p>
        </w:tc>
        <w:tc>
          <w:tcPr>
            <w:tcW w:w="1767" w:type="dxa"/>
          </w:tcPr>
          <w:p w14:paraId="01D525E3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29.01.2024-03.02.2024</w:t>
            </w:r>
          </w:p>
        </w:tc>
        <w:tc>
          <w:tcPr>
            <w:tcW w:w="1767" w:type="dxa"/>
          </w:tcPr>
          <w:p w14:paraId="691B2E7C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  <w:p w14:paraId="52D32DA7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0A8B5203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97" w:type="dxa"/>
          </w:tcPr>
          <w:p w14:paraId="1DD5F79C" w14:textId="77777777" w:rsidR="00F01A29" w:rsidRPr="00C52471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F01A29" w:rsidRPr="00E27832" w14:paraId="008D7077" w14:textId="77777777" w:rsidTr="00207868">
        <w:tc>
          <w:tcPr>
            <w:tcW w:w="599" w:type="dxa"/>
          </w:tcPr>
          <w:p w14:paraId="04735D73" w14:textId="77777777" w:rsidR="00F01A29" w:rsidRPr="008A18D7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68" w:type="dxa"/>
          </w:tcPr>
          <w:p w14:paraId="58D4A97E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Курсы повышения квалификации «Компьютерная грамотность: базовый уровень»</w:t>
            </w:r>
          </w:p>
        </w:tc>
        <w:tc>
          <w:tcPr>
            <w:tcW w:w="1767" w:type="dxa"/>
          </w:tcPr>
          <w:p w14:paraId="717720C2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05.02.2024-16.02.2024</w:t>
            </w:r>
          </w:p>
        </w:tc>
        <w:tc>
          <w:tcPr>
            <w:tcW w:w="1767" w:type="dxa"/>
          </w:tcPr>
          <w:p w14:paraId="0230B874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  <w:p w14:paraId="2220E4ED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62FB2713" w14:textId="77777777" w:rsidR="00F01A29" w:rsidRPr="0021614E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97" w:type="dxa"/>
          </w:tcPr>
          <w:p w14:paraId="5816DF9D" w14:textId="77777777" w:rsidR="00F01A29" w:rsidRPr="00E27832" w:rsidRDefault="00F01A29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E278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</w:tr>
      <w:tr w:rsidR="0021614E" w:rsidRPr="00D546DA" w14:paraId="2E305F05" w14:textId="77777777" w:rsidTr="00207868">
        <w:tc>
          <w:tcPr>
            <w:tcW w:w="599" w:type="dxa"/>
          </w:tcPr>
          <w:p w14:paraId="4D204452" w14:textId="77777777" w:rsidR="0021614E" w:rsidRPr="00BF63F0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19</w:t>
            </w:r>
          </w:p>
        </w:tc>
        <w:tc>
          <w:tcPr>
            <w:tcW w:w="3768" w:type="dxa"/>
          </w:tcPr>
          <w:p w14:paraId="69E9D561" w14:textId="2DA4743C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bCs/>
              </w:rPr>
              <w:t>4 уровня бесплатных курсов английского языка</w:t>
            </w:r>
            <w:r w:rsidRPr="0021614E">
              <w:rPr>
                <w:rFonts w:ascii="Times New Roman" w:hAnsi="Times New Roman" w:cs="Times New Roman"/>
              </w:rPr>
              <w:t xml:space="preserve"> для профессорско-преподавательского состава КГТУ им. И. Раззакова </w:t>
            </w:r>
          </w:p>
        </w:tc>
        <w:tc>
          <w:tcPr>
            <w:tcW w:w="1767" w:type="dxa"/>
          </w:tcPr>
          <w:p w14:paraId="4AABDC81" w14:textId="190BECF4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</w:rPr>
              <w:t xml:space="preserve">С </w:t>
            </w:r>
            <w:r w:rsidRPr="0021614E">
              <w:rPr>
                <w:rFonts w:ascii="Times New Roman" w:hAnsi="Times New Roman" w:cs="Times New Roman"/>
                <w:lang w:val="ky-KG"/>
              </w:rPr>
              <w:t>4</w:t>
            </w:r>
            <w:r w:rsidRPr="0021614E">
              <w:rPr>
                <w:rFonts w:ascii="Times New Roman" w:hAnsi="Times New Roman" w:cs="Times New Roman"/>
              </w:rPr>
              <w:t xml:space="preserve"> </w:t>
            </w:r>
            <w:r w:rsidRPr="0021614E">
              <w:rPr>
                <w:rFonts w:ascii="Times New Roman" w:hAnsi="Times New Roman" w:cs="Times New Roman"/>
                <w:lang w:val="ky-KG"/>
              </w:rPr>
              <w:t>марта</w:t>
            </w:r>
            <w:r w:rsidRPr="0021614E">
              <w:rPr>
                <w:rFonts w:ascii="Times New Roman" w:hAnsi="Times New Roman" w:cs="Times New Roman"/>
              </w:rPr>
              <w:t xml:space="preserve"> 202</w:t>
            </w:r>
            <w:r w:rsidRPr="0021614E">
              <w:rPr>
                <w:rFonts w:ascii="Times New Roman" w:hAnsi="Times New Roman" w:cs="Times New Roman"/>
                <w:lang w:val="ky-KG"/>
              </w:rPr>
              <w:t>4</w:t>
            </w:r>
            <w:r w:rsidRPr="0021614E">
              <w:rPr>
                <w:rFonts w:ascii="Times New Roman" w:hAnsi="Times New Roman" w:cs="Times New Roman"/>
              </w:rPr>
              <w:t xml:space="preserve"> года по 1 </w:t>
            </w:r>
            <w:r w:rsidRPr="0021614E">
              <w:rPr>
                <w:rFonts w:ascii="Times New Roman" w:hAnsi="Times New Roman" w:cs="Times New Roman"/>
                <w:lang w:val="ky-KG"/>
              </w:rPr>
              <w:t>июля</w:t>
            </w:r>
            <w:r w:rsidRPr="0021614E">
              <w:rPr>
                <w:rFonts w:ascii="Times New Roman" w:hAnsi="Times New Roman" w:cs="Times New Roman"/>
              </w:rPr>
              <w:t xml:space="preserve"> 2024 года</w:t>
            </w:r>
          </w:p>
        </w:tc>
        <w:tc>
          <w:tcPr>
            <w:tcW w:w="1767" w:type="dxa"/>
          </w:tcPr>
          <w:p w14:paraId="3E371AC7" w14:textId="798E073B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 xml:space="preserve">Оффлайн </w:t>
            </w:r>
          </w:p>
        </w:tc>
        <w:tc>
          <w:tcPr>
            <w:tcW w:w="1103" w:type="dxa"/>
          </w:tcPr>
          <w:p w14:paraId="58B86448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1</w:t>
            </w:r>
            <w:r w:rsidRPr="0021614E">
              <w:rPr>
                <w:rFonts w:ascii="Times New Roman" w:hAnsi="Times New Roman" w:cs="Times New Roman"/>
                <w:lang w:val="ky-KG"/>
              </w:rPr>
              <w:t>20</w:t>
            </w:r>
            <w:r w:rsidRPr="0021614E">
              <w:rPr>
                <w:rFonts w:ascii="Times New Roman" w:hAnsi="Times New Roman" w:cs="Times New Roman"/>
              </w:rPr>
              <w:t>*</w:t>
            </w:r>
            <w:r w:rsidRPr="0021614E">
              <w:rPr>
                <w:rFonts w:ascii="Times New Roman" w:hAnsi="Times New Roman" w:cs="Times New Roman"/>
                <w:lang w:val="ky-KG"/>
              </w:rPr>
              <w:t xml:space="preserve">3 </w:t>
            </w:r>
            <w:r w:rsidRPr="0021614E">
              <w:rPr>
                <w:rFonts w:ascii="Times New Roman" w:hAnsi="Times New Roman" w:cs="Times New Roman"/>
              </w:rPr>
              <w:t>=</w:t>
            </w:r>
          </w:p>
          <w:p w14:paraId="3C61D218" w14:textId="34EC161E" w:rsidR="0021614E" w:rsidRPr="0021614E" w:rsidRDefault="0021614E" w:rsidP="00BB618E">
            <w:pPr>
              <w:tabs>
                <w:tab w:val="left" w:pos="2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360</w:t>
            </w:r>
          </w:p>
        </w:tc>
        <w:tc>
          <w:tcPr>
            <w:tcW w:w="1397" w:type="dxa"/>
          </w:tcPr>
          <w:p w14:paraId="0FC5B152" w14:textId="60194F51" w:rsidR="0021614E" w:rsidRPr="00D546DA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40</w:t>
            </w:r>
          </w:p>
        </w:tc>
      </w:tr>
      <w:tr w:rsidR="0021614E" w:rsidRPr="002A53F1" w14:paraId="233B7F31" w14:textId="77777777" w:rsidTr="00207868">
        <w:tc>
          <w:tcPr>
            <w:tcW w:w="599" w:type="dxa"/>
          </w:tcPr>
          <w:p w14:paraId="10BA208E" w14:textId="77777777" w:rsidR="0021614E" w:rsidRPr="00BF63F0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20</w:t>
            </w:r>
          </w:p>
        </w:tc>
        <w:tc>
          <w:tcPr>
            <w:tcW w:w="3768" w:type="dxa"/>
          </w:tcPr>
          <w:p w14:paraId="4F7FA3FA" w14:textId="4604CF23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Курсы повышения квалификации «</w:t>
            </w:r>
            <w:r w:rsidRPr="0021614E">
              <w:rPr>
                <w:rFonts w:ascii="Times New Roman" w:hAnsi="Times New Roman" w:cs="Times New Roman"/>
                <w:lang w:val="en-US"/>
              </w:rPr>
              <w:t>IT</w:t>
            </w:r>
            <w:r w:rsidRPr="0021614E">
              <w:rPr>
                <w:rFonts w:ascii="Times New Roman" w:hAnsi="Times New Roman" w:cs="Times New Roman"/>
              </w:rPr>
              <w:t xml:space="preserve"> - технологии в образовании» -</w:t>
            </w:r>
            <w:r w:rsidRPr="0021614E">
              <w:rPr>
                <w:rFonts w:ascii="Times New Roman" w:hAnsi="Times New Roman" w:cs="Times New Roman"/>
                <w:lang w:val="ky-KG"/>
              </w:rPr>
              <w:t>12</w:t>
            </w:r>
            <w:r w:rsidRPr="0021614E">
              <w:rPr>
                <w:rFonts w:ascii="Times New Roman" w:hAnsi="Times New Roman" w:cs="Times New Roman"/>
              </w:rPr>
              <w:t xml:space="preserve"> поток</w:t>
            </w:r>
          </w:p>
        </w:tc>
        <w:tc>
          <w:tcPr>
            <w:tcW w:w="1767" w:type="dxa"/>
          </w:tcPr>
          <w:p w14:paraId="6EC29718" w14:textId="418B3D18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0</w:t>
            </w:r>
            <w:r w:rsidRPr="0021614E">
              <w:rPr>
                <w:rFonts w:ascii="Times New Roman" w:hAnsi="Times New Roman" w:cs="Times New Roman"/>
                <w:lang w:val="ky-KG"/>
              </w:rPr>
              <w:t>4</w:t>
            </w:r>
            <w:r w:rsidRPr="0021614E">
              <w:rPr>
                <w:rFonts w:ascii="Times New Roman" w:hAnsi="Times New Roman" w:cs="Times New Roman"/>
              </w:rPr>
              <w:t>.0</w:t>
            </w:r>
            <w:r w:rsidRPr="0021614E">
              <w:rPr>
                <w:rFonts w:ascii="Times New Roman" w:hAnsi="Times New Roman" w:cs="Times New Roman"/>
                <w:lang w:val="ky-KG"/>
              </w:rPr>
              <w:t>3</w:t>
            </w:r>
            <w:r w:rsidRPr="0021614E">
              <w:rPr>
                <w:rFonts w:ascii="Times New Roman" w:hAnsi="Times New Roman" w:cs="Times New Roman"/>
              </w:rPr>
              <w:t>.2024-1</w:t>
            </w:r>
            <w:r w:rsidRPr="0021614E">
              <w:rPr>
                <w:rFonts w:ascii="Times New Roman" w:hAnsi="Times New Roman" w:cs="Times New Roman"/>
                <w:lang w:val="ky-KG"/>
              </w:rPr>
              <w:t>1</w:t>
            </w:r>
            <w:r w:rsidRPr="0021614E">
              <w:rPr>
                <w:rFonts w:ascii="Times New Roman" w:hAnsi="Times New Roman" w:cs="Times New Roman"/>
              </w:rPr>
              <w:t>.0</w:t>
            </w:r>
            <w:r w:rsidRPr="0021614E">
              <w:rPr>
                <w:rFonts w:ascii="Times New Roman" w:hAnsi="Times New Roman" w:cs="Times New Roman"/>
                <w:lang w:val="ky-KG"/>
              </w:rPr>
              <w:t>3</w:t>
            </w:r>
            <w:r w:rsidRPr="0021614E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767" w:type="dxa"/>
          </w:tcPr>
          <w:p w14:paraId="15B39138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  <w:p w14:paraId="3A2B556D" w14:textId="4BA95A34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5DA973AB" w14:textId="24D6E078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97" w:type="dxa"/>
          </w:tcPr>
          <w:p w14:paraId="48C75CAF" w14:textId="626E2E3D" w:rsidR="0021614E" w:rsidRPr="002A53F1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A53F1">
              <w:rPr>
                <w:rFonts w:ascii="Times New Roman" w:hAnsi="Times New Roman" w:cs="Times New Roman"/>
                <w:lang w:val="ky-KG"/>
              </w:rPr>
              <w:t>17</w:t>
            </w:r>
          </w:p>
        </w:tc>
      </w:tr>
      <w:tr w:rsidR="0021614E" w:rsidRPr="002A53F1" w14:paraId="22BAA4B2" w14:textId="77777777" w:rsidTr="00207868">
        <w:tc>
          <w:tcPr>
            <w:tcW w:w="599" w:type="dxa"/>
          </w:tcPr>
          <w:p w14:paraId="3C8B3791" w14:textId="7777777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21</w:t>
            </w:r>
          </w:p>
        </w:tc>
        <w:tc>
          <w:tcPr>
            <w:tcW w:w="3768" w:type="dxa"/>
          </w:tcPr>
          <w:p w14:paraId="37F0C16A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  <w:bCs/>
                <w:lang w:val="ky-KG"/>
              </w:rPr>
            </w:pPr>
            <w:r w:rsidRPr="0021614E">
              <w:rPr>
                <w:rFonts w:ascii="Times New Roman" w:hAnsi="Times New Roman" w:cs="Times New Roman"/>
                <w:bCs/>
                <w:lang w:val="ky-KG"/>
              </w:rPr>
              <w:t>«Кыргыз орфографиясынын эрежелерин окутуу жана иш кагаздарын мамлкеттик тилде жүргүзүү» боюнча кыска мөөнөттүү квалификацияны жогорулатуу курсу</w:t>
            </w:r>
          </w:p>
          <w:p w14:paraId="43DF9B6E" w14:textId="2F787C40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767" w:type="dxa"/>
          </w:tcPr>
          <w:p w14:paraId="745A980F" w14:textId="2A38BE86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11.03.2024-22.03.2024</w:t>
            </w:r>
          </w:p>
        </w:tc>
        <w:tc>
          <w:tcPr>
            <w:tcW w:w="1767" w:type="dxa"/>
          </w:tcPr>
          <w:p w14:paraId="5DF1EB4D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  <w:p w14:paraId="57DBF96B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2CFC5923" w14:textId="24DCD3E6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72</w:t>
            </w:r>
          </w:p>
        </w:tc>
        <w:tc>
          <w:tcPr>
            <w:tcW w:w="1397" w:type="dxa"/>
          </w:tcPr>
          <w:p w14:paraId="67F45054" w14:textId="46B9D9BF" w:rsidR="0021614E" w:rsidRPr="002A53F1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</w:t>
            </w:r>
          </w:p>
        </w:tc>
      </w:tr>
      <w:tr w:rsidR="0021614E" w:rsidRPr="00440B59" w14:paraId="5021F775" w14:textId="77777777" w:rsidTr="00207868">
        <w:tc>
          <w:tcPr>
            <w:tcW w:w="599" w:type="dxa"/>
          </w:tcPr>
          <w:p w14:paraId="6D4D1601" w14:textId="7777777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22</w:t>
            </w:r>
          </w:p>
        </w:tc>
        <w:tc>
          <w:tcPr>
            <w:tcW w:w="3768" w:type="dxa"/>
          </w:tcPr>
          <w:p w14:paraId="06ADC7DF" w14:textId="62E36141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bCs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К</w:t>
            </w:r>
            <w:r w:rsidRPr="0021614E">
              <w:rPr>
                <w:rFonts w:ascii="Times New Roman" w:hAnsi="Times New Roman" w:cs="Times New Roman"/>
              </w:rPr>
              <w:t xml:space="preserve">урсы повышения квалификации по современным геоинформационным технологиям и дистанционному зондированию Земли под общим названием </w:t>
            </w:r>
            <w:r w:rsidRPr="0021614E">
              <w:rPr>
                <w:rFonts w:ascii="Times New Roman" w:hAnsi="Times New Roman" w:cs="Times New Roman"/>
                <w:b/>
                <w:i/>
              </w:rPr>
              <w:t>«Образование по Цифровой Земле» “</w:t>
            </w:r>
            <w:r w:rsidRPr="0021614E">
              <w:rPr>
                <w:rFonts w:ascii="Times New Roman" w:hAnsi="Times New Roman" w:cs="Times New Roman"/>
                <w:b/>
                <w:i/>
                <w:lang w:val="en-US"/>
              </w:rPr>
              <w:t>Digital</w:t>
            </w:r>
            <w:r w:rsidRPr="0021614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1614E">
              <w:rPr>
                <w:rFonts w:ascii="Times New Roman" w:hAnsi="Times New Roman" w:cs="Times New Roman"/>
                <w:b/>
                <w:i/>
                <w:lang w:val="en-US"/>
              </w:rPr>
              <w:t>Earth</w:t>
            </w:r>
            <w:r w:rsidRPr="0021614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1614E">
              <w:rPr>
                <w:rFonts w:ascii="Times New Roman" w:hAnsi="Times New Roman" w:cs="Times New Roman"/>
                <w:b/>
                <w:i/>
                <w:lang w:val="en-US"/>
              </w:rPr>
              <w:t>Qualification</w:t>
            </w:r>
            <w:r w:rsidRPr="0021614E">
              <w:rPr>
                <w:rFonts w:ascii="Times New Roman" w:hAnsi="Times New Roman" w:cs="Times New Roman"/>
                <w:b/>
                <w:i/>
              </w:rPr>
              <w:t>”</w:t>
            </w:r>
            <w:r w:rsidRPr="0021614E">
              <w:rPr>
                <w:rFonts w:ascii="Times New Roman" w:hAnsi="Times New Roman" w:cs="Times New Roman"/>
                <w:b/>
                <w:i/>
                <w:lang w:val="ky-KG"/>
              </w:rPr>
              <w:t>, 1 модуль</w:t>
            </w:r>
          </w:p>
        </w:tc>
        <w:tc>
          <w:tcPr>
            <w:tcW w:w="1767" w:type="dxa"/>
          </w:tcPr>
          <w:p w14:paraId="53D97BB2" w14:textId="4816F7E5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</w:rPr>
              <w:t>16.03.2024-</w:t>
            </w:r>
          </w:p>
        </w:tc>
        <w:tc>
          <w:tcPr>
            <w:tcW w:w="1767" w:type="dxa"/>
          </w:tcPr>
          <w:p w14:paraId="3430DAA4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  <w:p w14:paraId="00832C74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434D1450" w14:textId="5140A63C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96</w:t>
            </w:r>
          </w:p>
        </w:tc>
        <w:tc>
          <w:tcPr>
            <w:tcW w:w="1397" w:type="dxa"/>
          </w:tcPr>
          <w:p w14:paraId="7F11276A" w14:textId="383631C6" w:rsidR="0021614E" w:rsidRPr="00440B59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</w:tr>
      <w:tr w:rsidR="0021614E" w:rsidRPr="009613C6" w14:paraId="2FA5B3C7" w14:textId="77777777" w:rsidTr="00207868">
        <w:tc>
          <w:tcPr>
            <w:tcW w:w="599" w:type="dxa"/>
          </w:tcPr>
          <w:p w14:paraId="421F1759" w14:textId="7777777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23</w:t>
            </w:r>
          </w:p>
        </w:tc>
        <w:tc>
          <w:tcPr>
            <w:tcW w:w="3768" w:type="dxa"/>
          </w:tcPr>
          <w:p w14:paraId="3DCF94FD" w14:textId="12205AF0" w:rsidR="0021614E" w:rsidRPr="0021614E" w:rsidRDefault="0021614E" w:rsidP="002078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 xml:space="preserve">Курсы повышения квалификации по теме: «Разработка мобильных приложений для ОС Android». </w:t>
            </w:r>
          </w:p>
        </w:tc>
        <w:tc>
          <w:tcPr>
            <w:tcW w:w="1767" w:type="dxa"/>
          </w:tcPr>
          <w:p w14:paraId="7E4D7323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25</w:t>
            </w:r>
            <w:r w:rsidRPr="0021614E">
              <w:rPr>
                <w:rFonts w:ascii="Times New Roman" w:hAnsi="Times New Roman" w:cs="Times New Roman"/>
              </w:rPr>
              <w:t>.03.2024-</w:t>
            </w:r>
          </w:p>
          <w:p w14:paraId="5F9377B7" w14:textId="7C4710A1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18.06.2024</w:t>
            </w:r>
          </w:p>
        </w:tc>
        <w:tc>
          <w:tcPr>
            <w:tcW w:w="1767" w:type="dxa"/>
          </w:tcPr>
          <w:p w14:paraId="4D55E78D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  <w:p w14:paraId="25465E06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1791D6F6" w14:textId="73A0D7D3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122</w:t>
            </w:r>
          </w:p>
        </w:tc>
        <w:tc>
          <w:tcPr>
            <w:tcW w:w="1397" w:type="dxa"/>
          </w:tcPr>
          <w:p w14:paraId="50F0597B" w14:textId="7C849E0E" w:rsidR="0021614E" w:rsidRPr="009613C6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AB3CC4">
              <w:rPr>
                <w:rFonts w:ascii="Times New Roman" w:hAnsi="Times New Roman" w:cs="Times New Roman"/>
                <w:lang w:val="ky-KG"/>
              </w:rPr>
              <w:t>2</w:t>
            </w:r>
          </w:p>
        </w:tc>
      </w:tr>
      <w:tr w:rsidR="0021614E" w:rsidRPr="00AB3CC4" w14:paraId="73684494" w14:textId="77777777" w:rsidTr="00207868">
        <w:tc>
          <w:tcPr>
            <w:tcW w:w="599" w:type="dxa"/>
          </w:tcPr>
          <w:p w14:paraId="02EEA8F2" w14:textId="7777777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23</w:t>
            </w:r>
          </w:p>
        </w:tc>
        <w:tc>
          <w:tcPr>
            <w:tcW w:w="3768" w:type="dxa"/>
          </w:tcPr>
          <w:p w14:paraId="18D4029D" w14:textId="06B06837" w:rsidR="0021614E" w:rsidRPr="0021614E" w:rsidRDefault="0021614E" w:rsidP="00207868">
            <w:pPr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bCs/>
                <w:lang w:val="ky-KG"/>
              </w:rPr>
              <w:t xml:space="preserve">«Кыргыз орфографиясынын эрежелерин окутуу жана иш кагаздарын мамлкеттик тилде жүргүзүү» боюнча кыска мөөнөттүү </w:t>
            </w:r>
            <w:r w:rsidRPr="0021614E">
              <w:rPr>
                <w:rFonts w:ascii="Times New Roman" w:hAnsi="Times New Roman" w:cs="Times New Roman"/>
                <w:bCs/>
                <w:lang w:val="ky-KG"/>
              </w:rPr>
              <w:lastRenderedPageBreak/>
              <w:t>квалификацияны жогорулатуу курсу</w:t>
            </w:r>
          </w:p>
        </w:tc>
        <w:tc>
          <w:tcPr>
            <w:tcW w:w="1767" w:type="dxa"/>
          </w:tcPr>
          <w:p w14:paraId="5D44C6B1" w14:textId="389AB376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lastRenderedPageBreak/>
              <w:t>25.03.2024-05.04.2024</w:t>
            </w:r>
          </w:p>
        </w:tc>
        <w:tc>
          <w:tcPr>
            <w:tcW w:w="1767" w:type="dxa"/>
          </w:tcPr>
          <w:p w14:paraId="21E39986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Он</w:t>
            </w:r>
            <w:r w:rsidRPr="0021614E">
              <w:rPr>
                <w:rFonts w:ascii="Times New Roman" w:hAnsi="Times New Roman" w:cs="Times New Roman"/>
              </w:rPr>
              <w:t>лайн</w:t>
            </w:r>
          </w:p>
          <w:p w14:paraId="0B1E34A4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20D63FD0" w14:textId="3385737C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72</w:t>
            </w:r>
          </w:p>
        </w:tc>
        <w:tc>
          <w:tcPr>
            <w:tcW w:w="1397" w:type="dxa"/>
          </w:tcPr>
          <w:p w14:paraId="565AC5EF" w14:textId="21AC32AB" w:rsidR="0021614E" w:rsidRPr="00AB3CC4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AB3CC4">
              <w:rPr>
                <w:rFonts w:ascii="Times New Roman" w:hAnsi="Times New Roman" w:cs="Times New Roman"/>
                <w:lang w:val="ky-KG"/>
              </w:rPr>
              <w:t>15</w:t>
            </w:r>
          </w:p>
        </w:tc>
      </w:tr>
      <w:tr w:rsidR="0021614E" w:rsidRPr="00AB3CC4" w14:paraId="10D06A17" w14:textId="77777777" w:rsidTr="00207868">
        <w:tc>
          <w:tcPr>
            <w:tcW w:w="599" w:type="dxa"/>
          </w:tcPr>
          <w:p w14:paraId="021BCB0B" w14:textId="7777777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lastRenderedPageBreak/>
              <w:t>24</w:t>
            </w:r>
          </w:p>
        </w:tc>
        <w:tc>
          <w:tcPr>
            <w:tcW w:w="3768" w:type="dxa"/>
          </w:tcPr>
          <w:p w14:paraId="7F492069" w14:textId="66207CB2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bCs/>
                <w:lang w:val="ky-KG"/>
              </w:rPr>
            </w:pPr>
            <w:r w:rsidRPr="0021614E">
              <w:rPr>
                <w:rFonts w:ascii="Times New Roman" w:hAnsi="Times New Roman" w:cs="Times New Roman"/>
              </w:rPr>
              <w:t>Курсы повышения квалификации «</w:t>
            </w:r>
            <w:r w:rsidRPr="0021614E">
              <w:rPr>
                <w:rFonts w:ascii="Times New Roman" w:hAnsi="Times New Roman" w:cs="Times New Roman"/>
                <w:lang w:val="en-US"/>
              </w:rPr>
              <w:t>IT</w:t>
            </w:r>
            <w:r w:rsidRPr="0021614E">
              <w:rPr>
                <w:rFonts w:ascii="Times New Roman" w:hAnsi="Times New Roman" w:cs="Times New Roman"/>
              </w:rPr>
              <w:t xml:space="preserve"> - технологии в образовании» 1</w:t>
            </w:r>
            <w:r w:rsidRPr="0021614E">
              <w:rPr>
                <w:rFonts w:ascii="Times New Roman" w:hAnsi="Times New Roman" w:cs="Times New Roman"/>
                <w:lang w:val="ky-KG"/>
              </w:rPr>
              <w:t>4</w:t>
            </w:r>
            <w:r w:rsidRPr="0021614E">
              <w:rPr>
                <w:rFonts w:ascii="Times New Roman" w:hAnsi="Times New Roman" w:cs="Times New Roman"/>
              </w:rPr>
              <w:t xml:space="preserve"> поток</w:t>
            </w:r>
          </w:p>
        </w:tc>
        <w:tc>
          <w:tcPr>
            <w:tcW w:w="1767" w:type="dxa"/>
          </w:tcPr>
          <w:p w14:paraId="336D5DEC" w14:textId="075CA9CF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</w:rPr>
              <w:t>2</w:t>
            </w:r>
            <w:r w:rsidRPr="0021614E">
              <w:rPr>
                <w:rFonts w:ascii="Times New Roman" w:hAnsi="Times New Roman" w:cs="Times New Roman"/>
                <w:lang w:val="ky-KG"/>
              </w:rPr>
              <w:t>5</w:t>
            </w:r>
            <w:r w:rsidRPr="0021614E">
              <w:rPr>
                <w:rFonts w:ascii="Times New Roman" w:hAnsi="Times New Roman" w:cs="Times New Roman"/>
              </w:rPr>
              <w:t>.0</w:t>
            </w:r>
            <w:r w:rsidRPr="0021614E">
              <w:rPr>
                <w:rFonts w:ascii="Times New Roman" w:hAnsi="Times New Roman" w:cs="Times New Roman"/>
                <w:lang w:val="ky-KG"/>
              </w:rPr>
              <w:t>3</w:t>
            </w:r>
            <w:r w:rsidRPr="0021614E">
              <w:rPr>
                <w:rFonts w:ascii="Times New Roman" w:hAnsi="Times New Roman" w:cs="Times New Roman"/>
              </w:rPr>
              <w:t>.2024-0</w:t>
            </w:r>
            <w:r w:rsidRPr="0021614E">
              <w:rPr>
                <w:rFonts w:ascii="Times New Roman" w:hAnsi="Times New Roman" w:cs="Times New Roman"/>
                <w:lang w:val="ky-KG"/>
              </w:rPr>
              <w:t>1</w:t>
            </w:r>
            <w:r w:rsidRPr="0021614E">
              <w:rPr>
                <w:rFonts w:ascii="Times New Roman" w:hAnsi="Times New Roman" w:cs="Times New Roman"/>
              </w:rPr>
              <w:t>.0</w:t>
            </w:r>
            <w:r w:rsidRPr="0021614E">
              <w:rPr>
                <w:rFonts w:ascii="Times New Roman" w:hAnsi="Times New Roman" w:cs="Times New Roman"/>
                <w:lang w:val="ky-KG"/>
              </w:rPr>
              <w:t>4</w:t>
            </w:r>
            <w:r w:rsidRPr="0021614E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767" w:type="dxa"/>
          </w:tcPr>
          <w:p w14:paraId="08EB2852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  <w:p w14:paraId="2682CBA0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02CA8BED" w14:textId="40767528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97" w:type="dxa"/>
          </w:tcPr>
          <w:p w14:paraId="2F66AB8F" w14:textId="1B794F2F" w:rsidR="0021614E" w:rsidRPr="00AB3CC4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1614E" w:rsidRPr="00C52471" w14:paraId="36074993" w14:textId="77777777" w:rsidTr="00207868">
        <w:tc>
          <w:tcPr>
            <w:tcW w:w="599" w:type="dxa"/>
          </w:tcPr>
          <w:p w14:paraId="2682B65F" w14:textId="7777777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25</w:t>
            </w:r>
          </w:p>
        </w:tc>
        <w:tc>
          <w:tcPr>
            <w:tcW w:w="3768" w:type="dxa"/>
          </w:tcPr>
          <w:p w14:paraId="7F9B0EF5" w14:textId="17DF74C6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 xml:space="preserve">Курсы повышения квалификации по программе “Трансграничная электронная коммерция” </w:t>
            </w:r>
          </w:p>
        </w:tc>
        <w:tc>
          <w:tcPr>
            <w:tcW w:w="1767" w:type="dxa"/>
          </w:tcPr>
          <w:p w14:paraId="728F9A55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13.04.2024</w:t>
            </w:r>
          </w:p>
          <w:p w14:paraId="7A99D2E6" w14:textId="0A2096E2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25.05.2024</w:t>
            </w:r>
          </w:p>
        </w:tc>
        <w:tc>
          <w:tcPr>
            <w:tcW w:w="1767" w:type="dxa"/>
          </w:tcPr>
          <w:p w14:paraId="1F491413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Он</w:t>
            </w:r>
            <w:r w:rsidRPr="0021614E">
              <w:rPr>
                <w:rFonts w:ascii="Times New Roman" w:hAnsi="Times New Roman" w:cs="Times New Roman"/>
              </w:rPr>
              <w:t>лайн</w:t>
            </w:r>
          </w:p>
          <w:p w14:paraId="058C1C21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6B1FBEE1" w14:textId="5193EAAD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72</w:t>
            </w:r>
          </w:p>
        </w:tc>
        <w:tc>
          <w:tcPr>
            <w:tcW w:w="1397" w:type="dxa"/>
          </w:tcPr>
          <w:p w14:paraId="329EDD85" w14:textId="77777777" w:rsidR="0021614E" w:rsidRPr="00AB3CC4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AB3CC4">
              <w:rPr>
                <w:rFonts w:ascii="Times New Roman" w:hAnsi="Times New Roman" w:cs="Times New Roman"/>
                <w:lang w:val="ky-KG"/>
              </w:rPr>
              <w:t>25</w:t>
            </w:r>
          </w:p>
          <w:p w14:paraId="3BEAB3FA" w14:textId="6FEAA74C" w:rsidR="0021614E" w:rsidRPr="00C52471" w:rsidRDefault="0021614E" w:rsidP="00C36135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AB3CC4">
              <w:rPr>
                <w:rFonts w:ascii="Times New Roman" w:hAnsi="Times New Roman" w:cs="Times New Roman"/>
                <w:lang w:val="ky-KG"/>
              </w:rPr>
              <w:t>4</w:t>
            </w:r>
          </w:p>
        </w:tc>
      </w:tr>
      <w:tr w:rsidR="0021614E" w:rsidRPr="00AB3CC4" w14:paraId="1CBFFBBD" w14:textId="77777777" w:rsidTr="00207868">
        <w:tc>
          <w:tcPr>
            <w:tcW w:w="599" w:type="dxa"/>
          </w:tcPr>
          <w:p w14:paraId="509E5861" w14:textId="7777777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26</w:t>
            </w:r>
          </w:p>
        </w:tc>
        <w:tc>
          <w:tcPr>
            <w:tcW w:w="3768" w:type="dxa"/>
          </w:tcPr>
          <w:p w14:paraId="65B1621E" w14:textId="3A710CAB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</w:rPr>
              <w:t>Курсы повышения квалификации «</w:t>
            </w:r>
            <w:r w:rsidRPr="0021614E">
              <w:rPr>
                <w:rFonts w:ascii="Times New Roman" w:hAnsi="Times New Roman" w:cs="Times New Roman"/>
                <w:lang w:val="en-US"/>
              </w:rPr>
              <w:t>IT</w:t>
            </w:r>
            <w:r w:rsidRPr="0021614E">
              <w:rPr>
                <w:rFonts w:ascii="Times New Roman" w:hAnsi="Times New Roman" w:cs="Times New Roman"/>
              </w:rPr>
              <w:t xml:space="preserve"> - технологии в образовании» 1</w:t>
            </w:r>
            <w:r w:rsidRPr="0021614E">
              <w:rPr>
                <w:rFonts w:ascii="Times New Roman" w:hAnsi="Times New Roman" w:cs="Times New Roman"/>
                <w:lang w:val="ky-KG"/>
              </w:rPr>
              <w:t>5,</w:t>
            </w:r>
            <w:r w:rsidRPr="0021614E">
              <w:rPr>
                <w:rFonts w:ascii="Times New Roman" w:hAnsi="Times New Roman" w:cs="Times New Roman"/>
              </w:rPr>
              <w:t xml:space="preserve"> поток</w:t>
            </w:r>
            <w:r w:rsidRPr="0021614E">
              <w:rPr>
                <w:rFonts w:ascii="Times New Roman" w:hAnsi="Times New Roman" w:cs="Times New Roman"/>
                <w:lang w:val="ky-KG"/>
              </w:rPr>
              <w:t>, Токмок</w:t>
            </w:r>
          </w:p>
        </w:tc>
        <w:tc>
          <w:tcPr>
            <w:tcW w:w="1767" w:type="dxa"/>
          </w:tcPr>
          <w:p w14:paraId="7419B54C" w14:textId="1DFFBF69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</w:rPr>
              <w:t>2</w:t>
            </w:r>
            <w:r w:rsidRPr="0021614E">
              <w:rPr>
                <w:rFonts w:ascii="Times New Roman" w:hAnsi="Times New Roman" w:cs="Times New Roman"/>
                <w:lang w:val="ky-KG"/>
              </w:rPr>
              <w:t>2</w:t>
            </w:r>
            <w:r w:rsidRPr="0021614E">
              <w:rPr>
                <w:rFonts w:ascii="Times New Roman" w:hAnsi="Times New Roman" w:cs="Times New Roman"/>
              </w:rPr>
              <w:t>.0</w:t>
            </w:r>
            <w:r w:rsidRPr="0021614E">
              <w:rPr>
                <w:rFonts w:ascii="Times New Roman" w:hAnsi="Times New Roman" w:cs="Times New Roman"/>
                <w:lang w:val="ky-KG"/>
              </w:rPr>
              <w:t>4</w:t>
            </w:r>
            <w:r w:rsidRPr="0021614E">
              <w:rPr>
                <w:rFonts w:ascii="Times New Roman" w:hAnsi="Times New Roman" w:cs="Times New Roman"/>
              </w:rPr>
              <w:t>.2024-</w:t>
            </w:r>
            <w:r w:rsidRPr="0021614E">
              <w:rPr>
                <w:rFonts w:ascii="Times New Roman" w:hAnsi="Times New Roman" w:cs="Times New Roman"/>
                <w:lang w:val="ky-KG"/>
              </w:rPr>
              <w:t>26</w:t>
            </w:r>
            <w:r w:rsidRPr="0021614E">
              <w:rPr>
                <w:rFonts w:ascii="Times New Roman" w:hAnsi="Times New Roman" w:cs="Times New Roman"/>
              </w:rPr>
              <w:t>.0</w:t>
            </w:r>
            <w:r w:rsidRPr="0021614E">
              <w:rPr>
                <w:rFonts w:ascii="Times New Roman" w:hAnsi="Times New Roman" w:cs="Times New Roman"/>
                <w:lang w:val="ky-KG"/>
              </w:rPr>
              <w:t>4</w:t>
            </w:r>
            <w:r w:rsidRPr="0021614E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767" w:type="dxa"/>
          </w:tcPr>
          <w:p w14:paraId="775ED6F7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  <w:p w14:paraId="3D53CADD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529A4777" w14:textId="0C69A7F0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24</w:t>
            </w:r>
          </w:p>
        </w:tc>
        <w:tc>
          <w:tcPr>
            <w:tcW w:w="1397" w:type="dxa"/>
          </w:tcPr>
          <w:p w14:paraId="40F1F139" w14:textId="4C5C4C5F" w:rsidR="0021614E" w:rsidRPr="00AB3CC4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1614E" w:rsidRPr="00C52471" w14:paraId="3222B5C2" w14:textId="77777777" w:rsidTr="00207868">
        <w:tc>
          <w:tcPr>
            <w:tcW w:w="599" w:type="dxa"/>
          </w:tcPr>
          <w:p w14:paraId="0C2947F2" w14:textId="7777777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27</w:t>
            </w:r>
          </w:p>
        </w:tc>
        <w:tc>
          <w:tcPr>
            <w:tcW w:w="3768" w:type="dxa"/>
          </w:tcPr>
          <w:p w14:paraId="26B9D0EE" w14:textId="0BEABC78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</w:rPr>
              <w:t>Курсы повышения квалификации «</w:t>
            </w:r>
            <w:r w:rsidRPr="0021614E">
              <w:rPr>
                <w:rFonts w:ascii="Times New Roman" w:hAnsi="Times New Roman" w:cs="Times New Roman"/>
                <w:lang w:val="en-US"/>
              </w:rPr>
              <w:t>IT</w:t>
            </w:r>
            <w:r w:rsidRPr="0021614E">
              <w:rPr>
                <w:rFonts w:ascii="Times New Roman" w:hAnsi="Times New Roman" w:cs="Times New Roman"/>
              </w:rPr>
              <w:t xml:space="preserve"> - технологии в образовании» 1</w:t>
            </w:r>
            <w:r w:rsidRPr="0021614E">
              <w:rPr>
                <w:rFonts w:ascii="Times New Roman" w:hAnsi="Times New Roman" w:cs="Times New Roman"/>
                <w:lang w:val="ky-KG"/>
              </w:rPr>
              <w:t>6</w:t>
            </w:r>
            <w:r w:rsidRPr="0021614E">
              <w:rPr>
                <w:rFonts w:ascii="Times New Roman" w:hAnsi="Times New Roman" w:cs="Times New Roman"/>
              </w:rPr>
              <w:t xml:space="preserve"> поток</w:t>
            </w:r>
          </w:p>
        </w:tc>
        <w:tc>
          <w:tcPr>
            <w:tcW w:w="1767" w:type="dxa"/>
          </w:tcPr>
          <w:p w14:paraId="4190EEE9" w14:textId="474D06E8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20</w:t>
            </w:r>
            <w:r w:rsidRPr="0021614E">
              <w:rPr>
                <w:rFonts w:ascii="Times New Roman" w:hAnsi="Times New Roman" w:cs="Times New Roman"/>
              </w:rPr>
              <w:t>.0</w:t>
            </w:r>
            <w:r w:rsidRPr="0021614E">
              <w:rPr>
                <w:rFonts w:ascii="Times New Roman" w:hAnsi="Times New Roman" w:cs="Times New Roman"/>
                <w:lang w:val="ky-KG"/>
              </w:rPr>
              <w:t>5</w:t>
            </w:r>
            <w:r w:rsidRPr="0021614E">
              <w:rPr>
                <w:rFonts w:ascii="Times New Roman" w:hAnsi="Times New Roman" w:cs="Times New Roman"/>
              </w:rPr>
              <w:t>.2024-</w:t>
            </w:r>
            <w:r w:rsidRPr="0021614E">
              <w:rPr>
                <w:rFonts w:ascii="Times New Roman" w:hAnsi="Times New Roman" w:cs="Times New Roman"/>
                <w:lang w:val="ky-KG"/>
              </w:rPr>
              <w:t>24</w:t>
            </w:r>
            <w:r w:rsidRPr="0021614E">
              <w:rPr>
                <w:rFonts w:ascii="Times New Roman" w:hAnsi="Times New Roman" w:cs="Times New Roman"/>
              </w:rPr>
              <w:t>.0</w:t>
            </w:r>
            <w:r w:rsidRPr="0021614E">
              <w:rPr>
                <w:rFonts w:ascii="Times New Roman" w:hAnsi="Times New Roman" w:cs="Times New Roman"/>
                <w:lang w:val="ky-KG"/>
              </w:rPr>
              <w:t>5</w:t>
            </w:r>
            <w:r w:rsidRPr="0021614E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767" w:type="dxa"/>
          </w:tcPr>
          <w:p w14:paraId="710EDEC6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  <w:p w14:paraId="1FECEEE4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5F957412" w14:textId="628552BB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97" w:type="dxa"/>
          </w:tcPr>
          <w:p w14:paraId="0392CF2D" w14:textId="2FC3B311" w:rsidR="0021614E" w:rsidRPr="00C52471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1614E" w:rsidRPr="00C52471" w14:paraId="55AA9657" w14:textId="77777777" w:rsidTr="00207868">
        <w:tc>
          <w:tcPr>
            <w:tcW w:w="599" w:type="dxa"/>
          </w:tcPr>
          <w:p w14:paraId="78A3A718" w14:textId="7777777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28</w:t>
            </w:r>
          </w:p>
        </w:tc>
        <w:tc>
          <w:tcPr>
            <w:tcW w:w="3768" w:type="dxa"/>
          </w:tcPr>
          <w:p w14:paraId="394E38D5" w14:textId="01B95292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Курсы по подготовке для иностранных студентов “Русский язык для иностранцев”</w:t>
            </w:r>
          </w:p>
        </w:tc>
        <w:tc>
          <w:tcPr>
            <w:tcW w:w="1767" w:type="dxa"/>
          </w:tcPr>
          <w:p w14:paraId="3DA151C7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01.03.2024</w:t>
            </w:r>
          </w:p>
          <w:p w14:paraId="08E719A0" w14:textId="70CB159C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30.05.2024</w:t>
            </w:r>
          </w:p>
        </w:tc>
        <w:tc>
          <w:tcPr>
            <w:tcW w:w="1767" w:type="dxa"/>
          </w:tcPr>
          <w:p w14:paraId="3A08FC1B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  <w:p w14:paraId="2B70FB18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285D83F6" w14:textId="05BC6A02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90</w:t>
            </w:r>
          </w:p>
        </w:tc>
        <w:tc>
          <w:tcPr>
            <w:tcW w:w="1397" w:type="dxa"/>
          </w:tcPr>
          <w:p w14:paraId="269C4FB5" w14:textId="283B8C2B" w:rsidR="0021614E" w:rsidRPr="00C52471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13</w:t>
            </w:r>
          </w:p>
        </w:tc>
      </w:tr>
      <w:tr w:rsidR="0021614E" w:rsidRPr="001B50A5" w14:paraId="7376A1B2" w14:textId="77777777" w:rsidTr="00207868">
        <w:tc>
          <w:tcPr>
            <w:tcW w:w="599" w:type="dxa"/>
          </w:tcPr>
          <w:p w14:paraId="0C565B4E" w14:textId="7777777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29</w:t>
            </w:r>
          </w:p>
        </w:tc>
        <w:tc>
          <w:tcPr>
            <w:tcW w:w="3768" w:type="dxa"/>
          </w:tcPr>
          <w:p w14:paraId="67F96EB0" w14:textId="0F7D255E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Курсы повышения квалификации для учителей школ по предмету Информатика «Основы программирования на Python»</w:t>
            </w:r>
          </w:p>
        </w:tc>
        <w:tc>
          <w:tcPr>
            <w:tcW w:w="1767" w:type="dxa"/>
          </w:tcPr>
          <w:p w14:paraId="4F0F2F29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25.03.2024</w:t>
            </w:r>
          </w:p>
          <w:p w14:paraId="2A828234" w14:textId="14911196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12.04.2024</w:t>
            </w:r>
          </w:p>
        </w:tc>
        <w:tc>
          <w:tcPr>
            <w:tcW w:w="1767" w:type="dxa"/>
          </w:tcPr>
          <w:p w14:paraId="1C5C6B3B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Он</w:t>
            </w:r>
            <w:r w:rsidRPr="0021614E">
              <w:rPr>
                <w:rFonts w:ascii="Times New Roman" w:hAnsi="Times New Roman" w:cs="Times New Roman"/>
              </w:rPr>
              <w:t>лайн</w:t>
            </w:r>
          </w:p>
          <w:p w14:paraId="359E7537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1B039FB7" w14:textId="208A71B4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72</w:t>
            </w:r>
          </w:p>
        </w:tc>
        <w:tc>
          <w:tcPr>
            <w:tcW w:w="1397" w:type="dxa"/>
          </w:tcPr>
          <w:p w14:paraId="7512F60F" w14:textId="7A38D3DD" w:rsidR="0021614E" w:rsidRPr="001B50A5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28</w:t>
            </w:r>
          </w:p>
        </w:tc>
      </w:tr>
      <w:tr w:rsidR="0021614E" w14:paraId="22DB2B9D" w14:textId="77777777" w:rsidTr="00207868">
        <w:tc>
          <w:tcPr>
            <w:tcW w:w="599" w:type="dxa"/>
          </w:tcPr>
          <w:p w14:paraId="29261A6F" w14:textId="7777777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30</w:t>
            </w:r>
          </w:p>
        </w:tc>
        <w:tc>
          <w:tcPr>
            <w:tcW w:w="3768" w:type="dxa"/>
          </w:tcPr>
          <w:p w14:paraId="35D0D60A" w14:textId="7124BE71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 xml:space="preserve">Курсы повышения квалификации по программе </w:t>
            </w:r>
            <w:r w:rsidRPr="0021614E">
              <w:rPr>
                <w:rFonts w:ascii="Times New Roman" w:hAnsi="Times New Roman" w:cs="Times New Roman"/>
              </w:rPr>
              <w:t>«</w:t>
            </w:r>
            <w:r w:rsidRPr="0021614E">
              <w:rPr>
                <w:rFonts w:ascii="Times New Roman" w:hAnsi="Times New Roman" w:cs="Times New Roman"/>
                <w:lang w:val="ky-KG"/>
              </w:rPr>
              <w:t>Т</w:t>
            </w:r>
            <w:r w:rsidRPr="0021614E">
              <w:rPr>
                <w:rFonts w:ascii="Times New Roman" w:hAnsi="Times New Roman" w:cs="Times New Roman"/>
              </w:rPr>
              <w:t>ехнология и эксплуатацию беспилотных летательных аппаратов»</w:t>
            </w:r>
          </w:p>
        </w:tc>
        <w:tc>
          <w:tcPr>
            <w:tcW w:w="1767" w:type="dxa"/>
          </w:tcPr>
          <w:p w14:paraId="25795D0F" w14:textId="29AAEA51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</w:rPr>
              <w:t>11.03.2024</w:t>
            </w:r>
          </w:p>
        </w:tc>
        <w:tc>
          <w:tcPr>
            <w:tcW w:w="1767" w:type="dxa"/>
          </w:tcPr>
          <w:p w14:paraId="1CEBE33E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  <w:p w14:paraId="13AAC02C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189B2204" w14:textId="207995BF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</w:rPr>
              <w:t>1</w:t>
            </w:r>
            <w:r w:rsidRPr="0021614E">
              <w:rPr>
                <w:rFonts w:ascii="Times New Roman" w:hAnsi="Times New Roman" w:cs="Times New Roman"/>
                <w:lang w:val="ky-KG"/>
              </w:rPr>
              <w:t>0</w:t>
            </w:r>
            <w:r w:rsidRPr="002161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7" w:type="dxa"/>
          </w:tcPr>
          <w:p w14:paraId="1274B89D" w14:textId="73727A2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highlight w:val="green"/>
                <w:lang w:val="ky-KG"/>
              </w:rPr>
              <w:t>4</w:t>
            </w:r>
          </w:p>
        </w:tc>
      </w:tr>
      <w:tr w:rsidR="0021614E" w:rsidRPr="00C81365" w14:paraId="5F8BA715" w14:textId="77777777" w:rsidTr="00207868">
        <w:tc>
          <w:tcPr>
            <w:tcW w:w="599" w:type="dxa"/>
          </w:tcPr>
          <w:p w14:paraId="4D24F1F0" w14:textId="7777777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</w:t>
            </w:r>
          </w:p>
        </w:tc>
        <w:tc>
          <w:tcPr>
            <w:tcW w:w="3768" w:type="dxa"/>
          </w:tcPr>
          <w:p w14:paraId="1D625E1B" w14:textId="09C52C19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К</w:t>
            </w:r>
            <w:r w:rsidRPr="0021614E">
              <w:rPr>
                <w:rFonts w:ascii="Times New Roman" w:hAnsi="Times New Roman" w:cs="Times New Roman"/>
              </w:rPr>
              <w:t xml:space="preserve">урсы повышения квалификации по современным геоинформационным технологиям и дистанционному зондированию Земли под общим названием </w:t>
            </w:r>
            <w:r w:rsidRPr="0021614E">
              <w:rPr>
                <w:rFonts w:ascii="Times New Roman" w:hAnsi="Times New Roman" w:cs="Times New Roman"/>
                <w:b/>
                <w:i/>
              </w:rPr>
              <w:t>«Образование по Цифровой Земле» “</w:t>
            </w:r>
            <w:r w:rsidRPr="0021614E">
              <w:rPr>
                <w:rFonts w:ascii="Times New Roman" w:hAnsi="Times New Roman" w:cs="Times New Roman"/>
                <w:b/>
                <w:i/>
                <w:lang w:val="en-US"/>
              </w:rPr>
              <w:t>Digital</w:t>
            </w:r>
            <w:r w:rsidRPr="0021614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1614E">
              <w:rPr>
                <w:rFonts w:ascii="Times New Roman" w:hAnsi="Times New Roman" w:cs="Times New Roman"/>
                <w:b/>
                <w:i/>
                <w:lang w:val="en-US"/>
              </w:rPr>
              <w:t>Earth</w:t>
            </w:r>
            <w:r w:rsidRPr="0021614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1614E">
              <w:rPr>
                <w:rFonts w:ascii="Times New Roman" w:hAnsi="Times New Roman" w:cs="Times New Roman"/>
                <w:b/>
                <w:i/>
                <w:lang w:val="en-US"/>
              </w:rPr>
              <w:t>Qualification</w:t>
            </w:r>
            <w:r w:rsidRPr="0021614E">
              <w:rPr>
                <w:rFonts w:ascii="Times New Roman" w:hAnsi="Times New Roman" w:cs="Times New Roman"/>
                <w:b/>
                <w:i/>
              </w:rPr>
              <w:t>”</w:t>
            </w:r>
            <w:r w:rsidRPr="0021614E">
              <w:rPr>
                <w:rFonts w:ascii="Times New Roman" w:hAnsi="Times New Roman" w:cs="Times New Roman"/>
                <w:b/>
                <w:i/>
                <w:lang w:val="ky-KG"/>
              </w:rPr>
              <w:t>, 2 модуль</w:t>
            </w:r>
          </w:p>
        </w:tc>
        <w:tc>
          <w:tcPr>
            <w:tcW w:w="1767" w:type="dxa"/>
          </w:tcPr>
          <w:p w14:paraId="6C396D35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</w:rPr>
              <w:t>1</w:t>
            </w:r>
            <w:r w:rsidRPr="0021614E">
              <w:rPr>
                <w:rFonts w:ascii="Times New Roman" w:hAnsi="Times New Roman" w:cs="Times New Roman"/>
                <w:lang w:val="ky-KG"/>
              </w:rPr>
              <w:t>8</w:t>
            </w:r>
            <w:r w:rsidRPr="0021614E">
              <w:rPr>
                <w:rFonts w:ascii="Times New Roman" w:hAnsi="Times New Roman" w:cs="Times New Roman"/>
              </w:rPr>
              <w:t>.0</w:t>
            </w:r>
            <w:r w:rsidRPr="0021614E">
              <w:rPr>
                <w:rFonts w:ascii="Times New Roman" w:hAnsi="Times New Roman" w:cs="Times New Roman"/>
                <w:lang w:val="ky-KG"/>
              </w:rPr>
              <w:t>5</w:t>
            </w:r>
            <w:r w:rsidRPr="0021614E">
              <w:rPr>
                <w:rFonts w:ascii="Times New Roman" w:hAnsi="Times New Roman" w:cs="Times New Roman"/>
              </w:rPr>
              <w:t>.2024</w:t>
            </w:r>
            <w:r w:rsidRPr="0021614E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  <w:p w14:paraId="61C0E415" w14:textId="721F77F2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15.06.2024</w:t>
            </w:r>
          </w:p>
        </w:tc>
        <w:tc>
          <w:tcPr>
            <w:tcW w:w="1767" w:type="dxa"/>
          </w:tcPr>
          <w:p w14:paraId="3C497C1F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  <w:p w14:paraId="199FD9F1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2478BAC9" w14:textId="6A2B78D1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96</w:t>
            </w:r>
          </w:p>
        </w:tc>
        <w:tc>
          <w:tcPr>
            <w:tcW w:w="1397" w:type="dxa"/>
          </w:tcPr>
          <w:p w14:paraId="46A26864" w14:textId="20C6D5AD" w:rsidR="0021614E" w:rsidRPr="00C81365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highlight w:val="green"/>
                <w:lang w:val="ky-KG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</w:tr>
      <w:tr w:rsidR="0021614E" w:rsidRPr="009613C6" w14:paraId="6579243E" w14:textId="77777777" w:rsidTr="00207868">
        <w:tc>
          <w:tcPr>
            <w:tcW w:w="599" w:type="dxa"/>
          </w:tcPr>
          <w:p w14:paraId="0B95B9E8" w14:textId="7777777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32</w:t>
            </w:r>
          </w:p>
        </w:tc>
        <w:tc>
          <w:tcPr>
            <w:tcW w:w="3768" w:type="dxa"/>
          </w:tcPr>
          <w:p w14:paraId="0A09B4A1" w14:textId="7C6AE163" w:rsidR="0021614E" w:rsidRPr="0021614E" w:rsidRDefault="0021614E" w:rsidP="002078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Курсы повышения квалификации для учителей школ по предмету Информатика натему: «</w:t>
            </w:r>
            <w:r w:rsidRPr="0021614E">
              <w:rPr>
                <w:rFonts w:ascii="Times New Roman" w:hAnsi="Times New Roman" w:cs="Times New Roman"/>
                <w:lang w:val="en-US"/>
              </w:rPr>
              <w:t>Frontend</w:t>
            </w:r>
            <w:r w:rsidRPr="0021614E">
              <w:rPr>
                <w:rFonts w:ascii="Times New Roman" w:hAnsi="Times New Roman" w:cs="Times New Roman"/>
              </w:rPr>
              <w:t xml:space="preserve"> </w:t>
            </w:r>
            <w:r w:rsidRPr="0021614E">
              <w:rPr>
                <w:rFonts w:ascii="Times New Roman" w:hAnsi="Times New Roman" w:cs="Times New Roman"/>
                <w:lang w:val="ky-KG"/>
              </w:rPr>
              <w:t>разработка»</w:t>
            </w:r>
          </w:p>
        </w:tc>
        <w:tc>
          <w:tcPr>
            <w:tcW w:w="1767" w:type="dxa"/>
          </w:tcPr>
          <w:p w14:paraId="2B558D79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15.05.2024</w:t>
            </w:r>
          </w:p>
          <w:p w14:paraId="4597D9B7" w14:textId="0C213433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30.05.2024</w:t>
            </w:r>
          </w:p>
        </w:tc>
        <w:tc>
          <w:tcPr>
            <w:tcW w:w="1767" w:type="dxa"/>
          </w:tcPr>
          <w:p w14:paraId="70DC48D0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Он</w:t>
            </w:r>
            <w:r w:rsidRPr="0021614E">
              <w:rPr>
                <w:rFonts w:ascii="Times New Roman" w:hAnsi="Times New Roman" w:cs="Times New Roman"/>
              </w:rPr>
              <w:t>лайн</w:t>
            </w:r>
          </w:p>
          <w:p w14:paraId="17F4BCD4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22FCCDC9" w14:textId="4DE24DEB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72</w:t>
            </w:r>
          </w:p>
        </w:tc>
        <w:tc>
          <w:tcPr>
            <w:tcW w:w="1397" w:type="dxa"/>
          </w:tcPr>
          <w:p w14:paraId="576F5768" w14:textId="7DD42209" w:rsidR="0021614E" w:rsidRPr="009613C6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19</w:t>
            </w:r>
          </w:p>
        </w:tc>
      </w:tr>
      <w:tr w:rsidR="0021614E" w14:paraId="382259BA" w14:textId="77777777" w:rsidTr="00207868">
        <w:tc>
          <w:tcPr>
            <w:tcW w:w="599" w:type="dxa"/>
          </w:tcPr>
          <w:p w14:paraId="73705B34" w14:textId="7777777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33</w:t>
            </w:r>
          </w:p>
        </w:tc>
        <w:tc>
          <w:tcPr>
            <w:tcW w:w="3768" w:type="dxa"/>
          </w:tcPr>
          <w:p w14:paraId="3867BD52" w14:textId="4E2AA22A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 xml:space="preserve">Курсы повышения квалификации для учителей школ по предмету Физика </w:t>
            </w:r>
          </w:p>
        </w:tc>
        <w:tc>
          <w:tcPr>
            <w:tcW w:w="1767" w:type="dxa"/>
          </w:tcPr>
          <w:p w14:paraId="549BF881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20.02.2024</w:t>
            </w:r>
          </w:p>
          <w:p w14:paraId="11AE8B94" w14:textId="7E993F22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20.06.2024</w:t>
            </w:r>
          </w:p>
        </w:tc>
        <w:tc>
          <w:tcPr>
            <w:tcW w:w="1767" w:type="dxa"/>
          </w:tcPr>
          <w:p w14:paraId="5817E620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Он</w:t>
            </w:r>
            <w:r w:rsidRPr="0021614E">
              <w:rPr>
                <w:rFonts w:ascii="Times New Roman" w:hAnsi="Times New Roman" w:cs="Times New Roman"/>
              </w:rPr>
              <w:t>лайн</w:t>
            </w:r>
          </w:p>
          <w:p w14:paraId="16EC068B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77C3CC72" w14:textId="27E42D52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72</w:t>
            </w:r>
          </w:p>
        </w:tc>
        <w:tc>
          <w:tcPr>
            <w:tcW w:w="1397" w:type="dxa"/>
          </w:tcPr>
          <w:p w14:paraId="2D873C55" w14:textId="77AB7881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14</w:t>
            </w:r>
          </w:p>
        </w:tc>
      </w:tr>
      <w:tr w:rsidR="0021614E" w14:paraId="60AC595C" w14:textId="77777777" w:rsidTr="00207868">
        <w:tc>
          <w:tcPr>
            <w:tcW w:w="599" w:type="dxa"/>
          </w:tcPr>
          <w:p w14:paraId="18D90E0A" w14:textId="7777777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34</w:t>
            </w:r>
          </w:p>
        </w:tc>
        <w:tc>
          <w:tcPr>
            <w:tcW w:w="3768" w:type="dxa"/>
          </w:tcPr>
          <w:p w14:paraId="59FC4476" w14:textId="083AE54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 xml:space="preserve">Курсы повышения квалификации для учителей школ по предмету Математика </w:t>
            </w:r>
          </w:p>
        </w:tc>
        <w:tc>
          <w:tcPr>
            <w:tcW w:w="1767" w:type="dxa"/>
          </w:tcPr>
          <w:p w14:paraId="567A845F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20.02.2024</w:t>
            </w:r>
          </w:p>
          <w:p w14:paraId="21B9FAA4" w14:textId="35351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20.06.2024</w:t>
            </w:r>
          </w:p>
        </w:tc>
        <w:tc>
          <w:tcPr>
            <w:tcW w:w="1767" w:type="dxa"/>
          </w:tcPr>
          <w:p w14:paraId="50D1F9BC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Он</w:t>
            </w:r>
            <w:r w:rsidRPr="0021614E">
              <w:rPr>
                <w:rFonts w:ascii="Times New Roman" w:hAnsi="Times New Roman" w:cs="Times New Roman"/>
              </w:rPr>
              <w:t>лайн</w:t>
            </w:r>
          </w:p>
          <w:p w14:paraId="4F4219AE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35DFFFCE" w14:textId="22668268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72</w:t>
            </w:r>
          </w:p>
        </w:tc>
        <w:tc>
          <w:tcPr>
            <w:tcW w:w="1397" w:type="dxa"/>
          </w:tcPr>
          <w:p w14:paraId="6D654246" w14:textId="51A592D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29</w:t>
            </w:r>
          </w:p>
        </w:tc>
      </w:tr>
      <w:tr w:rsidR="0021614E" w14:paraId="5510B805" w14:textId="77777777" w:rsidTr="00207868">
        <w:tc>
          <w:tcPr>
            <w:tcW w:w="599" w:type="dxa"/>
          </w:tcPr>
          <w:p w14:paraId="79889D05" w14:textId="5D28828A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35</w:t>
            </w:r>
          </w:p>
        </w:tc>
        <w:tc>
          <w:tcPr>
            <w:tcW w:w="3768" w:type="dxa"/>
          </w:tcPr>
          <w:p w14:paraId="08FCC0B5" w14:textId="57FF31BF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 xml:space="preserve">Курсы повышения квалификации для учителей школ по предмету Химия </w:t>
            </w:r>
          </w:p>
        </w:tc>
        <w:tc>
          <w:tcPr>
            <w:tcW w:w="1767" w:type="dxa"/>
          </w:tcPr>
          <w:p w14:paraId="74245EF3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10.06.2024</w:t>
            </w:r>
          </w:p>
          <w:p w14:paraId="637984D7" w14:textId="325B8611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15.06.2024</w:t>
            </w:r>
          </w:p>
        </w:tc>
        <w:tc>
          <w:tcPr>
            <w:tcW w:w="1767" w:type="dxa"/>
          </w:tcPr>
          <w:p w14:paraId="7C330254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  <w:p w14:paraId="47EA28F0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103" w:type="dxa"/>
          </w:tcPr>
          <w:p w14:paraId="7D314A30" w14:textId="4BED4DA5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48</w:t>
            </w:r>
          </w:p>
        </w:tc>
        <w:tc>
          <w:tcPr>
            <w:tcW w:w="1397" w:type="dxa"/>
          </w:tcPr>
          <w:p w14:paraId="66F80CD2" w14:textId="69C899D1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</w:tr>
      <w:tr w:rsidR="0021614E" w14:paraId="02BD2729" w14:textId="77777777" w:rsidTr="00207868">
        <w:tc>
          <w:tcPr>
            <w:tcW w:w="599" w:type="dxa"/>
          </w:tcPr>
          <w:p w14:paraId="4EED07D8" w14:textId="7624C8B6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36</w:t>
            </w:r>
          </w:p>
        </w:tc>
        <w:tc>
          <w:tcPr>
            <w:tcW w:w="3768" w:type="dxa"/>
          </w:tcPr>
          <w:p w14:paraId="7652D91C" w14:textId="4FC1CFD3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Курсы “Безопасность пищевого сырья и пищевых продуктов”</w:t>
            </w:r>
          </w:p>
        </w:tc>
        <w:tc>
          <w:tcPr>
            <w:tcW w:w="1767" w:type="dxa"/>
          </w:tcPr>
          <w:p w14:paraId="594EB6E1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27.06.2024</w:t>
            </w:r>
          </w:p>
          <w:p w14:paraId="73FC9728" w14:textId="3BCABECA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28.06.2024</w:t>
            </w:r>
          </w:p>
        </w:tc>
        <w:tc>
          <w:tcPr>
            <w:tcW w:w="1767" w:type="dxa"/>
          </w:tcPr>
          <w:p w14:paraId="6C06182F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  <w:p w14:paraId="76F5C576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4DA5271E" w14:textId="40DAA3E2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1397" w:type="dxa"/>
          </w:tcPr>
          <w:p w14:paraId="5DD2F072" w14:textId="77777777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24</w:t>
            </w:r>
          </w:p>
          <w:p w14:paraId="53DA8F6D" w14:textId="787369F3" w:rsidR="00C36135" w:rsidRDefault="00C36135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34</w:t>
            </w:r>
          </w:p>
        </w:tc>
      </w:tr>
      <w:tr w:rsidR="0021614E" w14:paraId="7CBA2678" w14:textId="77777777" w:rsidTr="00207868">
        <w:tc>
          <w:tcPr>
            <w:tcW w:w="599" w:type="dxa"/>
          </w:tcPr>
          <w:p w14:paraId="2D940C37" w14:textId="7C34F37C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37</w:t>
            </w:r>
          </w:p>
        </w:tc>
        <w:tc>
          <w:tcPr>
            <w:tcW w:w="3768" w:type="dxa"/>
          </w:tcPr>
          <w:p w14:paraId="23A555ED" w14:textId="5B7CFA6E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АБР курсы повышения квалификации по программе для учителей колледжей “</w:t>
            </w:r>
            <w:r w:rsidRPr="0021614E">
              <w:rPr>
                <w:rFonts w:ascii="Times New Roman" w:hAnsi="Times New Roman" w:cs="Times New Roman"/>
              </w:rPr>
              <w:t>3</w:t>
            </w:r>
            <w:r w:rsidRPr="0021614E">
              <w:rPr>
                <w:rFonts w:ascii="Times New Roman" w:hAnsi="Times New Roman" w:cs="Times New Roman"/>
                <w:lang w:val="en-US"/>
              </w:rPr>
              <w:t>D</w:t>
            </w:r>
            <w:r w:rsidRPr="0021614E">
              <w:rPr>
                <w:rFonts w:ascii="Times New Roman" w:hAnsi="Times New Roman" w:cs="Times New Roman"/>
                <w:lang w:val="ky-KG"/>
              </w:rPr>
              <w:t xml:space="preserve"> моделирование” </w:t>
            </w:r>
          </w:p>
        </w:tc>
        <w:tc>
          <w:tcPr>
            <w:tcW w:w="1767" w:type="dxa"/>
          </w:tcPr>
          <w:p w14:paraId="64A03F07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15.07.2024</w:t>
            </w:r>
          </w:p>
          <w:p w14:paraId="209FF4AE" w14:textId="729ECD0D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19.07.2024</w:t>
            </w:r>
          </w:p>
        </w:tc>
        <w:tc>
          <w:tcPr>
            <w:tcW w:w="1767" w:type="dxa"/>
          </w:tcPr>
          <w:p w14:paraId="512D5FF0" w14:textId="77777777" w:rsidR="0021614E" w:rsidRP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21614E">
              <w:rPr>
                <w:rFonts w:ascii="Times New Roman" w:hAnsi="Times New Roman" w:cs="Times New Roman"/>
              </w:rPr>
              <w:t>Оффлайн</w:t>
            </w:r>
          </w:p>
          <w:p w14:paraId="7F15DD29" w14:textId="77777777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04D26509" w14:textId="54C64989" w:rsidR="0021614E" w:rsidRP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 w:rsidRPr="0021614E">
              <w:rPr>
                <w:rFonts w:ascii="Times New Roman" w:hAnsi="Times New Roman" w:cs="Times New Roman"/>
                <w:lang w:val="ky-KG"/>
              </w:rPr>
              <w:t>72</w:t>
            </w:r>
          </w:p>
        </w:tc>
        <w:tc>
          <w:tcPr>
            <w:tcW w:w="1397" w:type="dxa"/>
          </w:tcPr>
          <w:p w14:paraId="167AB68E" w14:textId="55FFF452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20</w:t>
            </w:r>
          </w:p>
        </w:tc>
      </w:tr>
      <w:tr w:rsidR="0021614E" w14:paraId="614DB782" w14:textId="77777777" w:rsidTr="00207868">
        <w:tc>
          <w:tcPr>
            <w:tcW w:w="599" w:type="dxa"/>
          </w:tcPr>
          <w:p w14:paraId="0C62D557" w14:textId="166DE88A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38</w:t>
            </w:r>
          </w:p>
        </w:tc>
        <w:tc>
          <w:tcPr>
            <w:tcW w:w="3768" w:type="dxa"/>
          </w:tcPr>
          <w:p w14:paraId="469F14F1" w14:textId="574CC8AD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Курсы “</w:t>
            </w:r>
            <w:r w:rsidRPr="001622E3">
              <w:rPr>
                <w:rFonts w:ascii="Times New Roman" w:hAnsi="Times New Roman" w:cs="Times New Roman"/>
                <w:lang w:val="ky-KG"/>
              </w:rPr>
              <w:t>Безопасность пищевого сырья и пищевых продуктов</w:t>
            </w:r>
            <w:r>
              <w:rPr>
                <w:rFonts w:ascii="Times New Roman" w:hAnsi="Times New Roman" w:cs="Times New Roman"/>
                <w:lang w:val="ky-KG"/>
              </w:rPr>
              <w:t>”</w:t>
            </w:r>
          </w:p>
        </w:tc>
        <w:tc>
          <w:tcPr>
            <w:tcW w:w="1767" w:type="dxa"/>
          </w:tcPr>
          <w:p w14:paraId="37BB7B5A" w14:textId="77777777" w:rsidR="0021614E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15.07.2024</w:t>
            </w:r>
          </w:p>
          <w:p w14:paraId="0F1535B4" w14:textId="2E77F1C1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8.08.2024</w:t>
            </w:r>
          </w:p>
        </w:tc>
        <w:tc>
          <w:tcPr>
            <w:tcW w:w="1767" w:type="dxa"/>
          </w:tcPr>
          <w:p w14:paraId="4A824C95" w14:textId="77777777" w:rsidR="0021614E" w:rsidRPr="00C52471" w:rsidRDefault="0021614E" w:rsidP="00A221D4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 w:rsidRPr="00C52471">
              <w:rPr>
                <w:rFonts w:ascii="Times New Roman" w:hAnsi="Times New Roman" w:cs="Times New Roman"/>
              </w:rPr>
              <w:t>Оффлайн</w:t>
            </w:r>
          </w:p>
          <w:p w14:paraId="69CFADD3" w14:textId="77777777" w:rsidR="0021614E" w:rsidRPr="00AB3CC4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5F4C57DC" w14:textId="03C0D74F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36</w:t>
            </w:r>
          </w:p>
        </w:tc>
        <w:tc>
          <w:tcPr>
            <w:tcW w:w="1397" w:type="dxa"/>
          </w:tcPr>
          <w:p w14:paraId="0ED37575" w14:textId="1810A9C0" w:rsidR="0021614E" w:rsidRDefault="0021614E" w:rsidP="00207868">
            <w:pPr>
              <w:tabs>
                <w:tab w:val="left" w:pos="2280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71</w:t>
            </w:r>
          </w:p>
        </w:tc>
      </w:tr>
    </w:tbl>
    <w:p w14:paraId="0DCE855E" w14:textId="77777777" w:rsidR="00F01A29" w:rsidRDefault="00F01A29" w:rsidP="00F01A29">
      <w:pPr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473472CE" w14:textId="523ACBC7" w:rsidR="006F584E" w:rsidRPr="009D3C5B" w:rsidRDefault="002024A3" w:rsidP="00F01A29">
      <w:pPr>
        <w:jc w:val="both"/>
        <w:rPr>
          <w:rFonts w:ascii="Times New Roman" w:hAnsi="Times New Roman" w:cs="Times New Roman"/>
          <w:sz w:val="24"/>
          <w:szCs w:val="24"/>
        </w:rPr>
      </w:pPr>
      <w:r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видно </w:t>
      </w:r>
      <w:r w:rsidR="001D7419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</w:t>
      </w:r>
      <w:r w:rsidR="001D7419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207DC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207DC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="00D83284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207DC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</w:t>
      </w:r>
      <w:r w:rsidR="003207DC" w:rsidRPr="009E0BD6">
        <w:rPr>
          <w:rFonts w:ascii="Times New Roman" w:hAnsi="Times New Roman" w:cs="Times New Roman"/>
          <w:sz w:val="24"/>
          <w:szCs w:val="24"/>
        </w:rPr>
        <w:t>по программе</w:t>
      </w:r>
      <w:r w:rsidR="003207DC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7DC" w:rsidRPr="009E0BD6">
        <w:rPr>
          <w:rFonts w:ascii="Times New Roman" w:hAnsi="Times New Roman" w:cs="Times New Roman"/>
          <w:sz w:val="24"/>
          <w:szCs w:val="24"/>
        </w:rPr>
        <w:t>«</w:t>
      </w:r>
      <w:r w:rsidR="003207DC" w:rsidRPr="009E0BD6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3207DC" w:rsidRPr="009E0BD6">
        <w:rPr>
          <w:rFonts w:ascii="Times New Roman" w:hAnsi="Times New Roman" w:cs="Times New Roman"/>
          <w:sz w:val="24"/>
          <w:szCs w:val="24"/>
        </w:rPr>
        <w:t xml:space="preserve"> в образовании» проведены 1</w:t>
      </w:r>
      <w:r w:rsidR="00731607" w:rsidRPr="009E0BD6">
        <w:rPr>
          <w:rFonts w:ascii="Times New Roman" w:hAnsi="Times New Roman" w:cs="Times New Roman"/>
          <w:sz w:val="24"/>
          <w:szCs w:val="24"/>
          <w:lang w:val="ky-KG"/>
        </w:rPr>
        <w:t>6 (17)</w:t>
      </w:r>
      <w:r w:rsidR="003207DC" w:rsidRPr="009E0BD6">
        <w:rPr>
          <w:rFonts w:ascii="Times New Roman" w:hAnsi="Times New Roman" w:cs="Times New Roman"/>
          <w:sz w:val="24"/>
          <w:szCs w:val="24"/>
        </w:rPr>
        <w:t xml:space="preserve"> потоков, обучились </w:t>
      </w:r>
      <w:r w:rsidR="00731607" w:rsidRPr="009E0BD6">
        <w:rPr>
          <w:rFonts w:ascii="Times New Roman" w:hAnsi="Times New Roman" w:cs="Times New Roman"/>
          <w:sz w:val="24"/>
          <w:szCs w:val="24"/>
          <w:lang w:val="ky-KG"/>
        </w:rPr>
        <w:t>276 (</w:t>
      </w:r>
      <w:r w:rsidR="003207DC" w:rsidRPr="009E0BD6">
        <w:rPr>
          <w:rFonts w:ascii="Times New Roman" w:hAnsi="Times New Roman" w:cs="Times New Roman"/>
          <w:b/>
          <w:sz w:val="24"/>
          <w:szCs w:val="24"/>
        </w:rPr>
        <w:t>30</w:t>
      </w:r>
      <w:r w:rsidR="00D96A35" w:rsidRPr="009E0BD6">
        <w:rPr>
          <w:rFonts w:ascii="Times New Roman" w:hAnsi="Times New Roman" w:cs="Times New Roman"/>
          <w:b/>
          <w:sz w:val="24"/>
          <w:szCs w:val="24"/>
        </w:rPr>
        <w:t>6</w:t>
      </w:r>
      <w:r w:rsidR="00731607" w:rsidRPr="009E0BD6">
        <w:rPr>
          <w:rFonts w:ascii="Times New Roman" w:hAnsi="Times New Roman" w:cs="Times New Roman"/>
          <w:b/>
          <w:sz w:val="24"/>
          <w:szCs w:val="24"/>
          <w:lang w:val="ky-KG"/>
        </w:rPr>
        <w:t>)</w:t>
      </w:r>
      <w:r w:rsidR="003207DC" w:rsidRPr="009E0BD6">
        <w:rPr>
          <w:rFonts w:ascii="Times New Roman" w:hAnsi="Times New Roman" w:cs="Times New Roman"/>
          <w:sz w:val="24"/>
          <w:szCs w:val="24"/>
        </w:rPr>
        <w:t xml:space="preserve"> </w:t>
      </w:r>
      <w:r w:rsidR="003207DC" w:rsidRPr="009E0BD6">
        <w:rPr>
          <w:rFonts w:ascii="Times New Roman" w:hAnsi="Times New Roman" w:cs="Times New Roman"/>
          <w:b/>
          <w:sz w:val="24"/>
          <w:szCs w:val="24"/>
        </w:rPr>
        <w:t>слушателей;</w:t>
      </w:r>
      <w:r w:rsidR="003207DC" w:rsidRPr="009E0BD6">
        <w:rPr>
          <w:rFonts w:ascii="Times New Roman" w:hAnsi="Times New Roman" w:cs="Times New Roman"/>
          <w:sz w:val="24"/>
          <w:szCs w:val="24"/>
        </w:rPr>
        <w:t xml:space="preserve"> </w:t>
      </w:r>
      <w:r w:rsidR="00D83284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повышения квалификации </w:t>
      </w:r>
      <w:r w:rsidR="00D83284" w:rsidRPr="009E0BD6">
        <w:rPr>
          <w:rFonts w:ascii="Times New Roman" w:hAnsi="Times New Roman" w:cs="Times New Roman"/>
          <w:sz w:val="24"/>
          <w:szCs w:val="24"/>
        </w:rPr>
        <w:t>по программе</w:t>
      </w:r>
      <w:r w:rsidR="00D83284" w:rsidRPr="009E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284" w:rsidRPr="009E0BD6">
        <w:rPr>
          <w:rFonts w:ascii="Times New Roman" w:hAnsi="Times New Roman" w:cs="Times New Roman"/>
          <w:sz w:val="24"/>
          <w:szCs w:val="24"/>
        </w:rPr>
        <w:t>«Английский язык» проведены 2 сезона, обучились</w:t>
      </w:r>
      <w:r w:rsidR="00BB618E" w:rsidRPr="009E0BD6">
        <w:rPr>
          <w:rFonts w:ascii="Times New Roman" w:hAnsi="Times New Roman" w:cs="Times New Roman"/>
          <w:sz w:val="24"/>
          <w:szCs w:val="24"/>
          <w:lang w:val="ky-KG"/>
        </w:rPr>
        <w:t xml:space="preserve"> 105</w:t>
      </w:r>
      <w:r w:rsidR="00D83284" w:rsidRPr="009E0BD6">
        <w:rPr>
          <w:rFonts w:ascii="Times New Roman" w:hAnsi="Times New Roman" w:cs="Times New Roman"/>
          <w:sz w:val="24"/>
          <w:szCs w:val="24"/>
        </w:rPr>
        <w:t xml:space="preserve"> </w:t>
      </w:r>
      <w:r w:rsidR="00731607" w:rsidRPr="009E0BD6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D83284" w:rsidRPr="009E0BD6">
        <w:rPr>
          <w:rFonts w:ascii="Times New Roman" w:hAnsi="Times New Roman" w:cs="Times New Roman"/>
          <w:b/>
          <w:sz w:val="24"/>
          <w:szCs w:val="24"/>
        </w:rPr>
        <w:t>133</w:t>
      </w:r>
      <w:r w:rsidR="00731607" w:rsidRPr="009E0BD6">
        <w:rPr>
          <w:rFonts w:ascii="Times New Roman" w:hAnsi="Times New Roman" w:cs="Times New Roman"/>
          <w:b/>
          <w:sz w:val="24"/>
          <w:szCs w:val="24"/>
          <w:lang w:val="ky-KG"/>
        </w:rPr>
        <w:t>)</w:t>
      </w:r>
      <w:r w:rsidR="00D83284" w:rsidRPr="009E0BD6">
        <w:rPr>
          <w:rFonts w:ascii="Times New Roman" w:hAnsi="Times New Roman" w:cs="Times New Roman"/>
          <w:b/>
          <w:sz w:val="24"/>
          <w:szCs w:val="24"/>
        </w:rPr>
        <w:t xml:space="preserve"> слушателя;</w:t>
      </w:r>
      <w:r w:rsidR="00D83284" w:rsidRPr="009E0BD6">
        <w:rPr>
          <w:rFonts w:ascii="Times New Roman" w:hAnsi="Times New Roman" w:cs="Times New Roman"/>
          <w:sz w:val="24"/>
          <w:szCs w:val="24"/>
        </w:rPr>
        <w:t xml:space="preserve"> </w:t>
      </w:r>
      <w:r w:rsidR="003207DC" w:rsidRPr="009E0BD6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по программе </w:t>
      </w:r>
      <w:r w:rsidR="003207DC" w:rsidRPr="009E0BD6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«Безопасность продовольственного сырья </w:t>
      </w:r>
      <w:r w:rsidR="00382018" w:rsidRPr="009E0BD6">
        <w:rPr>
          <w:rFonts w:ascii="Times New Roman" w:hAnsi="Times New Roman" w:cs="Times New Roman"/>
          <w:bCs/>
          <w:iCs/>
          <w:sz w:val="24"/>
          <w:szCs w:val="24"/>
        </w:rPr>
        <w:t>и продуктов питания» проведены 5</w:t>
      </w:r>
      <w:r w:rsidR="003207DC" w:rsidRPr="009E0BD6">
        <w:rPr>
          <w:rFonts w:ascii="Times New Roman" w:hAnsi="Times New Roman" w:cs="Times New Roman"/>
          <w:bCs/>
          <w:iCs/>
          <w:sz w:val="24"/>
          <w:szCs w:val="24"/>
        </w:rPr>
        <w:t xml:space="preserve"> потока, обучились </w:t>
      </w:r>
      <w:r w:rsidR="00BB618E" w:rsidRPr="009E0BD6">
        <w:rPr>
          <w:rFonts w:ascii="Times New Roman" w:hAnsi="Times New Roman" w:cs="Times New Roman"/>
          <w:bCs/>
          <w:iCs/>
          <w:sz w:val="24"/>
          <w:szCs w:val="24"/>
          <w:lang w:val="ky-KG"/>
        </w:rPr>
        <w:t>87 (</w:t>
      </w:r>
      <w:r w:rsidR="00382018" w:rsidRPr="009E0BD6">
        <w:rPr>
          <w:rFonts w:ascii="Times New Roman" w:hAnsi="Times New Roman" w:cs="Times New Roman"/>
          <w:b/>
          <w:bCs/>
          <w:iCs/>
          <w:sz w:val="24"/>
          <w:szCs w:val="24"/>
        </w:rPr>
        <w:t>107</w:t>
      </w:r>
      <w:r w:rsidR="00BB618E" w:rsidRPr="009E0BD6">
        <w:rPr>
          <w:rFonts w:ascii="Times New Roman" w:hAnsi="Times New Roman" w:cs="Times New Roman"/>
          <w:b/>
          <w:bCs/>
          <w:iCs/>
          <w:sz w:val="24"/>
          <w:szCs w:val="24"/>
          <w:lang w:val="ky-KG"/>
        </w:rPr>
        <w:t>)</w:t>
      </w:r>
      <w:r w:rsidR="003207DC" w:rsidRPr="009E0BD6">
        <w:rPr>
          <w:rFonts w:ascii="Times New Roman" w:hAnsi="Times New Roman" w:cs="Times New Roman"/>
          <w:bCs/>
          <w:iCs/>
          <w:sz w:val="24"/>
          <w:szCs w:val="24"/>
        </w:rPr>
        <w:t xml:space="preserve"> слушателя; </w:t>
      </w:r>
      <w:r w:rsidR="003207DC" w:rsidRPr="009E0BD6">
        <w:rPr>
          <w:rFonts w:ascii="Times New Roman" w:hAnsi="Times New Roman" w:cs="Times New Roman"/>
          <w:sz w:val="24"/>
          <w:szCs w:val="24"/>
        </w:rPr>
        <w:t>курсы повышения квалификации по программе</w:t>
      </w:r>
      <w:r w:rsidR="009E0BD6" w:rsidRPr="009E0BD6">
        <w:rPr>
          <w:rFonts w:ascii="Times New Roman" w:hAnsi="Times New Roman" w:cs="Times New Roman"/>
          <w:sz w:val="24"/>
          <w:szCs w:val="24"/>
          <w:lang w:val="ky-KG"/>
        </w:rPr>
        <w:t>:</w:t>
      </w:r>
      <w:r w:rsidR="003207DC" w:rsidRPr="009E0BD6">
        <w:rPr>
          <w:rFonts w:ascii="Times New Roman" w:hAnsi="Times New Roman" w:cs="Times New Roman"/>
          <w:sz w:val="24"/>
          <w:szCs w:val="24"/>
        </w:rPr>
        <w:t xml:space="preserve"> </w:t>
      </w:r>
      <w:r w:rsidR="009E0BD6" w:rsidRPr="009E0BD6">
        <w:rPr>
          <w:rFonts w:ascii="Times New Roman" w:hAnsi="Times New Roman" w:cs="Times New Roman"/>
        </w:rPr>
        <w:t xml:space="preserve"> «</w:t>
      </w:r>
      <w:r w:rsidR="009E0BD6" w:rsidRPr="009D3C5B">
        <w:rPr>
          <w:rFonts w:ascii="Times New Roman" w:hAnsi="Times New Roman" w:cs="Times New Roman"/>
          <w:bCs/>
          <w:lang w:val="ky-KG"/>
        </w:rPr>
        <w:t>Педагогическое образование</w:t>
      </w:r>
      <w:r w:rsidR="009E0BD6" w:rsidRPr="009D3C5B">
        <w:rPr>
          <w:rFonts w:ascii="Times New Roman" w:hAnsi="Times New Roman" w:cs="Times New Roman"/>
        </w:rPr>
        <w:t>»</w:t>
      </w:r>
      <w:r w:rsidR="003207DC" w:rsidRPr="009D3C5B">
        <w:rPr>
          <w:rFonts w:ascii="Times New Roman" w:hAnsi="Times New Roman" w:cs="Times New Roman"/>
          <w:bCs/>
          <w:iCs/>
          <w:sz w:val="24"/>
          <w:szCs w:val="24"/>
        </w:rPr>
        <w:t xml:space="preserve">, обучились </w:t>
      </w:r>
      <w:r w:rsidR="009E0BD6" w:rsidRPr="009D3C5B">
        <w:rPr>
          <w:rFonts w:ascii="Times New Roman" w:hAnsi="Times New Roman" w:cs="Times New Roman"/>
          <w:b/>
          <w:bCs/>
          <w:iCs/>
          <w:sz w:val="24"/>
          <w:szCs w:val="24"/>
          <w:lang w:val="ky-KG"/>
        </w:rPr>
        <w:t>90</w:t>
      </w:r>
      <w:r w:rsidR="003207DC" w:rsidRPr="009D3C5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слушателя;</w:t>
      </w:r>
      <w:r w:rsidR="003207DC" w:rsidRPr="009D3C5B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7942F1" w:rsidRPr="009D3C5B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 w:rsidR="009E0BD6" w:rsidRPr="009D3C5B">
        <w:rPr>
          <w:rFonts w:ascii="Times New Roman" w:hAnsi="Times New Roman" w:cs="Times New Roman"/>
          <w:bCs/>
          <w:iCs/>
          <w:sz w:val="24"/>
          <w:szCs w:val="24"/>
          <w:lang w:val="ky-KG"/>
        </w:rPr>
        <w:t>реализации проекта “Мектеп-Университет” обучились 96</w:t>
      </w:r>
      <w:r w:rsidR="007942F1" w:rsidRPr="009D3C5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слушателя;</w:t>
      </w:r>
      <w:r w:rsidR="007942F1" w:rsidRPr="009D3C5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207DC" w:rsidRPr="009D3C5B">
        <w:rPr>
          <w:rFonts w:ascii="Times New Roman" w:hAnsi="Times New Roman" w:cs="Times New Roman"/>
          <w:bCs/>
          <w:iCs/>
          <w:sz w:val="24"/>
          <w:szCs w:val="24"/>
        </w:rPr>
        <w:t xml:space="preserve">и различные </w:t>
      </w:r>
      <w:r w:rsidR="003207DC" w:rsidRPr="009D3C5B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по </w:t>
      </w:r>
      <w:r w:rsidR="009D3C5B" w:rsidRPr="009D3C5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2EA8D172" w14:textId="77777777" w:rsidR="001525A7" w:rsidRPr="009D3C5B" w:rsidRDefault="001525A7" w:rsidP="00F27426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46" w:type="dxa"/>
        <w:tblLook w:val="04A0" w:firstRow="1" w:lastRow="0" w:firstColumn="1" w:lastColumn="0" w:noHBand="0" w:noVBand="1"/>
      </w:tblPr>
      <w:tblGrid>
        <w:gridCol w:w="2357"/>
        <w:gridCol w:w="2356"/>
        <w:gridCol w:w="2356"/>
        <w:gridCol w:w="2356"/>
      </w:tblGrid>
      <w:tr w:rsidR="001525A7" w:rsidRPr="009D3C5B" w14:paraId="65557228" w14:textId="77777777" w:rsidTr="001525A7">
        <w:tc>
          <w:tcPr>
            <w:tcW w:w="2357" w:type="dxa"/>
          </w:tcPr>
          <w:p w14:paraId="6AD65E4F" w14:textId="3D0579C8" w:rsidR="001525A7" w:rsidRPr="0094783D" w:rsidRDefault="001525A7" w:rsidP="003936E6">
            <w:pPr>
              <w:ind w:right="9"/>
              <w:jc w:val="both"/>
              <w:rPr>
                <w:rFonts w:ascii="Times New Roman" w:hAnsi="Times New Roman" w:cs="Times New Roman"/>
                <w:b/>
              </w:rPr>
            </w:pPr>
            <w:r w:rsidRPr="0094783D">
              <w:rPr>
                <w:rFonts w:ascii="Times New Roman" w:hAnsi="Times New Roman" w:cs="Times New Roman"/>
                <w:b/>
              </w:rPr>
              <w:t xml:space="preserve">Наименование программы </w:t>
            </w:r>
          </w:p>
        </w:tc>
        <w:tc>
          <w:tcPr>
            <w:tcW w:w="2356" w:type="dxa"/>
          </w:tcPr>
          <w:p w14:paraId="3CECE90C" w14:textId="0B64D2E1" w:rsidR="001525A7" w:rsidRPr="0094783D" w:rsidRDefault="001525A7" w:rsidP="003936E6">
            <w:pPr>
              <w:ind w:right="9"/>
              <w:jc w:val="both"/>
              <w:rPr>
                <w:rFonts w:ascii="Times New Roman" w:hAnsi="Times New Roman" w:cs="Times New Roman"/>
                <w:b/>
              </w:rPr>
            </w:pPr>
            <w:r w:rsidRPr="0094783D">
              <w:rPr>
                <w:rFonts w:ascii="Times New Roman" w:hAnsi="Times New Roman" w:cs="Times New Roman"/>
                <w:b/>
              </w:rPr>
              <w:t xml:space="preserve">Кол-во потоков </w:t>
            </w:r>
          </w:p>
        </w:tc>
        <w:tc>
          <w:tcPr>
            <w:tcW w:w="2356" w:type="dxa"/>
          </w:tcPr>
          <w:p w14:paraId="67B53E02" w14:textId="1903E49C" w:rsidR="001525A7" w:rsidRPr="0094783D" w:rsidRDefault="001525A7" w:rsidP="003936E6">
            <w:pPr>
              <w:ind w:right="9"/>
              <w:jc w:val="both"/>
              <w:rPr>
                <w:rFonts w:ascii="Times New Roman" w:hAnsi="Times New Roman" w:cs="Times New Roman"/>
                <w:b/>
              </w:rPr>
            </w:pPr>
            <w:r w:rsidRPr="0094783D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356" w:type="dxa"/>
          </w:tcPr>
          <w:p w14:paraId="2F18CBF6" w14:textId="3AF618F9" w:rsidR="001525A7" w:rsidRPr="0094783D" w:rsidRDefault="001525A7" w:rsidP="003936E6">
            <w:pPr>
              <w:ind w:right="9"/>
              <w:jc w:val="both"/>
              <w:rPr>
                <w:rFonts w:ascii="Times New Roman" w:hAnsi="Times New Roman" w:cs="Times New Roman"/>
                <w:b/>
              </w:rPr>
            </w:pPr>
            <w:r w:rsidRPr="0094783D">
              <w:rPr>
                <w:rFonts w:ascii="Times New Roman" w:hAnsi="Times New Roman" w:cs="Times New Roman"/>
                <w:b/>
              </w:rPr>
              <w:t>Кол-во слушателей</w:t>
            </w:r>
          </w:p>
        </w:tc>
      </w:tr>
      <w:tr w:rsidR="001525A7" w:rsidRPr="009D3C5B" w14:paraId="77C2F2DD" w14:textId="77777777" w:rsidTr="001525A7">
        <w:trPr>
          <w:trHeight w:val="461"/>
        </w:trPr>
        <w:tc>
          <w:tcPr>
            <w:tcW w:w="2357" w:type="dxa"/>
          </w:tcPr>
          <w:p w14:paraId="1A0967E9" w14:textId="2BFF104C" w:rsidR="001525A7" w:rsidRPr="0094783D" w:rsidRDefault="001525A7" w:rsidP="005C3A41">
            <w:pPr>
              <w:ind w:right="9"/>
              <w:jc w:val="both"/>
              <w:rPr>
                <w:rFonts w:ascii="Times New Roman" w:hAnsi="Times New Roman" w:cs="Times New Roman"/>
                <w:b/>
              </w:rPr>
            </w:pPr>
            <w:r w:rsidRPr="0094783D">
              <w:rPr>
                <w:rFonts w:ascii="Times New Roman" w:hAnsi="Times New Roman" w:cs="Times New Roman"/>
                <w:lang w:val="en-US"/>
              </w:rPr>
              <w:t>IT</w:t>
            </w:r>
            <w:r w:rsidR="005C3A41" w:rsidRPr="0094783D">
              <w:rPr>
                <w:rFonts w:ascii="Times New Roman" w:hAnsi="Times New Roman" w:cs="Times New Roman"/>
              </w:rPr>
              <w:t xml:space="preserve">-технологии </w:t>
            </w:r>
            <w:r w:rsidRPr="0094783D">
              <w:rPr>
                <w:rFonts w:ascii="Times New Roman" w:hAnsi="Times New Roman" w:cs="Times New Roman"/>
              </w:rPr>
              <w:t xml:space="preserve"> в образовании</w:t>
            </w:r>
          </w:p>
        </w:tc>
        <w:tc>
          <w:tcPr>
            <w:tcW w:w="2356" w:type="dxa"/>
          </w:tcPr>
          <w:p w14:paraId="75E42763" w14:textId="147C1D80" w:rsidR="001525A7" w:rsidRPr="0094783D" w:rsidRDefault="009E0BD6" w:rsidP="00657970">
            <w:pPr>
              <w:ind w:right="9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94783D"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2356" w:type="dxa"/>
          </w:tcPr>
          <w:p w14:paraId="4CC807AF" w14:textId="10022B8C" w:rsidR="001525A7" w:rsidRPr="002411DB" w:rsidRDefault="001525A7" w:rsidP="00657970">
            <w:pPr>
              <w:ind w:right="9"/>
              <w:jc w:val="center"/>
              <w:rPr>
                <w:rFonts w:ascii="Times New Roman" w:hAnsi="Times New Roman" w:cs="Times New Roman"/>
                <w:highlight w:val="yellow"/>
                <w:lang w:val="ky-KG"/>
              </w:rPr>
            </w:pPr>
            <w:r w:rsidRPr="002411DB">
              <w:rPr>
                <w:rFonts w:ascii="Times New Roman" w:hAnsi="Times New Roman" w:cs="Times New Roman"/>
                <w:highlight w:val="yellow"/>
              </w:rPr>
              <w:t>36</w:t>
            </w:r>
            <w:r w:rsidR="00636B73" w:rsidRPr="002411DB">
              <w:rPr>
                <w:rFonts w:ascii="Times New Roman" w:hAnsi="Times New Roman" w:cs="Times New Roman"/>
                <w:highlight w:val="yellow"/>
                <w:lang w:val="ky-KG"/>
              </w:rPr>
              <w:t>, 576</w:t>
            </w:r>
          </w:p>
        </w:tc>
        <w:tc>
          <w:tcPr>
            <w:tcW w:w="2356" w:type="dxa"/>
          </w:tcPr>
          <w:p w14:paraId="30DBB531" w14:textId="0D2DD1CB" w:rsidR="001525A7" w:rsidRPr="0094783D" w:rsidRDefault="009E0BD6" w:rsidP="00657970">
            <w:pPr>
              <w:ind w:right="9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94783D">
              <w:rPr>
                <w:rFonts w:ascii="Times New Roman" w:hAnsi="Times New Roman" w:cs="Times New Roman"/>
                <w:lang w:val="ky-KG"/>
              </w:rPr>
              <w:t>276</w:t>
            </w:r>
          </w:p>
        </w:tc>
      </w:tr>
      <w:tr w:rsidR="001525A7" w:rsidRPr="009D3C5B" w14:paraId="52FE1FC1" w14:textId="77777777" w:rsidTr="001525A7">
        <w:tc>
          <w:tcPr>
            <w:tcW w:w="2357" w:type="dxa"/>
          </w:tcPr>
          <w:p w14:paraId="2C7E8B5C" w14:textId="77777777" w:rsidR="001525A7" w:rsidRPr="0094783D" w:rsidRDefault="001525A7" w:rsidP="003936E6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94783D">
              <w:rPr>
                <w:rFonts w:ascii="Times New Roman" w:hAnsi="Times New Roman" w:cs="Times New Roman"/>
              </w:rPr>
              <w:t>Английский язык</w:t>
            </w:r>
          </w:p>
          <w:p w14:paraId="0CEBEEDE" w14:textId="72EBB56E" w:rsidR="00657970" w:rsidRPr="0094783D" w:rsidRDefault="00657970" w:rsidP="003936E6">
            <w:pPr>
              <w:ind w:right="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6" w:type="dxa"/>
          </w:tcPr>
          <w:p w14:paraId="52376163" w14:textId="4E0F48BD" w:rsidR="001525A7" w:rsidRPr="0094783D" w:rsidRDefault="00B76296" w:rsidP="00657970">
            <w:pPr>
              <w:ind w:right="9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94783D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356" w:type="dxa"/>
          </w:tcPr>
          <w:p w14:paraId="319FE949" w14:textId="3709E900" w:rsidR="001525A7" w:rsidRPr="002411DB" w:rsidRDefault="001525A7" w:rsidP="00657970">
            <w:pPr>
              <w:ind w:right="9"/>
              <w:jc w:val="center"/>
              <w:rPr>
                <w:rFonts w:ascii="Times New Roman" w:hAnsi="Times New Roman" w:cs="Times New Roman"/>
                <w:highlight w:val="yellow"/>
                <w:lang w:val="ky-KG"/>
              </w:rPr>
            </w:pPr>
            <w:r w:rsidRPr="002411DB">
              <w:rPr>
                <w:rFonts w:ascii="Times New Roman" w:hAnsi="Times New Roman" w:cs="Times New Roman"/>
                <w:highlight w:val="yellow"/>
              </w:rPr>
              <w:t>144</w:t>
            </w:r>
            <w:r w:rsidR="00636B73" w:rsidRPr="002411DB">
              <w:rPr>
                <w:rFonts w:ascii="Times New Roman" w:hAnsi="Times New Roman" w:cs="Times New Roman"/>
                <w:highlight w:val="yellow"/>
                <w:lang w:val="ky-KG"/>
              </w:rPr>
              <w:t>, 576+360</w:t>
            </w:r>
          </w:p>
        </w:tc>
        <w:tc>
          <w:tcPr>
            <w:tcW w:w="2356" w:type="dxa"/>
          </w:tcPr>
          <w:p w14:paraId="5EC55296" w14:textId="6256C68E" w:rsidR="001525A7" w:rsidRPr="0094783D" w:rsidRDefault="00B76296" w:rsidP="00657970">
            <w:pPr>
              <w:ind w:right="9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94783D">
              <w:rPr>
                <w:rFonts w:ascii="Times New Roman" w:hAnsi="Times New Roman" w:cs="Times New Roman"/>
                <w:lang w:val="ky-KG"/>
              </w:rPr>
              <w:t>105</w:t>
            </w:r>
          </w:p>
        </w:tc>
      </w:tr>
      <w:tr w:rsidR="001525A7" w:rsidRPr="009D3C5B" w14:paraId="63416CEB" w14:textId="77777777" w:rsidTr="00B76296">
        <w:trPr>
          <w:trHeight w:val="1263"/>
        </w:trPr>
        <w:tc>
          <w:tcPr>
            <w:tcW w:w="2357" w:type="dxa"/>
          </w:tcPr>
          <w:p w14:paraId="7A151217" w14:textId="494E3791" w:rsidR="001525A7" w:rsidRPr="0094783D" w:rsidRDefault="001525A7" w:rsidP="003936E6">
            <w:pPr>
              <w:ind w:right="9"/>
              <w:jc w:val="both"/>
              <w:rPr>
                <w:rFonts w:ascii="Times New Roman" w:hAnsi="Times New Roman" w:cs="Times New Roman"/>
                <w:b/>
              </w:rPr>
            </w:pPr>
            <w:r w:rsidRPr="0094783D">
              <w:rPr>
                <w:rFonts w:ascii="Times New Roman" w:hAnsi="Times New Roman" w:cs="Times New Roman"/>
                <w:bCs/>
                <w:iCs/>
              </w:rPr>
              <w:t>Безопасность продовольственного сырья и продуктов питания</w:t>
            </w:r>
          </w:p>
        </w:tc>
        <w:tc>
          <w:tcPr>
            <w:tcW w:w="2356" w:type="dxa"/>
          </w:tcPr>
          <w:p w14:paraId="1563FA8A" w14:textId="54C0391F" w:rsidR="001525A7" w:rsidRPr="0094783D" w:rsidRDefault="00382018" w:rsidP="00657970">
            <w:pPr>
              <w:ind w:right="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83D">
              <w:rPr>
                <w:rFonts w:ascii="Times New Roman" w:hAnsi="Times New Roman" w:cs="Times New Roman"/>
                <w:bCs/>
                <w:iCs/>
                <w:lang w:val="en-US"/>
              </w:rPr>
              <w:t>5</w:t>
            </w:r>
          </w:p>
        </w:tc>
        <w:tc>
          <w:tcPr>
            <w:tcW w:w="2356" w:type="dxa"/>
          </w:tcPr>
          <w:p w14:paraId="378F2F1D" w14:textId="6678BA9D" w:rsidR="001525A7" w:rsidRPr="002411DB" w:rsidRDefault="00636B73" w:rsidP="00657970">
            <w:pPr>
              <w:ind w:right="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11DB">
              <w:rPr>
                <w:rFonts w:ascii="Times New Roman" w:hAnsi="Times New Roman" w:cs="Times New Roman"/>
                <w:highlight w:val="yellow"/>
                <w:lang w:val="ky-KG"/>
              </w:rPr>
              <w:t xml:space="preserve">36, </w:t>
            </w:r>
            <w:r w:rsidR="001525A7" w:rsidRPr="002411DB">
              <w:rPr>
                <w:rFonts w:ascii="Times New Roman" w:hAnsi="Times New Roman" w:cs="Times New Roman"/>
                <w:highlight w:val="yellow"/>
              </w:rPr>
              <w:t>3</w:t>
            </w:r>
            <w:r w:rsidRPr="002411DB">
              <w:rPr>
                <w:rFonts w:ascii="Times New Roman" w:hAnsi="Times New Roman" w:cs="Times New Roman"/>
                <w:highlight w:val="yellow"/>
                <w:lang w:val="ky-KG"/>
              </w:rPr>
              <w:t>0</w:t>
            </w:r>
            <w:r w:rsidR="001525A7" w:rsidRPr="002411DB"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  <w:tc>
          <w:tcPr>
            <w:tcW w:w="2356" w:type="dxa"/>
          </w:tcPr>
          <w:p w14:paraId="0B0F411B" w14:textId="09F4A08A" w:rsidR="001525A7" w:rsidRPr="0094783D" w:rsidRDefault="00B76296" w:rsidP="00657970">
            <w:pPr>
              <w:ind w:right="9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94783D">
              <w:rPr>
                <w:rFonts w:ascii="Times New Roman" w:hAnsi="Times New Roman" w:cs="Times New Roman"/>
                <w:bCs/>
                <w:iCs/>
                <w:lang w:val="ky-KG"/>
              </w:rPr>
              <w:t>87</w:t>
            </w:r>
          </w:p>
        </w:tc>
      </w:tr>
      <w:tr w:rsidR="001525A7" w:rsidRPr="009D3C5B" w14:paraId="4BF5C58F" w14:textId="77777777" w:rsidTr="001525A7">
        <w:tc>
          <w:tcPr>
            <w:tcW w:w="2357" w:type="dxa"/>
          </w:tcPr>
          <w:p w14:paraId="5FFC517B" w14:textId="42AE15A9" w:rsidR="00657970" w:rsidRPr="0094783D" w:rsidRDefault="00B76296" w:rsidP="003936E6">
            <w:pPr>
              <w:ind w:right="9"/>
              <w:jc w:val="both"/>
              <w:rPr>
                <w:rFonts w:ascii="Times New Roman" w:hAnsi="Times New Roman" w:cs="Times New Roman"/>
                <w:b/>
              </w:rPr>
            </w:pPr>
            <w:r w:rsidRPr="0094783D">
              <w:rPr>
                <w:rFonts w:ascii="Times New Roman" w:hAnsi="Times New Roman" w:cs="Times New Roman"/>
              </w:rPr>
              <w:t>«</w:t>
            </w:r>
            <w:r w:rsidRPr="0094783D">
              <w:rPr>
                <w:rFonts w:ascii="Times New Roman" w:hAnsi="Times New Roman" w:cs="Times New Roman"/>
                <w:bCs/>
                <w:lang w:val="ky-KG"/>
              </w:rPr>
              <w:t>Р</w:t>
            </w:r>
            <w:r w:rsidRPr="0094783D">
              <w:rPr>
                <w:rFonts w:ascii="Times New Roman" w:hAnsi="Times New Roman" w:cs="Times New Roman"/>
                <w:bCs/>
              </w:rPr>
              <w:t xml:space="preserve">оль </w:t>
            </w:r>
            <w:r w:rsidRPr="0094783D">
              <w:rPr>
                <w:rFonts w:ascii="Times New Roman" w:hAnsi="Times New Roman" w:cs="Times New Roman"/>
                <w:bCs/>
                <w:lang w:val="en-US"/>
              </w:rPr>
              <w:t>STEM</w:t>
            </w:r>
            <w:r w:rsidRPr="0094783D">
              <w:rPr>
                <w:rFonts w:ascii="Times New Roman" w:hAnsi="Times New Roman" w:cs="Times New Roman"/>
                <w:bCs/>
              </w:rPr>
              <w:t xml:space="preserve"> – технологий в образовании</w:t>
            </w:r>
            <w:r w:rsidRPr="009478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56" w:type="dxa"/>
          </w:tcPr>
          <w:p w14:paraId="6DCEBAEA" w14:textId="2B81DDF8" w:rsidR="001525A7" w:rsidRPr="0094783D" w:rsidRDefault="00B76296" w:rsidP="00657970">
            <w:pPr>
              <w:ind w:right="9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94783D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2356" w:type="dxa"/>
          </w:tcPr>
          <w:p w14:paraId="2EE59E0B" w14:textId="302D4A50" w:rsidR="001525A7" w:rsidRPr="002411DB" w:rsidRDefault="00B76296" w:rsidP="00657970">
            <w:pPr>
              <w:ind w:right="9"/>
              <w:jc w:val="center"/>
              <w:rPr>
                <w:rFonts w:ascii="Times New Roman" w:hAnsi="Times New Roman" w:cs="Times New Roman"/>
                <w:highlight w:val="yellow"/>
                <w:lang w:val="ky-KG"/>
              </w:rPr>
            </w:pPr>
            <w:r w:rsidRPr="002411DB">
              <w:rPr>
                <w:rFonts w:ascii="Times New Roman" w:hAnsi="Times New Roman" w:cs="Times New Roman"/>
                <w:highlight w:val="yellow"/>
                <w:lang w:val="ky-KG"/>
              </w:rPr>
              <w:t>72</w:t>
            </w:r>
          </w:p>
        </w:tc>
        <w:tc>
          <w:tcPr>
            <w:tcW w:w="2356" w:type="dxa"/>
          </w:tcPr>
          <w:p w14:paraId="39ECC95D" w14:textId="5488A306" w:rsidR="001525A7" w:rsidRPr="0094783D" w:rsidRDefault="00B76296" w:rsidP="00657970">
            <w:pPr>
              <w:ind w:right="9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94783D">
              <w:rPr>
                <w:rFonts w:ascii="Times New Roman" w:hAnsi="Times New Roman" w:cs="Times New Roman"/>
                <w:lang w:val="ky-KG"/>
              </w:rPr>
              <w:t>90</w:t>
            </w:r>
          </w:p>
        </w:tc>
      </w:tr>
      <w:tr w:rsidR="001525A7" w:rsidRPr="009D3C5B" w14:paraId="4EE0D6E8" w14:textId="77777777" w:rsidTr="005C3A41">
        <w:trPr>
          <w:trHeight w:val="714"/>
        </w:trPr>
        <w:tc>
          <w:tcPr>
            <w:tcW w:w="2357" w:type="dxa"/>
          </w:tcPr>
          <w:p w14:paraId="1A9597D9" w14:textId="208910AB" w:rsidR="00657970" w:rsidRPr="0094783D" w:rsidRDefault="00B76296" w:rsidP="00B76296">
            <w:pPr>
              <w:ind w:right="9"/>
              <w:jc w:val="both"/>
              <w:rPr>
                <w:rFonts w:ascii="Times New Roman" w:hAnsi="Times New Roman" w:cs="Times New Roman"/>
                <w:lang w:val="ky-KG"/>
              </w:rPr>
            </w:pPr>
            <w:r w:rsidRPr="0094783D">
              <w:rPr>
                <w:rFonts w:ascii="Times New Roman" w:hAnsi="Times New Roman" w:cs="Times New Roman"/>
                <w:lang w:val="ky-KG"/>
              </w:rPr>
              <w:t>Педагогическое образование: Физика, Математика, Химия, Информатика</w:t>
            </w:r>
          </w:p>
        </w:tc>
        <w:tc>
          <w:tcPr>
            <w:tcW w:w="2356" w:type="dxa"/>
          </w:tcPr>
          <w:p w14:paraId="77EF261D" w14:textId="58618D21" w:rsidR="001525A7" w:rsidRPr="0094783D" w:rsidRDefault="00B76296" w:rsidP="00657970">
            <w:pPr>
              <w:ind w:right="9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94783D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356" w:type="dxa"/>
          </w:tcPr>
          <w:p w14:paraId="2C960EE9" w14:textId="5323A17F" w:rsidR="001525A7" w:rsidRPr="002411DB" w:rsidRDefault="00B76296" w:rsidP="00636B73">
            <w:pPr>
              <w:ind w:right="9"/>
              <w:jc w:val="center"/>
              <w:rPr>
                <w:rFonts w:ascii="Times New Roman" w:hAnsi="Times New Roman" w:cs="Times New Roman"/>
                <w:bCs/>
                <w:iCs/>
                <w:highlight w:val="yellow"/>
                <w:lang w:val="ky-KG"/>
              </w:rPr>
            </w:pPr>
            <w:r w:rsidRPr="002411DB">
              <w:rPr>
                <w:rFonts w:ascii="Times New Roman" w:hAnsi="Times New Roman" w:cs="Times New Roman"/>
                <w:bCs/>
                <w:iCs/>
                <w:highlight w:val="yellow"/>
                <w:lang w:val="ky-KG"/>
              </w:rPr>
              <w:t>48-72</w:t>
            </w:r>
            <w:r w:rsidR="00636B73" w:rsidRPr="002411DB">
              <w:rPr>
                <w:rFonts w:ascii="Times New Roman" w:hAnsi="Times New Roman" w:cs="Times New Roman"/>
                <w:bCs/>
                <w:iCs/>
                <w:highlight w:val="yellow"/>
                <w:lang w:val="ky-KG"/>
              </w:rPr>
              <w:t>, 192</w:t>
            </w:r>
          </w:p>
        </w:tc>
        <w:tc>
          <w:tcPr>
            <w:tcW w:w="2356" w:type="dxa"/>
          </w:tcPr>
          <w:p w14:paraId="13C6DB89" w14:textId="1E8D1D81" w:rsidR="001525A7" w:rsidRPr="0094783D" w:rsidRDefault="00B76296" w:rsidP="00657970">
            <w:pPr>
              <w:ind w:right="9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94783D">
              <w:rPr>
                <w:rFonts w:ascii="Times New Roman" w:hAnsi="Times New Roman" w:cs="Times New Roman"/>
                <w:lang w:val="ky-KG"/>
              </w:rPr>
              <w:t>90</w:t>
            </w:r>
          </w:p>
        </w:tc>
      </w:tr>
      <w:tr w:rsidR="004E40DE" w:rsidRPr="009D3C5B" w14:paraId="732BA759" w14:textId="77777777" w:rsidTr="005C3A41">
        <w:trPr>
          <w:trHeight w:val="714"/>
        </w:trPr>
        <w:tc>
          <w:tcPr>
            <w:tcW w:w="2357" w:type="dxa"/>
          </w:tcPr>
          <w:p w14:paraId="6B1E0EC5" w14:textId="77777777" w:rsidR="004B4D68" w:rsidRPr="0094783D" w:rsidRDefault="004E40DE" w:rsidP="00207868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94783D">
              <w:rPr>
                <w:rFonts w:ascii="Times New Roman" w:hAnsi="Times New Roman" w:cs="Times New Roman"/>
              </w:rPr>
              <w:t>КПК</w:t>
            </w:r>
            <w:r w:rsidR="004B4D68" w:rsidRPr="0094783D">
              <w:rPr>
                <w:rFonts w:ascii="Times New Roman" w:hAnsi="Times New Roman" w:cs="Times New Roman"/>
              </w:rPr>
              <w:t xml:space="preserve"> </w:t>
            </w:r>
          </w:p>
          <w:p w14:paraId="14EA373A" w14:textId="7B297D58" w:rsidR="004E40DE" w:rsidRPr="0094783D" w:rsidRDefault="004B4D68" w:rsidP="00207868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94783D">
              <w:rPr>
                <w:rFonts w:ascii="Times New Roman" w:hAnsi="Times New Roman" w:cs="Times New Roman"/>
              </w:rPr>
              <w:t>(различные курсы)</w:t>
            </w:r>
          </w:p>
          <w:p w14:paraId="22655D9B" w14:textId="77777777" w:rsidR="004E40DE" w:rsidRPr="0094783D" w:rsidRDefault="004E40DE" w:rsidP="003936E6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14:paraId="25C4B776" w14:textId="0A3A8D91" w:rsidR="004E40DE" w:rsidRPr="0094783D" w:rsidRDefault="00B76296" w:rsidP="00657970">
            <w:pPr>
              <w:ind w:right="9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94783D">
              <w:rPr>
                <w:rFonts w:ascii="Times New Roman" w:hAnsi="Times New Roman" w:cs="Times New Roman"/>
                <w:lang w:val="ky-KG"/>
              </w:rPr>
              <w:t>21</w:t>
            </w:r>
          </w:p>
        </w:tc>
        <w:tc>
          <w:tcPr>
            <w:tcW w:w="2356" w:type="dxa"/>
          </w:tcPr>
          <w:p w14:paraId="06BEED88" w14:textId="7888CA49" w:rsidR="004E40DE" w:rsidRPr="002411DB" w:rsidRDefault="004E40DE" w:rsidP="00636B73">
            <w:pPr>
              <w:ind w:right="9"/>
              <w:jc w:val="center"/>
              <w:rPr>
                <w:rFonts w:ascii="Times New Roman" w:hAnsi="Times New Roman" w:cs="Times New Roman"/>
                <w:bCs/>
                <w:iCs/>
                <w:highlight w:val="yellow"/>
                <w:lang w:val="ky-KG"/>
              </w:rPr>
            </w:pPr>
            <w:r w:rsidRPr="002411DB">
              <w:rPr>
                <w:rFonts w:ascii="Times New Roman" w:hAnsi="Times New Roman" w:cs="Times New Roman"/>
                <w:bCs/>
                <w:iCs/>
                <w:highlight w:val="yellow"/>
              </w:rPr>
              <w:t>36-</w:t>
            </w:r>
            <w:r w:rsidR="0096118A" w:rsidRPr="002411DB">
              <w:rPr>
                <w:rFonts w:ascii="Times New Roman" w:hAnsi="Times New Roman" w:cs="Times New Roman"/>
                <w:bCs/>
                <w:iCs/>
                <w:highlight w:val="yellow"/>
              </w:rPr>
              <w:t>9</w:t>
            </w:r>
            <w:r w:rsidR="004B4D68" w:rsidRPr="002411DB">
              <w:rPr>
                <w:rFonts w:ascii="Times New Roman" w:hAnsi="Times New Roman" w:cs="Times New Roman"/>
                <w:bCs/>
                <w:iCs/>
                <w:highlight w:val="yellow"/>
              </w:rPr>
              <w:t>2</w:t>
            </w:r>
            <w:r w:rsidR="00636B73" w:rsidRPr="002411DB">
              <w:rPr>
                <w:rFonts w:ascii="Times New Roman" w:hAnsi="Times New Roman" w:cs="Times New Roman"/>
                <w:bCs/>
                <w:iCs/>
                <w:highlight w:val="yellow"/>
                <w:lang w:val="ky-KG"/>
              </w:rPr>
              <w:t>, 986</w:t>
            </w:r>
          </w:p>
        </w:tc>
        <w:tc>
          <w:tcPr>
            <w:tcW w:w="2356" w:type="dxa"/>
          </w:tcPr>
          <w:p w14:paraId="65AB2EB4" w14:textId="58E297FD" w:rsidR="004E40DE" w:rsidRPr="0094783D" w:rsidRDefault="003829F8" w:rsidP="003829F8">
            <w:pPr>
              <w:ind w:right="9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537</w:t>
            </w:r>
          </w:p>
        </w:tc>
      </w:tr>
      <w:tr w:rsidR="004E40DE" w:rsidRPr="009D3C5B" w14:paraId="6383B2E7" w14:textId="77777777" w:rsidTr="001525A7">
        <w:tc>
          <w:tcPr>
            <w:tcW w:w="2357" w:type="dxa"/>
          </w:tcPr>
          <w:p w14:paraId="504C7C98" w14:textId="1C75C0C7" w:rsidR="004E40DE" w:rsidRPr="0094783D" w:rsidRDefault="004E40DE" w:rsidP="003936E6">
            <w:pPr>
              <w:ind w:right="9"/>
              <w:jc w:val="both"/>
              <w:rPr>
                <w:rFonts w:ascii="Times New Roman" w:hAnsi="Times New Roman" w:cs="Times New Roman"/>
                <w:b/>
              </w:rPr>
            </w:pPr>
            <w:r w:rsidRPr="0094783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356" w:type="dxa"/>
          </w:tcPr>
          <w:p w14:paraId="2154B826" w14:textId="6863E93F" w:rsidR="004E40DE" w:rsidRPr="0094783D" w:rsidRDefault="00B76296" w:rsidP="00657970">
            <w:pPr>
              <w:ind w:right="9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94783D">
              <w:rPr>
                <w:rFonts w:ascii="Times New Roman" w:hAnsi="Times New Roman" w:cs="Times New Roman"/>
                <w:b/>
              </w:rPr>
              <w:t>5</w:t>
            </w:r>
            <w:r w:rsidRPr="0094783D">
              <w:rPr>
                <w:rFonts w:ascii="Times New Roman" w:hAnsi="Times New Roman" w:cs="Times New Roman"/>
                <w:b/>
                <w:lang w:val="ky-KG"/>
              </w:rPr>
              <w:t>0</w:t>
            </w:r>
          </w:p>
        </w:tc>
        <w:tc>
          <w:tcPr>
            <w:tcW w:w="2356" w:type="dxa"/>
          </w:tcPr>
          <w:p w14:paraId="4A2956FB" w14:textId="654B4B42" w:rsidR="004E40DE" w:rsidRPr="0094783D" w:rsidRDefault="00636B73" w:rsidP="00636B73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  <w:iCs/>
                <w:lang w:val="ky-KG"/>
              </w:rPr>
            </w:pPr>
            <w:r w:rsidRPr="0094783D">
              <w:rPr>
                <w:rFonts w:ascii="Times New Roman" w:hAnsi="Times New Roman" w:cs="Times New Roman"/>
                <w:b/>
                <w:bCs/>
                <w:iCs/>
                <w:lang w:val="ky-KG"/>
              </w:rPr>
              <w:t>3068 (</w:t>
            </w:r>
            <w:r w:rsidRPr="0094783D">
              <w:rPr>
                <w:rFonts w:ascii="Times New Roman" w:hAnsi="Times New Roman" w:cs="Times New Roman"/>
                <w:b/>
                <w:bCs/>
                <w:iCs/>
              </w:rPr>
              <w:t>33</w:t>
            </w:r>
            <w:r w:rsidRPr="0094783D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96</w:t>
            </w:r>
            <w:r w:rsidRPr="0094783D">
              <w:rPr>
                <w:rFonts w:ascii="Times New Roman" w:hAnsi="Times New Roman" w:cs="Times New Roman"/>
                <w:b/>
                <w:bCs/>
                <w:iCs/>
                <w:lang w:val="ky-KG"/>
              </w:rPr>
              <w:t>)</w:t>
            </w:r>
          </w:p>
        </w:tc>
        <w:tc>
          <w:tcPr>
            <w:tcW w:w="2356" w:type="dxa"/>
          </w:tcPr>
          <w:p w14:paraId="2EFAB878" w14:textId="6FA87736" w:rsidR="004E40DE" w:rsidRPr="0094783D" w:rsidRDefault="00FC06CE" w:rsidP="00FC06CE">
            <w:pPr>
              <w:ind w:right="9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94783D">
              <w:rPr>
                <w:rFonts w:ascii="Times New Roman" w:hAnsi="Times New Roman" w:cs="Times New Roman"/>
                <w:b/>
                <w:lang w:val="ky-KG"/>
              </w:rPr>
              <w:t>1185 (</w:t>
            </w:r>
            <w:r w:rsidRPr="0094783D">
              <w:rPr>
                <w:rFonts w:ascii="Times New Roman" w:hAnsi="Times New Roman" w:cs="Times New Roman"/>
                <w:b/>
              </w:rPr>
              <w:t>13</w:t>
            </w:r>
            <w:r w:rsidRPr="0094783D">
              <w:rPr>
                <w:rFonts w:ascii="Times New Roman" w:hAnsi="Times New Roman" w:cs="Times New Roman"/>
                <w:b/>
                <w:lang w:val="en-US"/>
              </w:rPr>
              <w:t>89</w:t>
            </w:r>
            <w:r w:rsidRPr="0094783D">
              <w:rPr>
                <w:rFonts w:ascii="Times New Roman" w:hAnsi="Times New Roman" w:cs="Times New Roman"/>
                <w:b/>
                <w:lang w:val="ky-KG"/>
              </w:rPr>
              <w:t>)</w:t>
            </w:r>
          </w:p>
        </w:tc>
      </w:tr>
    </w:tbl>
    <w:p w14:paraId="22A16EB4" w14:textId="77777777" w:rsidR="001525A7" w:rsidRPr="009D3C5B" w:rsidRDefault="001525A7" w:rsidP="003936E6">
      <w:pPr>
        <w:ind w:left="146" w:right="9" w:firstLine="42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EFE79E" w14:textId="4406A55E" w:rsidR="003936E6" w:rsidRPr="009D3C5B" w:rsidRDefault="001F6523" w:rsidP="003936E6">
      <w:pPr>
        <w:ind w:left="146" w:right="9" w:firstLine="4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C5B">
        <w:rPr>
          <w:rFonts w:ascii="Times New Roman" w:hAnsi="Times New Roman" w:cs="Times New Roman"/>
          <w:b/>
          <w:sz w:val="24"/>
          <w:szCs w:val="24"/>
        </w:rPr>
        <w:t>В 202</w:t>
      </w:r>
      <w:r w:rsidR="00FC06CE" w:rsidRPr="009D3C5B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Pr="009D3C5B">
        <w:rPr>
          <w:rFonts w:ascii="Times New Roman" w:hAnsi="Times New Roman" w:cs="Times New Roman"/>
          <w:b/>
          <w:sz w:val="24"/>
          <w:szCs w:val="24"/>
        </w:rPr>
        <w:t>-202</w:t>
      </w:r>
      <w:r w:rsidR="00FC06CE" w:rsidRPr="009D3C5B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="00644C2B" w:rsidRPr="009D3C5B">
        <w:rPr>
          <w:rFonts w:ascii="Times New Roman" w:hAnsi="Times New Roman" w:cs="Times New Roman"/>
          <w:b/>
          <w:sz w:val="24"/>
          <w:szCs w:val="24"/>
        </w:rPr>
        <w:t xml:space="preserve"> учебном году на базе ЦПК повысили профессиональную компетентность через освоение программ дополнительного образования (повышения квалификации) – </w:t>
      </w:r>
      <w:r w:rsidR="00ED4AB9" w:rsidRPr="009D3C5B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C06CE" w:rsidRPr="009D3C5B">
        <w:rPr>
          <w:rFonts w:ascii="Times New Roman" w:hAnsi="Times New Roman" w:cs="Times New Roman"/>
          <w:b/>
          <w:i/>
          <w:sz w:val="24"/>
          <w:szCs w:val="24"/>
          <w:lang w:val="ky-KG"/>
        </w:rPr>
        <w:t>185</w:t>
      </w:r>
      <w:r w:rsidR="00644C2B" w:rsidRPr="009D3C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4C2B" w:rsidRPr="009D3C5B">
        <w:rPr>
          <w:rFonts w:ascii="Times New Roman" w:hAnsi="Times New Roman" w:cs="Times New Roman"/>
          <w:b/>
          <w:sz w:val="24"/>
          <w:szCs w:val="24"/>
        </w:rPr>
        <w:t>слушателей,   из</w:t>
      </w:r>
      <w:r w:rsidR="00644C2B" w:rsidRPr="009D3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них ППС КГТУ составило </w:t>
      </w:r>
      <w:r w:rsidR="009D3C5B" w:rsidRPr="009D3C5B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521</w:t>
      </w:r>
      <w:r w:rsidR="00644C2B" w:rsidRPr="009D3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слушателя. </w:t>
      </w:r>
      <w:r w:rsidR="00644C2B" w:rsidRPr="009D3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18A" w:rsidRPr="009D3C5B">
        <w:rPr>
          <w:rFonts w:ascii="Times New Roman" w:hAnsi="Times New Roman" w:cs="Times New Roman"/>
          <w:b/>
          <w:sz w:val="24"/>
          <w:szCs w:val="24"/>
        </w:rPr>
        <w:t>Более 20</w:t>
      </w:r>
      <w:r w:rsidR="003936E6" w:rsidRPr="009D3C5B">
        <w:rPr>
          <w:rFonts w:ascii="Times New Roman" w:hAnsi="Times New Roman" w:cs="Times New Roman"/>
          <w:b/>
          <w:sz w:val="24"/>
          <w:szCs w:val="24"/>
        </w:rPr>
        <w:t xml:space="preserve">0 часов – 230 чел., </w:t>
      </w:r>
      <w:r w:rsidR="009D3C5B" w:rsidRPr="009D3C5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более </w:t>
      </w:r>
      <w:r w:rsidR="009D3C5B" w:rsidRPr="009D3C5B">
        <w:rPr>
          <w:rFonts w:ascii="Times New Roman" w:hAnsi="Times New Roman" w:cs="Times New Roman"/>
          <w:b/>
          <w:sz w:val="24"/>
          <w:szCs w:val="24"/>
        </w:rPr>
        <w:t>1</w:t>
      </w:r>
      <w:r w:rsidR="009D3C5B" w:rsidRPr="009D3C5B">
        <w:rPr>
          <w:rFonts w:ascii="Times New Roman" w:hAnsi="Times New Roman" w:cs="Times New Roman"/>
          <w:b/>
          <w:sz w:val="24"/>
          <w:szCs w:val="24"/>
          <w:lang w:val="ky-KG"/>
        </w:rPr>
        <w:t>00</w:t>
      </w:r>
      <w:r w:rsidR="003936E6" w:rsidRPr="009D3C5B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9D3C5B" w:rsidRPr="009D3C5B">
        <w:rPr>
          <w:rFonts w:ascii="Times New Roman" w:hAnsi="Times New Roman" w:cs="Times New Roman"/>
          <w:b/>
          <w:sz w:val="24"/>
          <w:szCs w:val="24"/>
          <w:lang w:val="ky-KG"/>
        </w:rPr>
        <w:t>ов</w:t>
      </w:r>
      <w:r w:rsidR="003936E6" w:rsidRPr="009D3C5B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9D3C5B" w:rsidRPr="009D3C5B">
        <w:rPr>
          <w:rFonts w:ascii="Times New Roman" w:hAnsi="Times New Roman" w:cs="Times New Roman"/>
          <w:b/>
          <w:sz w:val="24"/>
          <w:szCs w:val="24"/>
          <w:lang w:val="ky-KG"/>
        </w:rPr>
        <w:t>11</w:t>
      </w:r>
      <w:r w:rsidR="003936E6" w:rsidRPr="009D3C5B">
        <w:rPr>
          <w:rFonts w:ascii="Times New Roman" w:hAnsi="Times New Roman" w:cs="Times New Roman"/>
          <w:b/>
          <w:sz w:val="24"/>
          <w:szCs w:val="24"/>
        </w:rPr>
        <w:t xml:space="preserve"> чел.,  72-80  часов –</w:t>
      </w:r>
      <w:r w:rsidR="009D3C5B" w:rsidRPr="009D3C5B">
        <w:rPr>
          <w:rFonts w:ascii="Times New Roman" w:hAnsi="Times New Roman" w:cs="Times New Roman"/>
          <w:b/>
          <w:sz w:val="24"/>
          <w:szCs w:val="24"/>
          <w:lang w:val="ky-KG"/>
        </w:rPr>
        <w:t xml:space="preserve">262 </w:t>
      </w:r>
      <w:r w:rsidR="003936E6" w:rsidRPr="009D3C5B">
        <w:rPr>
          <w:rFonts w:ascii="Times New Roman" w:hAnsi="Times New Roman" w:cs="Times New Roman"/>
          <w:b/>
          <w:sz w:val="24"/>
          <w:szCs w:val="24"/>
        </w:rPr>
        <w:t xml:space="preserve">чел, 36 часов– </w:t>
      </w:r>
      <w:r w:rsidR="003829F8">
        <w:rPr>
          <w:rFonts w:ascii="Times New Roman" w:hAnsi="Times New Roman" w:cs="Times New Roman"/>
          <w:b/>
          <w:sz w:val="24"/>
          <w:szCs w:val="24"/>
        </w:rPr>
        <w:t>6</w:t>
      </w:r>
      <w:r w:rsidR="009D3C5B" w:rsidRPr="009D3C5B">
        <w:rPr>
          <w:rFonts w:ascii="Times New Roman" w:hAnsi="Times New Roman" w:cs="Times New Roman"/>
          <w:b/>
          <w:sz w:val="24"/>
          <w:szCs w:val="24"/>
          <w:lang w:val="ky-KG"/>
        </w:rPr>
        <w:t>82</w:t>
      </w:r>
      <w:r w:rsidR="009D3C5B" w:rsidRPr="009D3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C1D" w:rsidRPr="009D3C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36E6" w:rsidRPr="009D3C5B">
        <w:rPr>
          <w:rFonts w:ascii="Times New Roman" w:hAnsi="Times New Roman" w:cs="Times New Roman"/>
          <w:b/>
          <w:sz w:val="24"/>
          <w:szCs w:val="24"/>
        </w:rPr>
        <w:t xml:space="preserve">чел. </w:t>
      </w:r>
    </w:p>
    <w:tbl>
      <w:tblPr>
        <w:tblStyle w:val="a3"/>
        <w:tblW w:w="0" w:type="auto"/>
        <w:tblInd w:w="146" w:type="dxa"/>
        <w:tblLook w:val="04A0" w:firstRow="1" w:lastRow="0" w:firstColumn="1" w:lastColumn="0" w:noHBand="0" w:noVBand="1"/>
      </w:tblPr>
      <w:tblGrid>
        <w:gridCol w:w="2797"/>
        <w:gridCol w:w="3141"/>
        <w:gridCol w:w="3142"/>
      </w:tblGrid>
      <w:tr w:rsidR="00F378BC" w:rsidRPr="009D3C5B" w14:paraId="67C9948E" w14:textId="77777777" w:rsidTr="00F378BC">
        <w:tc>
          <w:tcPr>
            <w:tcW w:w="2797" w:type="dxa"/>
          </w:tcPr>
          <w:p w14:paraId="729B8F56" w14:textId="1EE5EA3D" w:rsidR="00F378BC" w:rsidRPr="009D3C5B" w:rsidRDefault="004C7705" w:rsidP="00F378BC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C5B">
              <w:rPr>
                <w:rFonts w:ascii="Times New Roman" w:hAnsi="Times New Roman" w:cs="Times New Roman"/>
                <w:sz w:val="24"/>
                <w:szCs w:val="24"/>
              </w:rPr>
              <w:t>Наименование вуза</w:t>
            </w:r>
          </w:p>
        </w:tc>
        <w:tc>
          <w:tcPr>
            <w:tcW w:w="3141" w:type="dxa"/>
          </w:tcPr>
          <w:p w14:paraId="54D6C728" w14:textId="40C3A845" w:rsidR="00F378BC" w:rsidRPr="009D3C5B" w:rsidRDefault="00F378BC" w:rsidP="00F378BC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C5B">
              <w:rPr>
                <w:rFonts w:ascii="Times New Roman" w:hAnsi="Times New Roman" w:cs="Times New Roman"/>
                <w:sz w:val="24"/>
                <w:szCs w:val="24"/>
              </w:rPr>
              <w:t>Кол-во ППС прошедших повышение квалификации</w:t>
            </w:r>
          </w:p>
        </w:tc>
        <w:tc>
          <w:tcPr>
            <w:tcW w:w="3142" w:type="dxa"/>
          </w:tcPr>
          <w:p w14:paraId="4EA33F8B" w14:textId="7DFCF10F" w:rsidR="00F378BC" w:rsidRPr="009D3C5B" w:rsidRDefault="00F378BC" w:rsidP="00F378BC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C5B">
              <w:rPr>
                <w:rFonts w:ascii="Times New Roman" w:hAnsi="Times New Roman" w:cs="Times New Roman"/>
                <w:sz w:val="24"/>
                <w:szCs w:val="24"/>
              </w:rPr>
              <w:t>% ППС вуза, прошедших повышение квалификации</w:t>
            </w:r>
          </w:p>
        </w:tc>
      </w:tr>
      <w:tr w:rsidR="00F378BC" w:rsidRPr="009D3C5B" w14:paraId="7821BCC6" w14:textId="77777777" w:rsidTr="00F378BC">
        <w:tc>
          <w:tcPr>
            <w:tcW w:w="2797" w:type="dxa"/>
          </w:tcPr>
          <w:p w14:paraId="3B54FC5B" w14:textId="78FFA89B" w:rsidR="00F378BC" w:rsidRPr="009D3C5B" w:rsidRDefault="00F378BC" w:rsidP="00F378BC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C5B">
              <w:rPr>
                <w:rFonts w:ascii="Times New Roman" w:hAnsi="Times New Roman" w:cs="Times New Roman"/>
                <w:sz w:val="24"/>
                <w:szCs w:val="24"/>
              </w:rPr>
              <w:t>КГТУ</w:t>
            </w:r>
          </w:p>
        </w:tc>
        <w:tc>
          <w:tcPr>
            <w:tcW w:w="3141" w:type="dxa"/>
          </w:tcPr>
          <w:p w14:paraId="4661F0B2" w14:textId="240D37E7" w:rsidR="00F378BC" w:rsidRPr="009D3C5B" w:rsidRDefault="009D3C5B" w:rsidP="00F378BC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3C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521</w:t>
            </w:r>
          </w:p>
        </w:tc>
        <w:tc>
          <w:tcPr>
            <w:tcW w:w="3142" w:type="dxa"/>
          </w:tcPr>
          <w:p w14:paraId="365BBB00" w14:textId="58E6D2FB" w:rsidR="00F378BC" w:rsidRPr="009D3C5B" w:rsidRDefault="009D3C5B" w:rsidP="0029153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3C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</w:tr>
      <w:tr w:rsidR="00F378BC" w:rsidRPr="009D3C5B" w14:paraId="00EC016F" w14:textId="77777777" w:rsidTr="00F378BC">
        <w:tc>
          <w:tcPr>
            <w:tcW w:w="2797" w:type="dxa"/>
          </w:tcPr>
          <w:p w14:paraId="455C69ED" w14:textId="0EA423DC" w:rsidR="00F378BC" w:rsidRPr="009D3C5B" w:rsidRDefault="00F378BC" w:rsidP="00F378BC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C5B">
              <w:rPr>
                <w:rFonts w:ascii="Times New Roman" w:hAnsi="Times New Roman" w:cs="Times New Roman"/>
                <w:sz w:val="24"/>
                <w:szCs w:val="24"/>
              </w:rPr>
              <w:t>Вузы</w:t>
            </w:r>
          </w:p>
        </w:tc>
        <w:tc>
          <w:tcPr>
            <w:tcW w:w="3141" w:type="dxa"/>
          </w:tcPr>
          <w:p w14:paraId="05587EE5" w14:textId="418D6E52" w:rsidR="00F378BC" w:rsidRPr="009D3C5B" w:rsidRDefault="009D3C5B" w:rsidP="00291530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3C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664</w:t>
            </w:r>
          </w:p>
        </w:tc>
        <w:tc>
          <w:tcPr>
            <w:tcW w:w="3142" w:type="dxa"/>
          </w:tcPr>
          <w:p w14:paraId="2F08D54F" w14:textId="5FF581F8" w:rsidR="00F378BC" w:rsidRPr="009D3C5B" w:rsidRDefault="00291530" w:rsidP="009D3C5B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D3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3C5B" w:rsidRPr="009D3C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</w:tr>
      <w:tr w:rsidR="00F64724" w:rsidRPr="00F01A29" w14:paraId="46E49E12" w14:textId="77777777" w:rsidTr="00F378BC">
        <w:tc>
          <w:tcPr>
            <w:tcW w:w="2797" w:type="dxa"/>
          </w:tcPr>
          <w:p w14:paraId="2539A8F3" w14:textId="2CA9CDE5" w:rsidR="00F64724" w:rsidRPr="009D3C5B" w:rsidRDefault="00F64724" w:rsidP="00F378BC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C5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41" w:type="dxa"/>
          </w:tcPr>
          <w:p w14:paraId="301333B1" w14:textId="150F5AC9" w:rsidR="00F64724" w:rsidRPr="009D3C5B" w:rsidRDefault="00F64724" w:rsidP="009D3C5B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D3C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D3C5B" w:rsidRPr="009D3C5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185</w:t>
            </w:r>
          </w:p>
        </w:tc>
        <w:tc>
          <w:tcPr>
            <w:tcW w:w="3142" w:type="dxa"/>
          </w:tcPr>
          <w:p w14:paraId="6BB2D6BA" w14:textId="528E43D6" w:rsidR="00F64724" w:rsidRPr="009D3C5B" w:rsidRDefault="00F64724" w:rsidP="00F378BC">
            <w:pPr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C5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0D0E3B40" w14:textId="77777777" w:rsidR="00F378BC" w:rsidRPr="00F01A29" w:rsidRDefault="00F378BC" w:rsidP="003936E6">
      <w:pPr>
        <w:ind w:left="146" w:right="9" w:firstLine="421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2945851" w14:textId="40542818" w:rsidR="003936E6" w:rsidRPr="0094783D" w:rsidRDefault="0094783D" w:rsidP="00644C2B">
      <w:pPr>
        <w:ind w:left="146" w:right="9" w:firstLine="421"/>
        <w:jc w:val="both"/>
        <w:rPr>
          <w:rFonts w:ascii="Times New Roman" w:hAnsi="Times New Roman" w:cs="Times New Roman"/>
          <w:sz w:val="24"/>
          <w:szCs w:val="24"/>
        </w:rPr>
      </w:pPr>
      <w:r w:rsidRPr="0094783D">
        <w:rPr>
          <w:rFonts w:ascii="Times New Roman" w:hAnsi="Times New Roman" w:cs="Times New Roman"/>
          <w:sz w:val="24"/>
          <w:szCs w:val="24"/>
          <w:lang w:val="ky-KG"/>
        </w:rPr>
        <w:t>208 (</w:t>
      </w:r>
      <w:r w:rsidR="004B4D68" w:rsidRPr="0094783D">
        <w:rPr>
          <w:rFonts w:ascii="Times New Roman" w:hAnsi="Times New Roman" w:cs="Times New Roman"/>
          <w:sz w:val="24"/>
          <w:szCs w:val="24"/>
        </w:rPr>
        <w:t>246</w:t>
      </w:r>
      <w:r w:rsidRPr="0094783D">
        <w:rPr>
          <w:rFonts w:ascii="Times New Roman" w:hAnsi="Times New Roman" w:cs="Times New Roman"/>
          <w:sz w:val="24"/>
          <w:szCs w:val="24"/>
          <w:lang w:val="ky-KG"/>
        </w:rPr>
        <w:t>)</w:t>
      </w:r>
      <w:r w:rsidR="00644C2B" w:rsidRPr="0094783D">
        <w:rPr>
          <w:rFonts w:ascii="Times New Roman" w:hAnsi="Times New Roman" w:cs="Times New Roman"/>
          <w:sz w:val="24"/>
          <w:szCs w:val="24"/>
        </w:rPr>
        <w:t xml:space="preserve"> слушателя на бюджетной основе, </w:t>
      </w:r>
      <w:r w:rsidR="003936E6" w:rsidRPr="0094783D">
        <w:rPr>
          <w:rFonts w:ascii="Times New Roman" w:hAnsi="Times New Roman" w:cs="Times New Roman"/>
          <w:sz w:val="24"/>
          <w:szCs w:val="24"/>
        </w:rPr>
        <w:t xml:space="preserve">из них </w:t>
      </w:r>
      <w:r w:rsidRPr="0094783D">
        <w:rPr>
          <w:rFonts w:ascii="Times New Roman" w:hAnsi="Times New Roman" w:cs="Times New Roman"/>
          <w:sz w:val="24"/>
          <w:szCs w:val="24"/>
          <w:lang w:val="ky-KG"/>
        </w:rPr>
        <w:t>147</w:t>
      </w:r>
      <w:r w:rsidR="003936E6" w:rsidRPr="0094783D">
        <w:rPr>
          <w:rFonts w:ascii="Times New Roman" w:hAnsi="Times New Roman" w:cs="Times New Roman"/>
          <w:sz w:val="24"/>
          <w:szCs w:val="24"/>
        </w:rPr>
        <w:t xml:space="preserve"> - ППС КГТУ  и  </w:t>
      </w:r>
      <w:r w:rsidRPr="0094783D">
        <w:rPr>
          <w:rFonts w:ascii="Times New Roman" w:hAnsi="Times New Roman" w:cs="Times New Roman"/>
          <w:sz w:val="24"/>
          <w:szCs w:val="24"/>
          <w:lang w:val="ky-KG"/>
        </w:rPr>
        <w:t>61</w:t>
      </w:r>
      <w:r w:rsidR="003936E6" w:rsidRPr="0094783D">
        <w:rPr>
          <w:rFonts w:ascii="Times New Roman" w:hAnsi="Times New Roman" w:cs="Times New Roman"/>
          <w:sz w:val="24"/>
          <w:szCs w:val="24"/>
        </w:rPr>
        <w:t xml:space="preserve"> – с МОиН КР</w:t>
      </w:r>
      <w:r w:rsidR="00ED4AB9" w:rsidRPr="0094783D">
        <w:rPr>
          <w:rFonts w:ascii="Times New Roman" w:hAnsi="Times New Roman" w:cs="Times New Roman"/>
          <w:sz w:val="24"/>
          <w:szCs w:val="24"/>
        </w:rPr>
        <w:t>, МЕРСИКО и ВПП ООН</w:t>
      </w:r>
      <w:r w:rsidR="003936E6" w:rsidRPr="009478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084001" w14:textId="54BA6B20" w:rsidR="00644C2B" w:rsidRPr="004227B8" w:rsidRDefault="00F64724" w:rsidP="00F27426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Финансовые результаты:</w:t>
      </w:r>
      <w:r w:rsidR="004227B8" w:rsidRPr="00947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общее поступление денежных средств составило – </w:t>
      </w:r>
      <w:r w:rsidR="0094783D" w:rsidRPr="0094783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2717800 (</w:t>
      </w:r>
      <w:r w:rsidR="004227B8" w:rsidRPr="00947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2 899</w:t>
      </w:r>
      <w:r w:rsidR="0094783D" w:rsidRPr="00947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4227B8" w:rsidRPr="00947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300</w:t>
      </w:r>
      <w:r w:rsidR="0094783D" w:rsidRPr="0094783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)</w:t>
      </w:r>
      <w:r w:rsidR="004227B8" w:rsidRPr="00947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сом.</w:t>
      </w:r>
      <w:r w:rsidR="004227B8" w:rsidRPr="00422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F17C261" w14:textId="77777777" w:rsidR="00F27426" w:rsidRPr="00756FCD" w:rsidRDefault="00F27426" w:rsidP="00F27426">
      <w:pPr>
        <w:spacing w:after="13" w:line="267" w:lineRule="auto"/>
        <w:ind w:right="20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Слушателями курсов повышения квалификации и  переподготовки кадров  являются лица, зачисленные на обучение приказом ректора на соответствующие программы дополнительного образования, согласно поданным заявкам руководителей кафедр и годового плана повышения квалификации преподавателей, а также руководителей различных отраслей промышленности, промышленных предприятий, организаций и заключенных договоров. </w:t>
      </w:r>
    </w:p>
    <w:p w14:paraId="0D88CE2C" w14:textId="77777777" w:rsidR="00F27426" w:rsidRPr="00756FCD" w:rsidRDefault="00F27426" w:rsidP="00F27426">
      <w:pPr>
        <w:spacing w:after="13" w:line="267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lastRenderedPageBreak/>
        <w:t xml:space="preserve">Стоимость обучения для сотрудников университета определяется согласно прейскуранта цен по программе,  для слушателей других организаций/предприятий в соответствии с договором заказчика. </w:t>
      </w:r>
    </w:p>
    <w:p w14:paraId="545A13AC" w14:textId="77777777" w:rsidR="00F27426" w:rsidRPr="00756FCD" w:rsidRDefault="00F27426" w:rsidP="00F27426">
      <w:pPr>
        <w:spacing w:after="13" w:line="267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По окончании обучения слушателей на основе результатов итоговой аттестации издается приказ ректора о выдаче сертификата или удостоверения установленного образца успешно окончившим курсы повышения квалификации и дополнительного образования. </w:t>
      </w:r>
    </w:p>
    <w:p w14:paraId="1EB19556" w14:textId="237C6D99" w:rsidR="00F27426" w:rsidRPr="00756FCD" w:rsidRDefault="00F27426" w:rsidP="00F27426">
      <w:pPr>
        <w:spacing w:after="0" w:line="240" w:lineRule="auto"/>
        <w:ind w:right="205" w:firstLine="552"/>
        <w:jc w:val="both"/>
        <w:rPr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>Слушатели обязаны соблюдать Правила внутреннего распорядка, выполнять все виды учебной работы, установленные учебными планами и программами.</w:t>
      </w:r>
      <w:r w:rsidRPr="00756FCD">
        <w:rPr>
          <w:sz w:val="24"/>
          <w:szCs w:val="24"/>
        </w:rPr>
        <w:t xml:space="preserve"> </w:t>
      </w:r>
    </w:p>
    <w:p w14:paraId="62CAC3E1" w14:textId="1806D972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Организация курсов повышения квалификации (ПК) и дополнительного образования осуществляется  Центром повышения квалификации согласно разработанным программам курсов ПК и утвержденными ректором КГТУ им.И.Раззакова.  </w:t>
      </w:r>
    </w:p>
    <w:p w14:paraId="17C96FC6" w14:textId="05B768C8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На ежегодной основе ЦПК информирует структурные подразделения о программах повышения квалификации, с учетом новых курсов ПК и приглашенных тренеров/лекторов, посредством информационного письма и размещением объявлений на сайте ЦПК. </w:t>
      </w:r>
    </w:p>
    <w:p w14:paraId="7A00A294" w14:textId="4D8F5AC1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ЦПК  разрабатывает график  проведения курсов ПК в соответствующих подразделениях университета и доводит до сведения заинтересованных сторон.  </w:t>
      </w:r>
    </w:p>
    <w:p w14:paraId="1A8F8D0B" w14:textId="554C2642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Обучение реализуется соответствующими подразделениями Университета с привлечением в установленном порядке лучших лекторов Университета или сотрудников из других образовательных учреждений. </w:t>
      </w:r>
    </w:p>
    <w:p w14:paraId="10228D88" w14:textId="65649747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Занятия осуществляются в форме лекций, теоретических и методических семинаров, практических и лабораторных занятий, деловых игр, тематических дискуссий, собеседований, консультаций, самостоятельной работы. </w:t>
      </w:r>
    </w:p>
    <w:p w14:paraId="189C462B" w14:textId="5F0C6ECF" w:rsidR="00F27426" w:rsidRPr="00756FCD" w:rsidRDefault="00F27426" w:rsidP="00F27426">
      <w:pPr>
        <w:spacing w:after="0" w:line="240" w:lineRule="auto"/>
        <w:ind w:right="20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При проведении занятий по ПК для филиалов, предусматривается удаленное обучение с  использованием  IT-технологий, электронных образовательных ресурсов и  др.  </w:t>
      </w:r>
    </w:p>
    <w:p w14:paraId="3556F295" w14:textId="77777777" w:rsidR="00F27426" w:rsidRPr="00756FCD" w:rsidRDefault="00F27426" w:rsidP="00F27426">
      <w:pPr>
        <w:numPr>
          <w:ilvl w:val="0"/>
          <w:numId w:val="47"/>
        </w:numPr>
        <w:spacing w:after="0" w:line="240" w:lineRule="auto"/>
        <w:ind w:right="161" w:hanging="360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краткосрочные курсы (от 16 до 72 часов) повышения квалификации заканчивается сдачей соответствующего экзамена, зачета или защитой реферата; </w:t>
      </w:r>
    </w:p>
    <w:p w14:paraId="63A50C21" w14:textId="77777777" w:rsidR="00F27426" w:rsidRPr="00756FCD" w:rsidRDefault="00F27426" w:rsidP="00F27426">
      <w:pPr>
        <w:numPr>
          <w:ilvl w:val="0"/>
          <w:numId w:val="47"/>
        </w:numPr>
        <w:spacing w:after="0" w:line="240" w:lineRule="auto"/>
        <w:ind w:right="161" w:hanging="360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тематические или проблемные курсы (в объеме более 72 часов и более) по научнотехническим, технологическим, социально-экономическим и другим проблемам, возникающим на уровне отрасли, региона, организации завершается аттестацией и сдачей экзамена. </w:t>
      </w:r>
    </w:p>
    <w:p w14:paraId="4DCF2B33" w14:textId="04F261E6" w:rsidR="00F27426" w:rsidRPr="00756FCD" w:rsidRDefault="00F27426" w:rsidP="00F27426">
      <w:pPr>
        <w:spacing w:after="0" w:line="240" w:lineRule="auto"/>
        <w:ind w:right="205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6FCD">
        <w:rPr>
          <w:rFonts w:ascii="Times New Roman" w:hAnsi="Times New Roman" w:cs="Times New Roman"/>
          <w:sz w:val="24"/>
          <w:szCs w:val="24"/>
        </w:rPr>
        <w:t xml:space="preserve">По результатам успешного освоения программ повышения квалификации положительной аттестации, на основании приказа Ректора, слушателям в зависимости от объема проведенных часов выдается </w:t>
      </w:r>
      <w:r w:rsidRPr="00756FCD">
        <w:rPr>
          <w:rFonts w:ascii="Times New Roman" w:hAnsi="Times New Roman" w:cs="Times New Roman"/>
          <w:b/>
          <w:sz w:val="24"/>
          <w:szCs w:val="24"/>
        </w:rPr>
        <w:t>сертификат</w:t>
      </w:r>
      <w:r w:rsidRPr="00756FCD">
        <w:rPr>
          <w:rFonts w:ascii="Times New Roman" w:hAnsi="Times New Roman" w:cs="Times New Roman"/>
          <w:sz w:val="24"/>
          <w:szCs w:val="24"/>
        </w:rPr>
        <w:t xml:space="preserve"> </w:t>
      </w:r>
      <w:r w:rsidR="00F64724">
        <w:rPr>
          <w:rFonts w:ascii="Times New Roman" w:hAnsi="Times New Roman" w:cs="Times New Roman"/>
          <w:sz w:val="24"/>
          <w:szCs w:val="24"/>
        </w:rPr>
        <w:t xml:space="preserve">(удостоверения) </w:t>
      </w:r>
      <w:r w:rsidRPr="00756FCD">
        <w:rPr>
          <w:rFonts w:ascii="Times New Roman" w:hAnsi="Times New Roman" w:cs="Times New Roman"/>
          <w:sz w:val="24"/>
          <w:szCs w:val="24"/>
        </w:rPr>
        <w:t xml:space="preserve">установленного образца о повышении квалификации </w:t>
      </w:r>
    </w:p>
    <w:p w14:paraId="1FECF8AB" w14:textId="6B9CADFB" w:rsidR="009A0FD5" w:rsidRPr="00756FCD" w:rsidRDefault="00644C2B" w:rsidP="00F27426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ЦПК имеются р</w:t>
      </w:r>
      <w:r w:rsidR="00F27426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абочие программы по проводимым курсам повышения квалификации</w:t>
      </w:r>
      <w:r w:rsidR="009103A9" w:rsidRPr="00756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871537" w14:textId="77777777" w:rsidR="004F611F" w:rsidRDefault="004F611F" w:rsidP="00F01A2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45A38A" w14:textId="77777777" w:rsidR="004F611F" w:rsidRDefault="004F611F" w:rsidP="00F01A2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9FC6B1" w14:textId="77777777" w:rsidR="004F611F" w:rsidRDefault="004F611F" w:rsidP="00F01A2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8C8164" w14:textId="4A37EEE5" w:rsidR="00A271DB" w:rsidRPr="00756FCD" w:rsidRDefault="00A271DB" w:rsidP="00F01A2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271DB" w:rsidRPr="00756FCD" w:rsidSect="004343B2">
      <w:footerReference w:type="default" r:id="rId17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1966A" w14:textId="77777777" w:rsidR="000E429F" w:rsidRDefault="000E429F" w:rsidP="00E67C1D">
      <w:pPr>
        <w:spacing w:after="0" w:line="240" w:lineRule="auto"/>
      </w:pPr>
      <w:r>
        <w:separator/>
      </w:r>
    </w:p>
  </w:endnote>
  <w:endnote w:type="continuationSeparator" w:id="0">
    <w:p w14:paraId="4A2767A4" w14:textId="77777777" w:rsidR="000E429F" w:rsidRDefault="000E429F" w:rsidP="00E6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61626"/>
      <w:docPartObj>
        <w:docPartGallery w:val="Page Numbers (Bottom of Page)"/>
        <w:docPartUnique/>
      </w:docPartObj>
    </w:sdtPr>
    <w:sdtEndPr/>
    <w:sdtContent>
      <w:p w14:paraId="6F84B82B" w14:textId="032A8F6C" w:rsidR="00207868" w:rsidRDefault="0020786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962">
          <w:rPr>
            <w:noProof/>
          </w:rPr>
          <w:t>10</w:t>
        </w:r>
        <w:r>
          <w:fldChar w:fldCharType="end"/>
        </w:r>
      </w:p>
    </w:sdtContent>
  </w:sdt>
  <w:p w14:paraId="519A3D76" w14:textId="77777777" w:rsidR="00207868" w:rsidRDefault="0020786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2B1EC" w14:textId="77777777" w:rsidR="000E429F" w:rsidRDefault="000E429F" w:rsidP="00E67C1D">
      <w:pPr>
        <w:spacing w:after="0" w:line="240" w:lineRule="auto"/>
      </w:pPr>
      <w:r>
        <w:separator/>
      </w:r>
    </w:p>
  </w:footnote>
  <w:footnote w:type="continuationSeparator" w:id="0">
    <w:p w14:paraId="4CB7D866" w14:textId="77777777" w:rsidR="000E429F" w:rsidRDefault="000E429F" w:rsidP="00E67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4BD1"/>
    <w:multiLevelType w:val="hybridMultilevel"/>
    <w:tmpl w:val="FD0AFB4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2331141"/>
    <w:multiLevelType w:val="hybridMultilevel"/>
    <w:tmpl w:val="4D422F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292490C"/>
    <w:multiLevelType w:val="hybridMultilevel"/>
    <w:tmpl w:val="44AAC34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57755D9"/>
    <w:multiLevelType w:val="hybridMultilevel"/>
    <w:tmpl w:val="7FA67FA6"/>
    <w:lvl w:ilvl="0" w:tplc="ED9AD5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91D58"/>
    <w:multiLevelType w:val="hybridMultilevel"/>
    <w:tmpl w:val="101C6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92D39"/>
    <w:multiLevelType w:val="hybridMultilevel"/>
    <w:tmpl w:val="2ADC8F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A3A7F5E"/>
    <w:multiLevelType w:val="hybridMultilevel"/>
    <w:tmpl w:val="0A720B46"/>
    <w:lvl w:ilvl="0" w:tplc="ED9AD5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3C42A1"/>
    <w:multiLevelType w:val="hybridMultilevel"/>
    <w:tmpl w:val="C65AF73E"/>
    <w:lvl w:ilvl="0" w:tplc="5B2AD7B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8D5270"/>
    <w:multiLevelType w:val="hybridMultilevel"/>
    <w:tmpl w:val="96E2CBA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0DF47B53"/>
    <w:multiLevelType w:val="hybridMultilevel"/>
    <w:tmpl w:val="85464BF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0F350964"/>
    <w:multiLevelType w:val="hybridMultilevel"/>
    <w:tmpl w:val="E77892F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784C46"/>
    <w:multiLevelType w:val="hybridMultilevel"/>
    <w:tmpl w:val="B85E9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716601"/>
    <w:multiLevelType w:val="hybridMultilevel"/>
    <w:tmpl w:val="EB82984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997FEB"/>
    <w:multiLevelType w:val="hybridMultilevel"/>
    <w:tmpl w:val="4468CFBC"/>
    <w:lvl w:ilvl="0" w:tplc="08F8775E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0D348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E8AC0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66C9C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85E48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6057AE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0A136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60010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8B8A4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9C6643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>
    <w:nsid w:val="19D07A03"/>
    <w:multiLevelType w:val="hybridMultilevel"/>
    <w:tmpl w:val="4E884AE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1F3E3ACB"/>
    <w:multiLevelType w:val="hybridMultilevel"/>
    <w:tmpl w:val="02B8A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A50F8B"/>
    <w:multiLevelType w:val="hybridMultilevel"/>
    <w:tmpl w:val="5E5449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8">
    <w:nsid w:val="2DE72242"/>
    <w:multiLevelType w:val="hybridMultilevel"/>
    <w:tmpl w:val="D7FC88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7403C"/>
    <w:multiLevelType w:val="hybridMultilevel"/>
    <w:tmpl w:val="E788136A"/>
    <w:lvl w:ilvl="0" w:tplc="5B2AD7B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1845187"/>
    <w:multiLevelType w:val="hybridMultilevel"/>
    <w:tmpl w:val="E9784ABC"/>
    <w:lvl w:ilvl="0" w:tplc="ED9AD5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5513D"/>
    <w:multiLevelType w:val="hybridMultilevel"/>
    <w:tmpl w:val="AA7A98F8"/>
    <w:lvl w:ilvl="0" w:tplc="ED9AD5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5320E9"/>
    <w:multiLevelType w:val="hybridMultilevel"/>
    <w:tmpl w:val="9244E4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BE5054B"/>
    <w:multiLevelType w:val="hybridMultilevel"/>
    <w:tmpl w:val="743ECEA0"/>
    <w:lvl w:ilvl="0" w:tplc="8E6C62C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C566B24"/>
    <w:multiLevelType w:val="hybridMultilevel"/>
    <w:tmpl w:val="0C1C1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470918"/>
    <w:multiLevelType w:val="hybridMultilevel"/>
    <w:tmpl w:val="02B8A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947C77"/>
    <w:multiLevelType w:val="multilevel"/>
    <w:tmpl w:val="7E04C88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4117D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55A4671"/>
    <w:multiLevelType w:val="hybridMultilevel"/>
    <w:tmpl w:val="62CA63A2"/>
    <w:lvl w:ilvl="0" w:tplc="5B2AD7B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020DAD"/>
    <w:multiLevelType w:val="hybridMultilevel"/>
    <w:tmpl w:val="D4C63D68"/>
    <w:lvl w:ilvl="0" w:tplc="D292C674">
      <w:start w:val="36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2F3830"/>
    <w:multiLevelType w:val="hybridMultilevel"/>
    <w:tmpl w:val="99E21E80"/>
    <w:lvl w:ilvl="0" w:tplc="50647FE0">
      <w:start w:val="1"/>
      <w:numFmt w:val="decimal"/>
      <w:lvlText w:val="%1)"/>
      <w:lvlJc w:val="center"/>
      <w:pPr>
        <w:ind w:left="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E8888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7ECC6F6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0E4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F4EF3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466C6E6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294C94E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B5471F8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BCA72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>
    <w:nsid w:val="49785042"/>
    <w:multiLevelType w:val="hybridMultilevel"/>
    <w:tmpl w:val="9754F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5416F4"/>
    <w:multiLevelType w:val="hybridMultilevel"/>
    <w:tmpl w:val="8B8AC2A2"/>
    <w:lvl w:ilvl="0" w:tplc="ED9AD5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BB7791"/>
    <w:multiLevelType w:val="hybridMultilevel"/>
    <w:tmpl w:val="5E54499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E93CA8"/>
    <w:multiLevelType w:val="multilevel"/>
    <w:tmpl w:val="7CE49DCE"/>
    <w:lvl w:ilvl="0">
      <w:start w:val="6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EBD7BD3"/>
    <w:multiLevelType w:val="hybridMultilevel"/>
    <w:tmpl w:val="568E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733294"/>
    <w:multiLevelType w:val="hybridMultilevel"/>
    <w:tmpl w:val="2842C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B87C91"/>
    <w:multiLevelType w:val="hybridMultilevel"/>
    <w:tmpl w:val="45F0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FA56C8"/>
    <w:multiLevelType w:val="hybridMultilevel"/>
    <w:tmpl w:val="36FA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606295"/>
    <w:multiLevelType w:val="hybridMultilevel"/>
    <w:tmpl w:val="7F5A30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5A3B4978"/>
    <w:multiLevelType w:val="hybridMultilevel"/>
    <w:tmpl w:val="81505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4E161EF"/>
    <w:multiLevelType w:val="hybridMultilevel"/>
    <w:tmpl w:val="983A90E2"/>
    <w:lvl w:ilvl="0" w:tplc="C242EB28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86496">
      <w:start w:val="1"/>
      <w:numFmt w:val="bullet"/>
      <w:lvlText w:val="o"/>
      <w:lvlJc w:val="left"/>
      <w:pPr>
        <w:ind w:left="1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E4580">
      <w:start w:val="1"/>
      <w:numFmt w:val="bullet"/>
      <w:lvlText w:val="▪"/>
      <w:lvlJc w:val="left"/>
      <w:pPr>
        <w:ind w:left="2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E21FA">
      <w:start w:val="1"/>
      <w:numFmt w:val="bullet"/>
      <w:lvlText w:val="•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8395E">
      <w:start w:val="1"/>
      <w:numFmt w:val="bullet"/>
      <w:lvlText w:val="o"/>
      <w:lvlJc w:val="left"/>
      <w:pPr>
        <w:ind w:left="3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6AAEA">
      <w:start w:val="1"/>
      <w:numFmt w:val="bullet"/>
      <w:lvlText w:val="▪"/>
      <w:lvlJc w:val="left"/>
      <w:pPr>
        <w:ind w:left="4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243D6">
      <w:start w:val="1"/>
      <w:numFmt w:val="bullet"/>
      <w:lvlText w:val="•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46810">
      <w:start w:val="1"/>
      <w:numFmt w:val="bullet"/>
      <w:lvlText w:val="o"/>
      <w:lvlJc w:val="left"/>
      <w:pPr>
        <w:ind w:left="58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A55A8">
      <w:start w:val="1"/>
      <w:numFmt w:val="bullet"/>
      <w:lvlText w:val="▪"/>
      <w:lvlJc w:val="left"/>
      <w:pPr>
        <w:ind w:left="6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53602DA"/>
    <w:multiLevelType w:val="hybridMultilevel"/>
    <w:tmpl w:val="3C3AD1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68263B1E"/>
    <w:multiLevelType w:val="hybridMultilevel"/>
    <w:tmpl w:val="D5AE3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B24624"/>
    <w:multiLevelType w:val="hybridMultilevel"/>
    <w:tmpl w:val="0CB01FF6"/>
    <w:lvl w:ilvl="0" w:tplc="5B2AD7B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3D177D5"/>
    <w:multiLevelType w:val="hybridMultilevel"/>
    <w:tmpl w:val="E38C28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51B6520"/>
    <w:multiLevelType w:val="hybridMultilevel"/>
    <w:tmpl w:val="779046D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>
    <w:nsid w:val="76254833"/>
    <w:multiLevelType w:val="hybridMultilevel"/>
    <w:tmpl w:val="101C6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FD22B9"/>
    <w:multiLevelType w:val="hybridMultilevel"/>
    <w:tmpl w:val="B3AA287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>
    <w:nsid w:val="7E0960B4"/>
    <w:multiLevelType w:val="hybridMultilevel"/>
    <w:tmpl w:val="72AA60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44"/>
  </w:num>
  <w:num w:numId="5">
    <w:abstractNumId w:val="45"/>
  </w:num>
  <w:num w:numId="6">
    <w:abstractNumId w:val="39"/>
  </w:num>
  <w:num w:numId="7">
    <w:abstractNumId w:val="8"/>
  </w:num>
  <w:num w:numId="8">
    <w:abstractNumId w:val="48"/>
  </w:num>
  <w:num w:numId="9">
    <w:abstractNumId w:val="15"/>
  </w:num>
  <w:num w:numId="10">
    <w:abstractNumId w:val="46"/>
  </w:num>
  <w:num w:numId="11">
    <w:abstractNumId w:val="9"/>
  </w:num>
  <w:num w:numId="12">
    <w:abstractNumId w:val="31"/>
  </w:num>
  <w:num w:numId="13">
    <w:abstractNumId w:val="24"/>
  </w:num>
  <w:num w:numId="14">
    <w:abstractNumId w:val="36"/>
  </w:num>
  <w:num w:numId="15">
    <w:abstractNumId w:val="7"/>
  </w:num>
  <w:num w:numId="16">
    <w:abstractNumId w:val="38"/>
  </w:num>
  <w:num w:numId="17">
    <w:abstractNumId w:val="23"/>
  </w:num>
  <w:num w:numId="18">
    <w:abstractNumId w:val="2"/>
  </w:num>
  <w:num w:numId="19">
    <w:abstractNumId w:val="5"/>
  </w:num>
  <w:num w:numId="20">
    <w:abstractNumId w:val="1"/>
  </w:num>
  <w:num w:numId="21">
    <w:abstractNumId w:val="42"/>
  </w:num>
  <w:num w:numId="22">
    <w:abstractNumId w:val="14"/>
  </w:num>
  <w:num w:numId="23">
    <w:abstractNumId w:val="43"/>
  </w:num>
  <w:num w:numId="24">
    <w:abstractNumId w:val="0"/>
  </w:num>
  <w:num w:numId="25">
    <w:abstractNumId w:val="35"/>
  </w:num>
  <w:num w:numId="26">
    <w:abstractNumId w:val="40"/>
  </w:num>
  <w:num w:numId="27">
    <w:abstractNumId w:val="27"/>
    <w:lvlOverride w:ilvl="0">
      <w:startOverride w:val="1"/>
    </w:lvlOverride>
  </w:num>
  <w:num w:numId="28">
    <w:abstractNumId w:val="21"/>
  </w:num>
  <w:num w:numId="29">
    <w:abstractNumId w:val="32"/>
  </w:num>
  <w:num w:numId="30">
    <w:abstractNumId w:val="20"/>
  </w:num>
  <w:num w:numId="31">
    <w:abstractNumId w:val="3"/>
  </w:num>
  <w:num w:numId="32">
    <w:abstractNumId w:val="6"/>
  </w:num>
  <w:num w:numId="33">
    <w:abstractNumId w:val="12"/>
  </w:num>
  <w:num w:numId="34">
    <w:abstractNumId w:val="18"/>
  </w:num>
  <w:num w:numId="35">
    <w:abstractNumId w:val="17"/>
  </w:num>
  <w:num w:numId="36">
    <w:abstractNumId w:val="16"/>
  </w:num>
  <w:num w:numId="37">
    <w:abstractNumId w:val="47"/>
  </w:num>
  <w:num w:numId="38">
    <w:abstractNumId w:val="4"/>
  </w:num>
  <w:num w:numId="39">
    <w:abstractNumId w:val="33"/>
  </w:num>
  <w:num w:numId="40">
    <w:abstractNumId w:val="49"/>
  </w:num>
  <w:num w:numId="41">
    <w:abstractNumId w:val="25"/>
  </w:num>
  <w:num w:numId="42">
    <w:abstractNumId w:val="28"/>
  </w:num>
  <w:num w:numId="43">
    <w:abstractNumId w:val="37"/>
  </w:num>
  <w:num w:numId="44">
    <w:abstractNumId w:val="30"/>
  </w:num>
  <w:num w:numId="45">
    <w:abstractNumId w:val="10"/>
  </w:num>
  <w:num w:numId="46">
    <w:abstractNumId w:val="34"/>
  </w:num>
  <w:num w:numId="47">
    <w:abstractNumId w:val="41"/>
  </w:num>
  <w:num w:numId="48">
    <w:abstractNumId w:val="26"/>
  </w:num>
  <w:num w:numId="49">
    <w:abstractNumId w:val="13"/>
  </w:num>
  <w:num w:numId="50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A6"/>
    <w:rsid w:val="00006300"/>
    <w:rsid w:val="00012A1F"/>
    <w:rsid w:val="000166B2"/>
    <w:rsid w:val="00033400"/>
    <w:rsid w:val="000370F1"/>
    <w:rsid w:val="0005177F"/>
    <w:rsid w:val="000567F3"/>
    <w:rsid w:val="00056961"/>
    <w:rsid w:val="000639CC"/>
    <w:rsid w:val="0007518E"/>
    <w:rsid w:val="000878EE"/>
    <w:rsid w:val="000A0628"/>
    <w:rsid w:val="000B55F9"/>
    <w:rsid w:val="000C455D"/>
    <w:rsid w:val="000C615E"/>
    <w:rsid w:val="000D3235"/>
    <w:rsid w:val="000D4FED"/>
    <w:rsid w:val="000D6132"/>
    <w:rsid w:val="000E429F"/>
    <w:rsid w:val="000F184E"/>
    <w:rsid w:val="000F24B6"/>
    <w:rsid w:val="000F7BF0"/>
    <w:rsid w:val="00103225"/>
    <w:rsid w:val="0010734F"/>
    <w:rsid w:val="00111447"/>
    <w:rsid w:val="00113A49"/>
    <w:rsid w:val="00127369"/>
    <w:rsid w:val="00127B52"/>
    <w:rsid w:val="001343D3"/>
    <w:rsid w:val="001449CE"/>
    <w:rsid w:val="001525A7"/>
    <w:rsid w:val="00155965"/>
    <w:rsid w:val="00160EAC"/>
    <w:rsid w:val="00167895"/>
    <w:rsid w:val="001907E2"/>
    <w:rsid w:val="001935B7"/>
    <w:rsid w:val="001A48CA"/>
    <w:rsid w:val="001A7493"/>
    <w:rsid w:val="001B0F3F"/>
    <w:rsid w:val="001C1E10"/>
    <w:rsid w:val="001C5287"/>
    <w:rsid w:val="001D0FDF"/>
    <w:rsid w:val="001D2CE3"/>
    <w:rsid w:val="001D59D5"/>
    <w:rsid w:val="001D6CC4"/>
    <w:rsid w:val="001D7419"/>
    <w:rsid w:val="001E5C46"/>
    <w:rsid w:val="001E5E26"/>
    <w:rsid w:val="001E7C79"/>
    <w:rsid w:val="001F25CF"/>
    <w:rsid w:val="001F6523"/>
    <w:rsid w:val="002024A3"/>
    <w:rsid w:val="00207868"/>
    <w:rsid w:val="002100CE"/>
    <w:rsid w:val="0021041D"/>
    <w:rsid w:val="00213A2B"/>
    <w:rsid w:val="0021614E"/>
    <w:rsid w:val="002258E6"/>
    <w:rsid w:val="00232DF8"/>
    <w:rsid w:val="00240CCF"/>
    <w:rsid w:val="002411DB"/>
    <w:rsid w:val="002421BF"/>
    <w:rsid w:val="00261EF5"/>
    <w:rsid w:val="00263634"/>
    <w:rsid w:val="00285252"/>
    <w:rsid w:val="0028635D"/>
    <w:rsid w:val="00291530"/>
    <w:rsid w:val="00292062"/>
    <w:rsid w:val="00297B04"/>
    <w:rsid w:val="002A5BD9"/>
    <w:rsid w:val="002C49E9"/>
    <w:rsid w:val="002D3E02"/>
    <w:rsid w:val="002E1D18"/>
    <w:rsid w:val="002F23F7"/>
    <w:rsid w:val="002F24BA"/>
    <w:rsid w:val="002F2798"/>
    <w:rsid w:val="002F564F"/>
    <w:rsid w:val="002F71BA"/>
    <w:rsid w:val="00320135"/>
    <w:rsid w:val="003207DC"/>
    <w:rsid w:val="00343233"/>
    <w:rsid w:val="00363377"/>
    <w:rsid w:val="00382018"/>
    <w:rsid w:val="003829F8"/>
    <w:rsid w:val="003936E6"/>
    <w:rsid w:val="00397904"/>
    <w:rsid w:val="003A5FBE"/>
    <w:rsid w:val="003A6F87"/>
    <w:rsid w:val="003B4FB9"/>
    <w:rsid w:val="003B5854"/>
    <w:rsid w:val="003C675A"/>
    <w:rsid w:val="003D2C95"/>
    <w:rsid w:val="003D3B81"/>
    <w:rsid w:val="003D56D7"/>
    <w:rsid w:val="003D7B7C"/>
    <w:rsid w:val="003F4DCD"/>
    <w:rsid w:val="00420F9B"/>
    <w:rsid w:val="004227B8"/>
    <w:rsid w:val="004343B2"/>
    <w:rsid w:val="00436F59"/>
    <w:rsid w:val="00453A4D"/>
    <w:rsid w:val="0045521F"/>
    <w:rsid w:val="00455718"/>
    <w:rsid w:val="004813CA"/>
    <w:rsid w:val="0048225C"/>
    <w:rsid w:val="0048461A"/>
    <w:rsid w:val="00491B91"/>
    <w:rsid w:val="004A15D6"/>
    <w:rsid w:val="004B2ABD"/>
    <w:rsid w:val="004B4D68"/>
    <w:rsid w:val="004C21B2"/>
    <w:rsid w:val="004C73F2"/>
    <w:rsid w:val="004C7705"/>
    <w:rsid w:val="004D5DA1"/>
    <w:rsid w:val="004D6094"/>
    <w:rsid w:val="004D7807"/>
    <w:rsid w:val="004E40DE"/>
    <w:rsid w:val="004F611F"/>
    <w:rsid w:val="00501480"/>
    <w:rsid w:val="0051223B"/>
    <w:rsid w:val="005160EB"/>
    <w:rsid w:val="00524AC9"/>
    <w:rsid w:val="0052563F"/>
    <w:rsid w:val="00540CFD"/>
    <w:rsid w:val="005419D2"/>
    <w:rsid w:val="005474B4"/>
    <w:rsid w:val="00552566"/>
    <w:rsid w:val="00557A30"/>
    <w:rsid w:val="00574FB4"/>
    <w:rsid w:val="00584D72"/>
    <w:rsid w:val="00597D34"/>
    <w:rsid w:val="005A00AF"/>
    <w:rsid w:val="005A33FB"/>
    <w:rsid w:val="005A50A2"/>
    <w:rsid w:val="005B3890"/>
    <w:rsid w:val="005C3A41"/>
    <w:rsid w:val="005C642B"/>
    <w:rsid w:val="005D740A"/>
    <w:rsid w:val="005E140F"/>
    <w:rsid w:val="005E43E8"/>
    <w:rsid w:val="005E54E6"/>
    <w:rsid w:val="005F5DE0"/>
    <w:rsid w:val="006015E2"/>
    <w:rsid w:val="006127CA"/>
    <w:rsid w:val="00612A18"/>
    <w:rsid w:val="00636B73"/>
    <w:rsid w:val="00644C2B"/>
    <w:rsid w:val="00652D16"/>
    <w:rsid w:val="00653413"/>
    <w:rsid w:val="00655C38"/>
    <w:rsid w:val="00656EC0"/>
    <w:rsid w:val="00657970"/>
    <w:rsid w:val="00677CA8"/>
    <w:rsid w:val="00685896"/>
    <w:rsid w:val="006877CF"/>
    <w:rsid w:val="00690EF0"/>
    <w:rsid w:val="00692C6C"/>
    <w:rsid w:val="006A0423"/>
    <w:rsid w:val="006A3515"/>
    <w:rsid w:val="006A5DC2"/>
    <w:rsid w:val="006A749A"/>
    <w:rsid w:val="006B671C"/>
    <w:rsid w:val="006F584E"/>
    <w:rsid w:val="007279E2"/>
    <w:rsid w:val="0073103C"/>
    <w:rsid w:val="00731607"/>
    <w:rsid w:val="0073565F"/>
    <w:rsid w:val="007519A8"/>
    <w:rsid w:val="00756FCD"/>
    <w:rsid w:val="00766750"/>
    <w:rsid w:val="00781160"/>
    <w:rsid w:val="00787667"/>
    <w:rsid w:val="007942F1"/>
    <w:rsid w:val="007B28F2"/>
    <w:rsid w:val="007B36B9"/>
    <w:rsid w:val="007C6380"/>
    <w:rsid w:val="007D4FE9"/>
    <w:rsid w:val="007D5383"/>
    <w:rsid w:val="007D757C"/>
    <w:rsid w:val="007E6A76"/>
    <w:rsid w:val="007E7C64"/>
    <w:rsid w:val="007F218A"/>
    <w:rsid w:val="00802C1D"/>
    <w:rsid w:val="00805C7C"/>
    <w:rsid w:val="008129AE"/>
    <w:rsid w:val="008263F4"/>
    <w:rsid w:val="008306D3"/>
    <w:rsid w:val="008321F6"/>
    <w:rsid w:val="00834A7C"/>
    <w:rsid w:val="008357B0"/>
    <w:rsid w:val="0083649B"/>
    <w:rsid w:val="00837520"/>
    <w:rsid w:val="008414A3"/>
    <w:rsid w:val="008432CA"/>
    <w:rsid w:val="00851F70"/>
    <w:rsid w:val="008626BE"/>
    <w:rsid w:val="00871713"/>
    <w:rsid w:val="008737C8"/>
    <w:rsid w:val="00875FA0"/>
    <w:rsid w:val="00876ED9"/>
    <w:rsid w:val="00882854"/>
    <w:rsid w:val="008A13D1"/>
    <w:rsid w:val="008A550B"/>
    <w:rsid w:val="008C08D8"/>
    <w:rsid w:val="008C107F"/>
    <w:rsid w:val="008C608D"/>
    <w:rsid w:val="008D3747"/>
    <w:rsid w:val="008E2EE9"/>
    <w:rsid w:val="008F0DF8"/>
    <w:rsid w:val="008F7498"/>
    <w:rsid w:val="00903A71"/>
    <w:rsid w:val="00904C99"/>
    <w:rsid w:val="00907652"/>
    <w:rsid w:val="009103A9"/>
    <w:rsid w:val="00921BE0"/>
    <w:rsid w:val="00924D69"/>
    <w:rsid w:val="009425F1"/>
    <w:rsid w:val="00943916"/>
    <w:rsid w:val="0094783D"/>
    <w:rsid w:val="00947A87"/>
    <w:rsid w:val="00956277"/>
    <w:rsid w:val="0096118A"/>
    <w:rsid w:val="00962154"/>
    <w:rsid w:val="00996C1D"/>
    <w:rsid w:val="009A0FD5"/>
    <w:rsid w:val="009A3B06"/>
    <w:rsid w:val="009B7BB5"/>
    <w:rsid w:val="009C74D1"/>
    <w:rsid w:val="009C7B9F"/>
    <w:rsid w:val="009D2A2C"/>
    <w:rsid w:val="009D3C5B"/>
    <w:rsid w:val="009D73FD"/>
    <w:rsid w:val="009E0BD6"/>
    <w:rsid w:val="009E6B67"/>
    <w:rsid w:val="009E7883"/>
    <w:rsid w:val="009F0583"/>
    <w:rsid w:val="00A01BCC"/>
    <w:rsid w:val="00A10A78"/>
    <w:rsid w:val="00A168C4"/>
    <w:rsid w:val="00A20C83"/>
    <w:rsid w:val="00A21936"/>
    <w:rsid w:val="00A221D4"/>
    <w:rsid w:val="00A24DF5"/>
    <w:rsid w:val="00A26BB2"/>
    <w:rsid w:val="00A271DB"/>
    <w:rsid w:val="00A3691D"/>
    <w:rsid w:val="00A36F0D"/>
    <w:rsid w:val="00A41D52"/>
    <w:rsid w:val="00A4397A"/>
    <w:rsid w:val="00A56B53"/>
    <w:rsid w:val="00A6167B"/>
    <w:rsid w:val="00A7359B"/>
    <w:rsid w:val="00A80620"/>
    <w:rsid w:val="00A942C3"/>
    <w:rsid w:val="00A95F8D"/>
    <w:rsid w:val="00AB109F"/>
    <w:rsid w:val="00AB1B8D"/>
    <w:rsid w:val="00AB7D10"/>
    <w:rsid w:val="00AD1BD3"/>
    <w:rsid w:val="00AE31E4"/>
    <w:rsid w:val="00AE4E1D"/>
    <w:rsid w:val="00AE657F"/>
    <w:rsid w:val="00B01D95"/>
    <w:rsid w:val="00B10F95"/>
    <w:rsid w:val="00B262C7"/>
    <w:rsid w:val="00B2673E"/>
    <w:rsid w:val="00B37449"/>
    <w:rsid w:val="00B471EF"/>
    <w:rsid w:val="00B55051"/>
    <w:rsid w:val="00B57152"/>
    <w:rsid w:val="00B631DE"/>
    <w:rsid w:val="00B72822"/>
    <w:rsid w:val="00B76296"/>
    <w:rsid w:val="00B8013D"/>
    <w:rsid w:val="00B91F18"/>
    <w:rsid w:val="00BA3511"/>
    <w:rsid w:val="00BB618E"/>
    <w:rsid w:val="00BD33E3"/>
    <w:rsid w:val="00BF37D9"/>
    <w:rsid w:val="00BF7319"/>
    <w:rsid w:val="00C0195B"/>
    <w:rsid w:val="00C071A6"/>
    <w:rsid w:val="00C155A1"/>
    <w:rsid w:val="00C15CEC"/>
    <w:rsid w:val="00C2077D"/>
    <w:rsid w:val="00C23767"/>
    <w:rsid w:val="00C36135"/>
    <w:rsid w:val="00C454D1"/>
    <w:rsid w:val="00C46920"/>
    <w:rsid w:val="00C51B19"/>
    <w:rsid w:val="00C558CE"/>
    <w:rsid w:val="00C55C2F"/>
    <w:rsid w:val="00C667DD"/>
    <w:rsid w:val="00C81936"/>
    <w:rsid w:val="00C84A00"/>
    <w:rsid w:val="00C86764"/>
    <w:rsid w:val="00C8743A"/>
    <w:rsid w:val="00CA18B6"/>
    <w:rsid w:val="00CC3138"/>
    <w:rsid w:val="00CE5259"/>
    <w:rsid w:val="00D056F6"/>
    <w:rsid w:val="00D243A1"/>
    <w:rsid w:val="00D32B9C"/>
    <w:rsid w:val="00D51D1E"/>
    <w:rsid w:val="00D66A67"/>
    <w:rsid w:val="00D7101D"/>
    <w:rsid w:val="00D7526C"/>
    <w:rsid w:val="00D765BD"/>
    <w:rsid w:val="00D82A0B"/>
    <w:rsid w:val="00D83284"/>
    <w:rsid w:val="00D9193B"/>
    <w:rsid w:val="00D93F65"/>
    <w:rsid w:val="00D96A35"/>
    <w:rsid w:val="00DA01C9"/>
    <w:rsid w:val="00DA5A8A"/>
    <w:rsid w:val="00DA6179"/>
    <w:rsid w:val="00DB0D4C"/>
    <w:rsid w:val="00DC73AD"/>
    <w:rsid w:val="00DE4AFA"/>
    <w:rsid w:val="00DE68A3"/>
    <w:rsid w:val="00E050DA"/>
    <w:rsid w:val="00E107BE"/>
    <w:rsid w:val="00E1485D"/>
    <w:rsid w:val="00E16DED"/>
    <w:rsid w:val="00E2548D"/>
    <w:rsid w:val="00E25CAA"/>
    <w:rsid w:val="00E31BC4"/>
    <w:rsid w:val="00E32753"/>
    <w:rsid w:val="00E34EB2"/>
    <w:rsid w:val="00E351A9"/>
    <w:rsid w:val="00E41C24"/>
    <w:rsid w:val="00E449F5"/>
    <w:rsid w:val="00E51506"/>
    <w:rsid w:val="00E55687"/>
    <w:rsid w:val="00E55962"/>
    <w:rsid w:val="00E67C1D"/>
    <w:rsid w:val="00EA1AA9"/>
    <w:rsid w:val="00EA4E3B"/>
    <w:rsid w:val="00EA5BB9"/>
    <w:rsid w:val="00EA6687"/>
    <w:rsid w:val="00EB35BF"/>
    <w:rsid w:val="00EB432C"/>
    <w:rsid w:val="00ED3270"/>
    <w:rsid w:val="00ED4AB9"/>
    <w:rsid w:val="00F01A29"/>
    <w:rsid w:val="00F10720"/>
    <w:rsid w:val="00F115D3"/>
    <w:rsid w:val="00F1229C"/>
    <w:rsid w:val="00F152A5"/>
    <w:rsid w:val="00F16D97"/>
    <w:rsid w:val="00F2024A"/>
    <w:rsid w:val="00F22024"/>
    <w:rsid w:val="00F27426"/>
    <w:rsid w:val="00F309B6"/>
    <w:rsid w:val="00F34AC3"/>
    <w:rsid w:val="00F378BC"/>
    <w:rsid w:val="00F5796D"/>
    <w:rsid w:val="00F628FA"/>
    <w:rsid w:val="00F64724"/>
    <w:rsid w:val="00F651D0"/>
    <w:rsid w:val="00F671DF"/>
    <w:rsid w:val="00F73712"/>
    <w:rsid w:val="00F74615"/>
    <w:rsid w:val="00F773E4"/>
    <w:rsid w:val="00F8187C"/>
    <w:rsid w:val="00F8189B"/>
    <w:rsid w:val="00F859C6"/>
    <w:rsid w:val="00FA1D35"/>
    <w:rsid w:val="00FA560D"/>
    <w:rsid w:val="00FB23F0"/>
    <w:rsid w:val="00FB2CE0"/>
    <w:rsid w:val="00FC06CE"/>
    <w:rsid w:val="00FC334E"/>
    <w:rsid w:val="00FD34B0"/>
    <w:rsid w:val="00FE22FA"/>
    <w:rsid w:val="00FF3324"/>
    <w:rsid w:val="00FF3D16"/>
    <w:rsid w:val="00FF777C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498D"/>
  <w15:docId w15:val="{D00B209C-F91E-4C78-AC7E-2967BEA0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BE"/>
  </w:style>
  <w:style w:type="paragraph" w:styleId="1">
    <w:name w:val="heading 1"/>
    <w:basedOn w:val="a"/>
    <w:next w:val="a"/>
    <w:link w:val="10"/>
    <w:uiPriority w:val="9"/>
    <w:qFormat/>
    <w:rsid w:val="007D7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9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1A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A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E67C1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67C1D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67C1D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67C1D"/>
    <w:rPr>
      <w:vertAlign w:val="superscript"/>
    </w:rPr>
  </w:style>
  <w:style w:type="character" w:styleId="a9">
    <w:name w:val="Hyperlink"/>
    <w:basedOn w:val="a0"/>
    <w:uiPriority w:val="99"/>
    <w:unhideWhenUsed/>
    <w:rsid w:val="001D2CE3"/>
    <w:rPr>
      <w:color w:val="0000FF"/>
      <w:u w:val="single"/>
    </w:rPr>
  </w:style>
  <w:style w:type="table" w:customStyle="1" w:styleId="21">
    <w:name w:val="Сетка таблицы2"/>
    <w:basedOn w:val="a1"/>
    <w:next w:val="a3"/>
    <w:uiPriority w:val="59"/>
    <w:rsid w:val="00B01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FB2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E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48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8225C"/>
  </w:style>
  <w:style w:type="paragraph" w:styleId="ac">
    <w:name w:val="footer"/>
    <w:basedOn w:val="a"/>
    <w:link w:val="ad"/>
    <w:uiPriority w:val="99"/>
    <w:unhideWhenUsed/>
    <w:rsid w:val="0048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8225C"/>
  </w:style>
  <w:style w:type="paragraph" w:styleId="ae">
    <w:name w:val="Balloon Text"/>
    <w:basedOn w:val="a"/>
    <w:link w:val="af"/>
    <w:uiPriority w:val="99"/>
    <w:semiHidden/>
    <w:unhideWhenUsed/>
    <w:rsid w:val="00612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12A18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12"/>
    <w:uiPriority w:val="99"/>
    <w:qFormat/>
    <w:rsid w:val="00436F59"/>
    <w:pPr>
      <w:shd w:val="clear" w:color="auto" w:fill="FFFFFF"/>
      <w:spacing w:after="0" w:line="240" w:lineRule="atLeast"/>
    </w:pPr>
    <w:rPr>
      <w:rFonts w:ascii="Times New Roman" w:eastAsia="Calibri" w:hAnsi="Times New Roman" w:cs="Times New Roman"/>
      <w:sz w:val="23"/>
      <w:szCs w:val="23"/>
    </w:rPr>
  </w:style>
  <w:style w:type="character" w:customStyle="1" w:styleId="af1">
    <w:name w:val="Основной текст Знак"/>
    <w:basedOn w:val="a0"/>
    <w:uiPriority w:val="99"/>
    <w:semiHidden/>
    <w:rsid w:val="00436F59"/>
  </w:style>
  <w:style w:type="character" w:customStyle="1" w:styleId="12">
    <w:name w:val="Основной текст Знак1"/>
    <w:link w:val="af0"/>
    <w:uiPriority w:val="99"/>
    <w:qFormat/>
    <w:rsid w:val="00436F59"/>
    <w:rPr>
      <w:rFonts w:ascii="Times New Roman" w:eastAsia="Calibri" w:hAnsi="Times New Roman" w:cs="Times New Roman"/>
      <w:sz w:val="23"/>
      <w:szCs w:val="23"/>
      <w:shd w:val="clear" w:color="auto" w:fill="FFFFFF"/>
    </w:rPr>
  </w:style>
  <w:style w:type="table" w:customStyle="1" w:styleId="4">
    <w:name w:val="Сетка таблицы4"/>
    <w:basedOn w:val="a1"/>
    <w:next w:val="a3"/>
    <w:uiPriority w:val="59"/>
    <w:rsid w:val="009D73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D056F6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7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219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9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873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6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1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1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u.kg/universitet/2-kolonka/missija-universiteta/ustav-kgtu" TargetMode="External"/><Relationship Id="rId13" Type="http://schemas.openxmlformats.org/officeDocument/2006/relationships/hyperlink" Target="https://kstu.kg/bokovoe-menju/gjdsitybt/zagolovok-po-umolchaniju-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stu.kg/fileadmin/user_upload/strategija_razvitija_kgtu_2023-28_rus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kstu.kg/fakultety/inzhenerno-ehkonomicheskii-fakultet/menedzh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tu.kg/fileadmin/user_upload/plan_raboty_me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stu.kg/glavnoe-menju/abiturientu/otdel-kachestva-obrazovanija/zagolovok-po-umolchaniju" TargetMode="External"/><Relationship Id="rId10" Type="http://schemas.openxmlformats.org/officeDocument/2006/relationships/hyperlink" Target="https://kstu.kg/universitet/5-kolonka/normativnye-dokumenty/zagolovok-po-umolchaniju-4-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stu.kg/glavnoe-menju/abiturientu/uchebnyi-otdel/zagolovok-po-umolchaniju" TargetMode="External"/><Relationship Id="rId14" Type="http://schemas.openxmlformats.org/officeDocument/2006/relationships/hyperlink" Target="https://kstu.kg/glavnoe-menju/abiturientu/otdel-kachestva-obrazovanija/zagolovok-po-umolchanij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F2ECC-C01A-4D01-9239-9ADAA330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2883</Words>
  <Characters>16438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1. Планирование качества</vt:lpstr>
      <vt:lpstr>2. Документирование системы управления качеством</vt:lpstr>
      <vt:lpstr>3. Маркетинговые исследования</vt:lpstr>
      <vt:lpstr>4. Кадровое обеспечение образовательного процесса</vt:lpstr>
      <vt:lpstr/>
      <vt:lpstr/>
      <vt:lpstr/>
      <vt:lpstr>5. Организация учебного процесса. Учебно-методическое обеспечение образовательно</vt:lpstr>
      <vt:lpstr>6. Научно-исследовательская деятельность ППС</vt:lpstr>
      <vt:lpstr>7. Внеучебная и воспитательная работа со студентами</vt:lpstr>
    </vt:vector>
  </TitlesOfParts>
  <Company>SPecialiST RePack</Company>
  <LinksUpToDate>false</LinksUpToDate>
  <CharactersWithSpaces>19283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</dc:creator>
  <cp:lastModifiedBy>user</cp:lastModifiedBy>
  <cp:revision>5</cp:revision>
  <cp:lastPrinted>2026-02-02T06:50:00Z</cp:lastPrinted>
  <dcterms:created xsi:type="dcterms:W3CDTF">2026-02-04T02:24:00Z</dcterms:created>
  <dcterms:modified xsi:type="dcterms:W3CDTF">2026-02-04T13:54:00Z</dcterms:modified>
</cp:coreProperties>
</file>