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BF0ED" w14:textId="77777777" w:rsidR="004E13EE" w:rsidRPr="00934903" w:rsidRDefault="004E13EE" w:rsidP="004E13E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490" w:type="dxa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663"/>
        <w:gridCol w:w="2543"/>
        <w:gridCol w:w="1693"/>
        <w:gridCol w:w="3093"/>
      </w:tblGrid>
      <w:tr w:rsidR="004A74E9" w:rsidRPr="004A74E9" w14:paraId="2D9AD310" w14:textId="77777777" w:rsidTr="00142D87">
        <w:tc>
          <w:tcPr>
            <w:tcW w:w="450" w:type="dxa"/>
            <w:shd w:val="clear" w:color="auto" w:fill="E7E6E6" w:themeFill="background2"/>
            <w:vAlign w:val="center"/>
          </w:tcPr>
          <w:p w14:paraId="2E669787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0CFF14F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69" w:type="dxa"/>
            <w:shd w:val="clear" w:color="auto" w:fill="E7E6E6" w:themeFill="background2"/>
            <w:vAlign w:val="center"/>
          </w:tcPr>
          <w:p w14:paraId="34692051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Стратегиялык</w:t>
            </w:r>
            <w:proofErr w:type="spellEnd"/>
          </w:p>
          <w:p w14:paraId="4B956EDE" w14:textId="6F75B5B8" w:rsidR="004A74E9" w:rsidRPr="00142D87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ой-</w:t>
            </w:r>
            <w:proofErr w:type="spellStart"/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максаттар</w:t>
            </w:r>
            <w:proofErr w:type="spellEnd"/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3ECB1038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Иш-чаралардын</w:t>
            </w:r>
            <w:proofErr w:type="spellEnd"/>
          </w:p>
          <w:p w14:paraId="0F39F875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аталыштары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DFD584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Аткаруу</w:t>
            </w:r>
            <w:proofErr w:type="spellEnd"/>
          </w:p>
          <w:p w14:paraId="3B2F6E7C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мөөнөтү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25AE5FB8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Жооптуулар</w:t>
            </w:r>
            <w:proofErr w:type="spellEnd"/>
          </w:p>
        </w:tc>
      </w:tr>
      <w:tr w:rsidR="004A74E9" w:rsidRPr="004A74E9" w14:paraId="3DACA0DB" w14:textId="77777777" w:rsidTr="00142D87">
        <w:tc>
          <w:tcPr>
            <w:tcW w:w="450" w:type="dxa"/>
            <w:vAlign w:val="center"/>
          </w:tcPr>
          <w:p w14:paraId="279FCFA6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9" w:type="dxa"/>
            <w:vAlign w:val="center"/>
          </w:tcPr>
          <w:p w14:paraId="38EDEE0B" w14:textId="52D7FD19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Окуу-иштерин</w:t>
            </w:r>
            <w:proofErr w:type="spellEnd"/>
          </w:p>
          <w:p w14:paraId="1AD1F490" w14:textId="43157AA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уюштуруу</w:t>
            </w:r>
            <w:proofErr w:type="spellEnd"/>
          </w:p>
        </w:tc>
        <w:tc>
          <w:tcPr>
            <w:tcW w:w="2552" w:type="dxa"/>
            <w:vAlign w:val="center"/>
          </w:tcPr>
          <w:p w14:paraId="03A0069E" w14:textId="1E72ABD6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1. 202</w:t>
            </w:r>
            <w:r w:rsidR="00142D8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142D8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 карата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тарбиялык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иштеринин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280D">
              <w:rPr>
                <w:rFonts w:ascii="Times New Roman" w:eastAsia="Calibri" w:hAnsi="Times New Roman" w:cs="Times New Roman"/>
                <w:sz w:val="28"/>
                <w:szCs w:val="28"/>
              </w:rPr>
              <w:t>планын</w:t>
            </w:r>
            <w:proofErr w:type="spellEnd"/>
            <w:r w:rsidR="004328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280D">
              <w:rPr>
                <w:rFonts w:ascii="Times New Roman" w:eastAsia="Calibri" w:hAnsi="Times New Roman" w:cs="Times New Roman"/>
                <w:sz w:val="28"/>
                <w:szCs w:val="28"/>
              </w:rPr>
              <w:t>түзүү</w:t>
            </w:r>
            <w:proofErr w:type="spellEnd"/>
            <w:r w:rsidR="004328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280D">
              <w:rPr>
                <w:rFonts w:ascii="Times New Roman" w:eastAsia="Calibri" w:hAnsi="Times New Roman" w:cs="Times New Roman"/>
                <w:sz w:val="28"/>
                <w:szCs w:val="28"/>
              </w:rPr>
              <w:t>жана</w:t>
            </w:r>
            <w:proofErr w:type="spellEnd"/>
            <w:r w:rsidR="004328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280D">
              <w:rPr>
                <w:rFonts w:ascii="Times New Roman" w:eastAsia="Calibri" w:hAnsi="Times New Roman" w:cs="Times New Roman"/>
                <w:sz w:val="28"/>
                <w:szCs w:val="28"/>
              </w:rPr>
              <w:t>макулдашуулар</w:t>
            </w:r>
            <w:proofErr w:type="spellEnd"/>
          </w:p>
          <w:p w14:paraId="2D2A87C2" w14:textId="2A0F38F4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2.Жаны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топтордун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түзүлүшү</w:t>
            </w:r>
            <w:proofErr w:type="spellEnd"/>
          </w:p>
          <w:p w14:paraId="53A6E555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3.Студенттерди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окуу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иштерини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тартиби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тааныштыруу</w:t>
            </w:r>
            <w:proofErr w:type="spellEnd"/>
          </w:p>
        </w:tc>
        <w:tc>
          <w:tcPr>
            <w:tcW w:w="1701" w:type="dxa"/>
            <w:vAlign w:val="center"/>
          </w:tcPr>
          <w:p w14:paraId="44B8CF23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14:paraId="00EF42B7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DF2784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FBE646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BDB91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71660B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64758F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FEC65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50AE353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Баардык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окутуучулар</w:t>
            </w:r>
            <w:proofErr w:type="spellEnd"/>
          </w:p>
          <w:p w14:paraId="7DBFAF14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A74E9" w:rsidRPr="004A74E9" w14:paraId="686DFAD7" w14:textId="77777777" w:rsidTr="00142D87">
        <w:tc>
          <w:tcPr>
            <w:tcW w:w="450" w:type="dxa"/>
            <w:vAlign w:val="center"/>
          </w:tcPr>
          <w:p w14:paraId="22A3BE83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14:paraId="7ED06FF8" w14:textId="2508ABC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Коопсуздук</w:t>
            </w:r>
            <w:proofErr w:type="spellEnd"/>
          </w:p>
          <w:p w14:paraId="1D6468C5" w14:textId="58B2C18A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техникасы</w:t>
            </w:r>
            <w:proofErr w:type="spellEnd"/>
          </w:p>
        </w:tc>
        <w:tc>
          <w:tcPr>
            <w:tcW w:w="2552" w:type="dxa"/>
            <w:vAlign w:val="center"/>
          </w:tcPr>
          <w:p w14:paraId="301401CB" w14:textId="5CB7B993" w:rsidR="004A74E9" w:rsidRPr="004A74E9" w:rsidRDefault="0043280D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Коопсуздук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е</w:t>
            </w:r>
            <w:proofErr w:type="spellStart"/>
            <w:r w:rsidR="004A74E9"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желери</w:t>
            </w:r>
            <w:proofErr w:type="spellEnd"/>
            <w:r w:rsidR="004A74E9"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74E9"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менен</w:t>
            </w:r>
            <w:proofErr w:type="spellEnd"/>
            <w:r w:rsidR="004A74E9"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74E9"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тааныштыруу</w:t>
            </w:r>
            <w:proofErr w:type="spellEnd"/>
          </w:p>
        </w:tc>
        <w:tc>
          <w:tcPr>
            <w:tcW w:w="1701" w:type="dxa"/>
            <w:vAlign w:val="center"/>
          </w:tcPr>
          <w:p w14:paraId="0A959361" w14:textId="0F573291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vAlign w:val="center"/>
          </w:tcPr>
          <w:p w14:paraId="2743A06B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Баардык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окутуучулар</w:t>
            </w:r>
            <w:proofErr w:type="spellEnd"/>
          </w:p>
        </w:tc>
      </w:tr>
      <w:tr w:rsidR="004A74E9" w:rsidRPr="004A74E9" w14:paraId="749CD99F" w14:textId="77777777" w:rsidTr="00142D87">
        <w:tc>
          <w:tcPr>
            <w:tcW w:w="450" w:type="dxa"/>
            <w:vAlign w:val="center"/>
          </w:tcPr>
          <w:p w14:paraId="5E3CFF5E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651D9D4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14:paraId="3C2693DD" w14:textId="1F3BA950" w:rsidR="004A74E9" w:rsidRPr="004A74E9" w:rsidRDefault="0043280D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сабагындагы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иштер</w:t>
            </w:r>
            <w:proofErr w:type="spellEnd"/>
          </w:p>
        </w:tc>
        <w:tc>
          <w:tcPr>
            <w:tcW w:w="2552" w:type="dxa"/>
            <w:vAlign w:val="center"/>
          </w:tcPr>
          <w:p w14:paraId="2F03698A" w14:textId="77777777" w:rsidR="004A74E9" w:rsidRPr="004A74E9" w:rsidRDefault="0043280D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Таанышуу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2.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Коомдогу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карым-катнаш</w:t>
            </w:r>
            <w:proofErr w:type="spellEnd"/>
          </w:p>
          <w:p w14:paraId="30F4AE52" w14:textId="4EDB2439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D05BCD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жыл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бою</w:t>
            </w:r>
          </w:p>
        </w:tc>
        <w:tc>
          <w:tcPr>
            <w:tcW w:w="3118" w:type="dxa"/>
            <w:vAlign w:val="center"/>
          </w:tcPr>
          <w:p w14:paraId="155EA36A" w14:textId="48098775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Баардык</w:t>
            </w:r>
            <w:proofErr w:type="spellEnd"/>
            <w:r w:rsidRPr="004328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окутуучулар</w:t>
            </w:r>
            <w:proofErr w:type="spellEnd"/>
          </w:p>
          <w:p w14:paraId="6AAFC81C" w14:textId="77777777" w:rsidR="004A74E9" w:rsidRPr="0043280D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74E9" w:rsidRPr="00150219" w14:paraId="09FB8135" w14:textId="77777777" w:rsidTr="00142D87">
        <w:tc>
          <w:tcPr>
            <w:tcW w:w="450" w:type="dxa"/>
            <w:vAlign w:val="center"/>
          </w:tcPr>
          <w:p w14:paraId="4055A7D7" w14:textId="309E6ACC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9" w:type="dxa"/>
            <w:vAlign w:val="center"/>
          </w:tcPr>
          <w:p w14:paraId="3114BF58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Окуучулардын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чыгармачылык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жана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интеллектуалдык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потенциалын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өнүктүрүүгө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көмөктөшүү</w:t>
            </w:r>
            <w:proofErr w:type="spellEnd"/>
          </w:p>
        </w:tc>
        <w:tc>
          <w:tcPr>
            <w:tcW w:w="2552" w:type="dxa"/>
            <w:vAlign w:val="center"/>
          </w:tcPr>
          <w:p w14:paraId="03FD5D74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80D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Halloween”</w:t>
            </w:r>
          </w:p>
        </w:tc>
        <w:tc>
          <w:tcPr>
            <w:tcW w:w="1701" w:type="dxa"/>
            <w:vAlign w:val="center"/>
          </w:tcPr>
          <w:p w14:paraId="29F6CD62" w14:textId="4873DF0A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14:paraId="7C3202D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2DA14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94F61F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8929218" w14:textId="10FF30DA" w:rsidR="00150219" w:rsidRPr="00150219" w:rsidRDefault="00150219" w:rsidP="00150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14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Бектенова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</w:t>
            </w:r>
            <w:r w:rsidR="004D14D3">
              <w:rPr>
                <w:rFonts w:ascii="Times New Roman" w:eastAsia="Calibri" w:hAnsi="Times New Roman" w:cs="Times New Roman"/>
                <w:sz w:val="28"/>
                <w:szCs w:val="28"/>
              </w:rPr>
              <w:t>.К.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74E9" w:rsidRPr="004A74E9" w14:paraId="34E980CD" w14:textId="77777777" w:rsidTr="00142D87">
        <w:tc>
          <w:tcPr>
            <w:tcW w:w="450" w:type="dxa"/>
            <w:vAlign w:val="center"/>
          </w:tcPr>
          <w:p w14:paraId="1098839B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9" w:type="dxa"/>
            <w:vAlign w:val="center"/>
          </w:tcPr>
          <w:p w14:paraId="45FD915F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Окулуп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жаткан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тил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өлкөлөрүнүн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маданияты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жана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руханий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баалуулуктары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менен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таанышуу</w:t>
            </w:r>
            <w:proofErr w:type="spellEnd"/>
          </w:p>
          <w:p w14:paraId="2BBECEF7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216B152" w14:textId="3036EDE3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Thanks</w:t>
            </w:r>
            <w:proofErr w:type="spellEnd"/>
            <w:r w:rsidR="00142D8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giving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day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01" w:type="dxa"/>
            <w:vAlign w:val="center"/>
          </w:tcPr>
          <w:p w14:paraId="4B9D7D97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ноябрь</w:t>
            </w:r>
          </w:p>
          <w:p w14:paraId="73E7EBC9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4D675F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8" w:type="dxa"/>
            <w:vAlign w:val="center"/>
          </w:tcPr>
          <w:p w14:paraId="69C72528" w14:textId="3149DF67" w:rsidR="00150219" w:rsidRPr="00150219" w:rsidRDefault="00150219" w:rsidP="004D1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Абдисатарова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</w:t>
            </w:r>
            <w:r w:rsidR="004D14D3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  <w:p w14:paraId="2B8553B8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A74E9" w:rsidRPr="004A74E9" w14:paraId="4BACE15C" w14:textId="77777777" w:rsidTr="00142D87">
        <w:tc>
          <w:tcPr>
            <w:tcW w:w="450" w:type="dxa"/>
            <w:vAlign w:val="center"/>
          </w:tcPr>
          <w:p w14:paraId="7CFF12D5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9" w:type="dxa"/>
            <w:vAlign w:val="center"/>
          </w:tcPr>
          <w:p w14:paraId="608277D4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Рождество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оюндары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ырлар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тасмалар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аркылуу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тилин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үйрөнүүгө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болгон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кызыгууну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арттыруу</w:t>
            </w:r>
            <w:proofErr w:type="spellEnd"/>
          </w:p>
        </w:tc>
        <w:tc>
          <w:tcPr>
            <w:tcW w:w="2552" w:type="dxa"/>
            <w:vAlign w:val="center"/>
          </w:tcPr>
          <w:p w14:paraId="083BE300" w14:textId="20404EB0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“Christmas day”</w:t>
            </w:r>
          </w:p>
        </w:tc>
        <w:tc>
          <w:tcPr>
            <w:tcW w:w="1701" w:type="dxa"/>
            <w:vAlign w:val="center"/>
          </w:tcPr>
          <w:p w14:paraId="7C802873" w14:textId="5E17776C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14:paraId="5B9CBF7C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6ACDB1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761CA61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Баардык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окутуучулар</w:t>
            </w:r>
            <w:proofErr w:type="spellEnd"/>
          </w:p>
          <w:p w14:paraId="0D9DC53B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  <w:p w14:paraId="78A421AD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A74E9" w:rsidRPr="004A74E9" w14:paraId="13C1A1A3" w14:textId="77777777" w:rsidTr="00142D87">
        <w:tc>
          <w:tcPr>
            <w:tcW w:w="450" w:type="dxa"/>
            <w:vAlign w:val="center"/>
          </w:tcPr>
          <w:p w14:paraId="424E5579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9" w:type="dxa"/>
            <w:vAlign w:val="center"/>
          </w:tcPr>
          <w:p w14:paraId="5231CEA2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Университеттин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коомдук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иштерине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активдүү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катышуу</w:t>
            </w:r>
            <w:proofErr w:type="spellEnd"/>
          </w:p>
        </w:tc>
        <w:tc>
          <w:tcPr>
            <w:tcW w:w="2552" w:type="dxa"/>
            <w:vAlign w:val="center"/>
          </w:tcPr>
          <w:p w14:paraId="5BD10839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“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Nooruz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7D3557B5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72B544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март</w:t>
            </w:r>
          </w:p>
          <w:p w14:paraId="05A0A495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D6A86B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C07FBDD" w14:textId="091A0326" w:rsidR="004A74E9" w:rsidRDefault="0015021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Маматова К.Б.</w:t>
            </w:r>
          </w:p>
          <w:p w14:paraId="4192F166" w14:textId="48CF26B6" w:rsidR="00150219" w:rsidRPr="00150219" w:rsidRDefault="004D14D3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</w:t>
            </w:r>
            <w:proofErr w:type="spellStart"/>
            <w:r w:rsidR="00150219">
              <w:rPr>
                <w:rFonts w:ascii="Times New Roman" w:eastAsia="Calibri" w:hAnsi="Times New Roman" w:cs="Times New Roman"/>
                <w:sz w:val="28"/>
                <w:szCs w:val="28"/>
              </w:rPr>
              <w:t>Акылбекова</w:t>
            </w:r>
            <w:proofErr w:type="spellEnd"/>
            <w:r w:rsidR="001502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  <w:p w14:paraId="2956005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  <w:p w14:paraId="6356CB49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A74E9" w:rsidRPr="004A74E9" w14:paraId="263BF7BA" w14:textId="77777777" w:rsidTr="00142D87">
        <w:tc>
          <w:tcPr>
            <w:tcW w:w="450" w:type="dxa"/>
            <w:vAlign w:val="center"/>
          </w:tcPr>
          <w:p w14:paraId="0662B632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69" w:type="dxa"/>
            <w:vAlign w:val="center"/>
          </w:tcPr>
          <w:p w14:paraId="13F456B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Ой жүгүртүүну</w:t>
            </w: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кеңейтүү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студенттердин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англис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тилин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үйрөнүүгө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болгон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кызыгуусун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арттыруу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толеранттуулукту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өнүктүрүү</w:t>
            </w:r>
            <w:proofErr w:type="spellEnd"/>
          </w:p>
        </w:tc>
        <w:tc>
          <w:tcPr>
            <w:tcW w:w="2552" w:type="dxa"/>
            <w:vAlign w:val="center"/>
          </w:tcPr>
          <w:p w14:paraId="1FAE4C18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“The poetry day”</w:t>
            </w:r>
          </w:p>
          <w:p w14:paraId="7CAA0A5C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  <w:p w14:paraId="225C5CDE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63646C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май</w:t>
            </w:r>
          </w:p>
          <w:p w14:paraId="1C1070C8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3719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E8710A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3A1404A" w14:textId="00AA44D0" w:rsidR="00150219" w:rsidRPr="00150219" w:rsidRDefault="004D14D3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Чолпонбаева </w:t>
            </w:r>
            <w:r w:rsidR="0015021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Р.Ж.</w:t>
            </w:r>
          </w:p>
          <w:p w14:paraId="29454A4D" w14:textId="352FBE38" w:rsidR="004A74E9" w:rsidRPr="00150219" w:rsidRDefault="0015021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Шаршеева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Ө.</w:t>
            </w:r>
          </w:p>
          <w:p w14:paraId="62403241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  <w:p w14:paraId="53D4CFFD" w14:textId="77777777" w:rsidR="004A74E9" w:rsidRPr="0015021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74E9" w:rsidRPr="004A74E9" w14:paraId="6DCC734E" w14:textId="77777777" w:rsidTr="00142D87">
        <w:tc>
          <w:tcPr>
            <w:tcW w:w="450" w:type="dxa"/>
            <w:vAlign w:val="center"/>
          </w:tcPr>
          <w:p w14:paraId="659B53BD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14:paraId="12E86A35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14:paraId="793F1FFC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Студенттер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менен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тарбиялык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иш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жүргүзүү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боюнча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иш-чаралардын</w:t>
            </w:r>
            <w:proofErr w:type="spellEnd"/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отчету</w:t>
            </w:r>
          </w:p>
        </w:tc>
        <w:tc>
          <w:tcPr>
            <w:tcW w:w="2552" w:type="dxa"/>
            <w:vAlign w:val="center"/>
          </w:tcPr>
          <w:p w14:paraId="05BAF140" w14:textId="7777777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C5CA89" w14:textId="448EECA8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январь- июнь</w:t>
            </w:r>
          </w:p>
        </w:tc>
        <w:tc>
          <w:tcPr>
            <w:tcW w:w="3118" w:type="dxa"/>
            <w:vAlign w:val="center"/>
          </w:tcPr>
          <w:p w14:paraId="11F7E302" w14:textId="3A19B097" w:rsidR="004A74E9" w:rsidRPr="004A74E9" w:rsidRDefault="004A74E9" w:rsidP="0014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E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="00B41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бдисатарова Э</w:t>
            </w:r>
            <w:r w:rsidRPr="004A74E9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</w:tr>
    </w:tbl>
    <w:p w14:paraId="57705E49" w14:textId="77777777" w:rsidR="00BF3651" w:rsidRDefault="00BF3651">
      <w:pPr>
        <w:rPr>
          <w:rFonts w:ascii="Times New Roman" w:hAnsi="Times New Roman" w:cs="Times New Roman"/>
          <w:sz w:val="28"/>
          <w:szCs w:val="28"/>
        </w:rPr>
      </w:pPr>
    </w:p>
    <w:p w14:paraId="0CDE068A" w14:textId="77777777" w:rsidR="004A74E9" w:rsidRDefault="004A74E9">
      <w:pPr>
        <w:rPr>
          <w:rFonts w:ascii="Times New Roman" w:hAnsi="Times New Roman" w:cs="Times New Roman"/>
          <w:sz w:val="28"/>
          <w:szCs w:val="28"/>
        </w:rPr>
      </w:pPr>
    </w:p>
    <w:p w14:paraId="3CADA4D0" w14:textId="77777777" w:rsidR="004A74E9" w:rsidRDefault="004A74E9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6C98A0BE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365B896B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70B39307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341C667C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40946F19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1976F9EF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045F163A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4EE45EB9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2A12CD21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2E543060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6ED08DFE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51E42F2D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p w14:paraId="39F2AC63" w14:textId="77777777" w:rsidR="0000595E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654" w:tblpY="-532"/>
        <w:tblW w:w="10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651"/>
        <w:gridCol w:w="2778"/>
        <w:gridCol w:w="1730"/>
        <w:gridCol w:w="3116"/>
      </w:tblGrid>
      <w:tr w:rsidR="0000595E" w:rsidRPr="00B3116A" w14:paraId="2BDB2612" w14:textId="77777777" w:rsidTr="00142D87">
        <w:trPr>
          <w:trHeight w:val="558"/>
        </w:trPr>
        <w:tc>
          <w:tcPr>
            <w:tcW w:w="439" w:type="dxa"/>
            <w:shd w:val="clear" w:color="auto" w:fill="E7E6E6" w:themeFill="background2"/>
            <w:vAlign w:val="center"/>
          </w:tcPr>
          <w:p w14:paraId="2DCC200B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F603D1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75" w:type="dxa"/>
            <w:shd w:val="clear" w:color="auto" w:fill="E7E6E6" w:themeFill="background2"/>
            <w:vAlign w:val="center"/>
          </w:tcPr>
          <w:p w14:paraId="1AFD16C9" w14:textId="77777777" w:rsidR="0000595E" w:rsidRPr="00B3116A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Стратегические</w:t>
            </w:r>
          </w:p>
          <w:p w14:paraId="49BFDEF2" w14:textId="2B79B6FB" w:rsidR="0000595E" w:rsidRPr="00142D87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3116A">
              <w:rPr>
                <w:rFonts w:ascii="Times New Roman" w:hAnsi="Times New Roman" w:cs="Times New Roman"/>
                <w:b/>
                <w:sz w:val="28"/>
                <w:szCs w:val="28"/>
              </w:rPr>
              <w:t>Цел</w:t>
            </w:r>
            <w:r w:rsidR="00142D8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0D8C28D" w14:textId="77777777" w:rsidR="0000595E" w:rsidRPr="00B3116A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76AC96DA" w14:textId="77777777" w:rsidR="0000595E" w:rsidRPr="00B3116A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6241E28" w14:textId="77777777" w:rsidR="0000595E" w:rsidRPr="00B3116A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42A5D333" w14:textId="77777777" w:rsidR="0000595E" w:rsidRPr="00B3116A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исполнений</w:t>
            </w:r>
          </w:p>
        </w:tc>
        <w:tc>
          <w:tcPr>
            <w:tcW w:w="3265" w:type="dxa"/>
            <w:shd w:val="clear" w:color="auto" w:fill="E7E6E6" w:themeFill="background2"/>
            <w:vAlign w:val="center"/>
          </w:tcPr>
          <w:p w14:paraId="6EA4303A" w14:textId="77777777" w:rsidR="0000595E" w:rsidRPr="00B3116A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0595E" w:rsidRPr="00B3116A" w14:paraId="652D911F" w14:textId="77777777" w:rsidTr="00142D87">
        <w:tc>
          <w:tcPr>
            <w:tcW w:w="439" w:type="dxa"/>
            <w:vAlign w:val="center"/>
          </w:tcPr>
          <w:p w14:paraId="115043E7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F49B3B5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008D5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14:paraId="1FDFCAAB" w14:textId="776D8908" w:rsidR="0000595E" w:rsidRPr="00B3116A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14:paraId="676EBC30" w14:textId="402EED8B" w:rsidR="0000595E" w:rsidRPr="00B3116A" w:rsidRDefault="0000595E" w:rsidP="0014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учебного процесса</w:t>
            </w:r>
          </w:p>
        </w:tc>
        <w:tc>
          <w:tcPr>
            <w:tcW w:w="2835" w:type="dxa"/>
            <w:vAlign w:val="center"/>
          </w:tcPr>
          <w:p w14:paraId="1E3674E0" w14:textId="3129A5A4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1.Составление и утверждение плана воспитательной работы на 202</w:t>
            </w:r>
            <w:r w:rsidR="00142D8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2D8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2A2E7D62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2. Формирование новых групп.</w:t>
            </w:r>
          </w:p>
          <w:p w14:paraId="548CE16E" w14:textId="635BCE3A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3.Ознакомление студентов с графиком учебного процесса</w:t>
            </w:r>
          </w:p>
        </w:tc>
        <w:tc>
          <w:tcPr>
            <w:tcW w:w="1559" w:type="dxa"/>
            <w:vAlign w:val="center"/>
          </w:tcPr>
          <w:p w14:paraId="3BB12815" w14:textId="54037404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165B6F6B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E21C7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2BB31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40FDA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4FE12238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</w:p>
          <w:p w14:paraId="0AEA9A49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00595E" w:rsidRPr="00B3116A" w14:paraId="43D8EF3B" w14:textId="77777777" w:rsidTr="00142D87">
        <w:tc>
          <w:tcPr>
            <w:tcW w:w="439" w:type="dxa"/>
            <w:vAlign w:val="center"/>
          </w:tcPr>
          <w:p w14:paraId="202551B8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2BCB232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14:paraId="2C0D0467" w14:textId="23869B57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  <w:p w14:paraId="0A6EADE6" w14:textId="7E0222EE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835" w:type="dxa"/>
            <w:vAlign w:val="center"/>
          </w:tcPr>
          <w:p w14:paraId="53121929" w14:textId="33030BDC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</w:t>
            </w:r>
          </w:p>
          <w:p w14:paraId="785C141B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</w:p>
        </w:tc>
        <w:tc>
          <w:tcPr>
            <w:tcW w:w="1559" w:type="dxa"/>
            <w:vAlign w:val="center"/>
          </w:tcPr>
          <w:p w14:paraId="7F7C4452" w14:textId="16EAB318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5" w:type="dxa"/>
            <w:vAlign w:val="center"/>
          </w:tcPr>
          <w:p w14:paraId="5D55E903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</w:p>
        </w:tc>
      </w:tr>
      <w:tr w:rsidR="0000595E" w:rsidRPr="00B3116A" w14:paraId="6D6A1120" w14:textId="77777777" w:rsidTr="00142D87">
        <w:tc>
          <w:tcPr>
            <w:tcW w:w="439" w:type="dxa"/>
            <w:vAlign w:val="center"/>
          </w:tcPr>
          <w:p w14:paraId="745E8DC9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A7252AD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14:paraId="3EDA9E06" w14:textId="44E54DBA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 на уроках англ. языка</w:t>
            </w:r>
          </w:p>
          <w:p w14:paraId="63ED2A96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7B79A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D9B5322" w14:textId="77777777" w:rsidR="0000595E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Знакомство.</w:t>
            </w:r>
          </w:p>
          <w:p w14:paraId="6AD0FE10" w14:textId="77777777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Взаимоотношения в обществе</w:t>
            </w:r>
          </w:p>
          <w:p w14:paraId="6EAFAD49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97C4ED" w14:textId="2BE3A04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65" w:type="dxa"/>
            <w:vAlign w:val="center"/>
          </w:tcPr>
          <w:p w14:paraId="2D6A983B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</w:p>
          <w:p w14:paraId="6D5EEAFE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95E" w:rsidRPr="00B3116A" w14:paraId="63FF1DF6" w14:textId="77777777" w:rsidTr="00142D87">
        <w:tc>
          <w:tcPr>
            <w:tcW w:w="439" w:type="dxa"/>
            <w:vAlign w:val="center"/>
          </w:tcPr>
          <w:p w14:paraId="191FE666" w14:textId="5688971D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5" w:type="dxa"/>
            <w:vAlign w:val="center"/>
          </w:tcPr>
          <w:p w14:paraId="77D68E93" w14:textId="77777777" w:rsidR="0000595E" w:rsidRPr="00B3116A" w:rsidRDefault="0000595E" w:rsidP="00142D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3116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Содействовать развитию творческого и интеллектуального потенциала учащихся</w:t>
            </w:r>
          </w:p>
          <w:p w14:paraId="7D288E17" w14:textId="77777777" w:rsidR="0000595E" w:rsidRPr="00B3116A" w:rsidRDefault="0000595E" w:rsidP="00142D8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7E00FC1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“Halloween”</w:t>
            </w:r>
          </w:p>
        </w:tc>
        <w:tc>
          <w:tcPr>
            <w:tcW w:w="1559" w:type="dxa"/>
            <w:vAlign w:val="center"/>
          </w:tcPr>
          <w:p w14:paraId="09C91B49" w14:textId="77777777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</w:t>
            </w:r>
          </w:p>
          <w:p w14:paraId="03286D88" w14:textId="77777777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E9BC0" w14:textId="77777777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9E814" w14:textId="511A0CC6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8EAC8" w14:textId="77777777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3D83E" w14:textId="77777777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3BD7E1D3" w14:textId="0615D4AB" w:rsidR="0000595E" w:rsidRPr="00B3116A" w:rsidRDefault="00150219" w:rsidP="001502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4D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            </w:t>
            </w:r>
          </w:p>
        </w:tc>
      </w:tr>
      <w:tr w:rsidR="0000595E" w:rsidRPr="00B3116A" w14:paraId="6ED5CAF0" w14:textId="77777777" w:rsidTr="00142D87">
        <w:tc>
          <w:tcPr>
            <w:tcW w:w="439" w:type="dxa"/>
            <w:vAlign w:val="center"/>
          </w:tcPr>
          <w:p w14:paraId="4D2D5D0E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5" w:type="dxa"/>
            <w:vAlign w:val="center"/>
          </w:tcPr>
          <w:p w14:paraId="6057B122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Ознакомление с культурой и духовными ценностями стран изучаемого языка</w:t>
            </w:r>
          </w:p>
          <w:p w14:paraId="1F335765" w14:textId="77777777" w:rsidR="0000595E" w:rsidRPr="00B3116A" w:rsidRDefault="0000595E" w:rsidP="00142D8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  <w:vAlign w:val="center"/>
          </w:tcPr>
          <w:p w14:paraId="0FAC82B4" w14:textId="03D7287E" w:rsidR="0000595E" w:rsidRPr="00150219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“</w:t>
            </w:r>
            <w:r w:rsidR="00150219"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Thanksgiving Day</w:t>
            </w: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vAlign w:val="center"/>
          </w:tcPr>
          <w:p w14:paraId="681EF207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ноябрь</w:t>
            </w:r>
          </w:p>
          <w:p w14:paraId="0637F10E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758E4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9DC27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5" w:type="dxa"/>
            <w:vAlign w:val="center"/>
          </w:tcPr>
          <w:p w14:paraId="5FEBA996" w14:textId="17C2B643" w:rsidR="0000595E" w:rsidRPr="00150219" w:rsidRDefault="00150219" w:rsidP="00150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Абдисатарова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00595E" w:rsidRPr="00B3116A" w14:paraId="1271334D" w14:textId="77777777" w:rsidTr="00142D87">
        <w:tc>
          <w:tcPr>
            <w:tcW w:w="439" w:type="dxa"/>
            <w:vAlign w:val="center"/>
          </w:tcPr>
          <w:p w14:paraId="1AD74529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75" w:type="dxa"/>
            <w:vAlign w:val="center"/>
          </w:tcPr>
          <w:p w14:paraId="4F8505FE" w14:textId="77777777" w:rsidR="0000595E" w:rsidRPr="00B3116A" w:rsidRDefault="0000595E" w:rsidP="00142D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11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Повысить интерес к изучению иностранного языка через рождественские игры, песни, фильмы</w:t>
            </w:r>
          </w:p>
          <w:p w14:paraId="3D43C1C8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B6DEDB2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“Christmas day”</w:t>
            </w:r>
          </w:p>
        </w:tc>
        <w:tc>
          <w:tcPr>
            <w:tcW w:w="1559" w:type="dxa"/>
            <w:vAlign w:val="center"/>
          </w:tcPr>
          <w:p w14:paraId="7344AFE9" w14:textId="31DFFCEE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2D1D6D5D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95C07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C712D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EB61F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D96E2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3B522ADA" w14:textId="78F6FEFD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14:paraId="5A42C35D" w14:textId="36A12985" w:rsidR="0000595E" w:rsidRPr="00B3116A" w:rsidRDefault="0000595E" w:rsidP="00142D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</w:p>
          <w:p w14:paraId="4E4D9C47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95E" w:rsidRPr="00B3116A" w14:paraId="54DEA66E" w14:textId="77777777" w:rsidTr="00142D87">
        <w:tc>
          <w:tcPr>
            <w:tcW w:w="439" w:type="dxa"/>
            <w:vAlign w:val="center"/>
          </w:tcPr>
          <w:p w14:paraId="1BC9CCD8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5" w:type="dxa"/>
            <w:vAlign w:val="center"/>
          </w:tcPr>
          <w:p w14:paraId="27C432F7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общественной жизни университета</w:t>
            </w:r>
          </w:p>
        </w:tc>
        <w:tc>
          <w:tcPr>
            <w:tcW w:w="2835" w:type="dxa"/>
            <w:vAlign w:val="center"/>
          </w:tcPr>
          <w:p w14:paraId="2CE405EC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Nooruz</w:t>
            </w:r>
            <w:proofErr w:type="spellEnd"/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42C4008E" w14:textId="5FC2A5A9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562EE9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март</w:t>
            </w:r>
          </w:p>
          <w:p w14:paraId="29528CFE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7B8EC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63DCB5E3" w14:textId="7B34E964" w:rsidR="0000595E" w:rsidRDefault="00150219" w:rsidP="00150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Маматова К.Б.</w:t>
            </w:r>
          </w:p>
          <w:p w14:paraId="2ED73731" w14:textId="7EC29A6D" w:rsidR="004D14D3" w:rsidRPr="00150219" w:rsidRDefault="004D14D3" w:rsidP="00150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Акылбекова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14:paraId="253A9E7B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95E" w:rsidRPr="00B3116A" w14:paraId="034DCE38" w14:textId="77777777" w:rsidTr="00142D87">
        <w:tc>
          <w:tcPr>
            <w:tcW w:w="439" w:type="dxa"/>
            <w:vAlign w:val="center"/>
          </w:tcPr>
          <w:p w14:paraId="7CA3AA51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DC9D5E5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14:paraId="331F7E65" w14:textId="77777777" w:rsidR="0000595E" w:rsidRPr="00B3116A" w:rsidRDefault="0000595E" w:rsidP="00142D87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B3116A">
              <w:rPr>
                <w:color w:val="000000"/>
                <w:sz w:val="28"/>
                <w:szCs w:val="28"/>
              </w:rPr>
              <w:t>Расширение кругозора</w:t>
            </w:r>
            <w:r w:rsidRPr="00B3116A">
              <w:rPr>
                <w:color w:val="000000"/>
                <w:sz w:val="28"/>
                <w:szCs w:val="28"/>
                <w:lang w:val="ky-KG"/>
              </w:rPr>
              <w:t xml:space="preserve">, </w:t>
            </w:r>
            <w:r w:rsidRPr="00B3116A">
              <w:rPr>
                <w:color w:val="000000"/>
                <w:sz w:val="28"/>
                <w:szCs w:val="28"/>
              </w:rPr>
              <w:t>поддержание интереса учащихся к изучению английского языка</w:t>
            </w:r>
            <w:r w:rsidRPr="00B3116A">
              <w:rPr>
                <w:color w:val="000000"/>
                <w:sz w:val="28"/>
                <w:szCs w:val="28"/>
                <w:lang w:val="ky-KG"/>
              </w:rPr>
              <w:t xml:space="preserve">, </w:t>
            </w:r>
            <w:r w:rsidRPr="00B3116A">
              <w:rPr>
                <w:color w:val="000000"/>
                <w:sz w:val="28"/>
                <w:szCs w:val="28"/>
              </w:rPr>
              <w:t>развитие толерантности</w:t>
            </w:r>
          </w:p>
          <w:p w14:paraId="5A40B81D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FE41F0D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“The poetry day”</w:t>
            </w:r>
          </w:p>
          <w:p w14:paraId="6D8832DA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  <w:vAlign w:val="center"/>
          </w:tcPr>
          <w:p w14:paraId="1D13BC39" w14:textId="24DBAC3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</w:t>
            </w:r>
          </w:p>
          <w:p w14:paraId="1928A742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54C91" w14:textId="1A6A891B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158A3B11" w14:textId="43DB5E55" w:rsidR="004D14D3" w:rsidRPr="004D14D3" w:rsidRDefault="004D14D3" w:rsidP="004D14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Чолпонбаева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Р.Ж.</w:t>
            </w:r>
          </w:p>
          <w:p w14:paraId="18533532" w14:textId="10A1A673" w:rsidR="0000595E" w:rsidRDefault="004D14D3" w:rsidP="004D14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Шаршеева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14:paraId="4B2C733D" w14:textId="77777777" w:rsidR="0000595E" w:rsidRPr="00B3116A" w:rsidRDefault="0000595E" w:rsidP="004D14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95E" w:rsidRPr="00B3116A" w14:paraId="1EF7C67F" w14:textId="77777777" w:rsidTr="00142D87">
        <w:tc>
          <w:tcPr>
            <w:tcW w:w="439" w:type="dxa"/>
            <w:vAlign w:val="center"/>
          </w:tcPr>
          <w:p w14:paraId="5AECF2C3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5" w:type="dxa"/>
            <w:vAlign w:val="center"/>
          </w:tcPr>
          <w:p w14:paraId="4F2A1A6D" w14:textId="743361B4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Сдача отчетов по воспитательной работе со студентами</w:t>
            </w:r>
          </w:p>
        </w:tc>
        <w:tc>
          <w:tcPr>
            <w:tcW w:w="2835" w:type="dxa"/>
            <w:vAlign w:val="center"/>
          </w:tcPr>
          <w:p w14:paraId="1D44B48C" w14:textId="77777777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CF1661" w14:textId="72382D60" w:rsidR="0000595E" w:rsidRPr="00B3116A" w:rsidRDefault="0000595E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16A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265" w:type="dxa"/>
            <w:vAlign w:val="center"/>
          </w:tcPr>
          <w:p w14:paraId="769A77ED" w14:textId="3C6AF475" w:rsidR="0000595E" w:rsidRPr="00B3116A" w:rsidRDefault="00142D87" w:rsidP="0014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Абдисатарова Э</w:t>
            </w:r>
            <w:r w:rsidR="0000595E" w:rsidRPr="00B311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286B24E" w14:textId="77777777" w:rsidR="0000595E" w:rsidRPr="00934903" w:rsidRDefault="0000595E" w:rsidP="004A74E9">
      <w:pPr>
        <w:rPr>
          <w:rFonts w:ascii="Times New Roman" w:hAnsi="Times New Roman" w:cs="Times New Roman"/>
          <w:b/>
          <w:sz w:val="28"/>
          <w:szCs w:val="28"/>
        </w:rPr>
      </w:pPr>
    </w:p>
    <w:sectPr w:rsidR="0000595E" w:rsidRPr="00934903" w:rsidSect="008E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F"/>
    <w:rsid w:val="0000595E"/>
    <w:rsid w:val="000E31FF"/>
    <w:rsid w:val="000F55A1"/>
    <w:rsid w:val="00127991"/>
    <w:rsid w:val="00142D87"/>
    <w:rsid w:val="00150219"/>
    <w:rsid w:val="00173DEB"/>
    <w:rsid w:val="001C2FD7"/>
    <w:rsid w:val="002B3AEB"/>
    <w:rsid w:val="0043280D"/>
    <w:rsid w:val="004A74E9"/>
    <w:rsid w:val="004D14D3"/>
    <w:rsid w:val="004E13EE"/>
    <w:rsid w:val="008E4F97"/>
    <w:rsid w:val="00B41F0D"/>
    <w:rsid w:val="00B64F10"/>
    <w:rsid w:val="00BF3651"/>
    <w:rsid w:val="00D734D5"/>
    <w:rsid w:val="00E4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8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5A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0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5A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0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54FF-2CF5-40F6-AF12-F22E74E1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2025-09-28T15:53:00Z</cp:lastPrinted>
  <dcterms:created xsi:type="dcterms:W3CDTF">2026-02-17T01:16:00Z</dcterms:created>
  <dcterms:modified xsi:type="dcterms:W3CDTF">2026-02-17T01:16:00Z</dcterms:modified>
</cp:coreProperties>
</file>