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C3" w:rsidRDefault="00B453C3" w:rsidP="00115C31">
      <w:pPr>
        <w:spacing w:line="276" w:lineRule="auto"/>
        <w:jc w:val="center"/>
        <w:rPr>
          <w:b/>
        </w:rPr>
      </w:pPr>
    </w:p>
    <w:p w:rsidR="00C62DC8" w:rsidRDefault="00B17DEE" w:rsidP="00115C31">
      <w:pPr>
        <w:spacing w:line="276" w:lineRule="auto"/>
        <w:jc w:val="center"/>
        <w:rPr>
          <w:b/>
        </w:rPr>
      </w:pPr>
      <w:r>
        <w:rPr>
          <w:b/>
        </w:rPr>
        <w:t>ПРОГРАММА СЕМИНАРА</w:t>
      </w:r>
    </w:p>
    <w:p w:rsidR="00270174" w:rsidRPr="00B35368" w:rsidRDefault="00270174" w:rsidP="00115C31">
      <w:pPr>
        <w:spacing w:line="276" w:lineRule="auto"/>
        <w:jc w:val="center"/>
        <w:rPr>
          <w:b/>
        </w:rPr>
      </w:pPr>
      <w:r w:rsidRPr="00B35368">
        <w:rPr>
          <w:rFonts w:eastAsia="Times New Roman"/>
          <w:b/>
          <w:color w:val="000000"/>
          <w:sz w:val="28"/>
          <w:szCs w:val="28"/>
        </w:rPr>
        <w:t>Методические рекомендации по организация и реализации совместных образовательных программ</w:t>
      </w:r>
    </w:p>
    <w:p w:rsidR="006D32C1" w:rsidRDefault="006D32C1" w:rsidP="00115C31">
      <w:pPr>
        <w:spacing w:line="276" w:lineRule="auto"/>
        <w:jc w:val="center"/>
        <w:rPr>
          <w:b/>
        </w:rPr>
      </w:pPr>
    </w:p>
    <w:p w:rsidR="00B17DEE" w:rsidRDefault="00B35368" w:rsidP="00202458">
      <w:pPr>
        <w:spacing w:line="276" w:lineRule="auto"/>
        <w:rPr>
          <w:b/>
        </w:rPr>
      </w:pPr>
      <w:r>
        <w:rPr>
          <w:b/>
        </w:rPr>
        <w:t>Форма проведения</w:t>
      </w:r>
      <w:r w:rsidR="00202458">
        <w:rPr>
          <w:b/>
        </w:rPr>
        <w:t xml:space="preserve">: </w:t>
      </w:r>
      <w:r w:rsidRPr="001E4AC8">
        <w:t>очно-дистанционн</w:t>
      </w:r>
      <w:r>
        <w:t>ая</w:t>
      </w:r>
      <w:r w:rsidRPr="001E4AC8">
        <w:t xml:space="preserve"> </w:t>
      </w:r>
    </w:p>
    <w:p w:rsidR="00202458" w:rsidRPr="001E4AC8" w:rsidRDefault="00202458" w:rsidP="00202458">
      <w:pPr>
        <w:spacing w:line="276" w:lineRule="auto"/>
      </w:pPr>
      <w:r>
        <w:rPr>
          <w:b/>
        </w:rPr>
        <w:t xml:space="preserve">Дата и время: </w:t>
      </w:r>
      <w:r w:rsidRPr="001E4AC8">
        <w:t>4 февраля 2</w:t>
      </w:r>
      <w:r w:rsidR="003125B6">
        <w:t>021 г. 13:00 (время Бишкекское)</w:t>
      </w:r>
    </w:p>
    <w:p w:rsidR="00202458" w:rsidRDefault="00202458" w:rsidP="00202458">
      <w:pPr>
        <w:spacing w:line="276" w:lineRule="auto"/>
        <w:rPr>
          <w:b/>
        </w:rPr>
      </w:pPr>
    </w:p>
    <w:p w:rsidR="001E4AC8" w:rsidRDefault="001E4AC8" w:rsidP="00202458">
      <w:pPr>
        <w:spacing w:line="276" w:lineRule="auto"/>
        <w:rPr>
          <w:b/>
        </w:rPr>
      </w:pPr>
      <w:r>
        <w:rPr>
          <w:b/>
        </w:rPr>
        <w:t xml:space="preserve">Тематический план проведения семинара </w:t>
      </w:r>
    </w:p>
    <w:p w:rsidR="003125B6" w:rsidRPr="003125B6" w:rsidRDefault="003125B6" w:rsidP="00202458">
      <w:pPr>
        <w:spacing w:line="276" w:lineRule="auto"/>
      </w:pPr>
      <w:r>
        <w:rPr>
          <w:b/>
        </w:rPr>
        <w:t xml:space="preserve">Модератор: </w:t>
      </w:r>
      <w:r>
        <w:t>Борукеев Т.С.,</w:t>
      </w:r>
      <w:r w:rsidR="00C65E2B">
        <w:t xml:space="preserve"> </w:t>
      </w:r>
      <w:r>
        <w:t>к.т.н, директор ИСОП КГТУ</w:t>
      </w:r>
    </w:p>
    <w:p w:rsidR="00FA14EA" w:rsidRPr="00115C31" w:rsidRDefault="00FA14EA" w:rsidP="00115C31">
      <w:pPr>
        <w:spacing w:line="276" w:lineRule="auto"/>
        <w:jc w:val="center"/>
        <w:rPr>
          <w:b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4421"/>
        <w:gridCol w:w="3801"/>
      </w:tblGrid>
      <w:tr w:rsidR="00151F25" w:rsidTr="00151F25">
        <w:tc>
          <w:tcPr>
            <w:tcW w:w="1271" w:type="dxa"/>
          </w:tcPr>
          <w:p w:rsidR="00151F25" w:rsidRDefault="00151F25" w:rsidP="00115C31">
            <w:pPr>
              <w:spacing w:line="276" w:lineRule="auto"/>
            </w:pPr>
            <w:r>
              <w:t>время</w:t>
            </w:r>
          </w:p>
        </w:tc>
        <w:tc>
          <w:tcPr>
            <w:tcW w:w="4421" w:type="dxa"/>
          </w:tcPr>
          <w:p w:rsidR="00151F25" w:rsidRDefault="00151F25" w:rsidP="00115C31">
            <w:pPr>
              <w:spacing w:line="276" w:lineRule="auto"/>
            </w:pPr>
            <w:r>
              <w:t>Тема выступления / обсуждаемые вопросы</w:t>
            </w:r>
          </w:p>
        </w:tc>
        <w:tc>
          <w:tcPr>
            <w:tcW w:w="3801" w:type="dxa"/>
          </w:tcPr>
          <w:p w:rsidR="00151F25" w:rsidRDefault="00151F25" w:rsidP="00115C31">
            <w:pPr>
              <w:spacing w:line="276" w:lineRule="auto"/>
            </w:pPr>
            <w:r>
              <w:t>докладчик</w:t>
            </w:r>
          </w:p>
        </w:tc>
      </w:tr>
      <w:tr w:rsidR="00151F25" w:rsidTr="00151F25">
        <w:tc>
          <w:tcPr>
            <w:tcW w:w="1271" w:type="dxa"/>
          </w:tcPr>
          <w:p w:rsidR="00151F25" w:rsidRDefault="00151F25" w:rsidP="002808EB">
            <w:pPr>
              <w:ind w:left="171"/>
            </w:pPr>
            <w:r>
              <w:t>13:00 – 13:05</w:t>
            </w:r>
          </w:p>
        </w:tc>
        <w:tc>
          <w:tcPr>
            <w:tcW w:w="4421" w:type="dxa"/>
          </w:tcPr>
          <w:p w:rsidR="00151F25" w:rsidRDefault="00151F25" w:rsidP="002808EB">
            <w:pPr>
              <w:spacing w:line="276" w:lineRule="auto"/>
            </w:pPr>
            <w:r>
              <w:t>О</w:t>
            </w:r>
            <w:r w:rsidR="0003713E">
              <w:t>ткрытие семинара</w:t>
            </w:r>
          </w:p>
        </w:tc>
        <w:tc>
          <w:tcPr>
            <w:tcW w:w="3801" w:type="dxa"/>
          </w:tcPr>
          <w:p w:rsidR="00151F25" w:rsidRDefault="00151F25" w:rsidP="00151F25">
            <w:pPr>
              <w:spacing w:line="276" w:lineRule="auto"/>
            </w:pPr>
            <w:r>
              <w:t>Чыныбаев М.К., к.ф-м.н.,</w:t>
            </w:r>
            <w:r w:rsidR="002001AF">
              <w:t xml:space="preserve"> </w:t>
            </w:r>
            <w:r>
              <w:t>доцент,  ректор КГТУ</w:t>
            </w: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bookmarkStart w:id="0" w:name="_GoBack" w:colFirst="2" w:colLast="2"/>
            <w:r>
              <w:t>13:00 – 13:05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Определение регламента и формата работы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  <w:r>
              <w:t>Борукеев Т.С., к.т.н., директор ИСОП</w:t>
            </w:r>
          </w:p>
        </w:tc>
      </w:tr>
      <w:bookmarkEnd w:id="0"/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13:10 – 13:25</w:t>
            </w:r>
          </w:p>
        </w:tc>
        <w:tc>
          <w:tcPr>
            <w:tcW w:w="4421" w:type="dxa"/>
          </w:tcPr>
          <w:p w:rsidR="0003713E" w:rsidRPr="002001AF" w:rsidRDefault="0003713E" w:rsidP="0003713E">
            <w:pPr>
              <w:spacing w:line="276" w:lineRule="auto"/>
            </w:pPr>
            <w:r w:rsidRPr="002001AF">
              <w:rPr>
                <w:color w:val="000000"/>
                <w:shd w:val="clear" w:color="auto" w:fill="FFFFFF"/>
              </w:rPr>
              <w:t>Развитие совместных образовательных программ в рамках РККТУ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  <w:r>
              <w:t>Ширинский С.В. к.т.н., доцент, начальник УВС МЭИ</w:t>
            </w: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13:25 – 13:30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Вопросы и обсуждение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</w:p>
        </w:tc>
      </w:tr>
      <w:tr w:rsidR="0003713E" w:rsidTr="00AF4AC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13:30 – 13:45</w:t>
            </w:r>
          </w:p>
        </w:tc>
        <w:tc>
          <w:tcPr>
            <w:tcW w:w="4421" w:type="dxa"/>
            <w:shd w:val="clear" w:color="auto" w:fill="auto"/>
          </w:tcPr>
          <w:p w:rsidR="0003713E" w:rsidRDefault="0003713E" w:rsidP="0003713E">
            <w:pPr>
              <w:spacing w:line="276" w:lineRule="auto"/>
            </w:pPr>
            <w:r>
              <w:t>Использование дистанционных образовательных технологий при реализации СОП</w:t>
            </w:r>
          </w:p>
        </w:tc>
        <w:tc>
          <w:tcPr>
            <w:tcW w:w="3801" w:type="dxa"/>
            <w:shd w:val="clear" w:color="auto" w:fill="auto"/>
          </w:tcPr>
          <w:p w:rsidR="0003713E" w:rsidRDefault="0003713E" w:rsidP="0003713E">
            <w:pPr>
              <w:spacing w:line="276" w:lineRule="auto"/>
            </w:pPr>
            <w:r>
              <w:t>Киреев О.Л. к.т.н., доцент, руководитель международных программ в РККТУ</w:t>
            </w: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13:45 – 13:50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Вопросы и обсуждение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13:50 – 14:05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Опыт организации совместных образовательных программ в рамках РККТУ на примере КГТУ им. И. Раззакова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  <w:r>
              <w:t>Шорохова Н.А. зав. СОП КГТУ</w:t>
            </w: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14:05 – 14:10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Вопросы и обсуждение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14:10 – 14:25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Опыт реализации совместных магистерских программ двойного диплома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  <w:r>
              <w:t>Омуралиев У.К., к.т.н., доцент, зав. кафедрой ТМ КГТУ</w:t>
            </w: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14:25 – 14:30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Вопросы и обсуждение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</w:p>
        </w:tc>
      </w:tr>
      <w:tr w:rsidR="0003713E" w:rsidTr="00151F25">
        <w:tc>
          <w:tcPr>
            <w:tcW w:w="1271" w:type="dxa"/>
          </w:tcPr>
          <w:p w:rsidR="0003713E" w:rsidRDefault="0003713E" w:rsidP="0003713E">
            <w:pPr>
              <w:ind w:left="171"/>
            </w:pPr>
            <w:r>
              <w:t>14:30 – 14:35</w:t>
            </w:r>
          </w:p>
        </w:tc>
        <w:tc>
          <w:tcPr>
            <w:tcW w:w="4421" w:type="dxa"/>
          </w:tcPr>
          <w:p w:rsidR="0003713E" w:rsidRDefault="0003713E" w:rsidP="0003713E">
            <w:pPr>
              <w:spacing w:line="276" w:lineRule="auto"/>
            </w:pPr>
            <w:r>
              <w:t>Завершение семинара</w:t>
            </w:r>
          </w:p>
        </w:tc>
        <w:tc>
          <w:tcPr>
            <w:tcW w:w="3801" w:type="dxa"/>
          </w:tcPr>
          <w:p w:rsidR="0003713E" w:rsidRDefault="0003713E" w:rsidP="0003713E">
            <w:pPr>
              <w:spacing w:line="276" w:lineRule="auto"/>
            </w:pPr>
            <w:r>
              <w:t>Борукеев Т.С., к.т.н., директор ИСОП</w:t>
            </w:r>
          </w:p>
        </w:tc>
      </w:tr>
    </w:tbl>
    <w:p w:rsidR="00C62DC8" w:rsidRDefault="00C62DC8" w:rsidP="00115C31">
      <w:pPr>
        <w:spacing w:line="276" w:lineRule="auto"/>
      </w:pPr>
    </w:p>
    <w:p w:rsidR="00270174" w:rsidRDefault="00270174" w:rsidP="00115C31">
      <w:pPr>
        <w:spacing w:line="276" w:lineRule="auto"/>
      </w:pPr>
    </w:p>
    <w:p w:rsidR="00270174" w:rsidRPr="00115C31" w:rsidRDefault="00270174" w:rsidP="00115C31">
      <w:pPr>
        <w:spacing w:line="276" w:lineRule="auto"/>
      </w:pPr>
    </w:p>
    <w:sectPr w:rsidR="00270174" w:rsidRPr="00115C31" w:rsidSect="0001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AC" w:rsidRDefault="00F630AC" w:rsidP="00ED6CE1">
      <w:r>
        <w:separator/>
      </w:r>
    </w:p>
  </w:endnote>
  <w:endnote w:type="continuationSeparator" w:id="0">
    <w:p w:rsidR="00F630AC" w:rsidRDefault="00F630AC" w:rsidP="00E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AC" w:rsidRDefault="00F630AC" w:rsidP="00ED6CE1">
      <w:r>
        <w:separator/>
      </w:r>
    </w:p>
  </w:footnote>
  <w:footnote w:type="continuationSeparator" w:id="0">
    <w:p w:rsidR="00F630AC" w:rsidRDefault="00F630AC" w:rsidP="00ED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93A7C"/>
    <w:multiLevelType w:val="hybridMultilevel"/>
    <w:tmpl w:val="B8807F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522BEF"/>
    <w:multiLevelType w:val="hybridMultilevel"/>
    <w:tmpl w:val="8E8409BA"/>
    <w:lvl w:ilvl="0" w:tplc="7CBEE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D7"/>
    <w:rsid w:val="00011A2F"/>
    <w:rsid w:val="00020008"/>
    <w:rsid w:val="00022C21"/>
    <w:rsid w:val="00022E64"/>
    <w:rsid w:val="0003713E"/>
    <w:rsid w:val="00054E37"/>
    <w:rsid w:val="0008718A"/>
    <w:rsid w:val="00094FA6"/>
    <w:rsid w:val="000A1CD6"/>
    <w:rsid w:val="000A5FCE"/>
    <w:rsid w:val="000D6712"/>
    <w:rsid w:val="000E48CD"/>
    <w:rsid w:val="000E4BCA"/>
    <w:rsid w:val="00115C31"/>
    <w:rsid w:val="00151F25"/>
    <w:rsid w:val="00182597"/>
    <w:rsid w:val="001842E0"/>
    <w:rsid w:val="001965EC"/>
    <w:rsid w:val="001A20EA"/>
    <w:rsid w:val="001A4E91"/>
    <w:rsid w:val="001E4AC8"/>
    <w:rsid w:val="002001AF"/>
    <w:rsid w:val="00202458"/>
    <w:rsid w:val="00212393"/>
    <w:rsid w:val="00225659"/>
    <w:rsid w:val="002271B1"/>
    <w:rsid w:val="00245D42"/>
    <w:rsid w:val="00270174"/>
    <w:rsid w:val="00271393"/>
    <w:rsid w:val="002808EB"/>
    <w:rsid w:val="002D561A"/>
    <w:rsid w:val="003125B6"/>
    <w:rsid w:val="004103D7"/>
    <w:rsid w:val="004C0253"/>
    <w:rsid w:val="00510F74"/>
    <w:rsid w:val="00513BD4"/>
    <w:rsid w:val="0057293B"/>
    <w:rsid w:val="00583D0C"/>
    <w:rsid w:val="005A0825"/>
    <w:rsid w:val="005A41FA"/>
    <w:rsid w:val="005B2C4F"/>
    <w:rsid w:val="005C17B0"/>
    <w:rsid w:val="005C7017"/>
    <w:rsid w:val="00621FE1"/>
    <w:rsid w:val="00690FE0"/>
    <w:rsid w:val="006B58A5"/>
    <w:rsid w:val="006D32C1"/>
    <w:rsid w:val="006D73BC"/>
    <w:rsid w:val="007C2739"/>
    <w:rsid w:val="0081755F"/>
    <w:rsid w:val="00831D6B"/>
    <w:rsid w:val="008415B5"/>
    <w:rsid w:val="00870BD6"/>
    <w:rsid w:val="0087424D"/>
    <w:rsid w:val="00875D27"/>
    <w:rsid w:val="008C4105"/>
    <w:rsid w:val="008D13B4"/>
    <w:rsid w:val="008D2AA2"/>
    <w:rsid w:val="008D55F2"/>
    <w:rsid w:val="008F2ED5"/>
    <w:rsid w:val="008F5FAB"/>
    <w:rsid w:val="009269E2"/>
    <w:rsid w:val="00957770"/>
    <w:rsid w:val="00980A30"/>
    <w:rsid w:val="009C6A0E"/>
    <w:rsid w:val="00A01B10"/>
    <w:rsid w:val="00A272DE"/>
    <w:rsid w:val="00A45B2B"/>
    <w:rsid w:val="00A926CF"/>
    <w:rsid w:val="00AA7DA8"/>
    <w:rsid w:val="00AE487E"/>
    <w:rsid w:val="00AE766A"/>
    <w:rsid w:val="00AF4AC5"/>
    <w:rsid w:val="00AF7FBC"/>
    <w:rsid w:val="00B105F2"/>
    <w:rsid w:val="00B17DEE"/>
    <w:rsid w:val="00B35368"/>
    <w:rsid w:val="00B453C3"/>
    <w:rsid w:val="00B534F4"/>
    <w:rsid w:val="00B750C5"/>
    <w:rsid w:val="00C25A0F"/>
    <w:rsid w:val="00C62DC8"/>
    <w:rsid w:val="00C63319"/>
    <w:rsid w:val="00C65E2B"/>
    <w:rsid w:val="00CA1716"/>
    <w:rsid w:val="00CB5CE7"/>
    <w:rsid w:val="00CB5EC0"/>
    <w:rsid w:val="00CD09BD"/>
    <w:rsid w:val="00D25335"/>
    <w:rsid w:val="00D2696D"/>
    <w:rsid w:val="00D371D2"/>
    <w:rsid w:val="00D46A6A"/>
    <w:rsid w:val="00D61433"/>
    <w:rsid w:val="00D7521B"/>
    <w:rsid w:val="00DF7B04"/>
    <w:rsid w:val="00E50595"/>
    <w:rsid w:val="00E87833"/>
    <w:rsid w:val="00ED6CE1"/>
    <w:rsid w:val="00EE79B5"/>
    <w:rsid w:val="00F179F8"/>
    <w:rsid w:val="00F22AE0"/>
    <w:rsid w:val="00F276AF"/>
    <w:rsid w:val="00F630AC"/>
    <w:rsid w:val="00F95677"/>
    <w:rsid w:val="00FA14EA"/>
    <w:rsid w:val="00FC51DF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E27A9-716F-4801-8558-8BDCA04B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C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CE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6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CE1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CE1"/>
    <w:rPr>
      <w:rFonts w:ascii="Tahoma" w:eastAsia="SimSu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5A76-52DE-4FB0-B420-26AEDBC8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архив</cp:lastModifiedBy>
  <cp:revision>25</cp:revision>
  <cp:lastPrinted>2022-01-05T07:24:00Z</cp:lastPrinted>
  <dcterms:created xsi:type="dcterms:W3CDTF">2022-01-10T08:20:00Z</dcterms:created>
  <dcterms:modified xsi:type="dcterms:W3CDTF">2022-01-31T02:50:00Z</dcterms:modified>
</cp:coreProperties>
</file>