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CF" w:rsidRDefault="00E72ACF">
      <w:pPr>
        <w:spacing w:line="154" w:lineRule="exact"/>
        <w:rPr>
          <w:sz w:val="12"/>
          <w:szCs w:val="12"/>
        </w:rPr>
      </w:pPr>
    </w:p>
    <w:p w:rsidR="00E72ACF" w:rsidRDefault="00E72ACF">
      <w:pPr>
        <w:rPr>
          <w:sz w:val="2"/>
          <w:szCs w:val="2"/>
        </w:rPr>
        <w:sectPr w:rsidR="00E72ACF">
          <w:pgSz w:w="11900" w:h="16840"/>
          <w:pgMar w:top="1070" w:right="0" w:bottom="835" w:left="0" w:header="0" w:footer="3" w:gutter="0"/>
          <w:cols w:space="720"/>
          <w:noEndnote/>
          <w:docGrid w:linePitch="360"/>
        </w:sectPr>
      </w:pPr>
    </w:p>
    <w:p w:rsidR="00E72ACF" w:rsidRDefault="00F44233">
      <w:pPr>
        <w:framePr w:h="219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141720" cy="1394460"/>
            <wp:effectExtent l="0" t="0" r="0" b="0"/>
            <wp:docPr id="1" name="Рисунок 1" descr="C:\Users\Intel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ACF" w:rsidRDefault="00E72ACF">
      <w:pPr>
        <w:rPr>
          <w:sz w:val="2"/>
          <w:szCs w:val="2"/>
        </w:rPr>
      </w:pPr>
    </w:p>
    <w:p w:rsidR="00E72ACF" w:rsidRDefault="006467B5">
      <w:pPr>
        <w:pStyle w:val="20"/>
        <w:shd w:val="clear" w:color="auto" w:fill="auto"/>
        <w:spacing w:before="748" w:after="0" w:line="280" w:lineRule="exact"/>
        <w:ind w:left="4200" w:firstLine="0"/>
      </w:pPr>
      <w:r>
        <w:t>ИНСТРУКЦИЯ</w:t>
      </w:r>
    </w:p>
    <w:p w:rsidR="00E72ACF" w:rsidRDefault="006467B5">
      <w:pPr>
        <w:pStyle w:val="20"/>
        <w:shd w:val="clear" w:color="auto" w:fill="auto"/>
        <w:spacing w:before="0" w:after="664" w:line="280" w:lineRule="exact"/>
        <w:ind w:left="1640" w:firstLine="0"/>
      </w:pPr>
      <w:r>
        <w:t>для проведения вводного противопожарного инструктажа</w:t>
      </w:r>
    </w:p>
    <w:p w:rsidR="00E72ACF" w:rsidRDefault="006467B5">
      <w:pPr>
        <w:pStyle w:val="20"/>
        <w:numPr>
          <w:ilvl w:val="0"/>
          <w:numId w:val="1"/>
        </w:numPr>
        <w:shd w:val="clear" w:color="auto" w:fill="auto"/>
        <w:tabs>
          <w:tab w:val="left" w:pos="1557"/>
        </w:tabs>
        <w:spacing w:before="0" w:after="0" w:line="322" w:lineRule="exact"/>
        <w:ind w:left="740" w:firstLine="500"/>
      </w:pPr>
      <w:r>
        <w:t xml:space="preserve">ОБЩИЕ СВЕДЕНИЯ О ВОЗНИКНОВЕНИИ ПОЖАРА И </w:t>
      </w:r>
      <w:proofErr w:type="gramStart"/>
      <w:r>
        <w:t>ВОЗМОЖНЫХ</w:t>
      </w:r>
      <w:proofErr w:type="gramEnd"/>
      <w:r>
        <w:t xml:space="preserve"> ОПАСНЫХ И ВРЕДНЫХ ПРОИЗВОДСТВЕННЫХ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right="40" w:firstLine="0"/>
        <w:jc w:val="center"/>
      </w:pPr>
      <w:proofErr w:type="gramStart"/>
      <w:r>
        <w:t>ФАКТОРАХ</w:t>
      </w:r>
      <w:proofErr w:type="gramEnd"/>
    </w:p>
    <w:p w:rsidR="00E72ACF" w:rsidRDefault="006467B5">
      <w:pPr>
        <w:pStyle w:val="20"/>
        <w:numPr>
          <w:ilvl w:val="1"/>
          <w:numId w:val="1"/>
        </w:numPr>
        <w:shd w:val="clear" w:color="auto" w:fill="auto"/>
        <w:tabs>
          <w:tab w:val="left" w:pos="970"/>
        </w:tabs>
        <w:spacing w:before="0" w:after="0" w:line="322" w:lineRule="exact"/>
        <w:ind w:left="320" w:right="280" w:firstLine="0"/>
        <w:jc w:val="both"/>
      </w:pPr>
      <w:r>
        <w:rPr>
          <w:rStyle w:val="21"/>
        </w:rPr>
        <w:t xml:space="preserve">Пожар </w:t>
      </w:r>
      <w:r>
        <w:t>- неконтролируемое горение, причиняющее материальный ущерб, вред жизни и здоровью граждан, интересам общества и государства.</w:t>
      </w:r>
    </w:p>
    <w:p w:rsidR="00E72ACF" w:rsidRDefault="006467B5">
      <w:pPr>
        <w:pStyle w:val="20"/>
        <w:numPr>
          <w:ilvl w:val="1"/>
          <w:numId w:val="1"/>
        </w:numPr>
        <w:shd w:val="clear" w:color="auto" w:fill="auto"/>
        <w:tabs>
          <w:tab w:val="left" w:pos="970"/>
        </w:tabs>
        <w:spacing w:before="0" w:after="0" w:line="322" w:lineRule="exact"/>
        <w:ind w:left="320" w:right="280" w:firstLine="0"/>
        <w:jc w:val="both"/>
      </w:pPr>
      <w:r>
        <w:rPr>
          <w:rStyle w:val="21"/>
        </w:rPr>
        <w:t xml:space="preserve">Причины возникновения пожаров: </w:t>
      </w:r>
      <w:r>
        <w:t xml:space="preserve">причинами возникновения пожаров чаще всего являются: неосторожное обращение с огнем, несоблюдение правил эксплуатации производственного оборудования и электрических устройств, самовозгорание веществ и материалов, разряды статического электричества, грозовые разряды, поджоги. Последние, в свою очередь, подразделяются на наружные (открытые), при </w:t>
      </w:r>
      <w:proofErr w:type="gramStart"/>
      <w:r>
        <w:t>которых</w:t>
      </w:r>
      <w:proofErr w:type="gramEnd"/>
      <w:r>
        <w:t xml:space="preserve"> хорошо просматриваются пламя и дым, и внутренние (закрытые), характеризующиеся скрытыми путями распространения пламени.</w:t>
      </w:r>
    </w:p>
    <w:p w:rsidR="00E72ACF" w:rsidRDefault="006467B5">
      <w:pPr>
        <w:pStyle w:val="20"/>
        <w:numPr>
          <w:ilvl w:val="1"/>
          <w:numId w:val="1"/>
        </w:numPr>
        <w:shd w:val="clear" w:color="auto" w:fill="auto"/>
        <w:tabs>
          <w:tab w:val="left" w:pos="970"/>
        </w:tabs>
        <w:spacing w:before="0" w:after="0" w:line="322" w:lineRule="exact"/>
        <w:ind w:left="320" w:right="280" w:firstLine="0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произошло возгорание необходимо наличие трёх условий:</w:t>
      </w:r>
    </w:p>
    <w:p w:rsidR="00E72ACF" w:rsidRDefault="006467B5">
      <w:pPr>
        <w:pStyle w:val="20"/>
        <w:numPr>
          <w:ilvl w:val="0"/>
          <w:numId w:val="2"/>
        </w:numPr>
        <w:shd w:val="clear" w:color="auto" w:fill="auto"/>
        <w:tabs>
          <w:tab w:val="left" w:pos="1087"/>
        </w:tabs>
        <w:spacing w:before="0" w:after="0" w:line="322" w:lineRule="exact"/>
        <w:ind w:left="320" w:firstLine="540"/>
        <w:jc w:val="both"/>
      </w:pPr>
      <w:r>
        <w:t>горючие вещества и материалы;</w:t>
      </w:r>
    </w:p>
    <w:p w:rsidR="00E72ACF" w:rsidRDefault="006467B5">
      <w:pPr>
        <w:pStyle w:val="20"/>
        <w:numPr>
          <w:ilvl w:val="0"/>
          <w:numId w:val="2"/>
        </w:numPr>
        <w:shd w:val="clear" w:color="auto" w:fill="auto"/>
        <w:tabs>
          <w:tab w:val="left" w:pos="1165"/>
        </w:tabs>
        <w:spacing w:before="0" w:after="0" w:line="322" w:lineRule="exact"/>
        <w:ind w:left="320" w:right="280" w:firstLine="540"/>
        <w:jc w:val="both"/>
      </w:pPr>
      <w:r>
        <w:t>источник зажигания — открытый огонь, химическая реакция, электроток;</w:t>
      </w:r>
    </w:p>
    <w:p w:rsidR="00E72ACF" w:rsidRDefault="006467B5">
      <w:pPr>
        <w:pStyle w:val="20"/>
        <w:numPr>
          <w:ilvl w:val="0"/>
          <w:numId w:val="2"/>
        </w:numPr>
        <w:shd w:val="clear" w:color="auto" w:fill="auto"/>
        <w:tabs>
          <w:tab w:val="left" w:pos="1087"/>
        </w:tabs>
        <w:spacing w:before="0" w:after="0" w:line="322" w:lineRule="exact"/>
        <w:ind w:left="320" w:firstLine="540"/>
        <w:jc w:val="both"/>
      </w:pPr>
      <w:r>
        <w:t>наличие окислителя, например кислорода воздуха.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20" w:right="280" w:firstLine="540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произошёл пожар необходимо выполнение ещё одного условия: наличие путей распространения пожара — горючих веществ, которые способствуют распространению огня.</w:t>
      </w:r>
    </w:p>
    <w:p w:rsidR="00E72ACF" w:rsidRDefault="006467B5">
      <w:pPr>
        <w:pStyle w:val="30"/>
        <w:numPr>
          <w:ilvl w:val="1"/>
          <w:numId w:val="1"/>
        </w:numPr>
        <w:shd w:val="clear" w:color="auto" w:fill="auto"/>
        <w:tabs>
          <w:tab w:val="left" w:pos="844"/>
        </w:tabs>
        <w:ind w:left="320"/>
      </w:pPr>
      <w:r>
        <w:t>Стадии пожара: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20" w:right="280" w:firstLine="540"/>
        <w:jc w:val="both"/>
      </w:pPr>
      <w:r>
        <w:t>Первые 10-20 минут пожар распространяется линейно вдоль горючего материала. В это время помещение заполняется дымом рассмотреть в это время пламя невозможно. Температура воздуха поднимается в помещении до 250—300 градусов. Это температура воспламенения всех горючих материалов.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20" w:firstLine="540"/>
        <w:jc w:val="both"/>
      </w:pPr>
      <w:r>
        <w:t>Через 20 минут начинается объемное распространение пожара.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460" w:firstLine="540"/>
        <w:jc w:val="both"/>
      </w:pPr>
      <w:r>
        <w:t>Спустя еще 10 минут наступает разрушение остекления. Увеличивается приток свежего воздуха, резко увеличивается развитие пожара. Температура достигает 900 градусов.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460" w:firstLine="540"/>
      </w:pPr>
      <w:r>
        <w:lastRenderedPageBreak/>
        <w:t xml:space="preserve">Фаза выгорания. В течение 10 минут максимальная скорость пожара. После того, как </w:t>
      </w:r>
      <w:proofErr w:type="gramStart"/>
      <w:r>
        <w:t>выгорают основные вещества происходит</w:t>
      </w:r>
      <w:proofErr w:type="gramEnd"/>
      <w:r>
        <w:t xml:space="preserve"> фаза стабилизации пожара (от 20 минут до 5 часов). Если огонь не может перекинуться на другие помещения пожар идет на улицу.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460" w:firstLine="540"/>
        <w:jc w:val="both"/>
      </w:pPr>
      <w:r>
        <w:t>В это время происходит обрушение выгоревших конструкций.</w:t>
      </w:r>
    </w:p>
    <w:p w:rsidR="00E72ACF" w:rsidRDefault="006467B5">
      <w:pPr>
        <w:pStyle w:val="30"/>
        <w:numPr>
          <w:ilvl w:val="1"/>
          <w:numId w:val="1"/>
        </w:numPr>
        <w:shd w:val="clear" w:color="auto" w:fill="auto"/>
        <w:tabs>
          <w:tab w:val="left" w:pos="1025"/>
        </w:tabs>
        <w:ind w:left="460"/>
      </w:pPr>
      <w:r>
        <w:t xml:space="preserve">Основные опасные и вредные </w:t>
      </w:r>
      <w:proofErr w:type="gramStart"/>
      <w:r>
        <w:t>факторы</w:t>
      </w:r>
      <w:proofErr w:type="gramEnd"/>
      <w:r>
        <w:t xml:space="preserve"> </w:t>
      </w:r>
      <w:r>
        <w:rPr>
          <w:rStyle w:val="31"/>
        </w:rPr>
        <w:t>возникающие при пожаре:</w:t>
      </w:r>
    </w:p>
    <w:p w:rsidR="00E72ACF" w:rsidRDefault="006467B5">
      <w:pPr>
        <w:pStyle w:val="20"/>
        <w:numPr>
          <w:ilvl w:val="0"/>
          <w:numId w:val="2"/>
        </w:numPr>
        <w:shd w:val="clear" w:color="auto" w:fill="auto"/>
        <w:tabs>
          <w:tab w:val="left" w:pos="1277"/>
        </w:tabs>
        <w:spacing w:before="0" w:after="0" w:line="322" w:lineRule="exact"/>
        <w:ind w:left="460" w:firstLine="540"/>
        <w:jc w:val="both"/>
      </w:pPr>
      <w:r>
        <w:t>пламя и искры;</w:t>
      </w:r>
    </w:p>
    <w:p w:rsidR="00E72ACF" w:rsidRDefault="006467B5">
      <w:pPr>
        <w:pStyle w:val="20"/>
        <w:numPr>
          <w:ilvl w:val="0"/>
          <w:numId w:val="2"/>
        </w:numPr>
        <w:shd w:val="clear" w:color="auto" w:fill="auto"/>
        <w:tabs>
          <w:tab w:val="left" w:pos="1277"/>
        </w:tabs>
        <w:spacing w:before="0" w:after="0" w:line="322" w:lineRule="exact"/>
        <w:ind w:left="460" w:firstLine="540"/>
        <w:jc w:val="both"/>
      </w:pPr>
      <w:r>
        <w:t>тепловой поток;</w:t>
      </w:r>
    </w:p>
    <w:p w:rsidR="00E72ACF" w:rsidRDefault="006467B5">
      <w:pPr>
        <w:pStyle w:val="20"/>
        <w:numPr>
          <w:ilvl w:val="0"/>
          <w:numId w:val="2"/>
        </w:numPr>
        <w:shd w:val="clear" w:color="auto" w:fill="auto"/>
        <w:tabs>
          <w:tab w:val="left" w:pos="1277"/>
        </w:tabs>
        <w:spacing w:before="0" w:after="0" w:line="322" w:lineRule="exact"/>
        <w:ind w:left="460" w:firstLine="540"/>
        <w:jc w:val="both"/>
      </w:pPr>
      <w:r>
        <w:t>повышенная температура окружающей среды;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460" w:firstLine="540"/>
        <w:jc w:val="both"/>
      </w:pPr>
      <w:r>
        <w:t>-повышенная концентрация токсичных продуктов горения и термического разложения;</w:t>
      </w:r>
    </w:p>
    <w:p w:rsidR="00E72ACF" w:rsidRDefault="006467B5">
      <w:pPr>
        <w:pStyle w:val="20"/>
        <w:numPr>
          <w:ilvl w:val="0"/>
          <w:numId w:val="2"/>
        </w:numPr>
        <w:shd w:val="clear" w:color="auto" w:fill="auto"/>
        <w:tabs>
          <w:tab w:val="left" w:pos="1277"/>
        </w:tabs>
        <w:spacing w:before="0" w:after="0" w:line="322" w:lineRule="exact"/>
        <w:ind w:left="460" w:firstLine="540"/>
        <w:jc w:val="both"/>
      </w:pPr>
      <w:r>
        <w:t>пониженная концентрация кислорода;</w:t>
      </w:r>
    </w:p>
    <w:p w:rsidR="00E72ACF" w:rsidRDefault="006467B5">
      <w:pPr>
        <w:pStyle w:val="20"/>
        <w:numPr>
          <w:ilvl w:val="0"/>
          <w:numId w:val="2"/>
        </w:numPr>
        <w:shd w:val="clear" w:color="auto" w:fill="auto"/>
        <w:tabs>
          <w:tab w:val="left" w:pos="1277"/>
        </w:tabs>
        <w:spacing w:before="0" w:after="0" w:line="322" w:lineRule="exact"/>
        <w:ind w:left="460" w:firstLine="540"/>
        <w:jc w:val="both"/>
      </w:pPr>
      <w:r>
        <w:t>снижение видимости в дыму.</w:t>
      </w:r>
    </w:p>
    <w:p w:rsidR="00E72ACF" w:rsidRDefault="006467B5">
      <w:pPr>
        <w:pStyle w:val="20"/>
        <w:numPr>
          <w:ilvl w:val="1"/>
          <w:numId w:val="1"/>
        </w:numPr>
        <w:shd w:val="clear" w:color="auto" w:fill="auto"/>
        <w:tabs>
          <w:tab w:val="left" w:pos="1025"/>
        </w:tabs>
        <w:spacing w:before="0" w:after="0" w:line="322" w:lineRule="exact"/>
        <w:ind w:left="460" w:firstLine="0"/>
        <w:jc w:val="both"/>
      </w:pPr>
      <w:r>
        <w:t>К сопутствующим проявлениям опасных факторов пожара относятся:</w:t>
      </w:r>
    </w:p>
    <w:p w:rsidR="00E72ACF" w:rsidRDefault="006467B5">
      <w:pPr>
        <w:pStyle w:val="20"/>
        <w:numPr>
          <w:ilvl w:val="0"/>
          <w:numId w:val="2"/>
        </w:numPr>
        <w:shd w:val="clear" w:color="auto" w:fill="auto"/>
        <w:tabs>
          <w:tab w:val="left" w:pos="1284"/>
        </w:tabs>
        <w:spacing w:before="0" w:after="0" w:line="322" w:lineRule="exact"/>
        <w:ind w:left="460" w:firstLine="540"/>
        <w:jc w:val="both"/>
      </w:pPr>
      <w:proofErr w:type="gramStart"/>
      <w:r>
        <w:t>осколки, части разрушившихся зданий, сооружений, строений, транспортных средств, технологических установок, оборудования, агрегатов, изделий и иного имущества;</w:t>
      </w:r>
      <w:proofErr w:type="gramEnd"/>
    </w:p>
    <w:p w:rsidR="00E72ACF" w:rsidRDefault="006467B5">
      <w:pPr>
        <w:pStyle w:val="20"/>
        <w:shd w:val="clear" w:color="auto" w:fill="auto"/>
        <w:spacing w:before="0" w:after="0" w:line="322" w:lineRule="exact"/>
        <w:ind w:left="460" w:firstLine="1000"/>
        <w:jc w:val="both"/>
      </w:pPr>
      <w:r>
        <w:t>вынос высокого напряжения на токопроводящие части технологических установок, оборудования, агрегатов, изделий и иного имущества;</w:t>
      </w:r>
    </w:p>
    <w:p w:rsidR="00E72ACF" w:rsidRDefault="006467B5">
      <w:pPr>
        <w:pStyle w:val="20"/>
        <w:numPr>
          <w:ilvl w:val="0"/>
          <w:numId w:val="2"/>
        </w:numPr>
        <w:shd w:val="clear" w:color="auto" w:fill="auto"/>
        <w:tabs>
          <w:tab w:val="left" w:pos="1272"/>
        </w:tabs>
        <w:spacing w:before="0" w:after="0" w:line="322" w:lineRule="exact"/>
        <w:ind w:left="460" w:firstLine="540"/>
        <w:jc w:val="both"/>
      </w:pPr>
      <w:r>
        <w:t>опасные факторы взрыва, происшедшего вследствие пожара;</w:t>
      </w:r>
    </w:p>
    <w:p w:rsidR="00E72ACF" w:rsidRDefault="006467B5">
      <w:pPr>
        <w:pStyle w:val="20"/>
        <w:numPr>
          <w:ilvl w:val="0"/>
          <w:numId w:val="2"/>
        </w:numPr>
        <w:shd w:val="clear" w:color="auto" w:fill="auto"/>
        <w:tabs>
          <w:tab w:val="left" w:pos="1272"/>
        </w:tabs>
        <w:spacing w:before="0" w:after="0" w:line="322" w:lineRule="exact"/>
        <w:ind w:left="460" w:firstLine="540"/>
        <w:jc w:val="both"/>
      </w:pPr>
      <w:r>
        <w:t>воздействие огнетушащих веществ.</w:t>
      </w:r>
    </w:p>
    <w:p w:rsidR="00E72ACF" w:rsidRDefault="006467B5">
      <w:pPr>
        <w:pStyle w:val="20"/>
        <w:numPr>
          <w:ilvl w:val="1"/>
          <w:numId w:val="1"/>
        </w:numPr>
        <w:shd w:val="clear" w:color="auto" w:fill="auto"/>
        <w:tabs>
          <w:tab w:val="left" w:pos="1154"/>
        </w:tabs>
        <w:spacing w:before="0" w:after="0" w:line="322" w:lineRule="exact"/>
        <w:ind w:left="460" w:firstLine="0"/>
        <w:jc w:val="both"/>
      </w:pPr>
      <w:r>
        <w:rPr>
          <w:rStyle w:val="21"/>
        </w:rPr>
        <w:t xml:space="preserve">Пожарная безопасность </w:t>
      </w:r>
      <w:r>
        <w:t>— это состояние защищенности личности, имущества, общества и государства от пожаров.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460" w:firstLine="540"/>
        <w:jc w:val="both"/>
      </w:pPr>
      <w:r>
        <w:rPr>
          <w:rStyle w:val="21"/>
        </w:rPr>
        <w:t xml:space="preserve">Меры пожарной безопасности </w:t>
      </w:r>
      <w:r>
        <w:t>— действия по обеспечению пожарной безопасности, в том числе по выполнению требований пожарной безопасности.</w:t>
      </w:r>
    </w:p>
    <w:p w:rsidR="00E72ACF" w:rsidRDefault="006467B5">
      <w:pPr>
        <w:pStyle w:val="20"/>
        <w:numPr>
          <w:ilvl w:val="1"/>
          <w:numId w:val="1"/>
        </w:numPr>
        <w:shd w:val="clear" w:color="auto" w:fill="auto"/>
        <w:tabs>
          <w:tab w:val="left" w:pos="1154"/>
        </w:tabs>
        <w:spacing w:before="0" w:after="0" w:line="322" w:lineRule="exact"/>
        <w:ind w:left="460" w:firstLine="0"/>
        <w:jc w:val="both"/>
      </w:pPr>
      <w:r>
        <w:t>В настоящее время в Кыргызской Республике действуют следующие нормативно-правовые акты в области пожарной безопасности:</w:t>
      </w:r>
    </w:p>
    <w:p w:rsidR="00E72ACF" w:rsidRDefault="006467B5">
      <w:pPr>
        <w:pStyle w:val="20"/>
        <w:numPr>
          <w:ilvl w:val="0"/>
          <w:numId w:val="3"/>
        </w:numPr>
        <w:shd w:val="clear" w:color="auto" w:fill="auto"/>
        <w:tabs>
          <w:tab w:val="left" w:pos="1754"/>
        </w:tabs>
        <w:spacing w:before="0" w:after="4" w:line="280" w:lineRule="exact"/>
        <w:ind w:left="1720" w:hanging="320"/>
        <w:jc w:val="both"/>
      </w:pPr>
      <w:r>
        <w:t>Закон Кыргызской Республики «О Пожарной безопасности»;</w:t>
      </w:r>
    </w:p>
    <w:p w:rsidR="00E72ACF" w:rsidRDefault="006467B5">
      <w:pPr>
        <w:pStyle w:val="20"/>
        <w:numPr>
          <w:ilvl w:val="0"/>
          <w:numId w:val="3"/>
        </w:numPr>
        <w:shd w:val="clear" w:color="auto" w:fill="auto"/>
        <w:tabs>
          <w:tab w:val="left" w:pos="1754"/>
        </w:tabs>
        <w:spacing w:before="0" w:after="300" w:line="322" w:lineRule="exact"/>
        <w:ind w:left="1720" w:hanging="320"/>
        <w:jc w:val="both"/>
      </w:pPr>
      <w:r>
        <w:t>Правила о пожарной безопасности для предприятий, организаций, учреждений и жилого фонда Кыргызской Республики</w:t>
      </w:r>
    </w:p>
    <w:p w:rsidR="00E72ACF" w:rsidRDefault="006467B5">
      <w:pPr>
        <w:pStyle w:val="20"/>
        <w:numPr>
          <w:ilvl w:val="0"/>
          <w:numId w:val="1"/>
        </w:numPr>
        <w:shd w:val="clear" w:color="auto" w:fill="auto"/>
        <w:tabs>
          <w:tab w:val="left" w:pos="1847"/>
        </w:tabs>
        <w:spacing w:before="0" w:after="0" w:line="322" w:lineRule="exact"/>
        <w:ind w:left="460" w:firstLine="1000"/>
        <w:jc w:val="both"/>
      </w:pPr>
      <w:r>
        <w:t>ОБЯЗАННОСТИ РАБОТНИКОВ В ОБЛАСТИ ПОЖАРНОЙ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right="340" w:firstLine="0"/>
        <w:jc w:val="center"/>
      </w:pPr>
      <w:r>
        <w:t>БЕЗОПАСНОСТИ</w:t>
      </w:r>
    </w:p>
    <w:p w:rsidR="00E72ACF" w:rsidRDefault="006467B5">
      <w:pPr>
        <w:pStyle w:val="20"/>
        <w:numPr>
          <w:ilvl w:val="1"/>
          <w:numId w:val="1"/>
        </w:numPr>
        <w:shd w:val="clear" w:color="auto" w:fill="auto"/>
        <w:tabs>
          <w:tab w:val="left" w:pos="1054"/>
        </w:tabs>
        <w:spacing w:before="0" w:after="0" w:line="322" w:lineRule="exact"/>
        <w:ind w:left="460" w:firstLine="0"/>
        <w:jc w:val="both"/>
      </w:pPr>
      <w:r>
        <w:t xml:space="preserve">Работникам структурных подразделений </w:t>
      </w:r>
      <w:r>
        <w:rPr>
          <w:rStyle w:val="21"/>
        </w:rPr>
        <w:t>запрещается:</w:t>
      </w:r>
    </w:p>
    <w:p w:rsidR="00E72ACF" w:rsidRDefault="006467B5">
      <w:pPr>
        <w:pStyle w:val="20"/>
        <w:numPr>
          <w:ilvl w:val="2"/>
          <w:numId w:val="1"/>
        </w:numPr>
        <w:shd w:val="clear" w:color="auto" w:fill="auto"/>
        <w:tabs>
          <w:tab w:val="left" w:pos="1265"/>
        </w:tabs>
        <w:spacing w:before="0" w:after="0" w:line="322" w:lineRule="exact"/>
        <w:ind w:left="460" w:firstLine="0"/>
        <w:jc w:val="both"/>
      </w:pPr>
      <w:r>
        <w:t>Загромождать мебелью, оборудованием и другими предметами двери, переходы и смежные секции и выходы.</w:t>
      </w:r>
    </w:p>
    <w:p w:rsidR="00E72ACF" w:rsidRDefault="006467B5">
      <w:pPr>
        <w:pStyle w:val="20"/>
        <w:numPr>
          <w:ilvl w:val="2"/>
          <w:numId w:val="1"/>
        </w:numPr>
        <w:shd w:val="clear" w:color="auto" w:fill="auto"/>
        <w:tabs>
          <w:tab w:val="left" w:pos="1265"/>
        </w:tabs>
        <w:spacing w:before="0" w:after="0" w:line="322" w:lineRule="exact"/>
        <w:ind w:left="460" w:firstLine="0"/>
        <w:jc w:val="both"/>
      </w:pPr>
      <w:r>
        <w:t>Пользоваться поврежденными розетками, электрочайниками и другими электронагревательными приборами без подставки из негорючих материалов.</w:t>
      </w:r>
    </w:p>
    <w:p w:rsidR="00E72ACF" w:rsidRDefault="006467B5">
      <w:pPr>
        <w:pStyle w:val="20"/>
        <w:numPr>
          <w:ilvl w:val="2"/>
          <w:numId w:val="1"/>
        </w:numPr>
        <w:shd w:val="clear" w:color="auto" w:fill="auto"/>
        <w:tabs>
          <w:tab w:val="left" w:pos="1076"/>
        </w:tabs>
        <w:spacing w:before="0" w:after="0" w:line="322" w:lineRule="exact"/>
        <w:ind w:left="280" w:right="320" w:firstLine="0"/>
        <w:jc w:val="both"/>
      </w:pPr>
      <w:r>
        <w:t>Оставлять без присмотра включенные в сеть электронагревательные приборы, радиоприемники и т.п.</w:t>
      </w:r>
    </w:p>
    <w:p w:rsidR="00E72ACF" w:rsidRDefault="006467B5">
      <w:pPr>
        <w:pStyle w:val="20"/>
        <w:numPr>
          <w:ilvl w:val="2"/>
          <w:numId w:val="1"/>
        </w:numPr>
        <w:shd w:val="clear" w:color="auto" w:fill="auto"/>
        <w:tabs>
          <w:tab w:val="left" w:pos="1081"/>
        </w:tabs>
        <w:spacing w:before="0" w:after="0" w:line="322" w:lineRule="exact"/>
        <w:ind w:left="280" w:firstLine="0"/>
        <w:jc w:val="both"/>
      </w:pPr>
      <w:r>
        <w:t>Применять нестандартные (самодельные) нагревательные приборы.</w:t>
      </w:r>
    </w:p>
    <w:p w:rsidR="00E72ACF" w:rsidRDefault="006467B5">
      <w:pPr>
        <w:pStyle w:val="20"/>
        <w:numPr>
          <w:ilvl w:val="2"/>
          <w:numId w:val="1"/>
        </w:numPr>
        <w:shd w:val="clear" w:color="auto" w:fill="auto"/>
        <w:tabs>
          <w:tab w:val="left" w:pos="1081"/>
        </w:tabs>
        <w:spacing w:before="0" w:after="0" w:line="322" w:lineRule="exact"/>
        <w:ind w:left="280" w:right="320" w:firstLine="0"/>
        <w:jc w:val="both"/>
      </w:pPr>
      <w:r>
        <w:t>Пользоваться электронагревательными приборами с открытой спиралью без автоматического отключения от сети при перегреве прибора.</w:t>
      </w:r>
    </w:p>
    <w:p w:rsidR="00E72ACF" w:rsidRDefault="006467B5">
      <w:pPr>
        <w:pStyle w:val="20"/>
        <w:numPr>
          <w:ilvl w:val="2"/>
          <w:numId w:val="1"/>
        </w:numPr>
        <w:shd w:val="clear" w:color="auto" w:fill="auto"/>
        <w:tabs>
          <w:tab w:val="left" w:pos="1081"/>
        </w:tabs>
        <w:spacing w:before="0" w:after="0" w:line="322" w:lineRule="exact"/>
        <w:ind w:left="280" w:right="320" w:firstLine="0"/>
        <w:jc w:val="both"/>
      </w:pPr>
      <w:r>
        <w:lastRenderedPageBreak/>
        <w:t>Курение в не отведенных для этого местах. Места для курения обозначаются специальным знаком.</w:t>
      </w:r>
    </w:p>
    <w:p w:rsidR="00E72ACF" w:rsidRDefault="006467B5">
      <w:pPr>
        <w:pStyle w:val="20"/>
        <w:numPr>
          <w:ilvl w:val="2"/>
          <w:numId w:val="1"/>
        </w:numPr>
        <w:shd w:val="clear" w:color="auto" w:fill="auto"/>
        <w:tabs>
          <w:tab w:val="left" w:pos="1081"/>
        </w:tabs>
        <w:spacing w:before="0" w:after="0" w:line="322" w:lineRule="exact"/>
        <w:ind w:left="280" w:right="320" w:firstLine="0"/>
        <w:jc w:val="both"/>
      </w:pPr>
      <w:r>
        <w:t>Хранить в здании учреждения легковоспламеняющиеся, горючие жидкости и другие легковоспламеняющиеся материалы.</w:t>
      </w:r>
    </w:p>
    <w:p w:rsidR="00E72ACF" w:rsidRDefault="006467B5">
      <w:pPr>
        <w:pStyle w:val="20"/>
        <w:numPr>
          <w:ilvl w:val="2"/>
          <w:numId w:val="1"/>
        </w:numPr>
        <w:shd w:val="clear" w:color="auto" w:fill="auto"/>
        <w:tabs>
          <w:tab w:val="left" w:pos="1081"/>
        </w:tabs>
        <w:spacing w:before="0" w:after="0" w:line="322" w:lineRule="exact"/>
        <w:ind w:left="280" w:right="320" w:firstLine="0"/>
        <w:jc w:val="both"/>
      </w:pPr>
      <w:r>
        <w:t>Снимать предусмотренные проектом двери вестибюлей, холлов, коридоров, тамбуров и лестничных клеток.</w:t>
      </w:r>
    </w:p>
    <w:p w:rsidR="00E72ACF" w:rsidRDefault="006467B5">
      <w:pPr>
        <w:pStyle w:val="20"/>
        <w:numPr>
          <w:ilvl w:val="2"/>
          <w:numId w:val="1"/>
        </w:numPr>
        <w:shd w:val="clear" w:color="auto" w:fill="auto"/>
        <w:tabs>
          <w:tab w:val="left" w:pos="1086"/>
        </w:tabs>
        <w:spacing w:before="0" w:after="0" w:line="322" w:lineRule="exact"/>
        <w:ind w:left="280" w:right="320" w:firstLine="0"/>
        <w:jc w:val="both"/>
      </w:pPr>
      <w:r>
        <w:t>Проводить огневые, сварочные и другие виды пожароопасных работ в здании учреждения при наличии в помещениях людей, а также без письменного разрешения или документа о разрешении производства таких работ.</w:t>
      </w:r>
    </w:p>
    <w:p w:rsidR="00E72ACF" w:rsidRDefault="006467B5">
      <w:pPr>
        <w:pStyle w:val="20"/>
        <w:numPr>
          <w:ilvl w:val="2"/>
          <w:numId w:val="1"/>
        </w:numPr>
        <w:shd w:val="clear" w:color="auto" w:fill="auto"/>
        <w:tabs>
          <w:tab w:val="left" w:pos="1225"/>
        </w:tabs>
        <w:spacing w:before="0" w:after="0" w:line="322" w:lineRule="exact"/>
        <w:ind w:left="280" w:right="320" w:firstLine="0"/>
        <w:jc w:val="both"/>
      </w:pPr>
      <w:r>
        <w:t>Проводить уборку помещений с применением бензина, керосина и других легковоспламеняющихся и горючих жидкостей, а так же производить отогревание замерзших труб паяльными лампами и другими способами с применением открытого огня.</w:t>
      </w:r>
    </w:p>
    <w:p w:rsidR="00E72ACF" w:rsidRDefault="006467B5">
      <w:pPr>
        <w:pStyle w:val="20"/>
        <w:numPr>
          <w:ilvl w:val="2"/>
          <w:numId w:val="1"/>
        </w:numPr>
        <w:shd w:val="clear" w:color="auto" w:fill="auto"/>
        <w:tabs>
          <w:tab w:val="left" w:pos="1220"/>
        </w:tabs>
        <w:spacing w:before="0" w:after="0" w:line="322" w:lineRule="exact"/>
        <w:ind w:left="280" w:firstLine="0"/>
        <w:jc w:val="both"/>
      </w:pPr>
      <w:r>
        <w:t>Крепление на электропроводке плакатов, схем и т.п.</w:t>
      </w:r>
    </w:p>
    <w:p w:rsidR="00E72ACF" w:rsidRDefault="006467B5">
      <w:pPr>
        <w:pStyle w:val="20"/>
        <w:numPr>
          <w:ilvl w:val="2"/>
          <w:numId w:val="1"/>
        </w:numPr>
        <w:shd w:val="clear" w:color="auto" w:fill="auto"/>
        <w:tabs>
          <w:tab w:val="left" w:pos="1220"/>
        </w:tabs>
        <w:spacing w:before="0" w:after="0" w:line="322" w:lineRule="exact"/>
        <w:ind w:left="280" w:firstLine="0"/>
        <w:jc w:val="both"/>
      </w:pPr>
      <w:r>
        <w:t>Оставление на ночь и хранение на столах стопок бумаг, папок;</w:t>
      </w:r>
    </w:p>
    <w:p w:rsidR="00E72ACF" w:rsidRDefault="006467B5">
      <w:pPr>
        <w:pStyle w:val="20"/>
        <w:numPr>
          <w:ilvl w:val="2"/>
          <w:numId w:val="1"/>
        </w:numPr>
        <w:shd w:val="clear" w:color="auto" w:fill="auto"/>
        <w:tabs>
          <w:tab w:val="left" w:pos="1220"/>
        </w:tabs>
        <w:spacing w:before="0" w:after="0" w:line="322" w:lineRule="exact"/>
        <w:ind w:left="280" w:firstLine="0"/>
        <w:jc w:val="both"/>
      </w:pPr>
      <w:r>
        <w:t>Применение электроламп завышенной мощности.</w:t>
      </w:r>
    </w:p>
    <w:p w:rsidR="00E72ACF" w:rsidRDefault="006467B5">
      <w:pPr>
        <w:pStyle w:val="20"/>
        <w:numPr>
          <w:ilvl w:val="2"/>
          <w:numId w:val="1"/>
        </w:numPr>
        <w:shd w:val="clear" w:color="auto" w:fill="auto"/>
        <w:tabs>
          <w:tab w:val="left" w:pos="1293"/>
        </w:tabs>
        <w:spacing w:before="0" w:after="0" w:line="322" w:lineRule="exact"/>
        <w:ind w:left="280" w:right="320" w:firstLine="0"/>
        <w:jc w:val="both"/>
      </w:pPr>
      <w:r>
        <w:t>Пользоваться переносными электролампами, шнуры которых полностью не заключены в резиновые шланги, а электролампы не защищены колпачками с укрепленной на рукоятке металлической сеткой.</w:t>
      </w:r>
    </w:p>
    <w:p w:rsidR="00E72ACF" w:rsidRDefault="006467B5">
      <w:pPr>
        <w:pStyle w:val="20"/>
        <w:numPr>
          <w:ilvl w:val="2"/>
          <w:numId w:val="1"/>
        </w:numPr>
        <w:shd w:val="clear" w:color="auto" w:fill="auto"/>
        <w:tabs>
          <w:tab w:val="left" w:pos="1293"/>
        </w:tabs>
        <w:spacing w:before="0" w:after="0" w:line="322" w:lineRule="exact"/>
        <w:ind w:left="280" w:right="320" w:firstLine="0"/>
        <w:jc w:val="both"/>
      </w:pPr>
      <w:r>
        <w:t>Нарушать состояние электропроводки (заклеивать ее бумагой, обоями, материей, нарушать изоляцию, завешивать плакатами розетки, обертывать электролампы бумагой, тканью и другими материалами).</w:t>
      </w:r>
    </w:p>
    <w:p w:rsidR="00E72ACF" w:rsidRDefault="006467B5">
      <w:pPr>
        <w:pStyle w:val="20"/>
        <w:numPr>
          <w:ilvl w:val="2"/>
          <w:numId w:val="1"/>
        </w:numPr>
        <w:shd w:val="clear" w:color="auto" w:fill="auto"/>
        <w:tabs>
          <w:tab w:val="left" w:pos="1293"/>
        </w:tabs>
        <w:spacing w:before="0" w:after="0" w:line="322" w:lineRule="exact"/>
        <w:ind w:left="280" w:right="320" w:firstLine="0"/>
        <w:jc w:val="both"/>
      </w:pPr>
      <w:r>
        <w:t>Закрывать рабочие кабинеты после окончания рабочего дня без предварительного осмотра помещения лицами, ответственными по приказу за пожарную безопасность.</w:t>
      </w:r>
    </w:p>
    <w:p w:rsidR="00E72ACF" w:rsidRDefault="006467B5">
      <w:pPr>
        <w:pStyle w:val="20"/>
        <w:numPr>
          <w:ilvl w:val="2"/>
          <w:numId w:val="1"/>
        </w:numPr>
        <w:shd w:val="clear" w:color="auto" w:fill="auto"/>
        <w:tabs>
          <w:tab w:val="left" w:pos="1225"/>
        </w:tabs>
        <w:spacing w:before="0" w:after="240" w:line="322" w:lineRule="exact"/>
        <w:ind w:left="280" w:firstLine="0"/>
        <w:jc w:val="both"/>
      </w:pPr>
      <w:r>
        <w:t>Использовать средства пожаротушения не по назначению.</w:t>
      </w:r>
    </w:p>
    <w:p w:rsidR="00E72ACF" w:rsidRDefault="006467B5">
      <w:pPr>
        <w:pStyle w:val="20"/>
        <w:numPr>
          <w:ilvl w:val="1"/>
          <w:numId w:val="1"/>
        </w:numPr>
        <w:shd w:val="clear" w:color="auto" w:fill="auto"/>
        <w:tabs>
          <w:tab w:val="left" w:pos="874"/>
        </w:tabs>
        <w:spacing w:before="0" w:after="0" w:line="322" w:lineRule="exact"/>
        <w:ind w:left="280" w:firstLine="0"/>
        <w:jc w:val="both"/>
      </w:pPr>
      <w:r>
        <w:t xml:space="preserve">Работники университета </w:t>
      </w:r>
      <w:r>
        <w:rPr>
          <w:rStyle w:val="21"/>
        </w:rPr>
        <w:t>обязаны:</w:t>
      </w:r>
    </w:p>
    <w:p w:rsidR="00E72ACF" w:rsidRDefault="006467B5">
      <w:pPr>
        <w:pStyle w:val="20"/>
        <w:numPr>
          <w:ilvl w:val="2"/>
          <w:numId w:val="1"/>
        </w:numPr>
        <w:shd w:val="clear" w:color="auto" w:fill="auto"/>
        <w:tabs>
          <w:tab w:val="left" w:pos="1076"/>
        </w:tabs>
        <w:spacing w:before="0" w:after="0" w:line="322" w:lineRule="exact"/>
        <w:ind w:left="280" w:right="320" w:firstLine="0"/>
        <w:jc w:val="both"/>
      </w:pPr>
      <w:r>
        <w:t>Соблюдать требования пожарной безопасности и поддерживать противопожарный режим.</w:t>
      </w:r>
    </w:p>
    <w:p w:rsidR="00E72ACF" w:rsidRDefault="006467B5">
      <w:pPr>
        <w:pStyle w:val="20"/>
        <w:numPr>
          <w:ilvl w:val="2"/>
          <w:numId w:val="1"/>
        </w:numPr>
        <w:shd w:val="clear" w:color="auto" w:fill="auto"/>
        <w:tabs>
          <w:tab w:val="left" w:pos="1076"/>
        </w:tabs>
        <w:spacing w:before="0" w:after="0" w:line="322" w:lineRule="exact"/>
        <w:ind w:left="280" w:right="320" w:firstLine="0"/>
        <w:jc w:val="both"/>
      </w:pPr>
      <w:r>
        <w:t>Выполнять меры предосторожности при пользовании опасными в пожарном отношении материалами, веществами и оборудованием.</w:t>
      </w:r>
    </w:p>
    <w:p w:rsidR="00E72ACF" w:rsidRDefault="006467B5">
      <w:pPr>
        <w:pStyle w:val="20"/>
        <w:numPr>
          <w:ilvl w:val="2"/>
          <w:numId w:val="1"/>
        </w:numPr>
        <w:shd w:val="clear" w:color="auto" w:fill="auto"/>
        <w:tabs>
          <w:tab w:val="left" w:pos="1081"/>
        </w:tabs>
        <w:spacing w:before="0" w:after="0" w:line="322" w:lineRule="exact"/>
        <w:ind w:left="280" w:firstLine="0"/>
        <w:jc w:val="both"/>
      </w:pPr>
      <w:r>
        <w:t>Знать места расположения первичных средств пожаротушения.</w:t>
      </w:r>
    </w:p>
    <w:p w:rsidR="00E72ACF" w:rsidRDefault="006467B5">
      <w:pPr>
        <w:pStyle w:val="20"/>
        <w:numPr>
          <w:ilvl w:val="2"/>
          <w:numId w:val="1"/>
        </w:numPr>
        <w:shd w:val="clear" w:color="auto" w:fill="auto"/>
        <w:tabs>
          <w:tab w:val="left" w:pos="1081"/>
        </w:tabs>
        <w:spacing w:before="0" w:after="0" w:line="322" w:lineRule="exact"/>
        <w:ind w:left="280" w:firstLine="0"/>
        <w:jc w:val="both"/>
      </w:pPr>
      <w:r>
        <w:t>Порядок эвакуации документации, оборудования и имущества;</w:t>
      </w:r>
    </w:p>
    <w:p w:rsidR="00E72ACF" w:rsidRDefault="006467B5">
      <w:pPr>
        <w:pStyle w:val="20"/>
        <w:numPr>
          <w:ilvl w:val="2"/>
          <w:numId w:val="1"/>
        </w:numPr>
        <w:shd w:val="clear" w:color="auto" w:fill="auto"/>
        <w:tabs>
          <w:tab w:val="left" w:pos="1081"/>
        </w:tabs>
        <w:spacing w:before="0" w:after="0" w:line="322" w:lineRule="exact"/>
        <w:ind w:left="280" w:right="320" w:firstLine="0"/>
        <w:jc w:val="both"/>
      </w:pPr>
      <w:r>
        <w:t>При проведении новогодних мероприятий строго руководствоваться правилами пожарной безопасности.</w:t>
      </w:r>
    </w:p>
    <w:p w:rsidR="00E72ACF" w:rsidRDefault="006467B5">
      <w:pPr>
        <w:pStyle w:val="20"/>
        <w:numPr>
          <w:ilvl w:val="2"/>
          <w:numId w:val="1"/>
        </w:numPr>
        <w:shd w:val="clear" w:color="auto" w:fill="auto"/>
        <w:tabs>
          <w:tab w:val="left" w:pos="1293"/>
        </w:tabs>
        <w:spacing w:before="0" w:after="0" w:line="322" w:lineRule="exact"/>
        <w:ind w:left="280" w:right="320" w:firstLine="0"/>
        <w:jc w:val="both"/>
      </w:pPr>
      <w:r>
        <w:t>Выключать после окончания работы электроосвещение, множительную технику, оргтехнику и персональные компьютеры; кроме аппаратов и приборов непрерывного действия.</w:t>
      </w:r>
    </w:p>
    <w:p w:rsidR="00E72ACF" w:rsidRDefault="006467B5">
      <w:pPr>
        <w:pStyle w:val="20"/>
        <w:numPr>
          <w:ilvl w:val="2"/>
          <w:numId w:val="1"/>
        </w:numPr>
        <w:shd w:val="clear" w:color="auto" w:fill="auto"/>
        <w:tabs>
          <w:tab w:val="left" w:pos="1081"/>
        </w:tabs>
        <w:spacing w:before="0" w:after="0" w:line="322" w:lineRule="exact"/>
        <w:ind w:left="280" w:firstLine="0"/>
        <w:jc w:val="both"/>
      </w:pPr>
      <w:r>
        <w:t>Закрывать по окончании рабочего дня, форточки, двери, окна.</w:t>
      </w:r>
    </w:p>
    <w:p w:rsidR="00E72ACF" w:rsidRDefault="006467B5">
      <w:pPr>
        <w:pStyle w:val="20"/>
        <w:numPr>
          <w:ilvl w:val="0"/>
          <w:numId w:val="1"/>
        </w:numPr>
        <w:shd w:val="clear" w:color="auto" w:fill="auto"/>
        <w:tabs>
          <w:tab w:val="left" w:pos="2834"/>
        </w:tabs>
        <w:spacing w:before="0" w:after="0" w:line="322" w:lineRule="exact"/>
        <w:ind w:left="2480" w:firstLine="0"/>
        <w:jc w:val="both"/>
      </w:pPr>
      <w:r>
        <w:t>ПОРЯДОК ДЕЙСТВИЯ ПРИ ПОЖАРЕ.</w:t>
      </w:r>
    </w:p>
    <w:p w:rsidR="00E72ACF" w:rsidRDefault="006467B5">
      <w:pPr>
        <w:pStyle w:val="20"/>
        <w:numPr>
          <w:ilvl w:val="1"/>
          <w:numId w:val="1"/>
        </w:numPr>
        <w:shd w:val="clear" w:color="auto" w:fill="auto"/>
        <w:tabs>
          <w:tab w:val="left" w:pos="806"/>
        </w:tabs>
        <w:spacing w:before="0" w:after="0" w:line="322" w:lineRule="exact"/>
        <w:ind w:left="240" w:right="360" w:firstLine="0"/>
        <w:jc w:val="both"/>
      </w:pPr>
      <w:r>
        <w:t>Немедленно сообщить о пожаре в пожарную часть по телефону 101и112 (назвать адрес объекта, место возникновения пожара).</w:t>
      </w:r>
    </w:p>
    <w:p w:rsidR="00E72ACF" w:rsidRDefault="006467B5">
      <w:pPr>
        <w:pStyle w:val="20"/>
        <w:numPr>
          <w:ilvl w:val="1"/>
          <w:numId w:val="1"/>
        </w:numPr>
        <w:shd w:val="clear" w:color="auto" w:fill="auto"/>
        <w:tabs>
          <w:tab w:val="left" w:pos="815"/>
        </w:tabs>
        <w:spacing w:before="0" w:after="0" w:line="322" w:lineRule="exact"/>
        <w:ind w:left="240" w:right="360" w:firstLine="0"/>
        <w:jc w:val="both"/>
      </w:pPr>
      <w:r>
        <w:t>Немедленно оповестить людей о пожаре и сообщить руководителю учреждения или заменяющему его работнику.</w:t>
      </w:r>
    </w:p>
    <w:p w:rsidR="00E72ACF" w:rsidRDefault="006467B5">
      <w:pPr>
        <w:pStyle w:val="20"/>
        <w:numPr>
          <w:ilvl w:val="1"/>
          <w:numId w:val="1"/>
        </w:numPr>
        <w:shd w:val="clear" w:color="auto" w:fill="auto"/>
        <w:tabs>
          <w:tab w:val="left" w:pos="806"/>
        </w:tabs>
        <w:spacing w:before="0" w:after="0" w:line="322" w:lineRule="exact"/>
        <w:ind w:left="240" w:firstLine="0"/>
        <w:jc w:val="both"/>
      </w:pPr>
      <w:r>
        <w:lastRenderedPageBreak/>
        <w:t>Открыть все эвакуационные выходы и эвакуировать людей из здания.</w:t>
      </w:r>
    </w:p>
    <w:p w:rsidR="00E72ACF" w:rsidRDefault="006467B5">
      <w:pPr>
        <w:pStyle w:val="20"/>
        <w:numPr>
          <w:ilvl w:val="1"/>
          <w:numId w:val="1"/>
        </w:numPr>
        <w:shd w:val="clear" w:color="auto" w:fill="auto"/>
        <w:tabs>
          <w:tab w:val="left" w:pos="806"/>
        </w:tabs>
        <w:spacing w:before="0" w:after="0" w:line="322" w:lineRule="exact"/>
        <w:ind w:left="240" w:firstLine="0"/>
        <w:jc w:val="both"/>
      </w:pPr>
      <w:r>
        <w:t>Вынести из здания наиболее ценное имущество и документы.</w:t>
      </w:r>
    </w:p>
    <w:p w:rsidR="00E72ACF" w:rsidRDefault="006467B5">
      <w:pPr>
        <w:pStyle w:val="20"/>
        <w:numPr>
          <w:ilvl w:val="1"/>
          <w:numId w:val="1"/>
        </w:numPr>
        <w:shd w:val="clear" w:color="auto" w:fill="auto"/>
        <w:tabs>
          <w:tab w:val="left" w:pos="806"/>
        </w:tabs>
        <w:spacing w:before="0" w:after="0" w:line="322" w:lineRule="exact"/>
        <w:ind w:left="240" w:right="360" w:firstLine="0"/>
        <w:jc w:val="both"/>
      </w:pPr>
      <w:r>
        <w:t>Покидая помещение или здание, выключить вентиляцию, закрыть за собой все двери и окна во избежание распространения огня и дыма в смежные помещения.</w:t>
      </w:r>
    </w:p>
    <w:p w:rsidR="00E72ACF" w:rsidRDefault="006467B5">
      <w:pPr>
        <w:pStyle w:val="20"/>
        <w:numPr>
          <w:ilvl w:val="1"/>
          <w:numId w:val="1"/>
        </w:numPr>
        <w:shd w:val="clear" w:color="auto" w:fill="auto"/>
        <w:tabs>
          <w:tab w:val="left" w:pos="810"/>
        </w:tabs>
        <w:spacing w:before="0" w:after="0" w:line="322" w:lineRule="exact"/>
        <w:ind w:left="240" w:right="360" w:firstLine="0"/>
        <w:jc w:val="both"/>
      </w:pPr>
      <w:r>
        <w:t xml:space="preserve">Члены добровольной пожарной дружины, а также лица, включенные в боевой расчет, должны четко знать, соблюдать сами и требовать от других выполнения правил пожарной </w:t>
      </w:r>
      <w:proofErr w:type="gramStart"/>
      <w:r>
        <w:t>безопасности</w:t>
      </w:r>
      <w:proofErr w:type="gramEnd"/>
      <w:r>
        <w:t xml:space="preserve"> а в случае возникновения пожара активно выполнять обязанности по его тушению.</w:t>
      </w:r>
    </w:p>
    <w:p w:rsidR="00E72ACF" w:rsidRDefault="006467B5">
      <w:pPr>
        <w:pStyle w:val="20"/>
        <w:numPr>
          <w:ilvl w:val="1"/>
          <w:numId w:val="1"/>
        </w:numPr>
        <w:shd w:val="clear" w:color="auto" w:fill="auto"/>
        <w:tabs>
          <w:tab w:val="left" w:pos="994"/>
        </w:tabs>
        <w:spacing w:before="0" w:after="0" w:line="322" w:lineRule="exact"/>
        <w:ind w:left="240" w:right="360" w:firstLine="0"/>
        <w:jc w:val="both"/>
      </w:pPr>
      <w:r>
        <w:t>Отключить электросеть и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током.</w:t>
      </w:r>
    </w:p>
    <w:p w:rsidR="00E72ACF" w:rsidRDefault="006467B5">
      <w:pPr>
        <w:pStyle w:val="20"/>
        <w:numPr>
          <w:ilvl w:val="1"/>
          <w:numId w:val="1"/>
        </w:numPr>
        <w:shd w:val="clear" w:color="auto" w:fill="auto"/>
        <w:tabs>
          <w:tab w:val="left" w:pos="810"/>
        </w:tabs>
        <w:spacing w:before="0" w:after="0" w:line="326" w:lineRule="exact"/>
        <w:ind w:left="240" w:right="360" w:firstLine="0"/>
        <w:jc w:val="both"/>
      </w:pPr>
      <w:r>
        <w:t>Не паниковать. По возможности подойти к плану эвакуации, определить свое местоположение и попытаться самостоятельно выйти из здания, а также по возможности вывести через основные и эвакуационные выходы людей.</w:t>
      </w:r>
    </w:p>
    <w:p w:rsidR="00E72ACF" w:rsidRDefault="006467B5">
      <w:pPr>
        <w:pStyle w:val="20"/>
        <w:numPr>
          <w:ilvl w:val="1"/>
          <w:numId w:val="1"/>
        </w:numPr>
        <w:shd w:val="clear" w:color="auto" w:fill="auto"/>
        <w:tabs>
          <w:tab w:val="left" w:pos="810"/>
        </w:tabs>
        <w:spacing w:before="0" w:after="240" w:line="322" w:lineRule="exact"/>
        <w:ind w:left="240" w:right="360" w:firstLine="0"/>
        <w:jc w:val="both"/>
      </w:pPr>
      <w:r>
        <w:t>Если требуется постараться оказать первую медицинскую помощь пострадавшим во время пожара.</w:t>
      </w:r>
    </w:p>
    <w:p w:rsidR="00E72ACF" w:rsidRDefault="006467B5">
      <w:pPr>
        <w:pStyle w:val="20"/>
        <w:numPr>
          <w:ilvl w:val="0"/>
          <w:numId w:val="1"/>
        </w:numPr>
        <w:shd w:val="clear" w:color="auto" w:fill="auto"/>
        <w:tabs>
          <w:tab w:val="left" w:pos="1599"/>
        </w:tabs>
        <w:spacing w:before="0" w:after="0" w:line="322" w:lineRule="exact"/>
        <w:ind w:left="2820" w:hanging="1580"/>
      </w:pPr>
      <w:r>
        <w:t>ОТВЕТСВЕННОСТЬ ЗА НЕВЫПОЛНЕНИЕ ТРЕБОВАНИЙ ПОЖАРНОЙ БЕЗОПАСНОСТИ</w:t>
      </w:r>
    </w:p>
    <w:p w:rsidR="00E72ACF" w:rsidRDefault="006467B5">
      <w:pPr>
        <w:pStyle w:val="20"/>
        <w:shd w:val="clear" w:color="auto" w:fill="auto"/>
        <w:spacing w:before="0" w:after="0" w:line="326" w:lineRule="exact"/>
        <w:ind w:left="240" w:firstLine="540"/>
      </w:pPr>
      <w:r>
        <w:t>Работники университета несут ответственность за невыполнение требований пожарной безопасности в установленном порядке.</w:t>
      </w:r>
    </w:p>
    <w:p w:rsidR="00E72ACF" w:rsidRDefault="006467B5">
      <w:pPr>
        <w:pStyle w:val="20"/>
        <w:shd w:val="clear" w:color="auto" w:fill="auto"/>
        <w:spacing w:before="0" w:after="244" w:line="326" w:lineRule="exact"/>
        <w:ind w:left="240" w:firstLine="540"/>
      </w:pPr>
      <w:r>
        <w:t>Должностные лица несут ответственность в соответствии с требованиями нормативно-правовых актов Кыргызской Республики.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000"/>
      </w:pPr>
      <w:r>
        <w:t>ПРАВИЛА ОКАЗАНИЯ ПЕРВОЙ МЕДИЦИНСКОЙ ПОМОЩИ ПРИ ТРАВМАХ И ОЖОГАХ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240" w:right="360" w:firstLine="0"/>
        <w:jc w:val="both"/>
      </w:pPr>
      <w:proofErr w:type="gramStart"/>
      <w:r>
        <w:rPr>
          <w:rStyle w:val="21"/>
        </w:rPr>
        <w:t xml:space="preserve">Сотрясение, ушиб головного мозга </w:t>
      </w:r>
      <w:r>
        <w:t>- потеря сознания, головная боль, головокружение, тошнота, рвота.</w:t>
      </w:r>
      <w:proofErr w:type="gramEnd"/>
    </w:p>
    <w:p w:rsidR="00E72ACF" w:rsidRDefault="006467B5">
      <w:pPr>
        <w:pStyle w:val="20"/>
        <w:shd w:val="clear" w:color="auto" w:fill="auto"/>
        <w:spacing w:before="0" w:after="0" w:line="322" w:lineRule="exact"/>
        <w:ind w:left="240" w:right="360" w:firstLine="0"/>
        <w:jc w:val="both"/>
      </w:pPr>
      <w:r>
        <w:t>Наложите бинтовую повязку и приложите холод. Противошоковые мероприятия.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240" w:firstLine="0"/>
      </w:pPr>
      <w:r>
        <w:t xml:space="preserve">Пострадавшего доставляют в лечебное учреждение лежа. Г олова на мягкой подушке в фиксированном по отношению к туловищу положении. В бессознательном состоянии - на боку, если нет перелома костей таза. </w:t>
      </w:r>
      <w:r>
        <w:rPr>
          <w:rStyle w:val="21"/>
        </w:rPr>
        <w:t>Переломы конечностей - открытые, закрытые.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240" w:right="360" w:firstLine="0"/>
        <w:jc w:val="both"/>
      </w:pPr>
      <w:r>
        <w:t>Резкая боль, припухлость, кровоподтеки, возможно искривление конечности.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240" w:firstLine="0"/>
        <w:jc w:val="both"/>
      </w:pPr>
      <w:r>
        <w:t>Обеспечьте полную неподвижность места перелома.</w:t>
      </w:r>
    </w:p>
    <w:p w:rsidR="00E72ACF" w:rsidRDefault="006467B5">
      <w:pPr>
        <w:pStyle w:val="30"/>
        <w:shd w:val="clear" w:color="auto" w:fill="auto"/>
        <w:ind w:left="320"/>
      </w:pPr>
      <w:r>
        <w:t>Переломы: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20" w:right="260" w:firstLine="0"/>
        <w:jc w:val="both"/>
      </w:pPr>
      <w:r>
        <w:rPr>
          <w:rStyle w:val="21"/>
        </w:rPr>
        <w:t xml:space="preserve">Ключицы </w:t>
      </w:r>
      <w:r>
        <w:t>- для разведения отломков ключицы руки фиксируются бинтом за спиной.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20" w:right="260" w:firstLine="0"/>
        <w:jc w:val="both"/>
      </w:pPr>
      <w:r>
        <w:rPr>
          <w:rStyle w:val="21"/>
        </w:rPr>
        <w:t xml:space="preserve">Плечевой кости и костей предплечья </w:t>
      </w:r>
      <w:r>
        <w:t>- накладывается шина с наружной и внутренней стороны конечности.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20" w:right="260" w:firstLine="0"/>
        <w:jc w:val="both"/>
      </w:pPr>
      <w:r>
        <w:rPr>
          <w:rStyle w:val="21"/>
        </w:rPr>
        <w:t xml:space="preserve">Бедренной кости </w:t>
      </w:r>
      <w:r>
        <w:t xml:space="preserve">- наружная шина захватывает всю ногу и туловище до </w:t>
      </w:r>
      <w:r>
        <w:lastRenderedPageBreak/>
        <w:t>подмышечной впадины, а с внутренней стороны бедра занимает расстояние от подошвы до промежности.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20" w:right="260" w:firstLine="0"/>
        <w:jc w:val="both"/>
      </w:pPr>
      <w:r>
        <w:rPr>
          <w:rStyle w:val="21"/>
        </w:rPr>
        <w:t xml:space="preserve">Костей голени </w:t>
      </w:r>
      <w:r>
        <w:t>- шина захватывает с обеих сторон коленный и голеностопный суставы.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20" w:firstLine="0"/>
        <w:jc w:val="both"/>
      </w:pPr>
      <w:r>
        <w:t>Обеспечить остановку кровотечения.</w:t>
      </w:r>
    </w:p>
    <w:p w:rsidR="00E72ACF" w:rsidRDefault="006467B5">
      <w:pPr>
        <w:pStyle w:val="30"/>
        <w:shd w:val="clear" w:color="auto" w:fill="auto"/>
        <w:ind w:left="320"/>
      </w:pPr>
      <w:r>
        <w:t>Противошоковые мероприятия.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20" w:firstLine="0"/>
        <w:jc w:val="both"/>
      </w:pPr>
      <w:r>
        <w:t>Перевозка пострадавшего: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20" w:right="2620" w:firstLine="0"/>
      </w:pPr>
      <w:r>
        <w:t>при переломе верхних конечностей - в положении сидя; при переломе нижних конечностей - в положении лежа.</w:t>
      </w:r>
    </w:p>
    <w:p w:rsidR="00E72ACF" w:rsidRDefault="006467B5">
      <w:pPr>
        <w:pStyle w:val="30"/>
        <w:shd w:val="clear" w:color="auto" w:fill="auto"/>
        <w:ind w:left="320"/>
      </w:pPr>
      <w:r>
        <w:t>Переломы костей позвоночника и таза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20" w:right="260" w:firstLine="0"/>
        <w:jc w:val="both"/>
      </w:pPr>
      <w:r>
        <w:t>Сильная боль в поврежденной области, нарушение чувствительности и (или) двигательной активности.</w:t>
      </w:r>
    </w:p>
    <w:p w:rsidR="00E72ACF" w:rsidRDefault="006467B5">
      <w:pPr>
        <w:pStyle w:val="30"/>
        <w:shd w:val="clear" w:color="auto" w:fill="auto"/>
        <w:ind w:left="320"/>
      </w:pPr>
      <w:r>
        <w:t>Позвоночник.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20" w:firstLine="0"/>
      </w:pPr>
      <w:r>
        <w:t xml:space="preserve">Пострадавшего уложить лицом вверх на твердую, ровную поверхность. При болях в шейном отделе позвоночника нужно зафиксировать голову и шею. При перекладывании пострадавшего - фиксировать голову и шею. </w:t>
      </w:r>
      <w:r>
        <w:rPr>
          <w:rStyle w:val="21"/>
        </w:rPr>
        <w:t>Кости таза.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20" w:firstLine="0"/>
      </w:pPr>
      <w:r>
        <w:t>Пострадавшего уложите лицом вверх на твердую, ровную поверхность, под разведенные согнутые колени подложите валик из свернутой одежды. Высокая опасность повреждения внутренних органов и развития шока.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20" w:right="260" w:firstLine="0"/>
        <w:jc w:val="both"/>
      </w:pPr>
      <w:r>
        <w:t>При всех повреждениях спины и шеи действовать, как при переломе позвоночника! Обеспечьте остановку кровотечения. Противошоковые мероприятия.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20" w:right="260" w:firstLine="0"/>
        <w:jc w:val="both"/>
      </w:pPr>
      <w:r>
        <w:t>Перевозка пострадавшего в положении лежа с фиксацией на твердой ровной поверхности.</w:t>
      </w:r>
    </w:p>
    <w:p w:rsidR="00E72ACF" w:rsidRDefault="006467B5">
      <w:pPr>
        <w:pStyle w:val="30"/>
        <w:shd w:val="clear" w:color="auto" w:fill="auto"/>
        <w:ind w:left="320"/>
      </w:pPr>
      <w:r>
        <w:t>Повреждения грудной клетки.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20" w:firstLine="0"/>
        <w:jc w:val="both"/>
      </w:pPr>
      <w:r>
        <w:t>Нарушение дыхания, расстройство кровообращения.</w:t>
      </w:r>
    </w:p>
    <w:p w:rsidR="00E72ACF" w:rsidRDefault="006467B5">
      <w:pPr>
        <w:pStyle w:val="30"/>
        <w:shd w:val="clear" w:color="auto" w:fill="auto"/>
        <w:ind w:left="320"/>
      </w:pPr>
      <w:r>
        <w:t>При наличии проникающей раны: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20" w:firstLine="0"/>
      </w:pPr>
      <w:r>
        <w:t>Повязку покрывают полиэтиленовой пленкой и туго бинтуют при положении грудной клетки на выдохе. Пострадавший транспортируется в лечебное учреждение в полу сидячем положении с наклоном в сторону повреждения или лежа на боку.</w:t>
      </w:r>
    </w:p>
    <w:p w:rsidR="00E72ACF" w:rsidRDefault="006467B5">
      <w:pPr>
        <w:pStyle w:val="30"/>
        <w:shd w:val="clear" w:color="auto" w:fill="auto"/>
        <w:ind w:left="320"/>
      </w:pPr>
      <w:r>
        <w:t>Вывихи, ушибы.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20" w:firstLine="0"/>
      </w:pPr>
      <w:r>
        <w:rPr>
          <w:rStyle w:val="21"/>
        </w:rPr>
        <w:t xml:space="preserve">Вывих </w:t>
      </w:r>
      <w:r>
        <w:t>- резкая боль, невозможность движений в суставе, деформация сустава.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20" w:firstLine="0"/>
        <w:jc w:val="both"/>
      </w:pPr>
      <w:r>
        <w:rPr>
          <w:rStyle w:val="21"/>
        </w:rPr>
        <w:t xml:space="preserve">Ушиб </w:t>
      </w:r>
      <w:r>
        <w:t>- боль, кровоподтек.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20" w:right="260" w:firstLine="0"/>
        <w:jc w:val="both"/>
      </w:pPr>
      <w:r>
        <w:t>При вывихе: верхняя конечность фиксируется бинтом к туловищу или подвешивается на косынке, нижняя - прибинтовывается к подручным средствам или к здоровой конечности.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20" w:firstLine="0"/>
        <w:jc w:val="both"/>
      </w:pPr>
      <w:r>
        <w:t>Не вправлять вывих без соответствующей подготовки!</w:t>
      </w:r>
      <w:r>
        <w:br w:type="page"/>
      </w:r>
    </w:p>
    <w:p w:rsidR="00E72ACF" w:rsidRDefault="006467B5">
      <w:pPr>
        <w:pStyle w:val="30"/>
        <w:shd w:val="clear" w:color="auto" w:fill="auto"/>
        <w:ind w:left="300"/>
      </w:pPr>
      <w:r>
        <w:lastRenderedPageBreak/>
        <w:t>Отравление угарным газом.</w:t>
      </w:r>
    </w:p>
    <w:p w:rsidR="00E72ACF" w:rsidRDefault="006467B5">
      <w:pPr>
        <w:pStyle w:val="30"/>
        <w:shd w:val="clear" w:color="auto" w:fill="auto"/>
        <w:ind w:left="300"/>
      </w:pPr>
      <w:r>
        <w:t>Угарный газ не имеет цвета и запаха!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00" w:right="300" w:firstLine="0"/>
        <w:jc w:val="both"/>
      </w:pPr>
      <w:r>
        <w:t>Признаки отравления: головная боль, пульсация в висках, тошнота, в тяжелых случаях потеря сознания.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00" w:firstLine="0"/>
        <w:jc w:val="both"/>
      </w:pPr>
      <w:r>
        <w:t>Пострадавшего выносят на свежий воздух.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00" w:firstLine="0"/>
        <w:jc w:val="both"/>
      </w:pPr>
      <w:r>
        <w:t>При отсутствии сознания - искусственное дыхание.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00" w:firstLine="0"/>
        <w:jc w:val="both"/>
      </w:pPr>
      <w:r>
        <w:t>Непрямой массаж сердца.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00" w:firstLine="0"/>
        <w:jc w:val="both"/>
      </w:pPr>
      <w:r>
        <w:t>Немедленно доставить в лечебное учреждение.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00" w:right="300" w:firstLine="0"/>
        <w:jc w:val="both"/>
      </w:pPr>
      <w:r>
        <w:rPr>
          <w:rStyle w:val="21"/>
        </w:rPr>
        <w:t>Ожо</w:t>
      </w:r>
      <w:proofErr w:type="gramStart"/>
      <w:r>
        <w:rPr>
          <w:rStyle w:val="21"/>
        </w:rPr>
        <w:t>г-</w:t>
      </w:r>
      <w:proofErr w:type="gramEnd"/>
      <w:r>
        <w:rPr>
          <w:rStyle w:val="21"/>
        </w:rPr>
        <w:t xml:space="preserve"> </w:t>
      </w:r>
      <w:r>
        <w:t>это физическая травма, вызванная действием высоких температур (термический ожог), химических веществ, электрического тока, ультрафиолетового или ионизирующего излучения. Различают следующие степени ожогов:</w:t>
      </w:r>
    </w:p>
    <w:p w:rsidR="00E72ACF" w:rsidRDefault="006467B5">
      <w:pPr>
        <w:pStyle w:val="20"/>
        <w:numPr>
          <w:ilvl w:val="0"/>
          <w:numId w:val="4"/>
        </w:numPr>
        <w:shd w:val="clear" w:color="auto" w:fill="auto"/>
        <w:tabs>
          <w:tab w:val="left" w:pos="656"/>
        </w:tabs>
        <w:spacing w:before="0" w:after="0" w:line="322" w:lineRule="exact"/>
        <w:ind w:left="300" w:right="300" w:firstLine="0"/>
        <w:jc w:val="both"/>
      </w:pPr>
      <w:r>
        <w:t>степень: покраснение кожи, сопровождающееся болью и жжением. Обожженное место подставьте под струю холодной воды и подержите до стихания боли</w:t>
      </w:r>
    </w:p>
    <w:p w:rsidR="00E72ACF" w:rsidRDefault="006467B5">
      <w:pPr>
        <w:pStyle w:val="20"/>
        <w:numPr>
          <w:ilvl w:val="0"/>
          <w:numId w:val="4"/>
        </w:numPr>
        <w:shd w:val="clear" w:color="auto" w:fill="auto"/>
        <w:tabs>
          <w:tab w:val="left" w:pos="673"/>
        </w:tabs>
        <w:spacing w:before="0" w:after="0" w:line="322" w:lineRule="exact"/>
        <w:ind w:left="300" w:right="300" w:firstLine="0"/>
        <w:jc w:val="both"/>
      </w:pPr>
      <w:r>
        <w:t>степень: образование волдырей, иногда волдыри лопаются. Наложите на них стерильную повязку (бинт или проглаженную утюгом ткань), давайте пострадавшему чаще пить.</w:t>
      </w:r>
    </w:p>
    <w:p w:rsidR="00E72ACF" w:rsidRDefault="006467B5">
      <w:pPr>
        <w:pStyle w:val="20"/>
        <w:numPr>
          <w:ilvl w:val="0"/>
          <w:numId w:val="4"/>
        </w:numPr>
        <w:shd w:val="clear" w:color="auto" w:fill="auto"/>
        <w:tabs>
          <w:tab w:val="left" w:pos="769"/>
        </w:tabs>
        <w:spacing w:before="0" w:after="0" w:line="322" w:lineRule="exact"/>
        <w:ind w:left="300" w:right="300" w:firstLine="0"/>
        <w:jc w:val="both"/>
      </w:pPr>
      <w:r>
        <w:t>степень: свертывание белков тканей, в результате чего образуются рубцы, наблюдается омертвение кожного покрова.</w:t>
      </w:r>
    </w:p>
    <w:p w:rsidR="00E72ACF" w:rsidRDefault="006467B5">
      <w:pPr>
        <w:pStyle w:val="20"/>
        <w:numPr>
          <w:ilvl w:val="0"/>
          <w:numId w:val="4"/>
        </w:numPr>
        <w:shd w:val="clear" w:color="auto" w:fill="auto"/>
        <w:tabs>
          <w:tab w:val="left" w:pos="783"/>
        </w:tabs>
        <w:spacing w:before="0" w:after="0" w:line="322" w:lineRule="exact"/>
        <w:ind w:left="300" w:right="300" w:firstLine="0"/>
        <w:jc w:val="both"/>
      </w:pPr>
      <w:r>
        <w:t>степень: повреждение мягких тканей - кожи, подкожной клетчатки и подлежащих мышц, а также кости, вплоть до обугливания, причем иногда обугливается и кость.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300" w:firstLine="0"/>
        <w:jc w:val="both"/>
      </w:pPr>
      <w:r>
        <w:t>При ожогах НЕЛЬЗЯ: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640" w:firstLine="0"/>
      </w:pPr>
      <w:r>
        <w:t>-обрабатывать кожу спиртом, одеколоном;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640" w:firstLine="0"/>
      </w:pPr>
      <w:r>
        <w:t>-прокалывать образовавшиеся пузыри (они предохраняют рану от инфекции);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640" w:firstLine="0"/>
      </w:pPr>
      <w:r>
        <w:t>-смазывать кожу жиром, зеленкой</w:t>
      </w:r>
      <w:proofErr w:type="gramStart"/>
      <w:r>
        <w:t xml:space="preserve"> ,</w:t>
      </w:r>
      <w:proofErr w:type="gramEnd"/>
      <w:r>
        <w:t xml:space="preserve"> крепким раствором марганцовки, засыпать порошками (это затруднит дальнейшее лечение);</w:t>
      </w:r>
    </w:p>
    <w:p w:rsidR="00E72ACF" w:rsidRDefault="006467B5">
      <w:pPr>
        <w:pStyle w:val="20"/>
        <w:shd w:val="clear" w:color="auto" w:fill="auto"/>
        <w:spacing w:before="0" w:after="0" w:line="322" w:lineRule="exact"/>
        <w:ind w:left="640" w:firstLine="0"/>
      </w:pPr>
      <w:r>
        <w:t>-срывать прилипшие к месту ожога части одежды, прикасаться к обожженному месту руками (это приводит к проникновению инфекции);</w:t>
      </w:r>
    </w:p>
    <w:p w:rsidR="00E72ACF" w:rsidRDefault="006467B5">
      <w:pPr>
        <w:pStyle w:val="20"/>
        <w:shd w:val="clear" w:color="auto" w:fill="auto"/>
        <w:spacing w:before="0" w:after="0" w:line="317" w:lineRule="exact"/>
        <w:ind w:left="640" w:firstLine="0"/>
      </w:pPr>
      <w:r>
        <w:t xml:space="preserve">-разрешать пострадавшему самостоятельно двигаться (возможен шок); </w:t>
      </w:r>
      <w:proofErr w:type="gramStart"/>
      <w:r>
        <w:t>-п</w:t>
      </w:r>
      <w:proofErr w:type="gramEnd"/>
      <w:r>
        <w:t>оливать пузыри и обугленную кожу водой.</w:t>
      </w:r>
    </w:p>
    <w:p w:rsidR="0098504C" w:rsidRDefault="0098504C">
      <w:pPr>
        <w:pStyle w:val="20"/>
        <w:shd w:val="clear" w:color="auto" w:fill="auto"/>
        <w:spacing w:before="0" w:after="0" w:line="317" w:lineRule="exact"/>
        <w:ind w:left="640" w:firstLine="0"/>
      </w:pPr>
    </w:p>
    <w:p w:rsidR="0098504C" w:rsidRDefault="00F44233" w:rsidP="0098504C">
      <w:pPr>
        <w:pStyle w:val="20"/>
        <w:shd w:val="clear" w:color="auto" w:fill="auto"/>
        <w:spacing w:before="0" w:after="337" w:line="280" w:lineRule="exact"/>
        <w:ind w:left="640" w:firstLine="0"/>
      </w:pPr>
      <w:r>
        <w:rPr>
          <w:noProof/>
          <w:lang w:bidi="ar-SA"/>
        </w:rPr>
        <mc:AlternateContent>
          <mc:Choice Requires="wps">
            <w:drawing>
              <wp:anchor distT="0" distB="798830" distL="262255" distR="63500" simplePos="0" relativeHeight="377487104" behindDoc="1" locked="0" layoutInCell="1" allowOverlap="1" wp14:anchorId="2B6098E2" wp14:editId="33D5D2DF">
                <wp:simplePos x="0" y="0"/>
                <wp:positionH relativeFrom="margin">
                  <wp:posOffset>3768725</wp:posOffset>
                </wp:positionH>
                <wp:positionV relativeFrom="paragraph">
                  <wp:posOffset>-26035</wp:posOffset>
                </wp:positionV>
                <wp:extent cx="1459865" cy="177800"/>
                <wp:effectExtent l="0" t="2540" r="635" b="0"/>
                <wp:wrapSquare wrapText="left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ACF" w:rsidRDefault="006467B5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 xml:space="preserve">Б.С. </w:t>
                            </w:r>
                            <w:proofErr w:type="spellStart"/>
                            <w:r>
                              <w:t>Абдрахманова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6.75pt;margin-top:-2.05pt;width:114.95pt;height:14pt;z-index:-125829376;visibility:visible;mso-wrap-style:square;mso-width-percent:0;mso-height-percent:0;mso-wrap-distance-left:20.65pt;mso-wrap-distance-top:0;mso-wrap-distance-right:5pt;mso-wrap-distance-bottom:6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" filled="f" stroked="f">
                <v:textbox style="mso-fit-shape-to-text:t" inset="0,0,0,0">
                  <w:txbxContent>
                    <w:p w:rsidR="00E72ACF" w:rsidRDefault="006467B5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 xml:space="preserve">Б.С. </w:t>
                      </w:r>
                      <w:proofErr w:type="spellStart"/>
                      <w:r>
                        <w:t>Абдрахманова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798830" distL="262255" distR="63500" simplePos="0" relativeHeight="377487105" behindDoc="1" locked="0" layoutInCell="1" allowOverlap="1" wp14:anchorId="2D077467" wp14:editId="12096086">
            <wp:simplePos x="0" y="0"/>
            <wp:positionH relativeFrom="margin">
              <wp:posOffset>2647315</wp:posOffset>
            </wp:positionH>
            <wp:positionV relativeFrom="paragraph">
              <wp:posOffset>-115570</wp:posOffset>
            </wp:positionV>
            <wp:extent cx="951230" cy="316865"/>
            <wp:effectExtent l="0" t="0" r="1270" b="6985"/>
            <wp:wrapSquare wrapText="left"/>
            <wp:docPr id="6" name="Рисунок 4" descr="C:\Users\Intel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tel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467B5">
        <w:t>Зав</w:t>
      </w:r>
      <w:proofErr w:type="gramStart"/>
      <w:r w:rsidR="006467B5">
        <w:t>.о</w:t>
      </w:r>
      <w:proofErr w:type="gramEnd"/>
      <w:r w:rsidR="006467B5">
        <w:t>тделом</w:t>
      </w:r>
      <w:proofErr w:type="spellEnd"/>
      <w:r w:rsidR="006467B5">
        <w:t xml:space="preserve"> ТБ,ОТ </w:t>
      </w:r>
      <w:r w:rsidR="0098504C">
        <w:t>и</w:t>
      </w:r>
      <w:r w:rsidR="0098504C">
        <w:t xml:space="preserve"> </w:t>
      </w:r>
      <w:r w:rsidR="0098504C">
        <w:t>ГО</w:t>
      </w:r>
      <w:r w:rsidR="0098504C" w:rsidRPr="0098504C">
        <w:t xml:space="preserve"> </w:t>
      </w:r>
    </w:p>
    <w:p w:rsidR="0098504C" w:rsidRDefault="0098504C" w:rsidP="0098504C">
      <w:pPr>
        <w:pStyle w:val="20"/>
        <w:shd w:val="clear" w:color="auto" w:fill="auto"/>
        <w:spacing w:before="0" w:after="337" w:line="280" w:lineRule="exact"/>
        <w:ind w:left="640" w:firstLine="0"/>
      </w:pPr>
      <w:r>
        <w:t>Согласовано:</w:t>
      </w:r>
      <w:r w:rsidRPr="0098504C">
        <w:t xml:space="preserve"> </w:t>
      </w:r>
      <w:r>
        <w:rPr>
          <w:noProof/>
          <w:lang w:bidi="ar-SA"/>
        </w:rPr>
        <w:drawing>
          <wp:anchor distT="816610" distB="0" distL="63500" distR="1816735" simplePos="0" relativeHeight="377487106" behindDoc="1" locked="0" layoutInCell="1" allowOverlap="1" wp14:anchorId="69986F75" wp14:editId="17F8BFA6">
            <wp:simplePos x="0" y="0"/>
            <wp:positionH relativeFrom="margin">
              <wp:posOffset>2287905</wp:posOffset>
            </wp:positionH>
            <wp:positionV relativeFrom="paragraph">
              <wp:posOffset>304800</wp:posOffset>
            </wp:positionV>
            <wp:extent cx="1025525" cy="510540"/>
            <wp:effectExtent l="0" t="0" r="3175" b="3810"/>
            <wp:wrapSquare wrapText="left"/>
            <wp:docPr id="5" name="Рисунок 5" descr="C:\Users\Intel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tel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917065" distR="63500" simplePos="0" relativeHeight="377487107" behindDoc="1" locked="0" layoutInCell="1" allowOverlap="1" wp14:anchorId="38CFA5E5" wp14:editId="111C1FC8">
                <wp:simplePos x="0" y="0"/>
                <wp:positionH relativeFrom="margin">
                  <wp:posOffset>3727450</wp:posOffset>
                </wp:positionH>
                <wp:positionV relativeFrom="paragraph">
                  <wp:posOffset>567690</wp:posOffset>
                </wp:positionV>
                <wp:extent cx="966470" cy="177800"/>
                <wp:effectExtent l="0" t="0" r="5080" b="12700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ACF" w:rsidRDefault="006467B5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proofErr w:type="spellStart"/>
                            <w:r>
                              <w:t>А.Р.Бекбоев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93.5pt;margin-top:44.7pt;width:76.1pt;height:14pt;z-index:-125829373;visibility:visible;mso-wrap-style:square;mso-width-percent:0;mso-height-percent:0;mso-wrap-distance-left:150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" filled="f" stroked="f">
                <v:textbox style="mso-fit-shape-to-text:t" inset="0,0,0,0">
                  <w:txbxContent>
                    <w:p w:rsidR="00E72ACF" w:rsidRDefault="006467B5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proofErr w:type="spellStart"/>
                      <w:r>
                        <w:t>А.Р.Бекбоев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E1F79">
        <w:t xml:space="preserve"> </w:t>
      </w:r>
      <w:r>
        <w:t>Проректор по АХР</w:t>
      </w:r>
    </w:p>
    <w:p w:rsidR="00E72ACF" w:rsidRDefault="00F44233">
      <w:pPr>
        <w:pStyle w:val="20"/>
        <w:shd w:val="clear" w:color="auto" w:fill="auto"/>
        <w:spacing w:before="0" w:after="0" w:line="280" w:lineRule="exact"/>
        <w:ind w:left="64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917065" distR="63500" simplePos="0" relativeHeight="377487108" behindDoc="1" locked="0" layoutInCell="1" allowOverlap="1" wp14:anchorId="52D8665B" wp14:editId="52DB989C">
                <wp:simplePos x="0" y="0"/>
                <wp:positionH relativeFrom="margin">
                  <wp:posOffset>382270</wp:posOffset>
                </wp:positionH>
                <wp:positionV relativeFrom="paragraph">
                  <wp:posOffset>379095</wp:posOffset>
                </wp:positionV>
                <wp:extent cx="1402080" cy="177800"/>
                <wp:effectExtent l="1270" t="0" r="0" b="0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ACF" w:rsidRDefault="006467B5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Главный инженер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0.1pt;margin-top:29.85pt;width:110.4pt;height:14pt;z-index:-125829372;visibility:visible;mso-wrap-style:square;mso-width-percent:0;mso-height-percent:0;mso-wrap-distance-left:150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Ho6sgIAALA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" filled="f" stroked="f">
                <v:textbox style="mso-fit-shape-to-text:t" inset="0,0,0,0">
                  <w:txbxContent>
                    <w:p w:rsidR="00E72ACF" w:rsidRDefault="006467B5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Главный инженер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917065" distR="63500" simplePos="0" relativeHeight="377487109" behindDoc="1" locked="0" layoutInCell="1" allowOverlap="1" wp14:anchorId="4D7A738F" wp14:editId="6DB01B73">
                <wp:simplePos x="0" y="0"/>
                <wp:positionH relativeFrom="margin">
                  <wp:posOffset>3765550</wp:posOffset>
                </wp:positionH>
                <wp:positionV relativeFrom="paragraph">
                  <wp:posOffset>805815</wp:posOffset>
                </wp:positionV>
                <wp:extent cx="1268095" cy="177800"/>
                <wp:effectExtent l="3175" t="0" r="0" b="4445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ACF" w:rsidRDefault="006467B5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proofErr w:type="spellStart"/>
                            <w:r>
                              <w:t>А.К.Курмушиев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96.5pt;margin-top:63.45pt;width:99.85pt;height:14pt;z-index:-125829371;visibility:visible;mso-wrap-style:square;mso-width-percent:0;mso-height-percent:0;mso-wrap-distance-left:150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nS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UWmOn2nEnC678BND7ANXbaZqu5OFN8V4mJTE76nKylFX1NSAjvf3HSfXR1x&#10;lAHZ9Z9ECWHIQQsLNFSyNaWDYiBAhy49njtjqBQmZDCPvHiGUQFn/mIReb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" filled="f" stroked="f">
                <v:textbox style="mso-fit-shape-to-text:t" inset="0,0,0,0">
                  <w:txbxContent>
                    <w:p w:rsidR="00E72ACF" w:rsidRDefault="006467B5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А.К.Курмушиев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917065" distR="63500" simplePos="0" relativeHeight="377487110" behindDoc="1" locked="0" layoutInCell="1" allowOverlap="1" wp14:anchorId="1819F734" wp14:editId="372D3313">
            <wp:simplePos x="0" y="0"/>
            <wp:positionH relativeFrom="margin">
              <wp:posOffset>2043430</wp:posOffset>
            </wp:positionH>
            <wp:positionV relativeFrom="paragraph">
              <wp:posOffset>304800</wp:posOffset>
            </wp:positionV>
            <wp:extent cx="2962910" cy="402590"/>
            <wp:effectExtent l="0" t="0" r="8890" b="0"/>
            <wp:wrapTopAndBottom/>
            <wp:docPr id="9" name="Рисунок 9" descr="C:\Users\Intel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ntel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4C" w:rsidRDefault="0098504C">
      <w:pPr>
        <w:pStyle w:val="20"/>
        <w:shd w:val="clear" w:color="auto" w:fill="auto"/>
        <w:spacing w:before="0" w:after="0" w:line="280" w:lineRule="exact"/>
        <w:ind w:left="380" w:firstLine="0"/>
      </w:pPr>
    </w:p>
    <w:p w:rsidR="00D2410A" w:rsidRDefault="00D2410A">
      <w:pPr>
        <w:pStyle w:val="20"/>
        <w:shd w:val="clear" w:color="auto" w:fill="auto"/>
        <w:spacing w:before="0" w:after="0" w:line="280" w:lineRule="exact"/>
        <w:ind w:left="380" w:firstLine="0"/>
      </w:pPr>
      <w:bookmarkStart w:id="0" w:name="_GoBack"/>
      <w:bookmarkEnd w:id="0"/>
    </w:p>
    <w:sectPr w:rsidR="00D2410A">
      <w:type w:val="continuous"/>
      <w:pgSz w:w="11900" w:h="16840"/>
      <w:pgMar w:top="1070" w:right="422" w:bottom="835" w:left="17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E4" w:rsidRDefault="001861E4">
      <w:r>
        <w:separator/>
      </w:r>
    </w:p>
  </w:endnote>
  <w:endnote w:type="continuationSeparator" w:id="0">
    <w:p w:rsidR="001861E4" w:rsidRDefault="0018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E4" w:rsidRDefault="001861E4"/>
  </w:footnote>
  <w:footnote w:type="continuationSeparator" w:id="0">
    <w:p w:rsidR="001861E4" w:rsidRDefault="001861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1B97"/>
    <w:multiLevelType w:val="multilevel"/>
    <w:tmpl w:val="66C059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3764AF"/>
    <w:multiLevelType w:val="multilevel"/>
    <w:tmpl w:val="D4043E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420AE2"/>
    <w:multiLevelType w:val="multilevel"/>
    <w:tmpl w:val="83F61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4C4095"/>
    <w:multiLevelType w:val="multilevel"/>
    <w:tmpl w:val="8A8C975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CF"/>
    <w:rsid w:val="001861E4"/>
    <w:rsid w:val="006467B5"/>
    <w:rsid w:val="0098504C"/>
    <w:rsid w:val="00BE1F79"/>
    <w:rsid w:val="00D2410A"/>
    <w:rsid w:val="00E72ACF"/>
    <w:rsid w:val="00F4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120" w:line="0" w:lineRule="atLeast"/>
      <w:ind w:hanging="17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85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04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120" w:line="0" w:lineRule="atLeast"/>
      <w:ind w:hanging="17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85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04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2020-10-19T09:31:00Z</dcterms:created>
  <dcterms:modified xsi:type="dcterms:W3CDTF">2020-10-26T10:11:00Z</dcterms:modified>
</cp:coreProperties>
</file>