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98" w:rsidRDefault="00B222C4">
      <w:pPr>
        <w:pStyle w:val="a3"/>
        <w:ind w:left="0" w:firstLine="0"/>
        <w:jc w:val="left"/>
        <w:rPr>
          <w:sz w:val="68"/>
        </w:rPr>
      </w:pPr>
      <w:r>
        <w:rPr>
          <w:noProof/>
          <w:sz w:val="68"/>
          <w:lang w:eastAsia="ru-RU"/>
        </w:rPr>
        <mc:AlternateContent>
          <mc:Choice Requires="wpg">
            <w:drawing>
              <wp:anchor distT="0" distB="0" distL="0" distR="0" simplePos="0" relativeHeight="485618688" behindDoc="1" locked="0" layoutInCell="1" allowOverlap="1">
                <wp:simplePos x="0" y="0"/>
                <wp:positionH relativeFrom="page">
                  <wp:posOffset>12705</wp:posOffset>
                </wp:positionH>
                <wp:positionV relativeFrom="page">
                  <wp:posOffset>12708</wp:posOffset>
                </wp:positionV>
                <wp:extent cx="7626350" cy="10770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6350" cy="10770870"/>
                          <a:chOff x="0" y="0"/>
                          <a:chExt cx="7626350" cy="10770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89" y="4482773"/>
                            <a:ext cx="1366520" cy="6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6248400">
                                <a:moveTo>
                                  <a:pt x="541207" y="0"/>
                                </a:moveTo>
                                <a:lnTo>
                                  <a:pt x="517607" y="37245"/>
                                </a:lnTo>
                                <a:lnTo>
                                  <a:pt x="446987" y="149789"/>
                                </a:lnTo>
                                <a:lnTo>
                                  <a:pt x="376652" y="263545"/>
                                </a:lnTo>
                                <a:lnTo>
                                  <a:pt x="306621" y="378514"/>
                                </a:lnTo>
                                <a:lnTo>
                                  <a:pt x="236911" y="494701"/>
                                </a:lnTo>
                                <a:lnTo>
                                  <a:pt x="167540" y="612107"/>
                                </a:lnTo>
                                <a:lnTo>
                                  <a:pt x="98527" y="730736"/>
                                </a:lnTo>
                                <a:lnTo>
                                  <a:pt x="31968" y="846940"/>
                                </a:lnTo>
                                <a:lnTo>
                                  <a:pt x="0" y="6239929"/>
                                </a:lnTo>
                                <a:lnTo>
                                  <a:pt x="1366453" y="6248031"/>
                                </a:lnTo>
                                <a:lnTo>
                                  <a:pt x="1334664" y="6206298"/>
                                </a:lnTo>
                                <a:lnTo>
                                  <a:pt x="1303459" y="6164155"/>
                                </a:lnTo>
                                <a:lnTo>
                                  <a:pt x="1272835" y="6121611"/>
                                </a:lnTo>
                                <a:lnTo>
                                  <a:pt x="1242786" y="6078672"/>
                                </a:lnTo>
                                <a:lnTo>
                                  <a:pt x="1213309" y="6035346"/>
                                </a:lnTo>
                                <a:lnTo>
                                  <a:pt x="1184398" y="5991641"/>
                                </a:lnTo>
                                <a:lnTo>
                                  <a:pt x="1156049" y="5947565"/>
                                </a:lnTo>
                                <a:lnTo>
                                  <a:pt x="1128257" y="5903126"/>
                                </a:lnTo>
                                <a:lnTo>
                                  <a:pt x="1101019" y="5858330"/>
                                </a:lnTo>
                                <a:lnTo>
                                  <a:pt x="1074328" y="5813186"/>
                                </a:lnTo>
                                <a:lnTo>
                                  <a:pt x="1048182" y="5767700"/>
                                </a:lnTo>
                                <a:lnTo>
                                  <a:pt x="1022576" y="5721882"/>
                                </a:lnTo>
                                <a:lnTo>
                                  <a:pt x="997504" y="5675738"/>
                                </a:lnTo>
                                <a:lnTo>
                                  <a:pt x="972962" y="5629276"/>
                                </a:lnTo>
                                <a:lnTo>
                                  <a:pt x="948946" y="5582504"/>
                                </a:lnTo>
                                <a:lnTo>
                                  <a:pt x="925452" y="5535429"/>
                                </a:lnTo>
                                <a:lnTo>
                                  <a:pt x="902474" y="5488060"/>
                                </a:lnTo>
                                <a:lnTo>
                                  <a:pt x="880009" y="5440402"/>
                                </a:lnTo>
                                <a:lnTo>
                                  <a:pt x="858051" y="5392465"/>
                                </a:lnTo>
                                <a:lnTo>
                                  <a:pt x="836597" y="5344256"/>
                                </a:lnTo>
                                <a:lnTo>
                                  <a:pt x="815641" y="5295783"/>
                                </a:lnTo>
                                <a:lnTo>
                                  <a:pt x="795179" y="5247052"/>
                                </a:lnTo>
                                <a:lnTo>
                                  <a:pt x="775207" y="5198073"/>
                                </a:lnTo>
                                <a:lnTo>
                                  <a:pt x="755719" y="5148852"/>
                                </a:lnTo>
                                <a:lnTo>
                                  <a:pt x="736713" y="5099397"/>
                                </a:lnTo>
                                <a:lnTo>
                                  <a:pt x="718182" y="5049715"/>
                                </a:lnTo>
                                <a:lnTo>
                                  <a:pt x="700123" y="4999815"/>
                                </a:lnTo>
                                <a:lnTo>
                                  <a:pt x="682530" y="4949704"/>
                                </a:lnTo>
                                <a:lnTo>
                                  <a:pt x="665401" y="4899389"/>
                                </a:lnTo>
                                <a:lnTo>
                                  <a:pt x="648729" y="4848879"/>
                                </a:lnTo>
                                <a:lnTo>
                                  <a:pt x="632510" y="4798181"/>
                                </a:lnTo>
                                <a:lnTo>
                                  <a:pt x="616740" y="4747302"/>
                                </a:lnTo>
                                <a:lnTo>
                                  <a:pt x="601415" y="4696250"/>
                                </a:lnTo>
                                <a:lnTo>
                                  <a:pt x="586529" y="4645033"/>
                                </a:lnTo>
                                <a:lnTo>
                                  <a:pt x="572078" y="4593659"/>
                                </a:lnTo>
                                <a:lnTo>
                                  <a:pt x="558059" y="4542134"/>
                                </a:lnTo>
                                <a:lnTo>
                                  <a:pt x="544465" y="4490467"/>
                                </a:lnTo>
                                <a:lnTo>
                                  <a:pt x="531293" y="4438666"/>
                                </a:lnTo>
                                <a:lnTo>
                                  <a:pt x="518538" y="4386737"/>
                                </a:lnTo>
                                <a:lnTo>
                                  <a:pt x="506196" y="4334689"/>
                                </a:lnTo>
                                <a:lnTo>
                                  <a:pt x="494262" y="4282530"/>
                                </a:lnTo>
                                <a:lnTo>
                                  <a:pt x="482731" y="4230266"/>
                                </a:lnTo>
                                <a:lnTo>
                                  <a:pt x="471600" y="4177906"/>
                                </a:lnTo>
                                <a:lnTo>
                                  <a:pt x="460862" y="4125456"/>
                                </a:lnTo>
                                <a:lnTo>
                                  <a:pt x="450515" y="4072926"/>
                                </a:lnTo>
                                <a:lnTo>
                                  <a:pt x="440554" y="4020322"/>
                                </a:lnTo>
                                <a:lnTo>
                                  <a:pt x="430973" y="3967652"/>
                                </a:lnTo>
                                <a:lnTo>
                                  <a:pt x="421768" y="3914924"/>
                                </a:lnTo>
                                <a:lnTo>
                                  <a:pt x="412935" y="3862145"/>
                                </a:lnTo>
                                <a:lnTo>
                                  <a:pt x="404470" y="3809323"/>
                                </a:lnTo>
                                <a:lnTo>
                                  <a:pt x="396368" y="3756465"/>
                                </a:lnTo>
                                <a:lnTo>
                                  <a:pt x="388623" y="3703580"/>
                                </a:lnTo>
                                <a:lnTo>
                                  <a:pt x="381233" y="3650675"/>
                                </a:lnTo>
                                <a:lnTo>
                                  <a:pt x="374191" y="3597757"/>
                                </a:lnTo>
                                <a:lnTo>
                                  <a:pt x="367494" y="3544834"/>
                                </a:lnTo>
                                <a:lnTo>
                                  <a:pt x="361138" y="3491914"/>
                                </a:lnTo>
                                <a:lnTo>
                                  <a:pt x="355117" y="3439004"/>
                                </a:lnTo>
                                <a:lnTo>
                                  <a:pt x="349427" y="3386113"/>
                                </a:lnTo>
                                <a:lnTo>
                                  <a:pt x="344064" y="3333247"/>
                                </a:lnTo>
                                <a:lnTo>
                                  <a:pt x="339022" y="3280414"/>
                                </a:lnTo>
                                <a:lnTo>
                                  <a:pt x="334298" y="3227623"/>
                                </a:lnTo>
                                <a:lnTo>
                                  <a:pt x="329887" y="3174880"/>
                                </a:lnTo>
                                <a:lnTo>
                                  <a:pt x="325785" y="3122193"/>
                                </a:lnTo>
                                <a:lnTo>
                                  <a:pt x="321986" y="3069570"/>
                                </a:lnTo>
                                <a:lnTo>
                                  <a:pt x="318487" y="3017018"/>
                                </a:lnTo>
                                <a:lnTo>
                                  <a:pt x="315283" y="2964546"/>
                                </a:lnTo>
                                <a:lnTo>
                                  <a:pt x="312369" y="2912160"/>
                                </a:lnTo>
                                <a:lnTo>
                                  <a:pt x="309741" y="2859869"/>
                                </a:lnTo>
                                <a:lnTo>
                                  <a:pt x="307394" y="2807680"/>
                                </a:lnTo>
                                <a:lnTo>
                                  <a:pt x="305324" y="2755600"/>
                                </a:lnTo>
                                <a:lnTo>
                                  <a:pt x="303525" y="2703638"/>
                                </a:lnTo>
                                <a:lnTo>
                                  <a:pt x="301995" y="2651801"/>
                                </a:lnTo>
                                <a:lnTo>
                                  <a:pt x="300728" y="2600096"/>
                                </a:lnTo>
                                <a:lnTo>
                                  <a:pt x="298965" y="2497114"/>
                                </a:lnTo>
                                <a:lnTo>
                                  <a:pt x="298200" y="2394755"/>
                                </a:lnTo>
                                <a:lnTo>
                                  <a:pt x="298397" y="2293079"/>
                                </a:lnTo>
                                <a:lnTo>
                                  <a:pt x="299520" y="2192146"/>
                                </a:lnTo>
                                <a:lnTo>
                                  <a:pt x="301533" y="2092019"/>
                                </a:lnTo>
                                <a:lnTo>
                                  <a:pt x="304399" y="1992758"/>
                                </a:lnTo>
                                <a:lnTo>
                                  <a:pt x="308082" y="1894424"/>
                                </a:lnTo>
                                <a:lnTo>
                                  <a:pt x="312546" y="1797079"/>
                                </a:lnTo>
                                <a:lnTo>
                                  <a:pt x="317755" y="1700783"/>
                                </a:lnTo>
                                <a:lnTo>
                                  <a:pt x="323672" y="1605598"/>
                                </a:lnTo>
                                <a:lnTo>
                                  <a:pt x="330261" y="1511584"/>
                                </a:lnTo>
                                <a:lnTo>
                                  <a:pt x="337486" y="1418803"/>
                                </a:lnTo>
                                <a:lnTo>
                                  <a:pt x="345311" y="1327316"/>
                                </a:lnTo>
                                <a:lnTo>
                                  <a:pt x="353699" y="1237184"/>
                                </a:lnTo>
                                <a:lnTo>
                                  <a:pt x="362615" y="1148467"/>
                                </a:lnTo>
                                <a:lnTo>
                                  <a:pt x="372021" y="1061228"/>
                                </a:lnTo>
                                <a:lnTo>
                                  <a:pt x="381883" y="975527"/>
                                </a:lnTo>
                                <a:lnTo>
                                  <a:pt x="392163" y="891425"/>
                                </a:lnTo>
                                <a:lnTo>
                                  <a:pt x="402825" y="808984"/>
                                </a:lnTo>
                                <a:lnTo>
                                  <a:pt x="413834" y="728264"/>
                                </a:lnTo>
                                <a:lnTo>
                                  <a:pt x="425152" y="649326"/>
                                </a:lnTo>
                                <a:lnTo>
                                  <a:pt x="436744" y="572232"/>
                                </a:lnTo>
                                <a:lnTo>
                                  <a:pt x="448574" y="497043"/>
                                </a:lnTo>
                                <a:lnTo>
                                  <a:pt x="466684" y="387964"/>
                                </a:lnTo>
                                <a:lnTo>
                                  <a:pt x="485125" y="283514"/>
                                </a:lnTo>
                                <a:lnTo>
                                  <a:pt x="503774" y="183899"/>
                                </a:lnTo>
                                <a:lnTo>
                                  <a:pt x="522509" y="89325"/>
                                </a:lnTo>
                                <a:lnTo>
                                  <a:pt x="541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795" y="1363"/>
                            <a:ext cx="1917700" cy="3399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0" h="3399154">
                                <a:moveTo>
                                  <a:pt x="20147" y="0"/>
                                </a:moveTo>
                                <a:lnTo>
                                  <a:pt x="0" y="3398824"/>
                                </a:lnTo>
                                <a:lnTo>
                                  <a:pt x="77686" y="3249033"/>
                                </a:lnTo>
                                <a:lnTo>
                                  <a:pt x="153741" y="3103690"/>
                                </a:lnTo>
                                <a:lnTo>
                                  <a:pt x="229793" y="2959588"/>
                                </a:lnTo>
                                <a:lnTo>
                                  <a:pt x="305781" y="2816791"/>
                                </a:lnTo>
                                <a:lnTo>
                                  <a:pt x="406897" y="2628538"/>
                                </a:lnTo>
                                <a:lnTo>
                                  <a:pt x="507652" y="2442872"/>
                                </a:lnTo>
                                <a:lnTo>
                                  <a:pt x="607907" y="2259949"/>
                                </a:lnTo>
                                <a:lnTo>
                                  <a:pt x="707519" y="2079919"/>
                                </a:lnTo>
                                <a:lnTo>
                                  <a:pt x="830915" y="1859186"/>
                                </a:lnTo>
                                <a:lnTo>
                                  <a:pt x="952810" y="1643513"/>
                                </a:lnTo>
                                <a:lnTo>
                                  <a:pt x="1072927" y="1433200"/>
                                </a:lnTo>
                                <a:lnTo>
                                  <a:pt x="1190992" y="1228546"/>
                                </a:lnTo>
                                <a:lnTo>
                                  <a:pt x="1329572" y="990851"/>
                                </a:lnTo>
                                <a:lnTo>
                                  <a:pt x="1464320" y="762250"/>
                                </a:lnTo>
                                <a:lnTo>
                                  <a:pt x="1616049" y="507734"/>
                                </a:lnTo>
                                <a:lnTo>
                                  <a:pt x="1761157" y="267121"/>
                                </a:lnTo>
                                <a:lnTo>
                                  <a:pt x="1917279" y="11250"/>
                                </a:lnTo>
                                <a:lnTo>
                                  <a:pt x="20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2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295" y="13166"/>
                            <a:ext cx="4273550" cy="51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0" h="5158740">
                                <a:moveTo>
                                  <a:pt x="2020865" y="0"/>
                                </a:moveTo>
                                <a:lnTo>
                                  <a:pt x="1894675" y="206939"/>
                                </a:lnTo>
                                <a:lnTo>
                                  <a:pt x="1743470" y="457571"/>
                                </a:lnTo>
                                <a:lnTo>
                                  <a:pt x="1608252" y="684205"/>
                                </a:lnTo>
                                <a:lnTo>
                                  <a:pt x="1468396" y="921156"/>
                                </a:lnTo>
                                <a:lnTo>
                                  <a:pt x="1324495" y="1167737"/>
                                </a:lnTo>
                                <a:lnTo>
                                  <a:pt x="1201649" y="1380542"/>
                                </a:lnTo>
                                <a:lnTo>
                                  <a:pt x="1076673" y="1599293"/>
                                </a:lnTo>
                                <a:lnTo>
                                  <a:pt x="949783" y="1823812"/>
                                </a:lnTo>
                                <a:lnTo>
                                  <a:pt x="847093" y="2007365"/>
                                </a:lnTo>
                                <a:lnTo>
                                  <a:pt x="743520" y="2194244"/>
                                </a:lnTo>
                                <a:lnTo>
                                  <a:pt x="639218" y="2384285"/>
                                </a:lnTo>
                                <a:lnTo>
                                  <a:pt x="534337" y="2577326"/>
                                </a:lnTo>
                                <a:lnTo>
                                  <a:pt x="429031" y="2773203"/>
                                </a:lnTo>
                                <a:lnTo>
                                  <a:pt x="349864" y="2921875"/>
                                </a:lnTo>
                                <a:lnTo>
                                  <a:pt x="270607" y="3071983"/>
                                </a:lnTo>
                                <a:lnTo>
                                  <a:pt x="191424" y="3223267"/>
                                </a:lnTo>
                                <a:lnTo>
                                  <a:pt x="164902" y="3274242"/>
                                </a:lnTo>
                                <a:lnTo>
                                  <a:pt x="85685" y="3427432"/>
                                </a:lnTo>
                                <a:lnTo>
                                  <a:pt x="9377" y="3576380"/>
                                </a:lnTo>
                                <a:lnTo>
                                  <a:pt x="0" y="5158282"/>
                                </a:lnTo>
                                <a:lnTo>
                                  <a:pt x="31234" y="5104598"/>
                                </a:lnTo>
                                <a:lnTo>
                                  <a:pt x="66718" y="5044092"/>
                                </a:lnTo>
                                <a:lnTo>
                                  <a:pt x="102294" y="4983902"/>
                                </a:lnTo>
                                <a:lnTo>
                                  <a:pt x="137962" y="4924029"/>
                                </a:lnTo>
                                <a:lnTo>
                                  <a:pt x="173717" y="4864472"/>
                                </a:lnTo>
                                <a:lnTo>
                                  <a:pt x="209558" y="4805232"/>
                                </a:lnTo>
                                <a:lnTo>
                                  <a:pt x="245482" y="4746306"/>
                                </a:lnTo>
                                <a:lnTo>
                                  <a:pt x="281487" y="4687696"/>
                                </a:lnTo>
                                <a:lnTo>
                                  <a:pt x="317571" y="4629401"/>
                                </a:lnTo>
                                <a:lnTo>
                                  <a:pt x="353730" y="4571421"/>
                                </a:lnTo>
                                <a:lnTo>
                                  <a:pt x="389962" y="4513755"/>
                                </a:lnTo>
                                <a:lnTo>
                                  <a:pt x="426266" y="4456403"/>
                                </a:lnTo>
                                <a:lnTo>
                                  <a:pt x="462638" y="4399365"/>
                                </a:lnTo>
                                <a:lnTo>
                                  <a:pt x="499077" y="4342640"/>
                                </a:lnTo>
                                <a:lnTo>
                                  <a:pt x="535579" y="4286228"/>
                                </a:lnTo>
                                <a:lnTo>
                                  <a:pt x="572142" y="4230130"/>
                                </a:lnTo>
                                <a:lnTo>
                                  <a:pt x="608764" y="4174343"/>
                                </a:lnTo>
                                <a:lnTo>
                                  <a:pt x="645443" y="4118869"/>
                                </a:lnTo>
                                <a:lnTo>
                                  <a:pt x="682175" y="4063707"/>
                                </a:lnTo>
                                <a:lnTo>
                                  <a:pt x="718959" y="4008856"/>
                                </a:lnTo>
                                <a:lnTo>
                                  <a:pt x="755792" y="3954316"/>
                                </a:lnTo>
                                <a:lnTo>
                                  <a:pt x="792671" y="3900087"/>
                                </a:lnTo>
                                <a:lnTo>
                                  <a:pt x="829594" y="3846169"/>
                                </a:lnTo>
                                <a:lnTo>
                                  <a:pt x="903564" y="3739264"/>
                                </a:lnTo>
                                <a:lnTo>
                                  <a:pt x="977681" y="3633597"/>
                                </a:lnTo>
                                <a:lnTo>
                                  <a:pt x="1051926" y="3529166"/>
                                </a:lnTo>
                                <a:lnTo>
                                  <a:pt x="1126279" y="3425970"/>
                                </a:lnTo>
                                <a:lnTo>
                                  <a:pt x="1200720" y="3324004"/>
                                </a:lnTo>
                                <a:lnTo>
                                  <a:pt x="1275230" y="3223267"/>
                                </a:lnTo>
                                <a:lnTo>
                                  <a:pt x="1349790" y="3123757"/>
                                </a:lnTo>
                                <a:lnTo>
                                  <a:pt x="1424380" y="3025470"/>
                                </a:lnTo>
                                <a:lnTo>
                                  <a:pt x="1498981" y="2928404"/>
                                </a:lnTo>
                                <a:lnTo>
                                  <a:pt x="1573572" y="2832558"/>
                                </a:lnTo>
                                <a:lnTo>
                                  <a:pt x="1648135" y="2737927"/>
                                </a:lnTo>
                                <a:lnTo>
                                  <a:pt x="1722649" y="2644511"/>
                                </a:lnTo>
                                <a:lnTo>
                                  <a:pt x="1797096" y="2552305"/>
                                </a:lnTo>
                                <a:lnTo>
                                  <a:pt x="1871455" y="2461309"/>
                                </a:lnTo>
                                <a:lnTo>
                                  <a:pt x="1945708" y="2371519"/>
                                </a:lnTo>
                                <a:lnTo>
                                  <a:pt x="2019834" y="2282933"/>
                                </a:lnTo>
                                <a:lnTo>
                                  <a:pt x="2093815" y="2195548"/>
                                </a:lnTo>
                                <a:lnTo>
                                  <a:pt x="2167630" y="2109362"/>
                                </a:lnTo>
                                <a:lnTo>
                                  <a:pt x="2277999" y="1982325"/>
                                </a:lnTo>
                                <a:lnTo>
                                  <a:pt x="2387886" y="1857972"/>
                                </a:lnTo>
                                <a:lnTo>
                                  <a:pt x="2497226" y="1736294"/>
                                </a:lnTo>
                                <a:lnTo>
                                  <a:pt x="2605951" y="1617283"/>
                                </a:lnTo>
                                <a:lnTo>
                                  <a:pt x="2713996" y="1500930"/>
                                </a:lnTo>
                                <a:lnTo>
                                  <a:pt x="2821295" y="1387227"/>
                                </a:lnTo>
                                <a:lnTo>
                                  <a:pt x="2927782" y="1276165"/>
                                </a:lnTo>
                                <a:lnTo>
                                  <a:pt x="3033391" y="1167737"/>
                                </a:lnTo>
                                <a:lnTo>
                                  <a:pt x="3138056" y="1061933"/>
                                </a:lnTo>
                                <a:lnTo>
                                  <a:pt x="3241712" y="958745"/>
                                </a:lnTo>
                                <a:lnTo>
                                  <a:pt x="3378234" y="825216"/>
                                </a:lnTo>
                                <a:lnTo>
                                  <a:pt x="3512688" y="696304"/>
                                </a:lnTo>
                                <a:lnTo>
                                  <a:pt x="3644917" y="571988"/>
                                </a:lnTo>
                                <a:lnTo>
                                  <a:pt x="3774764" y="452248"/>
                                </a:lnTo>
                                <a:lnTo>
                                  <a:pt x="3902073" y="337065"/>
                                </a:lnTo>
                                <a:lnTo>
                                  <a:pt x="4026688" y="226419"/>
                                </a:lnTo>
                                <a:lnTo>
                                  <a:pt x="4178430" y="94460"/>
                                </a:lnTo>
                                <a:lnTo>
                                  <a:pt x="4273472" y="13358"/>
                                </a:lnTo>
                                <a:lnTo>
                                  <a:pt x="2020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33618" y="32014"/>
                            <a:ext cx="2391410" cy="630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1410" h="6309995">
                                <a:moveTo>
                                  <a:pt x="0" y="0"/>
                                </a:moveTo>
                                <a:lnTo>
                                  <a:pt x="39123" y="35516"/>
                                </a:lnTo>
                                <a:lnTo>
                                  <a:pt x="82065" y="75424"/>
                                </a:lnTo>
                                <a:lnTo>
                                  <a:pt x="124392" y="115690"/>
                                </a:lnTo>
                                <a:lnTo>
                                  <a:pt x="166107" y="156305"/>
                                </a:lnTo>
                                <a:lnTo>
                                  <a:pt x="207216" y="197264"/>
                                </a:lnTo>
                                <a:lnTo>
                                  <a:pt x="247721" y="238560"/>
                                </a:lnTo>
                                <a:lnTo>
                                  <a:pt x="287627" y="280188"/>
                                </a:lnTo>
                                <a:lnTo>
                                  <a:pt x="326937" y="322141"/>
                                </a:lnTo>
                                <a:lnTo>
                                  <a:pt x="365657" y="364412"/>
                                </a:lnTo>
                                <a:lnTo>
                                  <a:pt x="403789" y="406995"/>
                                </a:lnTo>
                                <a:lnTo>
                                  <a:pt x="441339" y="449884"/>
                                </a:lnTo>
                                <a:lnTo>
                                  <a:pt x="478309" y="493073"/>
                                </a:lnTo>
                                <a:lnTo>
                                  <a:pt x="514704" y="536554"/>
                                </a:lnTo>
                                <a:lnTo>
                                  <a:pt x="550529" y="580323"/>
                                </a:lnTo>
                                <a:lnTo>
                                  <a:pt x="585786" y="624372"/>
                                </a:lnTo>
                                <a:lnTo>
                                  <a:pt x="620480" y="668695"/>
                                </a:lnTo>
                                <a:lnTo>
                                  <a:pt x="654615" y="713285"/>
                                </a:lnTo>
                                <a:lnTo>
                                  <a:pt x="688196" y="758137"/>
                                </a:lnTo>
                                <a:lnTo>
                                  <a:pt x="721225" y="803245"/>
                                </a:lnTo>
                                <a:lnTo>
                                  <a:pt x="753708" y="848600"/>
                                </a:lnTo>
                                <a:lnTo>
                                  <a:pt x="785648" y="894199"/>
                                </a:lnTo>
                                <a:lnTo>
                                  <a:pt x="817049" y="940033"/>
                                </a:lnTo>
                                <a:lnTo>
                                  <a:pt x="847915" y="986097"/>
                                </a:lnTo>
                                <a:lnTo>
                                  <a:pt x="878250" y="1032385"/>
                                </a:lnTo>
                                <a:lnTo>
                                  <a:pt x="908059" y="1078889"/>
                                </a:lnTo>
                                <a:lnTo>
                                  <a:pt x="937345" y="1125605"/>
                                </a:lnTo>
                                <a:lnTo>
                                  <a:pt x="966112" y="1172524"/>
                                </a:lnTo>
                                <a:lnTo>
                                  <a:pt x="994365" y="1219642"/>
                                </a:lnTo>
                                <a:lnTo>
                                  <a:pt x="1022107" y="1266951"/>
                                </a:lnTo>
                                <a:lnTo>
                                  <a:pt x="1049343" y="1314446"/>
                                </a:lnTo>
                                <a:lnTo>
                                  <a:pt x="1076076" y="1362119"/>
                                </a:lnTo>
                                <a:lnTo>
                                  <a:pt x="1102310" y="1409965"/>
                                </a:lnTo>
                                <a:lnTo>
                                  <a:pt x="1128050" y="1457978"/>
                                </a:lnTo>
                                <a:lnTo>
                                  <a:pt x="1153299" y="1506150"/>
                                </a:lnTo>
                                <a:lnTo>
                                  <a:pt x="1178062" y="1554476"/>
                                </a:lnTo>
                                <a:lnTo>
                                  <a:pt x="1202342" y="1602950"/>
                                </a:lnTo>
                                <a:lnTo>
                                  <a:pt x="1226145" y="1651564"/>
                                </a:lnTo>
                                <a:lnTo>
                                  <a:pt x="1249472" y="1700313"/>
                                </a:lnTo>
                                <a:lnTo>
                                  <a:pt x="1272329" y="1749190"/>
                                </a:lnTo>
                                <a:lnTo>
                                  <a:pt x="1294720" y="1798189"/>
                                </a:lnTo>
                                <a:lnTo>
                                  <a:pt x="1316649" y="1847304"/>
                                </a:lnTo>
                                <a:lnTo>
                                  <a:pt x="1338120" y="1896528"/>
                                </a:lnTo>
                                <a:lnTo>
                                  <a:pt x="1359136" y="1945855"/>
                                </a:lnTo>
                                <a:lnTo>
                                  <a:pt x="1379702" y="1995278"/>
                                </a:lnTo>
                                <a:lnTo>
                                  <a:pt x="1399821" y="2044792"/>
                                </a:lnTo>
                                <a:lnTo>
                                  <a:pt x="1419499" y="2094390"/>
                                </a:lnTo>
                                <a:lnTo>
                                  <a:pt x="1438738" y="2144065"/>
                                </a:lnTo>
                                <a:lnTo>
                                  <a:pt x="1457544" y="2193811"/>
                                </a:lnTo>
                                <a:lnTo>
                                  <a:pt x="1475919" y="2243622"/>
                                </a:lnTo>
                                <a:lnTo>
                                  <a:pt x="1493868" y="2293491"/>
                                </a:lnTo>
                                <a:lnTo>
                                  <a:pt x="1511395" y="2343413"/>
                                </a:lnTo>
                                <a:lnTo>
                                  <a:pt x="1528504" y="2393381"/>
                                </a:lnTo>
                                <a:lnTo>
                                  <a:pt x="1545199" y="2443388"/>
                                </a:lnTo>
                                <a:lnTo>
                                  <a:pt x="1561484" y="2493428"/>
                                </a:lnTo>
                                <a:lnTo>
                                  <a:pt x="1577363" y="2543495"/>
                                </a:lnTo>
                                <a:lnTo>
                                  <a:pt x="1592841" y="2593583"/>
                                </a:lnTo>
                                <a:lnTo>
                                  <a:pt x="1607920" y="2643684"/>
                                </a:lnTo>
                                <a:lnTo>
                                  <a:pt x="1622606" y="2693794"/>
                                </a:lnTo>
                                <a:lnTo>
                                  <a:pt x="1636901" y="2743905"/>
                                </a:lnTo>
                                <a:lnTo>
                                  <a:pt x="1650811" y="2794011"/>
                                </a:lnTo>
                                <a:lnTo>
                                  <a:pt x="1664339" y="2844105"/>
                                </a:lnTo>
                                <a:lnTo>
                                  <a:pt x="1677490" y="2894183"/>
                                </a:lnTo>
                                <a:lnTo>
                                  <a:pt x="1690266" y="2944236"/>
                                </a:lnTo>
                                <a:lnTo>
                                  <a:pt x="1702673" y="2994259"/>
                                </a:lnTo>
                                <a:lnTo>
                                  <a:pt x="1714715" y="3044245"/>
                                </a:lnTo>
                                <a:lnTo>
                                  <a:pt x="1726394" y="3094189"/>
                                </a:lnTo>
                                <a:lnTo>
                                  <a:pt x="1737716" y="3144083"/>
                                </a:lnTo>
                                <a:lnTo>
                                  <a:pt x="1748685" y="3193921"/>
                                </a:lnTo>
                                <a:lnTo>
                                  <a:pt x="1759304" y="3243698"/>
                                </a:lnTo>
                                <a:lnTo>
                                  <a:pt x="1769577" y="3293406"/>
                                </a:lnTo>
                                <a:lnTo>
                                  <a:pt x="1779509" y="3343040"/>
                                </a:lnTo>
                                <a:lnTo>
                                  <a:pt x="1789103" y="3392592"/>
                                </a:lnTo>
                                <a:lnTo>
                                  <a:pt x="1798364" y="3442058"/>
                                </a:lnTo>
                                <a:lnTo>
                                  <a:pt x="1807296" y="3491429"/>
                                </a:lnTo>
                                <a:lnTo>
                                  <a:pt x="1815902" y="3540701"/>
                                </a:lnTo>
                                <a:lnTo>
                                  <a:pt x="1824187" y="3589866"/>
                                </a:lnTo>
                                <a:lnTo>
                                  <a:pt x="1832154" y="3638919"/>
                                </a:lnTo>
                                <a:lnTo>
                                  <a:pt x="1839808" y="3687853"/>
                                </a:lnTo>
                                <a:lnTo>
                                  <a:pt x="1847153" y="3736661"/>
                                </a:lnTo>
                                <a:lnTo>
                                  <a:pt x="1854192" y="3785337"/>
                                </a:lnTo>
                                <a:lnTo>
                                  <a:pt x="1860930" y="3833876"/>
                                </a:lnTo>
                                <a:lnTo>
                                  <a:pt x="1867371" y="3882270"/>
                                </a:lnTo>
                                <a:lnTo>
                                  <a:pt x="1873519" y="3930513"/>
                                </a:lnTo>
                                <a:lnTo>
                                  <a:pt x="1879378" y="3978599"/>
                                </a:lnTo>
                                <a:lnTo>
                                  <a:pt x="1884951" y="4026522"/>
                                </a:lnTo>
                                <a:lnTo>
                                  <a:pt x="1890244" y="4074275"/>
                                </a:lnTo>
                                <a:lnTo>
                                  <a:pt x="1895259" y="4121852"/>
                                </a:lnTo>
                                <a:lnTo>
                                  <a:pt x="1900001" y="4169247"/>
                                </a:lnTo>
                                <a:lnTo>
                                  <a:pt x="1904475" y="4216452"/>
                                </a:lnTo>
                                <a:lnTo>
                                  <a:pt x="1908683" y="4263463"/>
                                </a:lnTo>
                                <a:lnTo>
                                  <a:pt x="1912630" y="4310272"/>
                                </a:lnTo>
                                <a:lnTo>
                                  <a:pt x="1916320" y="4356874"/>
                                </a:lnTo>
                                <a:lnTo>
                                  <a:pt x="1919758" y="4403261"/>
                                </a:lnTo>
                                <a:lnTo>
                                  <a:pt x="1922946" y="4449428"/>
                                </a:lnTo>
                                <a:lnTo>
                                  <a:pt x="1925890" y="4495368"/>
                                </a:lnTo>
                                <a:lnTo>
                                  <a:pt x="1928592" y="4541074"/>
                                </a:lnTo>
                                <a:lnTo>
                                  <a:pt x="1931058" y="4586542"/>
                                </a:lnTo>
                                <a:lnTo>
                                  <a:pt x="1933292" y="4631763"/>
                                </a:lnTo>
                                <a:lnTo>
                                  <a:pt x="1935296" y="4676732"/>
                                </a:lnTo>
                                <a:lnTo>
                                  <a:pt x="1937075" y="4721443"/>
                                </a:lnTo>
                                <a:lnTo>
                                  <a:pt x="1938634" y="4765889"/>
                                </a:lnTo>
                                <a:lnTo>
                                  <a:pt x="1939977" y="4810063"/>
                                </a:lnTo>
                                <a:lnTo>
                                  <a:pt x="1941106" y="4853960"/>
                                </a:lnTo>
                                <a:lnTo>
                                  <a:pt x="1942027" y="4897573"/>
                                </a:lnTo>
                                <a:lnTo>
                                  <a:pt x="1942743" y="4940896"/>
                                </a:lnTo>
                                <a:lnTo>
                                  <a:pt x="1943259" y="4983923"/>
                                </a:lnTo>
                                <a:lnTo>
                                  <a:pt x="1943578" y="5026646"/>
                                </a:lnTo>
                                <a:lnTo>
                                  <a:pt x="1943643" y="5111159"/>
                                </a:lnTo>
                                <a:lnTo>
                                  <a:pt x="1943397" y="5152936"/>
                                </a:lnTo>
                                <a:lnTo>
                                  <a:pt x="1942970" y="5194384"/>
                                </a:lnTo>
                                <a:lnTo>
                                  <a:pt x="1942367" y="5235498"/>
                                </a:lnTo>
                                <a:lnTo>
                                  <a:pt x="1941591" y="5276271"/>
                                </a:lnTo>
                                <a:lnTo>
                                  <a:pt x="1940647" y="5316696"/>
                                </a:lnTo>
                                <a:lnTo>
                                  <a:pt x="1939539" y="5356768"/>
                                </a:lnTo>
                                <a:lnTo>
                                  <a:pt x="1938270" y="5396480"/>
                                </a:lnTo>
                                <a:lnTo>
                                  <a:pt x="1936845" y="5435825"/>
                                </a:lnTo>
                                <a:lnTo>
                                  <a:pt x="1935268" y="5474798"/>
                                </a:lnTo>
                                <a:lnTo>
                                  <a:pt x="1933543" y="5513392"/>
                                </a:lnTo>
                                <a:lnTo>
                                  <a:pt x="1931673" y="5551601"/>
                                </a:lnTo>
                                <a:lnTo>
                                  <a:pt x="1927517" y="5626836"/>
                                </a:lnTo>
                                <a:lnTo>
                                  <a:pt x="1922833" y="5700454"/>
                                </a:lnTo>
                                <a:lnTo>
                                  <a:pt x="1917652" y="5772405"/>
                                </a:lnTo>
                                <a:lnTo>
                                  <a:pt x="1912008" y="5842636"/>
                                </a:lnTo>
                                <a:lnTo>
                                  <a:pt x="1905931" y="5911097"/>
                                </a:lnTo>
                                <a:lnTo>
                                  <a:pt x="1899455" y="5977738"/>
                                </a:lnTo>
                                <a:lnTo>
                                  <a:pt x="1892611" y="6042508"/>
                                </a:lnTo>
                                <a:lnTo>
                                  <a:pt x="1885432" y="6105356"/>
                                </a:lnTo>
                                <a:lnTo>
                                  <a:pt x="1877950" y="6166232"/>
                                </a:lnTo>
                                <a:lnTo>
                                  <a:pt x="1870197" y="6225084"/>
                                </a:lnTo>
                                <a:lnTo>
                                  <a:pt x="1862206" y="6281862"/>
                                </a:lnTo>
                                <a:lnTo>
                                  <a:pt x="1858130" y="6309458"/>
                                </a:lnTo>
                                <a:lnTo>
                                  <a:pt x="1908967" y="6235258"/>
                                </a:lnTo>
                                <a:lnTo>
                                  <a:pt x="1959585" y="6160531"/>
                                </a:lnTo>
                                <a:lnTo>
                                  <a:pt x="2009978" y="6085275"/>
                                </a:lnTo>
                                <a:lnTo>
                                  <a:pt x="2060138" y="6009490"/>
                                </a:lnTo>
                                <a:lnTo>
                                  <a:pt x="2110059" y="5933176"/>
                                </a:lnTo>
                                <a:lnTo>
                                  <a:pt x="2159734" y="5856330"/>
                                </a:lnTo>
                                <a:lnTo>
                                  <a:pt x="2209157" y="5778954"/>
                                </a:lnTo>
                                <a:lnTo>
                                  <a:pt x="2258321" y="5701045"/>
                                </a:lnTo>
                                <a:lnTo>
                                  <a:pt x="2307218" y="5622603"/>
                                </a:lnTo>
                                <a:lnTo>
                                  <a:pt x="2331565" y="5583182"/>
                                </a:lnTo>
                                <a:lnTo>
                                  <a:pt x="2358437" y="5539375"/>
                                </a:lnTo>
                                <a:lnTo>
                                  <a:pt x="2391062" y="35516"/>
                                </a:lnTo>
                                <a:lnTo>
                                  <a:pt x="2391189" y="14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93207" y="7664119"/>
                            <a:ext cx="1886585" cy="310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3105785">
                                <a:moveTo>
                                  <a:pt x="1886443" y="0"/>
                                </a:moveTo>
                                <a:lnTo>
                                  <a:pt x="1849789" y="67546"/>
                                </a:lnTo>
                                <a:lnTo>
                                  <a:pt x="1796947" y="164187"/>
                                </a:lnTo>
                                <a:lnTo>
                                  <a:pt x="1743968" y="260274"/>
                                </a:lnTo>
                                <a:lnTo>
                                  <a:pt x="1690879" y="355782"/>
                                </a:lnTo>
                                <a:lnTo>
                                  <a:pt x="1637704" y="450688"/>
                                </a:lnTo>
                                <a:lnTo>
                                  <a:pt x="1584469" y="544967"/>
                                </a:lnTo>
                                <a:lnTo>
                                  <a:pt x="1504562" y="685161"/>
                                </a:lnTo>
                                <a:lnTo>
                                  <a:pt x="1424666" y="823812"/>
                                </a:lnTo>
                                <a:lnTo>
                                  <a:pt x="1344867" y="960840"/>
                                </a:lnTo>
                                <a:lnTo>
                                  <a:pt x="1265252" y="1096166"/>
                                </a:lnTo>
                                <a:lnTo>
                                  <a:pt x="1185909" y="1229708"/>
                                </a:lnTo>
                                <a:lnTo>
                                  <a:pt x="1106923" y="1361387"/>
                                </a:lnTo>
                                <a:lnTo>
                                  <a:pt x="1028382" y="1491122"/>
                                </a:lnTo>
                                <a:lnTo>
                                  <a:pt x="924502" y="1660940"/>
                                </a:lnTo>
                                <a:lnTo>
                                  <a:pt x="821773" y="1826970"/>
                                </a:lnTo>
                                <a:lnTo>
                                  <a:pt x="720400" y="1989022"/>
                                </a:lnTo>
                                <a:lnTo>
                                  <a:pt x="620588" y="2146905"/>
                                </a:lnTo>
                                <a:lnTo>
                                  <a:pt x="498334" y="2338107"/>
                                </a:lnTo>
                                <a:lnTo>
                                  <a:pt x="379244" y="2522126"/>
                                </a:lnTo>
                                <a:lnTo>
                                  <a:pt x="263720" y="2698592"/>
                                </a:lnTo>
                                <a:lnTo>
                                  <a:pt x="130362" y="2899857"/>
                                </a:lnTo>
                                <a:lnTo>
                                  <a:pt x="0" y="3094119"/>
                                </a:lnTo>
                                <a:lnTo>
                                  <a:pt x="1868036" y="3105194"/>
                                </a:lnTo>
                                <a:lnTo>
                                  <a:pt x="1886330" y="19025"/>
                                </a:lnTo>
                                <a:lnTo>
                                  <a:pt x="188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2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83738" y="5698454"/>
                            <a:ext cx="4707890" cy="506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7890" h="5060315">
                                <a:moveTo>
                                  <a:pt x="4707565" y="0"/>
                                </a:moveTo>
                                <a:lnTo>
                                  <a:pt x="4664173" y="69706"/>
                                </a:lnTo>
                                <a:lnTo>
                                  <a:pt x="4626511" y="129568"/>
                                </a:lnTo>
                                <a:lnTo>
                                  <a:pt x="4588699" y="189112"/>
                                </a:lnTo>
                                <a:lnTo>
                                  <a:pt x="4550739" y="248340"/>
                                </a:lnTo>
                                <a:lnTo>
                                  <a:pt x="4512635" y="307253"/>
                                </a:lnTo>
                                <a:lnTo>
                                  <a:pt x="4474390" y="365849"/>
                                </a:lnTo>
                                <a:lnTo>
                                  <a:pt x="4436006" y="424131"/>
                                </a:lnTo>
                                <a:lnTo>
                                  <a:pt x="4397488" y="482097"/>
                                </a:lnTo>
                                <a:lnTo>
                                  <a:pt x="4358838" y="539749"/>
                                </a:lnTo>
                                <a:lnTo>
                                  <a:pt x="4320059" y="597086"/>
                                </a:lnTo>
                                <a:lnTo>
                                  <a:pt x="4281154" y="654109"/>
                                </a:lnTo>
                                <a:lnTo>
                                  <a:pt x="4242127" y="710819"/>
                                </a:lnTo>
                                <a:lnTo>
                                  <a:pt x="4202981" y="767215"/>
                                </a:lnTo>
                                <a:lnTo>
                                  <a:pt x="4163719" y="823298"/>
                                </a:lnTo>
                                <a:lnTo>
                                  <a:pt x="4124344" y="879068"/>
                                </a:lnTo>
                                <a:lnTo>
                                  <a:pt x="4084858" y="934525"/>
                                </a:lnTo>
                                <a:lnTo>
                                  <a:pt x="4045266" y="989671"/>
                                </a:lnTo>
                                <a:lnTo>
                                  <a:pt x="4005570" y="1044504"/>
                                </a:lnTo>
                                <a:lnTo>
                                  <a:pt x="3965774" y="1099026"/>
                                </a:lnTo>
                                <a:lnTo>
                                  <a:pt x="3925880" y="1153237"/>
                                </a:lnTo>
                                <a:lnTo>
                                  <a:pt x="3885892" y="1207137"/>
                                </a:lnTo>
                                <a:lnTo>
                                  <a:pt x="3845813" y="1260727"/>
                                </a:lnTo>
                                <a:lnTo>
                                  <a:pt x="3805645" y="1314006"/>
                                </a:lnTo>
                                <a:lnTo>
                                  <a:pt x="3765393" y="1366975"/>
                                </a:lnTo>
                                <a:lnTo>
                                  <a:pt x="3725059" y="1419634"/>
                                </a:lnTo>
                                <a:lnTo>
                                  <a:pt x="3684646" y="1471984"/>
                                </a:lnTo>
                                <a:lnTo>
                                  <a:pt x="3603597" y="1575758"/>
                                </a:lnTo>
                                <a:lnTo>
                                  <a:pt x="3522271" y="1678298"/>
                                </a:lnTo>
                                <a:lnTo>
                                  <a:pt x="3440693" y="1779607"/>
                                </a:lnTo>
                                <a:lnTo>
                                  <a:pt x="3358888" y="1879687"/>
                                </a:lnTo>
                                <a:lnTo>
                                  <a:pt x="3276880" y="1978541"/>
                                </a:lnTo>
                                <a:lnTo>
                                  <a:pt x="3194696" y="2076172"/>
                                </a:lnTo>
                                <a:lnTo>
                                  <a:pt x="3112359" y="2172582"/>
                                </a:lnTo>
                                <a:lnTo>
                                  <a:pt x="3029895" y="2267774"/>
                                </a:lnTo>
                                <a:lnTo>
                                  <a:pt x="2947329" y="2361750"/>
                                </a:lnTo>
                                <a:lnTo>
                                  <a:pt x="2864686" y="2454512"/>
                                </a:lnTo>
                                <a:lnTo>
                                  <a:pt x="2781991" y="2546064"/>
                                </a:lnTo>
                                <a:lnTo>
                                  <a:pt x="2699269" y="2636407"/>
                                </a:lnTo>
                                <a:lnTo>
                                  <a:pt x="2616545" y="2725544"/>
                                </a:lnTo>
                                <a:lnTo>
                                  <a:pt x="2533844" y="2813478"/>
                                </a:lnTo>
                                <a:lnTo>
                                  <a:pt x="2451191" y="2900212"/>
                                </a:lnTo>
                                <a:lnTo>
                                  <a:pt x="2368611" y="2985747"/>
                                </a:lnTo>
                                <a:lnTo>
                                  <a:pt x="2244932" y="3111808"/>
                                </a:lnTo>
                                <a:lnTo>
                                  <a:pt x="2121558" y="3235188"/>
                                </a:lnTo>
                                <a:lnTo>
                                  <a:pt x="1998574" y="3355894"/>
                                </a:lnTo>
                                <a:lnTo>
                                  <a:pt x="1876063" y="3473936"/>
                                </a:lnTo>
                                <a:lnTo>
                                  <a:pt x="1754111" y="3589321"/>
                                </a:lnTo>
                                <a:lnTo>
                                  <a:pt x="1632801" y="3702058"/>
                                </a:lnTo>
                                <a:lnTo>
                                  <a:pt x="1512218" y="3812156"/>
                                </a:lnTo>
                                <a:lnTo>
                                  <a:pt x="1392446" y="3919624"/>
                                </a:lnTo>
                                <a:lnTo>
                                  <a:pt x="1273570" y="4024469"/>
                                </a:lnTo>
                                <a:lnTo>
                                  <a:pt x="1116609" y="4160198"/>
                                </a:lnTo>
                                <a:lnTo>
                                  <a:pt x="961590" y="4291300"/>
                                </a:lnTo>
                                <a:lnTo>
                                  <a:pt x="808713" y="4417797"/>
                                </a:lnTo>
                                <a:lnTo>
                                  <a:pt x="658180" y="4539707"/>
                                </a:lnTo>
                                <a:lnTo>
                                  <a:pt x="510189" y="4657051"/>
                                </a:lnTo>
                                <a:lnTo>
                                  <a:pt x="329081" y="4797341"/>
                                </a:lnTo>
                                <a:lnTo>
                                  <a:pt x="152651" y="4930568"/>
                                </a:lnTo>
                                <a:lnTo>
                                  <a:pt x="0" y="5043127"/>
                                </a:lnTo>
                                <a:lnTo>
                                  <a:pt x="2853167" y="5060042"/>
                                </a:lnTo>
                                <a:lnTo>
                                  <a:pt x="2988744" y="4850536"/>
                                </a:lnTo>
                                <a:lnTo>
                                  <a:pt x="3123990" y="4639062"/>
                                </a:lnTo>
                                <a:lnTo>
                                  <a:pt x="3264407" y="4416837"/>
                                </a:lnTo>
                                <a:lnTo>
                                  <a:pt x="3384965" y="4223821"/>
                                </a:lnTo>
                                <a:lnTo>
                                  <a:pt x="3508397" y="4024016"/>
                                </a:lnTo>
                                <a:lnTo>
                                  <a:pt x="3634376" y="3817730"/>
                                </a:lnTo>
                                <a:lnTo>
                                  <a:pt x="3736775" y="3648243"/>
                                </a:lnTo>
                                <a:lnTo>
                                  <a:pt x="3840427" y="3474962"/>
                                </a:lnTo>
                                <a:lnTo>
                                  <a:pt x="3945168" y="3298046"/>
                                </a:lnTo>
                                <a:lnTo>
                                  <a:pt x="4050828" y="3117653"/>
                                </a:lnTo>
                                <a:lnTo>
                                  <a:pt x="4157242" y="2933939"/>
                                </a:lnTo>
                                <a:lnTo>
                                  <a:pt x="4237446" y="2794070"/>
                                </a:lnTo>
                                <a:lnTo>
                                  <a:pt x="4317910" y="2652489"/>
                                </a:lnTo>
                                <a:lnTo>
                                  <a:pt x="4398562" y="2509262"/>
                                </a:lnTo>
                                <a:lnTo>
                                  <a:pt x="4479333" y="2364456"/>
                                </a:lnTo>
                                <a:lnTo>
                                  <a:pt x="4560151" y="2218137"/>
                                </a:lnTo>
                                <a:lnTo>
                                  <a:pt x="4640947" y="2070373"/>
                                </a:lnTo>
                                <a:lnTo>
                                  <a:pt x="4695893" y="1968998"/>
                                </a:lnTo>
                                <a:lnTo>
                                  <a:pt x="4707508" y="9528"/>
                                </a:lnTo>
                                <a:lnTo>
                                  <a:pt x="470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4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" y="1371"/>
                            <a:ext cx="7623809" cy="1076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3809" h="10768330">
                                <a:moveTo>
                                  <a:pt x="7623441" y="44818"/>
                                </a:moveTo>
                                <a:lnTo>
                                  <a:pt x="63576" y="0"/>
                                </a:lnTo>
                                <a:lnTo>
                                  <a:pt x="0" y="10723130"/>
                                </a:lnTo>
                                <a:lnTo>
                                  <a:pt x="7559865" y="10767949"/>
                                </a:lnTo>
                                <a:lnTo>
                                  <a:pt x="7623441" y="44818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33" y="133857"/>
                            <a:ext cx="3236902" cy="11139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4C88CB" id="Group 1" o:spid="_x0000_s1026" style="position:absolute;margin-left:1pt;margin-top:1pt;width:600.5pt;height:848.1pt;z-index:-17697792;mso-wrap-distance-left:0;mso-wrap-distance-right:0;mso-position-horizontal-relative:page;mso-position-vertical-relative:page" coordsize="76263,107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ae7tABoAAENtAAAOAAAAZHJzL2Uyb0RvYy54bWzsnVtvXMeRx98XyHcg&#10;+B7r9OnT50JYDgTbMQwEWWPjxT6PhkORCMmZzIwu/vb7q67qoURJVXJWqyCAFlhrFBWb1dV1/Vd1&#10;z7d/enN3e/Zqsz/cbO+fnqdvuvOzzf16e3lz/+Lp+X//+uc/zudnh+Pq/nJ1u73fPD3/bXM4/9N3&#10;f/iPb1/vLjb99np7e7nZn7HI/eHi9e7p+fXxuLt48uSwvt7crQ7fbHebe/7xaru/Wx356/7Fk8v9&#10;6jWr390+6btufPJ6u7/c7bfrzeHA//qD/uP5d3X9q6vN+vifV1eHzfHs9uk5vB3rf/f1v8/lv0++&#10;+3Z18WK/2l3frI2N1T/Bxd3q5p5felrqh9VxdfZyf/PeUnc36/32sL06frPe3j3ZXl3drDd1D+wm&#10;dY9289N++3JX9/Li4vWL3UlMiPaRnP7pZdd/ffXL/uzmkrM7P7tf3XFE9beeJRHN692LCyh+2u/+&#10;tvtlr/vj41+2678f+Ocnj/9d/v7igfjN1f5Ofohtnr2pMv/tJPPNm+PZmv9xGvsxF45mzb+lbpq6&#10;ebJjWV9zdu/94Pr6x+hHn6wu9FdXBk8Mvd6hY4cHMR7+b2L82/Vqt6mncxAhmRj7BzGqUvUqyEoj&#10;UqxiPVwcTKCPZJTyvJyfIYphmPtpyqqgTVgpj2PpTVhjP8xDV2V12vDqYv3ycPxps61yX736y+Go&#10;Gn7ZPq2u26f1m/v2cY+diIXcVgs5np9hIfvzMyzkuTKwWx3l5+Qw5ePZa86q8XL99LyxIv9+t321&#10;+XVbKY9yeGVIfTfVPTVeH0hu798hTdNopHnqhyK/m601ovbnrq47DOMy67ppWCbE5lHnSSRXuRB9&#10;C9bO3Tj2GATnkKe5pMFdu8/jkpR6WIapq6bzUb7TOJWBI2TtMfVovLv2MpdeNznlbsqjS5zTMuJv&#10;WXlGOPwSTyLGQp+XpfdlJyc9lKwso3RdDnaY88BPGH039svscpJyl4eiaj+mcUjFP/nUT/2cy0mE&#10;I8L3dpr6oZ/mUek7Pk3VJj9+Qn3KuTN+ulzYjb9+mofMHkXwZVlkBwF9GbtB1y8oTBmD/aZ+7otq&#10;QVmQfh/xQyhJtv5cZjbj89NNQ+6N/znlhKxceXbDnGY1pjKNuOxo/R72Vf5l6tPMz3rrL8tUOlWf&#10;grFM2VefZeqX0bhB13p+k7v6MC8caD2sglz5TS55j7Ow1QuOI7CVpeuHyXgf5rkbfdFA0ZmmlWHo&#10;hs6XDIfZFfU0JS/9ECjOnMeymN7kYeiLL5k5FVHdKpl+KdNco89HzWRaSppMy9h0h5Q8QU4TkcuY&#10;ScuMM/PJS5maDickGa2exympiyrdsmS27TKTHjQYU5ySb4FoeOp19WFZFgTlrj6iVticCJKAsEyB&#10;ihGZBoJGJZ/hPQhl4zCj8UaOZDgDb6tj7ksyZiZYn33nhAOeLDyhyAQd/1THLuGvlZkRMyST85gp&#10;M1HYeCemdNlXArwF/lpXL4tos7+6mIetjqWm7Js2FicWVOU+LN0w+jpTcLyLKcGQ53H0ramkueC5&#10;6upQTzlYvRuJ3kZOxAmUAL3qzekNEh0CFy/JJFG7MtNzpgHvw5RGnHolT9O0dP5Wh7GbGzNJ/GVA&#10;XnBiJvcOVQ7CGX6xFHWp+Mcu975GDoRufIvwnpdxkqzP00jUZLKkKS8kkr2vMySzi6UeHGqfgkQS&#10;l45nVGbmbsk4EY8ZGM6NGdKCyL/nGRZsqxOJyuwbX55xYkY+lo7Q6jMzDWlRncmEEQKxT47fWPSY&#10;CJPDHBhfJmsz88jDwi/y5Z5LSUmjRybZ6gKXypLkfCp3zolf5fOOjlnCmvk/oplPDgNoYVWxfu6G&#10;iPdM1qCeAOWl4A2YgdgKm5wmSSJ8ZsitZrUmHFSfcFGuikFhuTBVDlE+WJ3ctjHTJWobPxfLqZCa&#10;V8mQlA0lyJxhmNrJyCmGgmxJLNsSlH4ubMMPB1IwmUZySlh5sNWucPLKzFRI0SPyXHqVe4/xjUGW&#10;msnIFyMfiQ1BlZg7PKPqTA8nHaHBO1VUZrFQ1ks6E2gk5IBnulVExG6j1SWhEn3vcX9dkHH0bFRA&#10;CiFPCz7S5x3JFHNLfbcAg0Wniv2rziDRfiqBRnZzZ7VKIvEfAv+ORorSCu8kt1O0VQxUhKfkHFmQ&#10;MuP/pfis5CNRLSiMKdz6UT1wwv2VOfCRGW9hvA9UWV3gCajpDbZIWdKD4JgKpmpy7/OEX3B1JoPr&#10;WZBHG8EjApdKpmeISyIT6tF9T98JZbP5GYpFgUhcapRwVK80E2iwWo+aJIOEqh4SqrME+xyIYoQ6&#10;OVIMtieKuGuTi1s1OQ6kA77IB7Rl0LXJhPscZDLDXKz0rDWHf/ogNCNbE74zJUTENyBYc3ZAL4F7&#10;Ia+fjJM0U874Bl1AB6wGnhGJfzgfQBMbLLi+3R42KnzBKCt0eMItqWLfRkYP29ubyz/f3N4KTnnY&#10;v3j+/e3+7NVKmgTdM3IjO8S3yICSG2grn55vL38D8X1N5+Dp+eEfL1f7zfnZ7c/3YMp4vmP7sG8f&#10;nrcP++Pt99vajKgQ6f5w/PXN/6z2u7MdH5+eH4F6/7pt0PLqokG48C8ESis/eb999vK4vboRfLfy&#10;phzZX4C5Bb3/Ang3ZtXaBop3V7WTXw0mHuPdpMcWFUEZ64+uLk5o94J3lTAlrYGM00+UAXrADTV/&#10;+0ybqGjC/D+g3Y0X0O7GihzDA5StqDThi+RRrKrp0ANFU1Sl1ADJWsBhbVuNov2plBOpi7p18hPw&#10;P9+wCaYtScqJvGRpjLRF25/GcL9MVtWC+SxlDhxvR7apIamfgQooEFx/11HIWuYwkrMFSVIhSzP3&#10;2BOqwTnc1WkWLAYp4UMWoBaXnGheDFICVkCdfPKZdLNFMLLNCBUl55kNZwEBxkcGx1QrXxVNGqg5&#10;gnQzpQVcy3IHwmOUWhPSSe6Vflk6/LcrG5I0MGDVSSqUCMdJwEQnCJumXVDsUWKTvjQ9mMj0fWYw&#10;tt6gxUTcCTT4PZNrGv55IgLM989+NIa/RoS3uu0tTJm3tw4oScW7EaF6t0+OCFIsW0ZNSloTpIeQ&#10;QFEPEmAhgVRqFqzyXxQSTrwQEhorHw4JPfCYbqkx+7GgICWK4DISQHrK8+y7KOCB3PCloYDQBHYF&#10;Tte39HMe+s7PtfAJM4hUZYYMmu6Ab7VEp6EdHaEhQjxpC+MoraLIILeD7+1plY7AqJWdhLcXMNaL&#10;PYK8W41At0rAL5d8RpAtEFLJATa75Ej+rSKXstKP4SPtGrCTeq4Z0YPYeLzTc8wAxpW8IMmoUOil&#10;LajkQh1WfmAnmvuDvqY5AAKBN05t+Y6mTFDkCpZnOApwF6z7xZnoAE0G2SpVKD8ZHFMZG9qFARKz&#10;XDkuFCK6NA1IdMwl1ugnpkwh51IKbmV1WepoXfs5E1prR0+zcQDicNdOQIuGWg2IWmTjaUrKFG8q&#10;PgGvu6A/mbBKw1HBCsi+/dUBZAoAixwOff8SlaDMbNBpUPJpGAEYXd5JmBq4iKuZ6B+55IAt4uEq&#10;MzR6pWfmSYbGPe0rJefnAPp9curUJkiStwgTk/YL0akyQ8NjCExukDEnEySVTORd6DKSVenqBESW&#10;d3mnMV0sX8K1kL75CilNeMys8k43iPkLd3WixmTuYqgRx/e7AvsO6qaHBEwToLQ0SzlXZaYbM0m6&#10;ywymRJli5B19YV9nOMbJsua8lCECuaDFWOvq0mRg4y4zs5RMDUQZyIn9cI2TRlN0daDpCCyi5zJa&#10;rUVtLD0Yl5lEV016aXKsxCbmUHzRkFmPLctGx1jeVwPiNTWLGpT0SKIeDGM6OAyj/5RAQNOGek75&#10;x8FGDSeJMuLS6347YNuIf9wp/e9KT9hjds4P2RQsuVVQNDV6cYSevyGQMTxjuRtuFmzapwfSa/kP&#10;HwYQ3oCeE7J0DGYQrZ9DENdpTxo/KKeMNLn8L6SQXctRGIkI6mNB6hv0icchHfP9ArGEJMz4ScSV&#10;wZcnmC0xW8+XOTl8ZhCrmJdkOKOeL5wRq3z5kBJOeCelBzpljsiVjzRWODGlJz+UKO3Jk74NeIrq&#10;G/WyzKz59AywEIJ0/ULLJ3DLiJxmtMoTEBrefH2T0aiptUJoQ6Ygw2UqD3TK+P+EfD7DRIc7FnsU&#10;DD/SB1xIAgqo9OBOU9BKJx/mTNV7ShUTtitwb4BZwg2JRQ6MPWOAoA6VXAaPIhgMfPsUEwGwA1WW&#10;LE4GnqqrIsQFkieLA5w3S8Q1BIaIGBlAVEOhwxU0UaVslbSvHhNRJTBCGH9cvH5meOV7elU/mmV8&#10;hVdCeAWDfxdeqV7uk+EV4gajF6pbFIrayXkAWBgHZqALXRLMHavBoTYv+sUx9xMvMmFurHwIYFHN&#10;b8nLx6AVNtZmZZgl8VMjuuMG2DCrHaDzTBeTyqk5AZEEcDtJmYx8V+MrbKoJt9lU+7N1E8jUzaMS&#10;fIImHWMrkNe1iW0MMPjhhqTeRmSYjiBPd6kp46ml69oU9aiITz0y02zUONYAeaF2kvF9kQljOA8K&#10;12TR/lSZsBxhSanJ6KL2LBCQNRfpt0ZDpzQ2ZVhTOKHbLVNnXoAHiGzDjIxeRbNdhRTDsg2uS3C/&#10;wV177BmyVsUmFDCn41PTDbDMiiQiApcILW3UkOkJSl13bVSKdkCViWwyiNITRbflkAwORTM0DC6R&#10;NOvaC2HOT1Bn5o8ML6T4j/pg4HmtfQPaxeSQu0tSQekzVLuUowzwORoqbdIUc57nYFoT0+GGg65O&#10;P4PE0GVmwUlYYsTQG7mOr4c0vgRPqLwzcDMGCJoATCcfRKIhOaqn5iBcC3Ckrp+TDM0G9HKLx7wW&#10;aTKdK58ehuhU6vrAYzLI5PLDdYiunRUlCyhvQM9cV6sLGHtMQT8JkTO3bx4dH0Ci56/P5Ar1s/I/&#10;AsBF61NEyNxoPS9GwQQScPdL4XFK2OiHk2cH9BO1j9VBzGTSOAzoZXmTf50QD85L2jINt8fKotQa&#10;dw32buvLmFqATlFDLwwDqHyoSedgOk0Q0MkQZJmx466Pv1+qLEqnuj5eFjfhu2KCHa0ElSc1rEyf&#10;+uuDSsidFTlfIiUhLdBn6dzYmI+Mb84RDsC8nvSu6/pEEuC+gB/WtKliGd9DI3x6gAiwMl0fwyfe&#10;BvQEHIuapGxy2gE9UEeTJ0ghU8wBPeZio0qYAqYW0dMCsXEvUCH2G8i/CBhk+sAtAy5M+fzI2IHp&#10;MykZA9uB/XJAI0h4PS/JogLcgFE1skjjhw7HEkQL6vhOdKauz+JdpD9Yb8ug2DjZfiAfWnm0aHR9&#10;+pOMdAXyodo1aByMZGDm0afHeFtfDz8tSGRAT5Zm2Q6+h/w84J/Euc0BkwvCf7Q+TSPLuiXcddF+&#10;Zeqy9aSwXzpqAf8omdkL+RSHHegzjRF6gFX++PWMQwnWZ6TKcl5uYvKrAn9F8s2gkK4P95hDsD6w&#10;X4OxEX8XQAjMOssNPV0f5xNdoeOGErccNZ5yk6ALL9QyPwXWqesXIN4I9wbLlUkysRcZ247mgNB3&#10;rqtZxUybiikmXz7ERIawdH08EclcQM9QY+tRyOpBQs4gUsUGK/9c7qSOC9aXy0fqH/C1wISBPhC9&#10;2pwU7pyuQrRfBsjslhZj4oxKBfZFzdZwUUG6gM8C/tEGi49oA/hVYO80iMSHiHwoPbmGFawvjZ52&#10;/44WTnT7g3yKpEHjI01F2l3h+vgH1QdaedztCuQJUAEyoPyTGHPb2ZcPnZ42usVQAhoaxCMUXqbm&#10;q3yovWXE3M0/F2lIq/2S/OOgA3+FC5ktXshAiNxoCtZHZ9TeaR1SmkT8I5TGv1wojOodUhKwb93v&#10;SBM5lL90z2y/tCCYpwj4l6al6YN0VqmV/P2SjhmQTW3BxGVgL4QUWoHKPyOGNEmD9Wm7Wr7BSDgT&#10;PIG9c6Ioma2PagQ3c8mGZfBC6Uk3SOkjfmjFmD3KRENw/4n16bupfhbJJKJ6U8pf44fUlTmlSJ6S&#10;/uh+qb6IqCH/zMiqPeIXye4j/ZSUx9bviWBRfCclIaGv8qR4AZSL7FEuq9n6UouF8iebN8SMQQE0&#10;OrLHzG1R2y/aIzhUoM+kwKr/pNtypz6iL7RmdL9yxziUD12Kdr4EI0FbA37oVql+FoF6gzkRYi9z&#10;wSZPxjRIboL16XbahSUapsz/RPqAy7GpO/I4GueRfKTTbvJhVIxyIOAHKMqmv9AjOqU+1EX+S1Vt&#10;54Vjid5XgJ4QofrJ0C8wWaA/DGXIXJbEF8BuUTmf/5m+reE5NCW5HhmcLw8EEcF0fZlUjuxRBmLM&#10;HzKDTvoUrS+gqOq/tB1AIHz+AQO5aGz8yKXAiF7G7FX+MkbNLSx3fZQB/6/6wCgOLsLXH/bKSE+j&#10;h/8ArwCg6xqYiSJJgPT5wVvJwLecL/tgMsX3DwgfINbsiw40Yzj++giQDF3X56gxMJ8eWL/NVpZa&#10;a/vxkQYYmJvpP79KnjLx/AkunPaq8Y8jZTAloKecMvxQri0H0qQvJRWpSBOkKfC1qpWP5f155ty/&#10;3nySt+Q+9A7bh+fcyRDfbcTWg/70RixQUHsQhcFmcraatjy0YmV0rvqJev0JR0ppZYr3xVuxJ17k&#10;+pOx8qFWrNC14b+mpR9ryHKDFLemmi9vYvl2wm1cnrRSK6TmkoLfM1qZU2yPYYG+kbD65CBu8pCK&#10;WKHMUgYugYKLm2nqAnnFRGY1XGZwIDzIpR6NkiiaiAZNxZFVcoAlZof81UHA5DES4f0T5tx5FQW8&#10;SgVJacAYnL+6FOiWvZBaSID26am3ualUuaFxSOIcyAZfKRVB9X9MJgBn+OtzO5f8VOlBk/gdLj3l&#10;PEWEko8AJ8F2ZRi13THgNq/k/d7J0jeRJ/gq80wXyqsQHjldXblgJ+TUiehcM+jW4m5/WqubaskC&#10;LUGL0s8XjYwctj4CoEr0TBiJZWv7sNFagnu8kxLJBF7lnQySbra7VRVKxVuj/h/oCEvXlcW3UGK5&#10;K4uPkZxDhc7gZ0j92CM1KX+euPn1ftjvi5u4nnfjZlWkT46bPRf/W3uNcRsqz6ouD3GTEQ7CCvoh&#10;cRPnTMO0qcgXj5snXuSOmLHyobgpdC0nbR7nY3FT3lbkGkfVf3FQvj+WiwcyWVythd50UPxT7DBt&#10;Yu4baDwa3WEGhkn2ujpDkPQmXGOk8YfX0dRbsvYASQdmrd1W4Z0JB/IFf3VwINCxygwxkYcMfXJA&#10;IF7XUXImvoKyWZANIk8lpwqgJRasTt1mqJeM1jP643lXQFWAK80oQDSJtAE5yLNhdlOi/ReRM5Zg&#10;o+8AmrQ//NUlv7EOs8xRBwANIDtdVuWdJIp0yF+dnIOHDKsg6WbJIzquZEiGWjtRXrkJ0DHCMfmb&#10;RQeA+uh9R7JEQBllHqlL69JlRxpk8iRTtSfaPNxT8OlBQwBQlJ58Pxq3Al0U+MHoaTUHU9115rpN&#10;k9CuFAPwxMlDuFLD6vo0p8B7A3oQFtNjmYQQ5NpdHyxQENsqHxph0fspmGy92VLp5QprgJ6Ar9DB&#10;Mn82kqgHyoliyj1a5QegSW4yuvyLmZtXoMighgjoQWxP+iDdr2g0kvRGEFvZL+og9wJ8fnDBCEjp&#10;ZRgsKE14MggrURfL3AHwnn9etHZocNj65N88veryw/Uy7uoZ/8RePLpPz3MRPLWg/FPkyTtrnvxJ&#10;RYEbjR+gTzp+AT3zD6b/dMpkXsunp79KNab8YGhDMC1E+UBlbvzTKcTt+uvT7mpoKSfBizwB/3Jp&#10;2tBSnmMCAPK9J7+f95HVe+J8eEnMp0f4wkTdLzg6vsiXDzrPGam9IBxche9PUBigC5UPpsNW/Kgr&#10;vUp5/Ez0n75ZPD2AgjV0T+bI4lvoUgSpfgKtcaUz2K+8KGDxgm50rdM9/WSvUkZW/gfpLQT+h4qZ&#10;eljJuZPHu26u+nD87R1bJnPwV772kBQJZCjC5DUv0gyfnIdgG9bI25I82eufFX6B1EJXhxMmwVze&#10;6aWRaiq5zA0EeYCyTXzmNrXPNvNl9LkMgSWLpgnhMoLd0QRXnSfVAGH3dViucxP5lXNmhQS99XSA&#10;ljlRRfnhlOgY+fyLx2nP8w3chJTpQ3d9ehqtQyk6yTsJPj1Bmbhe+cdGADB8JaN+IjBYGk5/j/TN&#10;X1/uSlq2iU9gL4F86JkgFeWHw+BpXXd9OmI8TGH0jN+Sofj0tBPknYAaQ+lYRM9k0I9FHSxmyYRc&#10;gOqgkcyOqz4I/MWL4T4/DAg1wI5sifjly0dmTrlbp/zLzbOgQ8a/80aiWpY4wyiHJAED6FL9JMfg&#10;ekUgTwbM8NyVHzymoDv+fqVatQ6lPHsUE1u75bFafiYA5usNst/VuMDQ3gVg6gF+MgCD9qkq1g/4&#10;sQfoheEF6hGCo0AvwJV4xpMr+uLYy4kZsJcTLx8CX4QQN17VH2z89MTtxwAYEAxzto/1uQGLCt+q&#10;A+FXc73hJIZG0v5UUp4pYG5RPbLwipPyXc7HeG7L/h7Lur2X73OpMz0inrfuYD56G/HZ9Gx59r1Z&#10;+ztk8jbhD6vDtb6hWP/p5BTsScLDTr5BSLTs3+HtxN3N+oL/t69c4tN73xUUfzUVP3V8Ke9C6tdb&#10;3X3SGner/d9f7v7It0PxduXN85vbm+Nv9Zuu+KYhYer+1S83a5Gk/OXha4ewObXpn+9WLzZnVXka&#10;hdBLuvHejz+/vdm1RzDlszHKl/88+nqpD+xVv7rqh+365d3m/qjfxbXf3MLz9v5wfbM78CVCF5u7&#10;5xu+Wmr/8yXWteZ7wI58v9Ruf3N/FO1Au477zXHNU52riyse4/wvvoZI86LTP1SmH/iULagirewr&#10;nk7fLgUKRpNEYxgJl7YnHlwTtRL9FnKG6prkhsMpiWyeSZRYvjrJnuKUL0VC6O+9wanfrlQZU1bq&#10;Rziril6/qYtP73wV2Nt/r1QP33323f8K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EqYBt4AAAAJAQAADwAAAGRycy9kb3ducmV2LnhtbEyPT0vDQBDF74LfYRnBm90kxVJjNqUU&#10;9VQEW0G8TZNpEpqdDdltkn57p3jQ0/x5w5vfy1aTbdVAvW8cG4hnESjiwpUNVwY+968PS1A+IJfY&#10;OiYDF/Kwym9vMkxLN/IHDbtQKTFhn6KBOoQu1doXNVn0M9cRi3Z0vcUgY1/pssdRzG2rkyhaaIsN&#10;y4caO9rUVJx2Z2vgbcRxPY9fhu3puLl87x/fv7YxGXN/N62fQQWawt8xXPEFHXJhOrgzl161BhJJ&#10;En7LVU2iuSwO0i2elgnoPNP/E+Q/AAAA//8DAFBLAwQKAAAAAAAAACEAbcfO02WWAABllgAAFAAA&#10;AGRycy9tZWRpYS9pbWFnZTEucG5niVBORw0KGgoAAAANSUhEUgAABzsAAAJ9CAYAAACigB9oAAAD&#10;AFBMVEX////+/v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Qt1NAAAAABmJLR0QA/wD/AP+gvaeTAAAA&#10;CXBIWXMAAA7EAAAOxAGVKw4bAAAgAElEQVR4nOzd2bKbuBYAULiV//9l7sMxHeLjQQJNW6xV1ZV0&#10;tw1CaEIbyesCEMy2bVuvc6/ruvY6NwAAAAAA8C+T9kAXVwOWPeKdV+KcgqQAAAAAAFCeyXeguNRA&#10;ZscFms2lxjoFRQEAAAAAIJ1JdSDbt2DmnYKYJaXEOQVDAQAAAADgL5PmwFufgpoCmu19inMKggIA&#10;AAAAcEcmx4G3QU0BzRgEQQEAAAAAuCuT4HAzApv38S7OKQAKAAAAAMAsTHjDxF4FNgU1700AFAAA&#10;AACAmZjchklYsclZAqAAAAAAAERlIhuCsmqTml7FOQU/AQAAAAAYjYlrCEJwk54EPwEAAAAAGJGJ&#10;ahiU4CYjE/wEAAAAAGAEJqZhIM8BTsFNoniOcwp8AgAAAADQgslo6EhwkxlZ9QkAAAAAQCsmn6Ex&#10;AU7uxqpPAAAAAABqMeEMDQhwwg+BTwAAAAAASjLJDJUcA5yCm/CbwCcAAAAAAFeZWIaCBDjhHIFP&#10;AAAAAADOMJkMFwlwQlkCnwAAAAAApDKBDCf4DU5oQ+ATAAAAAIBPTBpDIgFO6EvgEwAAAACAZyaK&#10;4Qvb1MJ4jnFOQU8AAAAAgPsyQQwvCHBCHAKfAAAAAAD3ZVIYHmxTC7EJegIAAAAA3I/JYG7PKk6Y&#10;j8AnAAAAAMA9mADmtgQ5YX6CngAAAAAAczPxy60IcMI9Pcc5BT4BAAAAAOZgspdbEOQEdlZ7AgAA&#10;AADMwyQvUxPkBN4R9AQAAAAAiM/kLtMR4ARyCHoCAAAAAMRlUpdpCHICVwl8AgAAAADEYiKX8AQ5&#10;gdIEPQEAAAAAYjCBS1iCnEBtgp4AAABAVNubSdPUOY6r3wdo5U/vBEAuQU6glb2NWdf1v7bHgB4A&#10;AACI5DiHmjut8Tz/aloEGJGWiTAEOYHerPQEAAAAItl+/Pfv+3TGt3mN/UvP3zUfAozof70TAN9s&#10;hx552zaBTqCbYxu0PT8tAAAAAAzuOK+R+lmA0XkLg2FZyQmMzkpPAAAAYGSvVmguy+/taNd1XT/N&#10;x6auCAXoQcPEcAQ5gWgEPQEAAIBRfducap/K+PYZcx7AqDRODEOQE4hO0BMAAAAYzbvVnams6gRG&#10;p3GiO0FOYDYeAgAAAICRnA14muMAItBA0dXVt4oARuaBAAAAABhFzqITu1cBkWik6EKQE7gLDwcA&#10;AADASD7+gOeBeQwgCo0VTdmyljNGHlcpx6QS9AQAAAAAKM9kK00IcvIsN9YzYnAo9S24w+drJYVA&#10;BD0BAAAAAMoxyUpVgpz3lBK/uWOQJyU4qp7ch9/zBAAAAAC4zgQr1fhdzvl9itEI4OT7FAxVj+Yl&#10;6AkAAIwkdxcjzzIAQG8GIxRnNed83j23eKBp593Dpjo2B1vbwrxGmixMTcvVNKSc59U5cvLqShqv&#10;5EPu/byiVFlomeYUudc1SvpT092qnuWe7905R8nfV/b0Rkjj0WjpfU5jz36pVTt/9rxnz9niulq0&#10;Lc/nSL2s51OWHsv0KDclzzlam7As7Z45W197iesa7X6VKl8jteWj5fHRlfSO2P7UOF6K0nk2QplZ&#10;13UdIR3vXBnvlezHeteDPyVODssiyDkDQc1xvRtwvbo16l88+z1b13W/r+ocTOTsZGEN39JyNg05&#10;48BP50jJqwhpLOGY3ouT12USVMCFe1c4JXly012rnr04T/JOOiOU6RzP6Y2QxqNR0vsujT37pZrt&#10;/JXz7uPwx9+zE1Drukr1XaXO8eb7/6ThSj6mnOOd0uWm5DlHaROWpc1486jVtR/L3uPfw4+dSpWv&#10;kvf8TmOPo5Z5nHK+3HOO2IaWHl/XdExrpLLbuh8boR4IdlJETmfHOF41QoIscby7V6/eflE3Y9jv&#10;U40JAqC97UfvZFQXYRwYIY3Pnl+Eefxdv8A/IpVpxvFoV5I+W+pFvNQ+cV3XLm3diC8f1u67aryw&#10;fjyOvouWXgXdlb06jD3qucXDI1Qk2MklVnPGIbB5H6+2Lojwdjx/bdtmchtuKtrETIQgYoQ0fjLi&#10;BDz9mQzjrJxt2PYx6Z0cx+E929vaL0y16BtHyUvux0vEddzlRc7e5DGcJ9jJadEnjmYnuMku9TcH&#10;1OWxmNyG2M7MBESdVB65/5hpvGrSmN1M5Zp+clZ3XpXaJ47StPVub2tHE1q2IYJO9NS7Ls9ElLM+&#10;eQzXCXaSzcP1mAQ3yfFt9af6PQ6rPCGus21plAmZKA/kQZKZxKQdu5nKNe3lru4s0eakltlR2rZe&#10;LyDVnm/pNZ+j/6KXqC8TjsjYox5z7VCGYCdZNL5jeR6weWjgrFfBz6d/b5sg/mGVJ9xHlAmZCGPC&#10;KMHYXCaM723Wck0fLVd3fjNqc9ajrZ0t0Hk4/7D3mfkZN51n7NGGbIbrBDtJ0ntQzA/BTVo5lq3n&#10;VZ+P/9Y8TVjlCVHcZUIg5TJ7N1MR0niGCeN7u0kTQ2U5qzuX5XygIOccNce2rw79LWmt29qa2/2W&#10;mNMptROQoBOteVHsOmOPeu7y7AgtCHby0bHB1fb2IcBJb7a8HYtVnhDD1bZxhvq9J3/U3zurmb7c&#10;Q/be8jh4UbuU/kjjmFqTYWfzr+XLBBHSmGuUepeyuvNq0O/b8Wvnxbt2MjUA2LJPTs2rk4HnrM+/&#10;m4u48jKsoNN7d86OkwH87M+XzOO73K/tR/HjztivXxFpPDqqVvdd2R2bYCdvWc3ZjwAnI/u06lN7&#10;0c6e11Z5wlhKzAaMvmovZdJjXdfu7dKnNLYIxOYc+8wLhhUm7cYtdAlqrzjrrdaz2dn73nK1XoQ0&#10;ntW73rVa3ZmalhrH/XbO/XnmXTa06pNrvqST29YdD//qXO9ehu3Vf82kd5vQU+64af94z6589vtV&#10;8SWrafv1XJHGohHUvu/K7vj+1zsBjGc7zGBpc9t5TAr+8wCz65w0eOu5nD6XY+p7DnoC/ZWqjlHr&#10;de8+IDXfRhpjPfel8ErQJoEAUtqdM+Wv1oqgklL7ghYXkrjq4+xEa9LnnucjEr9zaupi+MLBsK6M&#10;m5S7PLKrHnPvUJ5gJ/84NrQa2/oEOJmJwGc/x4CnhzcYX61J5RaiBBJTVnWOSMCTV/Tt1FR7lWDC&#10;+UserooRquDaYMeE47zEye8nf3WEPCW+3Ck05S6dsUcbshnKEuzkP94oaUOAkzsQ+Gzv+JKKBxPo&#10;I3N7mppJqSpqIPFo5HFX78ADY3Kbqa30iziRtmzr/Thesx3PfReyREbkHEIfRikDD+3CMT9cn7YP&#10;6hDs5L+VQFZz1iPAyZ0JfLZllSf09a3aRd5qK8KqzpHy66rIK4ApZ6Yyzbhqtdul+8SeHvMlNYOS&#10;b//f1XxK+X6pe5GzQ4HmjVLMrZWnftYnj6E8wc6b87ZOXQKc8K93gU/KssoTxpY6Fhix+o6YpmdW&#10;njILz2q0lhqgKjm+HKm965GU2i8SvXrh9N2hSt2Lke4pkMf8QX3eS4d6/vROAH0cW1UNbFnHcb1B&#10;Pry3149t27ZjVdEmlbNt27Ku657H2iOo6MxD66N+Jh07Qh3uncQIK08hl3ERrazrupaafU05zmhN&#10;cer11+iTa9fzV+ltMdOeMs7Zg+f6ZhiHsUc9opxQl2DnDXlDuLzncbmBOqQ71pdj4FMbVcbzCk/t&#10;E7P49qD4XNYTJ16r1o/nF6ISJ1WHmBCOEkjUdzALk2H0UupFnJRj9O4zcpXuk3sGhRuMeYoFz4E2&#10;1Nk2ZDPUI9h5MwKdZVnFCWU9Bz4Pf++ToIlY5clMPq2i/FS8z3wnNT2pn32uf6mTyiMYeXvYiKuI&#10;PjHZ9OPu+ZAYLEr+LHxT4kWc6PU2cTVisfH0jEFhIJ6c+WJjj3MynxnlL5zgNztvYvtLY1nAq9/i&#10;7JwkmI7f9izvuMoz+kQU93VmhWaLVZ1nqlTOOXvW2ZlWdfZOY46cyaaZ3bG70k3TW2rb8q6gfiu/&#10;j7H9cA1YSppK1c3ZXtKBnnSaZcjG+ozvoS4rO2/Aas4yrOKEPl79tqf27Lw976zyJLKcFZrfxkGt&#10;JlyvnKLnVrYRxpGzTRjnTtgVXF1U9Sbrb9LkvvVPbCPWu2jbrNdQe3Vn5gqqOTP5SannkuhBrxHb&#10;hNH1HKvOcr9yxx62qc4X5UW2EIlkaL3LkGDn5CJMUI1OkBPGYIvbsvYJKgFPIkl5SHxVnnOCo2fS&#10;lPrZd3Wt1O+jlfJ8TSOu0MlN47LEGMf1GrvXPl+ArB9Kzlv/JhzjGr3enembZnj5JKVOHcfRucdP&#10;bedbj1FqSQwcl7rey8foafQ2YUS546aSeTDb/bLisJ4oweTobSj9jVCGBDsnJch5nSAnjMtqzzIE&#10;PInk2wPfq4Bb4qRriVUEp7872gqa3GvpuOI0+bOjN29nArfMqdeqXnh2pW+a5eWTb0G64//LuZzc&#10;lxmSD3zhfBDNlZefI7Q/LRl7tCGYDG0Idk5IoPMaQU6IQ9Dzuj2/9r5Du8eIvo1tzm5fWypd3/RY&#10;+dhCycnYHGcCnT3yP2fy6EzfNWu5yjVbFpgMYySpqztzjhfBHuzNWN2adNzWgU6IJDfoFuUFvZHl&#10;zB/Lv3MEk6Etwc7JCHSeJ8gJcQl6XmeVJ6NL2O4tefvaT9/JVaqtGW0r229Gn4ztPa6bbWuz0Y1a&#10;DnNsP5I/P8M1M7ac1Z2ZW/SFKLvHgOeytHm2GL1vhVpaPburW795CaM+wWRo53+9E0AZ2+Hp2AR/&#10;nsdb8ct60DtNwDnHOrzXbdI9r/KEEaRsX/vqO5++1rJtSDlX6thjxKoZob2IkMYzjFnnkRkocu9p&#10;qtQWrdGKbc++Y9Z+C3qJ1v60YMVhfV5kg/YEOydwDHIaE6d7DnL2Tg9QjqDneceAp4kWekt9kevY&#10;j2dsLXupYei5imWEunkcd46Qnmd7+kZO41n6tDl5658Rle6/ojx3P8+xtOpCnvutmfou6MWqxPeM&#10;PerxIhv0IdgZnNWc+QQ54T4EPc+ZNUBATDmrRFLGRSUfJktWj9RhyWhVMkJbESGNqUzYzcfKCkaX&#10;0j/N9OL1CHMsxuJQhnHTa8YebQgmQ3t+szOwEQbhkRjkwH3t9b717+5Et/kdTzo6u0JzpC30Ilab&#10;FwHkr99p3VYcT5Hals/QntUcywbNkmmYDLunO93TKNeaO8eS2x/lPofsfRdpSudV6+dF97qs2nOA&#10;Ue9XTjtnxeE5UYPJ0dtQ+huhDAl2BiXQmU6QE9gJeuabIUBAPGdWaLbavnY/V8ZEaNb5HvUtKQ0V&#10;J2/+aSsHDXj+l8b9/N9EnTRuNZYdrY2/w2qm1LbE88y8otzTdV3Xq7uqRrnW3EDnnjc55zgR9Kza&#10;t9a+NS2b84K7d3Tpg6LUk5Eds/BuY6dUXrKqL2oeR29D6a93GRLsDEaQM13LAQ4Qi6BnHgFPeshZ&#10;oZkaHO2hxoNeq6DdPoGbG/BsKTeNy1J/0riE5+SNnt5aZu6bo771D7miFN2cOnnlBYTcF4pajcNr&#10;HNtkN60YN6Ux9qjPi2zQl2BnIAKdaQQ5gVSCnun2fNn7Iu0rtWQ8ICZvX/vuO2fkTBLUbk9aBO0i&#10;BBNz0thw0rjEMbSzk4v61j/3dGV15+jtWc5cS6kJ6pwVoVF3JlgW7RxpjJvaUSfrEUyG/gQ7gxDo&#10;/E6QEzhL0DOdVZ6MJuWhsnRRHaF9aDnxGWFCdsQ0aiPrW2/yW1J3uEbmFKno5vTtJevkKC8T9R7b&#10;a+dQBuoSiGtDMBn6+l/vBPCdQOdnj0mO/e+rDhk469iGaEree17lCaXl1L+Ufl9RvS5niLVtW8/f&#10;ukr+rDaMnkyGEdGZx+3Rn8/PbF9bSk7enF1Rm3IK3SHcQ+rYY/R2ewbyGOoQ7BycQOdngpxADetf&#10;JhrfEPCkltT+/LnsJU7mXSqvI5b3EdO0a5222pPGtDNyuS7BbznBWHqt6jwcM/mzUdrHKOmEO3i8&#10;iPj1c4Yc58ljGINg56C2w49hGCP+tgcgBDmBmo6rPDU1vwl4UtOnOvfuN2RTvnPVSMW9dVpyV3f2&#10;MuOk8R25NQKdjCm1L4iwOqjnqs7DcYd5Uad0n6gdh3hGb7cj8yIb1CfYOaBjkNPg8F/PW9Z2Tg5w&#10;A89b22p6/iXgSQ1ngpdnV4SmUsb/GjmYONKkMZxlrAHt9F7VeTh20ufObBU/8la2EYLicAeqYRva&#10;O6hLsHMwVnO+Z8taoKfnoCd/7S/nHHclgKvOBC+/DRGuFs8Ri3fr38eMEkwcOSDLZ6n3Y/YJ8pmv&#10;jflFKL4jrOo8HL9mEDXr2CX6RI8EEItFJfXJWmjjT+8E8JdA52s6XWAk67qu27Zte5Okzf5r27Zl&#10;XdflkT/abIp4lKmX/28vc7nfqVlGSx92hjamdZuwt9Mpn31XhuhrhnJ/1uxBXOLLeCFh+HI8yqrO&#10;wzmS01Sjby3RJ44URAbSRWizo5PHUJ9g5yAEOn879gE6BGAke5sk6PmbgCclHV8u+FTHjuUtNdCV&#10;U0ZzVprtaUj5fKnz7p9tVef2PE5JXs9gYu9JY8ilCBLFp7Y1QjkeMSBX80Wd3H77bJ94Zl5L3wt9&#10;qYL1eZEN2rGN7QAEOn+zZS0Qga1tX9v7M/tXUcK3ccCrYlZjO9vU75Qet6QcLkJVa90eRNlul3/l&#10;vlgwI88+jMyqzvpyTpXbt6Yeew945r50tX+3ZFqA+iK02VHJWmjLys7OBDr/ZTUnEJGtbX+zwpPS&#10;clZ3XvnOSHJWefSQunLS6s4YWpa14w4JL9KRfJyWaX4+V48XG5hPqzJcorymzF1EKMcjruo8nK/6&#10;6s7Uzx/H8vv333xuO34nx5373Hd69MWcF6kNf3PcGofliboGdR3bYsHOjgQ6/1V66zeAlo4TtzmT&#10;6zMT8KSU4wsFr+rWqwm/b5N6qZOEI6w0S2lTrmw7dzJNQwdil8Vvd+ZoeSuf87nmSutSns9Xq6zo&#10;K++lVTnOWM2XsgV8yvmGL8ejruo8nLPaizqZxz5+5+WXzpTjAEWki559MflGa8PPHjdCmx2VrIX6&#10;ntti29h2ItD51/qzd7kta4Ep7O3Y3rbd3d7PjR4UYXzfxgh7sO/5O9/qYanJ3ZQ0njH62Ch3S7zK&#10;ybksQhqZz/4s1Dsd8Gir3/7zSYQiPPKqzsN5q23DfnxOyXG2TLxJwz9pAfpRD+vR1kEfgp0dCHT+&#10;pfEHZnR8eUPzJuBJWWeCl+++k7BaMlyZtf3Zv3LepQt4u5lAgGoEySL0C6Ov6jycO/mzmUHcbs8o&#10;5n9gDKpgG9o6aE+ws7Htx+0nU6zmBO7AKs+/BDwp4dsE3avilTKp922724R0ff3MVYlb7lZPxytW&#10;d8I1noeILsLq5Ehte83Vncfjt7xlAp0wFnWxHlkL/Qh2NrQHOu/OIBe4E6s8/xLwpISU8cOr7Ww/&#10;fLZEsqqOa0YeM42ctiOrOxlRkOoDH0Uqxxnb0g/Rv9Va3fk4drPnE3NAMI5R2rfZyWPoQ7CzEYFO&#10;qzmBe7PK84eAJ6UcxhX//HP2O89lMrWMjlafe62eHHl155lxpzaK2kz+M4Mo5Thim157defxHLVu&#10;33GcNXoZgTtQDeuTx9DXn94JuAOBzjgPQQA17W3gtm3buq63XUG0bdvyuP5Nv8AZZ8rNyYBXtWOf&#10;MWq7sa7rGmGwm5p/exsFtekDiSzaM37Oqs6ozoyt9z788PJXkbREKx9wF+pkPdo96M/KzsruHuj0&#10;Jh/Ab1Z5WuEJuXLHUVZ3/svqTkZy176fOUR7xj/Tlo9yXTmbYl3pso67b115PnnaOcOOXjAQ1bEN&#10;7R70pQJWJNAZ5wEIoJe9o7hrf6GvALivb89L+4R5wyQtyzJuuqCmnMkL5X9+ZyezlA0AoIaUWJtt&#10;bCsR6DR5DZDiuHXUHfsNW9oCAPRnHMaR8gAARGMb2wruHOi0ZQlAvrtva2tLWwAAAADgLMHOwu4e&#10;6Hz8eb+ZeoCLnn8r524EPAEAAACAMwQ7CxLoFOgEuErAU8ATAAAAAEgn2FnIXQOdtq0FKO/O29oK&#10;eAIAAAAAOQQ7C7jrhKzVnAD13HlbWwFPAAAAACCVYOdF+0Ts3eZjBToB2hDwvFkHCwAAAABkEey8&#10;4I6BzuOWigKdAG0IeN6oowUAAAAAsgh2nnTXQOfjT7/PCdDY+tetgp4CngAAAADAJ/eZLS3o7oHO&#10;zkkBuD39EAAzSHmRpUe7P2q6AAAA7ijpGa1FQmZighmAEeiPAAAAAAAEO7OYWAZgJPolAAAAAODu&#10;TBQmutuEsslkgBju1j8tiz4KAAAAAPjLJGGCu00km0QGiOeOfZV+CgAAAAAwSfjFHSePH38qGwDB&#10;3LHP0l8BAAAAwL39r3cCIrjTpPHjTxPHAAHt7fedmvHtLp00AAAAAPDSfWZDT9h+9E5GEwKdAPO4&#10;0wpP/RcAAAAA3JuVnW/cJsq5mCgGmM2dVnju3fWd+m0AAAAA4K/5Z0FPuMuKGEFOgLndpT9bFn0a&#10;AAAAANyVCcEnd5kYNikMcA936deWRd8GAAAAAHdkMvDgLhPCJoMB7udOfZz+DQAAAADuw292PrnD&#10;JPDjTxPBADdyl9/x3LbN73cCAAAAwI0Idj5sP3onoyqBToB7u0vAc1kWAU8AAAAAuAnBzuUeE6IC&#10;nQAsyz0Cnnu3fof+HQAAAADubt6ZzkR3+A0zgU4Anun/oI/UILxyS0Qp5Xumsq0+AwAAjOHWD10m&#10;egG4M/0gIxl5Je6V8vPqur5d6qvTlU7Dl/MXrS85538+92jlIjdvRkl/rTbw+fpal+1PafmSjlPn&#10;HKE+j6RFntdISy2jt1/L8v0+9LinV18aGDGfd+u6riOnb1mulduUMjDC9Z+9xlna6rNatgdnX5Ya&#10;oXw9+5QXV9PbIp9rnh+gtj+9E9CLCV4A7m6fgFnXddr+cNu2qbfsnc2I5fBs+TlOJuRe1/PnH3V0&#10;e/w9O0F7XU9Jx36u0pPYZwJCh2OUSMplF8pC4ZTkKd0G5gY4P332atn+dvxXzpxmpPo8mtT8KNmu&#10;XE1LDe8urXf9P0rN/lr16Mo5v51vpHzeHdM8YvqW5Vq5zSkDEevmBM1zEbXbg9T+NcI4cVnS8uJs&#10;ekuVyd7nB6jptsHOZRmrQyxNoBOAFHcIeC5Lm0lWWJZrQZEPx1yWpU2QpMYLAqn5oI6Or/QLoy3L&#10;9ll3vOYUqS9QAMCzOyxAqcEzLcBn/+udgB5mfyoT6AQgx95fzNpt7N3+7P0//R0nbmoUt+Nxc8vz&#10;+iPnXOoL/9n+Gq5s1/LfBS91JmNHvOba7nKdALwn0HnO1fzSBwN3cLtg5+ydqkAnAGcIeMI1LceY&#10;tctzwRVsqb+JVeR81DFT2c5VK7j7fI7Hn0Ncc4ozaQ10eQBUpk/oQ74Ds7tVsFOgEwDeu0vAE0rr&#10;McbcgzA5QYceqzttYRtbr7J9PHcPrbdoHeGacwVKKgCDsAU6ADXdKti5LPM+lAl0AlDCHQKenrAp&#10;qffLdLXKdKvrmbWtmUHPst0z+Nerj7hD16QPBrgv7X8Z8hHgvdsEO2d+e0igE4CSZg94LouHRMro&#10;Heg8ytgytsmQMWfsbQw7nhHKdueAZ9bn13V9+c/Jc/dvUD4YPX0AjCulCynVn87obBes7wbu4k/v&#10;BLQwc6Mu0AlADeu6rtu2beu6DhHIKWnbtuVxXZv+cywXggPVjl3i3GfSkXPcM2U6pW7vq7Bq1ZNS&#10;h41eja+mv1YbPVLZbiX3Bdlj2l7Vk9ygcevrPetqmevZ/46YvyOmKZrRxw9XjvEtjTOUnxmugc9S&#10;OtdvfeoVytgYL2cC1DZ9sHOEt5JrEegEoKY7BDwZx9nxTE5kouSY6czLdDljt5pBkr1uJ334hB73&#10;JPp4uEX5zznmmYBfarneP5YZ9Bzu5ZSU697/3yy7DJW4iBH639HK0rKMmaYoRh8/XPluzq4NZ88x&#10;ihmugc8SXy6oVg6UMYD53WIb2xkeLJ8JdALQwsxb2vrtMK7K2KZ1/yd5D9mzdS9z8rb4MQ/fKXJu&#10;2sq917nPJMc6UGMl6BVn6k7mdVdJS2sDJw2AoIwL09V4hpX/wCymDnbO8gbtM4FOAFqaOeC5LGNP&#10;KjOPM+O2mkGh1PTUrB7GsmPKDOLnRfH+fnfYfuVbmq48i6V8JXqXlHqN+l6Ae0idmzUu/LG/JFnK&#10;rHPjAK9MG+yctSUX6ASgh1n7nX24MOu4gTpyJg32gNDZc50JCvVc3akuxVWj3Hw5RvJBWgTH1n8t&#10;z/88f/bM8YsltoPW5QOAe9Bn9CX/gZlMGeyc9Xc6BToB6OnkAp7hzTZeYByl6ktOwHOE1Z22sI0r&#10;ceXF/mep31stcZiingKf/9W/EdPaUum67eUIgLnd6XdnW9OHAvw2ZbBzWeaduDQAAKC3GbsiW+qR&#10;I2Xl1/Gzpc5Z4jhvjp30uW91JHPl13wNyY20KNcp9auVV8HPiucKXT9qvUQBQEyf2vvA3V1X+lCA&#10;1/70TkBps05URn/oBWAO67qu27Zt67pO+ZD1uDb9LV89l5O9XjQ479e6twfvU8ryXqe/fW7btiIr&#10;S1UvXnlVLrTF4zjze1+zjhMASGNV53n7+PxqP+r3OoG7mSrYOfv2tQAwglkDnnswR8CTM14FP2uc&#10;o9aMRWp9LlE/1K/xpE6G1XwBc/ZyMfts4/H25bxEoc8FIkpp43LHhjO2hZN3feHt47rZxyjAfUwV&#10;7FyW+TrSfawz46AHgLhmD3jCVZHGbiVWdyZO+p1IHbOLVFeuirjy2fbUAO+9ayI/NYevvnPHFy5v&#10;dKnV3K3MAHwzzW92zrg0X6ATgJHt/dOM3dR0gwpIcLUuJ64MnK/BgC9yXgYYsY6c7RJL/R4wwGhS&#10;2urntu3Td/aPztIeZuwYMVyfF0XCz1pMUZYAckyxsnPGBnzkh10A2M24wtN2tswipwznbGE1Yt1o&#10;8Tww2jUTQ8pPrUR/9nu1vXHp3wOeXe02rEbZmnEeBnJ8+l3FT88T756bZmkPR93tI1o7W+J3OzXT&#10;wN1MEexclrka8IhsG+wAACAASURBVOgPuwDcy4y/8zHLZAPljVDWU14uOFuGvx371XFTJmJq/tZj&#10;i1uiPSDHsUKkbl074rNfifZuppehaqmdPzWKlnsKf+UEL789N21Bf8v4+ZpGW9UZsZ2tLWKaAb4J&#10;H+yccfvaZRnzYRcA3inx5umIIk42UN9s5XwXfXUndbnd772qN4kTvfufw2ZuarD2zf9LXt2pTQEi&#10;SmnnclZ3fvrO6FLHx8Eua3hXykq0MgbwTejf7JxuRnWp+9Y7ANQ2Uxe2DzNmHG/AJ9/q8bFKjLpV&#10;GelyXlTxnPLeI2D33z/fjB7ozOn7Rr0GgFbeNYOvnif2NvPbd6JI7feWZfy+L5p3+e75FbirsMHO&#10;veGeqf3W1wMQ2bcH94hmGmdAipzJp5zxuEkt+CvKZG+pPjD1Mk3OAhF9a8tfNW0p35mpTXws7Nj/&#10;PnTfN5L1x6nvTlR8AJKFDXYuy1wNt04fgBnMGPBcFhOw3E/O6s4rx4E7Oq70idy/pNTv1OfbwNkA&#10;sCxL0tjpV0N35jtwlfE5MKuQwc7ZOnuBTgBmMlvA03a23E3pMakxLvx23PZvtKCnLWwB8qSu7ny1&#10;nW3Od6J62up9qD5vBmfyU/8NzChksHNZ5nnzU6ATgBnN1q/NMu6AHCmrOz/VjcmaAajiOejZOTn/&#10;KZ0UW9kCd/CprXvXvJ35TmQj9nmRPWejfAXu7E/vBOSa8QWg2SaEAWBZfvq32frtbds2/TZ3sNff&#10;EscpkZ4v56h9Ch60gfVs27as6xomj3OSmNqe7HlwNxGvuXSaZxorcl97W/doy19+Zl/ZeNgJJ7V9&#10;HLZvOCYrtS637vMGzbokZ56ptanAXYUKdk41W7rE7mwBINWnB/5Iok1E01ftItKqTkWpv+rkNSn3&#10;+a6BqFTv8iZ3crJ3P5MzoVorjXfsZyNeb6k0zzbPw72dDV5+C5D27hu+OQZ6lyWt72s9rhg171qT&#10;DcDMQgU7l2Wet1NsXwvAHaS84RyJyX5y1BjntZwUvrK6c11X49wgSq3ivbN3ZT134nf/XJSqk1tu&#10;BNWBu0gJXh4++7UfjtA27n1h7rPfyEHcKJ5XDH8jv4FZhfnNzpkewAU6AbiTwzZNvZNSzEzjEuJJ&#10;KX4l69tMdRdaWh8ef8+qSz36mZxzPiZWs/8BmF3KXN8enDp+J6WPiPAMkvPst19OhOuKQD4Cdxci&#10;2Lk31jO12QKdANzJTP3eTOMR6uo94VCi3p05xkTVnUa2g95pqWFNncV+6JkNo9yCWcsCcB+lg5eR&#10;AoNR+rwocoYR8hO4sxDBzmWZp7G2pRcAdzZLF/j8Njb3kvOm+ixy667xLqmOL7bubevMwU9V47sJ&#10;bztAMZHGWKPvaHA3gYoOwCnDBztn6ux0KgDcme1smUHPCaZe5S3nmmeq37xWoxweD/m85elMgc+R&#10;J6hHzN8R0wTwTcrudM8/b5XS3g3chbxkdWdbqXk48lgE4Krhg53LMken53c6AWCugOcM4xPqKz1Z&#10;37PcpdZb4914Mn4rrEFq/j2f33psZ6R8HiktALkSf1/9n443JzgaidWd7cg+4O6GDnZO8gLvfyIO&#10;SgCgtNn6w6kGKyQbMTC0q/GzCSnHm6xq80Gpdm/09vN5S93R03vWrNcF0FrqCs3juCq1DY74DGV1&#10;ZzmZP/8NcEvDBjtneuDyO50A8NsMXeNEwxUy5I7rSoxre4+NZ56II0/popi4+qXoOT95DmzeZXXp&#10;qNfXu+0DyJWyQrPEdyKxurO/GcoRwDfDBjuXZdwHrhw6EwD4bbbtbD2U806JopHy20+7mnVKMZ9b&#10;7oqBq+1e7kLJmoH0nACn9r4dWQ1E8q1/eLUV7be+MPL2tTurO8cRuRwBpPjTOwGvzPIAOcOgBABq&#10;Wdd1naXPX5af8Ys+/z728ptShPeA+JnykRPoPKYt9zwpafhyTmPeG9m2bVnX9XK5Hs23ZO3XfeH4&#10;w113xqrtGudO/Zz+FQjhW7t2l+1rX3mMG5I+q90H4Iwhg53LMs/bPDpnAHgvJ2A0sqsT4MSVOnFz&#10;XAGcOj7MDXRa1TmWiG1bbhD/TMDzTLmu/UyV+/LNmUnYMy8utJJxL4rdh0ceVg8wA7SQuqrzxfc+&#10;fmeWOcWcfla7/94sz84AtQwX7Jyl0dYxA0C6nDd9R+Yt5Hs5ESD5Lzi0f//N57bjd3LTlPWFL1JX&#10;dfbW8gEiJY+jP9DkBPEff/734Vf5c7ZMty5bOcG3nJcXRnpx4ahnOZ1td4erRmvDgHTf2vh329d+&#10;Ouas1bTn6s47t7ODJQegmqGCnbM87Ni+FgDS7ROe0QOe3kK+r8yJm+N33n7pRJAz6/OH83w9UUpa&#10;eo57W7Ybz5dZ8h6O4kwQKqVcn82PVmUrd9XJ4zvF6tCr9GR/6YTE+t0gJZ/N/DJRzzYMKONbPX7z&#10;ItC7z779TmQ9V3dqZ+crTwCvDBXsXJa4kwLPdCIAkG6WFR7bhd9mJKazwfqSxf3qpNiVtMy0xdpZ&#10;V/NvRGe3SatRrls78/JC6fOPqEY9Ty1nXiYCRnVmhWbirhnTNno9V3cCMLf/9U7AboYJzmUx4QMA&#10;V8zShc4yriHNPvbrUX57vv0/S33tbeRnh54Bx8efTRMwyr1okY6I/VTENAPzO7NC89t3ZpXTv2ny&#10;35u9nACcNUywc1nid2Q6GwA4r2fAqKTo4xnO6VF+R9jmbJTgEOX1apMHKde3OG/qFra170XK4fWt&#10;wGjOrND8tJp9hP5vRF50+Vdu+VCcgDsZItg5U8dlUAIA583Uj840viFNy+BQ7wmxiapqNxHy8Fim&#10;71Cuj+e+Y5C3h7tdLzCXT4HLV4HOb8e7Q5u4/kj6rMepMu5QrgCWZaDf7Izegdm+FgDKyf39w9H4&#10;fbH72n+DrlYZPpar3oFOY9/zIuXhnsaa5fpxnn/O11Ptevx0rn/OW/VkD6m/xzrArfjF77cBI9gb&#10;0TPNkSYsn7YfgBTdg50zrHrQ3wJAOS0nmWvzYH5PxzK8LOVe6hshGDRCGqKLmoczl+tXal3v4fj/&#10;nKvowQtqlbaUPt+LRMAozrSNI7f1PaQ+62n7X5vhWRmgtO7BzmWJv6pzWQxaAKCkfZK5dzqu8GB+&#10;b8+r4R5/P3OcX8fsYZR0jChlsuk5y6Lm4aty/fj33OO8PO5oSl3v0zF/Hb+lEfvW3D7fi0QAsZ15&#10;1tP2/5Waf7ILuJuurV7q9jkjs30tANSxDxIijxVGXbFEH2cHvjXLT06alOPXUvNw1vwbsVzXdPUB&#10;Nup1AwAAjKzbg5YJTADgm1nGC8YKAAAAAFDH/3qePPLE5c7kJQDUM0s/G34rCwAAAAAYVJdg5wwT&#10;fpPMvQJACJH73QmGPQAAAAAwrG4rOyNP/Nm+FgDamaW/neFlLwAAAAAYTfNg5ywTfbNMvAJABOuP&#10;3sk4bZLhDwAAAAAMp9c2tj1OW0TkiVYAiC5yP7xt2zQvfQEAAADAKJoGO2eZ4Au9tAQAgtL/AgAA&#10;AADPemxj2/qUxazraqIVADqL3BVb3QkAAAAAZTULdkaf2Is8sQoAs/DSEQAAAABw1Hob25anK84E&#10;KwD0t/7onYzTrO4EAAAAgHKaBDujT+hFnlAFgFnpnwEAAACAltvYtjpVFaGXkADAZKL3y1Z3AgAA&#10;AEAZ1YOd0Sfygs+lAsDU9NMAAAAAcG+ttrFtcZri9gnU6KtHAGBGM/TP0V8KAwAAAIDemm1jG9UM&#10;E6kAMLOoXbU4JwAAAABcVzXYuf2oeYpqok6cAsCdzPBSUtjBEgAAAAAMwMrOD2aYQAWA2a0/eifj&#10;FHFOAAAAALimWrDTqk4AoKXI/XfYQRMAAAAAdGZl5xthl4gAwA1F7rfFOQEAAADgvCrBzsirEwLP&#10;lQLA7UXuxyOPnwAAAACgl5rb2NY6dHWRV4cAwF1F7r8jj5sAAAAAoKfiwc7IqxICz5ECAA/6cwAA&#10;AAC4j1rb2NY4bBORV4UAwN1F7se3bQv90hgAAAAA9FA02Bl5gi7w3CgA8ES/DgAAAAD3UGMb29KH&#10;bCbyahAA4Ef0/jzyy2MAAAAA0FqVbWyjCT4nCgC8ELF/F+cEAAAAgDzFgp3RVyFEXwUCAPwVvV+P&#10;Pq4CAAAAgFZK/2ZnycM1EXwuFAD4IGI/H3E8BQAAAAC9FAl2Rl99EH31BwDwm/4dAAAAAOZXchvb&#10;UodqxhwoAMwvYn+/bVv4l8kAAAAAoIWi29hGZNUHAMxLPw8AAAAAc7sc7Iy66sDcJwDcR9R+P+o4&#10;CwAAAABaKfWbnSUO05zVHgAwv6j9fdTxFQAAAAC0dCnYGXW1QdA5TwDgAv0/AAAAAMynxDa2JdLR&#10;XNRVHgBAvqj9/rZtYV8uAwAAAIAWimxjG0nQuU4AAAAAAADgyelgZ+RVBlFXdwAA560/eifjlMjj&#10;LgAAAACo6epvdpZKRxNRJzgBgPuKNt4CAAAAgJb+XPlyxOBh2CUdAEARhgIAAAAAAAAAAAAAAAAA&#10;AAAAAAAAAAAAAAAAAAAAAAAAAAAAAAAAAAAAAAAAAAAAAAAAAAAAAAAAAAAAAAAAAAAAAAAAAAAA&#10;AAAAAAAAAAAAAAAAAAAAAAAAAAAAAAAAAAAAAAAAAAAAAAAAAAAAAAAAAAAAAAAAALAsa+8EcE/b&#10;tm2tzrWuq3IOS9t6tyzqHgAAAAAA9ZmIpqp3wZWWMZd38RaBGGb1KajZqu59ql7qHgAAAAAApZhw&#10;pphXAZbGC8myvIq3CMIQUaS6p94BAAAAAFDSywnm1lsd9mByvYznshK56DwXCWWEkal7AAAAAADw&#10;FOw8Tp5HnjhPsc+lm1TPd5dyciwas5STTy8yzHKNs5opuPnJjIHPby8QRbzGO7wUdRTxHgEAAADA&#10;XfwKdt5p/lLAM91dApzvRA58pty7GQNMM7hLgPMTdW8stxokJBj9fgEAAADAHfw3SXe3QOduXVeT&#10;lW/cPcD5TqTgy34Pc+6flwD6U/d+ixQUPHv/Rq97txwkZBr13gEAAADAzNZlORcQmcXok8s9CLSk&#10;GTnoebVOqxd9qHtp1L0+XgU7Zy2nJbJ/xHsIAAAAADP6L9g564RlCqs7bZd51UjBl5IvL6gb9Qlw&#10;njdSvVuWcnVvxIDnnQKd35y5LSPdSwAAAACYjWDnMubEcisCLWWNEHwpWZ/vXDdqU/fKGqGszlz3&#10;vBDzXu4tGuWeAgAAAMAs1rsHOnd3W8Em0FJXr6BnjS2pRwu6RKfu1dWrvNboS0epewKdeVJvV+/7&#10;CgAAAACz+NM7AbR3599obWXP23Vdl23btsYBz+LHMyd/nSBnG3ve7vkdOaCk7sV0rN+f7t8MZRQA&#10;AAAARiDYeSOCnO21DLxYoj0uda+9PVDYqu7d5d7e5TpLSQl8CnoCAAAAwDX/650A6tsOM/Emqvs4&#10;Bj1rRkVqHXrbNsHUE9S9vh7ldv972Ihk1HTzr2N5fPP/w5ZRAAAAAOhJsHNyx0CLOdS+ngMvnZND&#10;Rc9BTre7r8h1L1hySSDoCQAAAABlCXZOavvLZPlgZlhpxnuCnONS9xhJStCzYXIAAAAAICzBzgnZ&#10;NnN8kVea8Zota2NQ9xjNp6CnwDwAAAAAfCfYORGrOeMRdJmD1ZzxqHuM5lvQs3FyAAAAACAMwc5J&#10;WFEW1z7BbQVPTOpeXLa1ZUQCngAAAACQR7AzOFtnzsNKs1ispJ6DbW0Z0bt2RWAeAAAAAH770zsB&#10;nCfIOZ9t25Z1XZdt27Z1Xdfe6eE1dW8+6l5dUbO0dx3fy+WL/66cAgAAAMDD/5Yl7iTknQm2zMsq&#10;s7Gpe/NS9+qIPMZY1/XlPy3Z1hYAAAAAPvuzrut69wmzx+RlmNnY2YMtubdixnywymxM6t6/ZswH&#10;dY8Uz0Wjdl3Yj//ivMopAAAAALdnG9tgZgm2fJubzZm8/Rasj5pXgi7jmKXeLYu6l0Ldq2f0/Dz7&#10;8tfxsmqW+1fb2iqnAAAAANzdf5Nj24+eaelinx8cfaIwcrDlXda2yPNXhTpaHqaW0dp1ONoK6FLU&#10;vXPUvbLp6Fn3jhd35jqPSY/chpy5ybXKxatsjJy3AAAAAHDFPys7HytZeqWlOYHOep6ztFceP5/3&#10;sQJmefpvTdOUyyqzftS9S+n4WPci5Km6x9GrMp3wnf2zRdNihScAAAAA/PVfsHP/7c67BDwFOssb&#10;JcjySdQAjKBLe+peWZ8CRSPnsbrHOznBzxpBz1cBTwAAAAC4o1+zZJEm+M8S6Cxrxi0KR83zT2V3&#10;9q00W4pQ9yIEOFOpe9/PbRvbOFIKQ8nyMlNbAHBWakesjWRGibtNKPucon0FyKNf5hX9aRsvM+/K&#10;rG2LieoS93z0gjN6sGXmyevRAy/vgi6zB1xaUff6iVj3WpSX3nVPsPO8T41yqTLj9zvTtX64yOmU&#10;z2yT/On7V1xJ9+xa503p81UdKJ50Np+eryXl0kZrL0epaz3KRenridS+1zr/tyTVfDkqev5fqQNX&#10;r+lq/Ru1fD3+W5O09Tb6WKh3e3U2LbVcHXO38O0+RGtzR8zjXc08atUvR8vf1ukdbaw/Sn86sz+v&#10;/mOECjbzjR452HKHSetXgYzH3/sk6Mn2YlvNkTu3SNS9vo7leb/Eke7FXvde/Xd45VMbXaqMvyqX&#10;x/6Bf515uKh5vk/nTC0bNW71lXTPrnXelD7fSH3WmXy6MjZ//vw+nn78vUuBTr2/tdv1luXimO+P&#10;fy810fj1vIXOk/y8UKFPKVL+a5T9SP3r2eNdOX7pc5c8/yMNl+Y9Wrav0fuxlnLbqxbPED3v39Ux&#10;dwup2R+tzR0pj3cl8miUfjla/rZKb60x5yeR+tNZvQx20s+owZY7BFpeeQ6+jHJfjgHP43/jPHVv&#10;HK9eOBjlvmzb5uUCsn0LetYIeBLbuq7r9iPp860D3MobrdUY8+7HaTXB+3TunPo9VZ2rHXRrofVQ&#10;sHT5Px4jWv7n1J0WZnjBrMbzVuQyNpu79jVQU61+Oeq4aFTP96Z23upPx/C/3gngt5EG7+vP9on7&#10;39e7Vqj1r2EGgI+gy3//cN5oAbVlUfd2+3Wre8zgXT0u9Fbp878rnDdR+GEquejctV+iveM4rUbT&#10;th9z9HZz9PSdcbynEa6vRxqV/79GS2OBl9W6Xs/2V9VnmmMZ633NAFfV7JejjYuiqdUf6U/HItg5&#10;kNHKqkDLbyMGXihD3RvXMR/UPaJ7V69rlOuhBhVky+0C3G9m1OqFtMNLTNXr0ZlzzF69I03stUpi&#10;q4mzx7n+K/+j34PBk5et1/W0alsP5wtVz2dwtjq7P/Ba6355P2fVE91Q6f5Ifzoewc5BjFRAn1eU&#10;dU7OcARe5jLSM/1engQ5X3uuexBZjYDnKG0Z7ZW496mdofaXVlpPHuznahTwrH2KcEafuGmZrh5l&#10;v8f5coxaLiLqVb6O53Q/x+S2wGsdx6Tay0pKPj/rT8ci2DmAnpXjmRVl6QRe4hulU/CCQZ4Rt5WG&#10;M1qs8BylneOc1qs7U7+ur6KV3queRjNqukoZdeKm5fN677mBkSdWR0zWyPn1Su/ydTx3pHyLpsB4&#10;0L2Bh97tZrR+Jpqzedu7XBzPrXz8S7CzsxEqx7JYUXaFgGdMI9W9x5/qXiZ1jxmUDnj2btOoI6VM&#10;tLj32ltaOfPQfnie+fVP5rlzT51z7NPzEXdp30e9ztarOXobaeJspJ14SulxQaM8/x7TMN2NHYi+&#10;BsoZoV5oL8s72xfpT8f2p3cC7myUymFF2XV73o1yT/lslPuk7l23ruu6bdu2Z2Hvewpn7OX46b9d&#10;mqQ4NiuPOqKdCepV+Sgt5/jK0vxGucUZK42Pf/+V+LPjhFHbzl7par3V+ij533Ly6GyQP/HYOenY&#10;xyHd78HMk3eNA+innn9rvixSs5wN0HRw0qj3btR0RVHzZd6a9+bMyzY1++Wr5zyThh5lv+WY81ve&#10;vvj8rfrTiAQ7O+s9dhdsKesYeOl9b3lthEDnt0k58hxfNlD3iKp0wJP5pJaHsw85PScSGE/P8Ulm&#10;8H3/8216z4wTcic+UpQI2tRIV46z5SI34Nz7Op+16Itzn1FynifOBPxHugfGQmXk5OOZ59XRytld&#10;n7NLvSDQc9J81Hs3arpGdyXfUstzjXuTW5da9Muv6uWVsVnK56K1Ay0WQ5wNdEbtT6OxjW0nZ94O&#10;KWm1bW01e37K1nH1rnuPP9W9wtQ9oivZJpgYnEvGg1H2sa3qZEQ5b5qnlssRxgl3bZuP495IzUjr&#10;B/bcQGfq84T8v+5Tvu0T0K3Ol+vshH3u8+qVcjbSvZ7B1ex0O+CHfjmemnl7pj89E3vRn14j2NlB&#10;74KXOzFAvvUvHddA1L35GTAS3XP7UKos927/KCO1POTeb8WD0aSOoXPHVKOPwWrV8VGMnv9HLXeD&#10;Kb2a+cN3s8bJNYJ4uYIW9Y96vPh+ZsL+7LnOlDPKyFipVfR4MJtR++XctN3Zib4oKV/1p+MT7Gys&#10;5UPTK4ItbQm8jEPduw8vGzAb5Zhlqbu6M+Hc+i+aeX6b+fhPVCUnpqJPZGS+3N5Vy7yusZr5zTFC&#10;PJ/23gmrp5L3ptWE/YtjmcDvpFQ2uh3c3Yj9snqZp+Tzs/40DsHODgRb7iXKA+UdqHv3ou4RVam2&#10;4uZj3GmVfDv17g9CjG198vhv/2wJ1TuNOb5Vt8N4MfV46m8lI+dtyYmzUY2c/5+Mmu6cZJUsGznH&#10;GjTrppTb18DdnNiqdPp+eXY1Vk7qT/sR7Gyo5+BXsKUvQZe+er4ZrO71pe4R1XObUaIMjzoJR7oa&#10;qztTAzDQ26vgZwQ1fhdXc15fqzxOfU6pUeRfHXOU1dQjlvFP+TFienPUutfBmuvQavQ1uceFWfTq&#10;l9+dZ4R+eXalOiv9aX9/eifgLnpuoSnYMoZ1Xddt27Z1XcM/DEXiJQPUPWA2qe3Zo+3ztjF0ljv+&#10;MGbpZ+TtU0uvEtjHxzXPk2vYzC+kZfnqsTrpqlLjlrsq/QLbtm2CK/BB6fbq3eG0i33pT2MR7GxI&#10;oBNBlz7UPdQ9ItrL7ZVjmKSYT2q5+HbvUyZcRy47KXnw3Ad/+44+m93aeJvc46ly2v6IExkjB7NG&#10;TlstI5Wfni+If1NiTJZ4nqLnGmV1UsozmDFrG8c63/rlOeC9w5yVulZIyX5bfxqHbWwb6PXQJNgy&#10;pv1+uC31qXscqXtEp+xy1HDrpOEK3nFC/NU/y/I+0PnpO8yv9diw1raCj2PnJ6iz1GBW62DzUepk&#10;VonkpZaPmluiVTnwBanlesCkL8sSN2BesyyMWM5mc2bFcOp9CVqk4ZTUulRrnKK9LK/1y7360/4E&#10;OxtpPUAQbBmboEt9vd4MVvfGpu5xd1En4fhXzgTVq3ueuCryTNKaeXcJX1azZn+HefQKtJ2dZElN&#10;QpR2feRVe8vSLx8zgntTN1SZLwbUTMppCSstxiz83MLVvgYgii3zDZDZx1h3Yxvbys68YXWVYEsM&#10;ttWsT93jlVbbUEEJymt7kfL7yhgi8a3l4fqzxEDtr1Wd3wKdpa81Ujl6pXb6W5etnEBnD8/5kdr2&#10;t96m6mq56LlaIsUoW5Td1ej5v9fLK9UgeNcQymz92DtXJvRznjMec1dDXHMv0cpU9LEo99ZqzMl8&#10;BDsr6tGxCLbEYhK7DnWPFF40IKIz5bb1ZHhkkdqEO05QfQtYvbrEM8HRqyKVo1dqp79VUXy+96mB&#10;zlLlocdLrzW1uJZezVTuvfIMV1ZuXs6a/yUD/allumWdSx3DlhizzNKPpap9vZ4l4pWpCZtIbqTl&#10;mPNbf3P3/jQi29hW1qODuWNBjmz90TsZ02lZ9wQ647GdLTCLb+3Yc3+YGPwbtk/LWaF5JjhKXNuT&#10;x39L+l3WXmO5T6fLeUaYIfDT6x5krooatm2MKnXV9bJ0XXmd9flo9bFFmU49R7CsC+Nb9t+prwGo&#10;NebUn45BsLOSXivLPHzF5daV0WsAru7FI+BJFNoX3skpG8f+MeLDz9kVmglBLvVrIsfgZmrwpMaE&#10;R2YAbegVTLXVugc5Rg603UFO/o/eZr+7FkEiaijR15g4B+5ihDEn9Ql2VtRjZRkxCbqU1bru6STj&#10;UveAGeSu7rxyrB5qbF874nXS1rEM1BjLlRqP3mXFTY/x9JntU2ul5Y4i5v+VXZmCV1EGpVwBwF+C&#10;nRW0ftD0VsIc3L/retU9YlP3uJvoE+L8K3d1Z+IKmuHaxZwVmqnbIo54nbRzXP25pVaOglKK3x1W&#10;3BxW4ja/B/v5v9FU1CP/f3iBllyp7WVq2brLizXAffUe+9OGYGclreuLgfEcrrwpyo9Wdc9LBvNx&#10;K4HISqzuHLEd/PYc+i7NZ77DPT1PfBQ4XrMtbGfSevIp4+WP/U/3qqCIqzpzmEClhYI7CEz/Yg3A&#10;rvTYn7EIdhbW443gaAN/vnNL83X6nVw3ahK2syUS5ZRnJSepRurbMlYt/FrV+eGzv74Dy7KUDnhe&#10;Ts/RXVbctJp8mj3QNrrU1ffLEnO+4/m6otdL4sqtOnfpawCWpezYn3H86Z2AGbVeWcZc1nVdt23b&#10;1nX15lwmdY8r9rrXOx1AP6Xb9w47fZw+52h9W8pk+HOaR9m+tuThe3RLo5WFlo6THmfKSc62gqlS&#10;xyfbtlW9d2eOfbb81r6W/Rzf3Lku1BY5//c6mVO+PWK0NWrZKaXGDgKj9DWjinbN0Z9puLceY86z&#10;Y3/GI9hZkJVllCLokqdlXlkRMj8vGsC9lWrfO+z2cXnsMFrflhLofE7zKNvXlsjLnmPB0cpCqjPb&#10;Gr9zIeCZ9LlaeVxzsibnuPvLmy/+e+r3q1yLVZ19yf/fIq5ezWWurDzPq+1FK1NRn2lgWcqMOR//&#10;L+X74V5o4D3BzsJariyL1tGST9AlXct8UvfmZWU1EN0M7dfZ7WujbdNLWe/u7fMESM6kR83A4Ymg&#10;z9e0jzRZ8+l+PP5MOk7Je5C7fSp13CH/awXrc6S2Ga3SeYf7PpI9L2v0NftxjamAEXx7Brg65hyp&#10;P8145q2Zx4YopAAAIABJREFUjKEJdgZ05wJ7J1Z3pumxqpO5qXtAVGfbr5H6t5RgxHN6U655pGuk&#10;reegeMZEbla5yal7dx5m5LxYViN4mzNBZCK/rNwJuhnyv9czReTnmRnue02p9ajm7R/pxRqAd0qM&#10;OfWn8fyvdwJmkTrgKOWuBfaO3Orv1D1qcKuBqM60XyP1b2dWaFrVSYq9DNQqCqPMhYw+KROhLkZI&#10;41Xbk97pORo9/9cfSZ8dLGuhmNHaDYhu5H45qtzxhHyPT7AzmMHH/BQ2+kPenbgV96LuMTLjbz7J&#10;bb9GbO5S0vT8IHrmO9zT7JMewZLb1IjbfiW2XdXK4ePY+9+rTrCOmP+9rX6eiAwj9UcDJQW6mKFf&#10;vpPU8RbxCXYW0LrRMRi+l5y3Ru9G3aM2txyIKqf9Gql/S1l599z9p6TfwytHqePr1HIz4jzUcAl6&#10;knMPSlxLziFatYk9297nPN0nV2tNsI6Y/7UNXgX/UzOY/jj+6M1RKPIS6ik9PszRul++k1bjCv3p&#10;GAQ7C2lR2CYZ83OS+/9aq7o3y0M36dxzZqVszy/1Ho9aFFLTf3zay5ic8ITI9BTzc+425n9XTl5N&#10;sLZIz4xZ37suRsrTSGnlL+MqKCe1X6a9SH1UpLTWINgZzJ0evvjLff/NoJpWVD9gZiOPMXJWd175&#10;DuPbnvROz9Fo6YlitHwbuClclqX+aoFPWvQT+ylG7pOejb4D0whbducec+gM7Wy0NnNZjKug4O4H&#10;KtPA9KexCHZe5C1HWlIO/mVVJ7W594zAww93lLqd7fPqzpRjq1MxPAc3e6w0SzVYcv4zWj49S0le&#10;y6FYj3FfbsCsxD0d8J2BZVnuN+4e6XJrtK3HtpsyRs3LIRsUuKDHVraqUT0t2yj9aX+CnQW0Kmx3&#10;G/zzL/cf+lH9gEhSHq4ivMxTYztbD4ljexfgPN63EvfwDhOzM11i7bZq8KbwP63Lfqt8iZL/NbRc&#10;NftNyQna3InZCGOSnkbuswZOGpyS0xaV2HVhxH55RiXaKv1pDH96J4Dvbl5G4RcrqmlpXdd15AdM&#10;7uVMUdSW3dNMzda6rh9/w+ZVGf/2nW3btrs/CI4qtexevYctA0c1ilqrfKphpHHVKNunfmqzjq60&#10;X2dWBrTKl975P6vc55i9T73SbliBUkevlfDuI3eV2i8vy/mx1sj98ixKBZP1p3EIdl7Q8iFNY8Yu&#10;p8OdmRXVtKbu0cNIE8LEMMuqzt3+YPmtDT4+SJ75DuNI6W+vTCDkTnp8O37Gm9bFylpK+X58bqgX&#10;Xo55P1L31rsdODOBtn8+dwV8zsqAFiL1R6/s926k8vxK5qT95fY1c+I+dBkYTem+Juez7iOzyOmX&#10;j23m/t3E7w3ZL8+kRjB59P4Uwc7LRh/UMhcrzNrRSXCk7jELkxBzm/Xtz29t8KuAzpnv8FerPu+5&#10;TTo7uZTStpUOtPUcF/Qal5Q450iTNiO1AblBs9TJ1SvlvvaYYaT8b63ltae+AHT0XL7247z57Pb0&#10;7zlpS/5srl79WGmp11EjGant0l3GVLOUKdKltpv7Z6L3yyNpPeZMEaE/vVMZeUewc3DecuMVK8za&#10;UPcAGEnKQ9+3j0QdW6ZMuL0Kelndma/VGPNTtudMLj1PIHz7fIn05RxvhDpXopz3evZoEHAbqv7n&#10;TqAdvvPx5Y7cNLQyWv631PLaz7wgcfx46TL2nLbTX36jZXvVYhyRej2969PMY6oRxka0dTaw9fju&#10;2zbzTFm6W7noMeZMHa/frT+NSLDzpJ5v8nJvd19hdudrp6/cN+7hqitv9u2Md+dz8QGoYEr6eDfh&#10;8GpVwbdJirusRIgmd6xbs18efdIgZQIuajm/06rO3ZmJ1WUpWwdarQwYMf/v4OxL0zXa2RFeBCHN&#10;zH0NfHKnfvnOzmSt/nRc/+udgMhqT3grp/CaugcA50R+EPqW9u3wO3ap33l8z1ssA+pZVL+dO7XM&#10;1LyG3LocqZzXntgbeeJwT1Pn8t8k0Dli/p8V4VJGKFu7EdIQQeqLtiP1NTCbnm3njP3lqHLyWH86&#10;NsHOwWnQeEfRqEvd4x1FgxZqrOrUrt3bLLd//fHxM69mBt99J1D851YiTCyNsq1gyuEjlvMG+TZs&#10;o9ir/LdcGTBy/ufKvZYRAtkjvEwyUxkYwSj5GenFGkjVeVw6RN2e1dns1Z+OS7ATAtKQQR/qHi2Y&#10;JKC0GR+EcoKXKQ+j6t14ekwiRKsrUdKZ6hFsq3pdUbKsZflvke/Hc9G37h7LVuv2dS9ns7VdNYw2&#10;Lpn1xRpINWu/fGdXx/360zEJdg5KWYXfWgz41T1gNCYOuCJa8CbF84Pl8z/L8nvM8Ok7jKv1xNLx&#10;nO+MsK3gWaNNnh+1bKuitIctJtF69BFR8n9mxwnSkdpX/pXa19TO19zjj9zXwBUt2k3tZX3HcdXV&#10;fNafjudP7wRElPqAe5WCyzfreu4HkSNT94CZlRpgPDdj2rV7mvlh6Mw1zZgPd7Cu67pt23YIZJc+&#10;/j/nKnzsVluCfs2XbduGDMDWzP9X54rWDuzp3etAqfLfMt9fnXNGEZ/NI7evjGnUvgZKOfbLjz9L&#10;HffXOSir9phffzoGwU4Iam9Ie6cD7mave6ofpb0qVMoZZ3gYYjbPAZ/H368c7+Xxvxmx8x/hmeBK&#10;MyPQluZ5cvXx99xjvDxmCzO/fLMs6fVwxMt/1b4+/v3s8V4en3SpbXrLrPUMDP+K3i9HNuq4U386&#10;hqKZ1HDFY9cb3OI6e18jMbQcbI5QJmtf7+wP4ZRzp7p3ZfC+LIIuqUoGOg2K55XT8LjvzO5qR6yO&#10;ENnZ8q/ck0L7CpBHv8wr+tP2rOwckHIM/ehIgNas6CSVPgr+Uh+4M+WfmpQvgDzaTV5RLtr7X+8E&#10;8JrKQKq7FBVbpgAzKh3otKoTAAAAgLsR7Mwk4MJITGJDH+uP3skguNqBTgAAAAC4A8FOAIDGWmxd&#10;KyIPAAAAwB34zU6AxYoooI1320NcDXTavhYAAACAu7KyczDmJqEfwQGgplaBTgAAAAC4Eys7ByTg&#10;Qq51XYtvfwhAGZ9+7LtGoNM4AgAAAIA7sbITgjOpDf2ofnyyPbz5f1VeUtEnAAAAAHA3gp3A8D6t&#10;ioJeBJV451OQ8/H/i5xHEQQAAAAA29gCQYh3AiNLeSmjZDtm+1oAAAAA+CHYmcHqMgBglzouKD18&#10;EOgEAAB6efcclPpM8ur7nmcAuEqwM5N4JwDcz5kXnir9Juer/2ZiAAAAaOb5WSf3keT4fY8zAJQg&#10;2Anc3rquggXAsizXd3Go9VLUuyZK2wUAALS2ruupZx+75gFQi2AnANDErA+2tS9LoBMAABjFuq7r&#10;87Pdtm3Ltm3bp2eU/TuTPhYC0Jlg50DMWQLA+Fo+nAt0AgAAEewBz/3f3wVFjzzWAFCKYOdgTF4C&#10;MJNt20I/wPZ861igEwAAGNWrrWyP/566ktPzDQAlCHYCAFXZpiiPICcAADCyfdXmp9/uTAhyesYB&#10;oJj/9U4AAAA/BDoBAIAI9meUM48qHm8AKM3KTgCAAQh0AgAAkRxXeC5L2mrO/XvVEwfArQh2AgAM&#10;yAQAAAAwuv255Rj0TPk8AJQk2AkAAAAAwGmCmAD05Dc7B7Jt27J92+8BALiF7aF3OgAAAABgZIKd&#10;AAADeBfXFPAEAAAAgPcEOwEWwQRgDJ8CntopAAAAAPjNb3YCt7dt2+KnJYBR7DHNV+3Stm2b38Jp&#10;JzfAXPPepKblahrOnicnr66k8Uo+tH5hoER5GO0lh9xrGiX9qeluVc9yz/funKPk7yst6vnV84yY&#10;jtLnjFamzx5v1PSXJC9+6Muv+3ZNEcvaaHl8dKX/HimPzxwvevprO5M/Iz2fwogEOzOt6/p21QUA&#10;QCnvXsTYH3A8uLSROu5rcTu+peVsGo4PzSnX++48V777TU4aP52j1Tj+8cxQpK6O8uxx4d4VTkme&#10;3HTXqmcvzrOlnO/bOXvn7ytX8ig3X2q/BFSzXWt1zlZlOvV8ueeMnv6SorVPtejLz0u9jIj1bpQ8&#10;PrrSf4+YxznHi57+2i6OlaqfA6IS7Mywrus6ytsfAMD8rPLs5y5jvpwJzV4ipPHZMa1eUOCdSGW6&#10;pdR8efdSEH1E7zejp7802aEvb0G9q2/70TsZFHDmRpoz4G78ZicwvPVH72QAdPPuucaTa1052btt&#10;W7j7ESGIGCGN3+xpj1Y+qEdZKEt+jiP6rYie/hLUp9f05fXI0nqU1/nkPp/C3Qh2AsAJHhxo7RFM&#10;e/XflcXC7pSnI1/qDIHOnUlSnikKv51ZfSIfxxC9bbPy6cdM/W4N+vKy1Ls25DFwJ7axheCMDqEf&#10;1S/dLKuzR7jnr7btsz1NeWfvdZR7EWX8ECSZSfa6G6WMUIfJXWYTPUCmQv5LdnymLy9DvatPHs/l&#10;yvhRe8WdWNk5mIhboNGfIgOMbKZx9bquX/9pwQrPMUW7BSOnd9bybFXIvbnv713NG3nbV/Tsj57+&#10;EtShdPryMmRfffIYZYC7sbITYPn7ooG3naCsO1apV9dc4yHDCs867jBxlfpmcO+iFCGNZ7yqu9zH&#10;DZqY0y6sWFCnOoneZ0ZPf2myI5125zz1rj67SMylxM00T8BdCHYCAFR2fK4o+eAp4FnHlXs0y8sz&#10;e/J7XEfKA33N9OUesveWUsGL2qX0R5rIqzXreDb/ZnyZYIa2N6JI9fCV6OkvYcaoiL58bDWKnP7w&#10;x4z1uZeR7vvV59ORrgVqEuw84bE/f+9kANCJB4hzZp6AzCkTezaUKkYCnuRIedP7sSVz1/KTOPFU&#10;LY05xz5maGq9Lj3p0Pt+XXUm/RH74tJJPnvfM/us6mWr0IoFE3mNRV85FD39peyZMGNe6MvHU6ve&#10;zdIfljJjfe4l0n0H/GZntlaNnFE3Ke5WTowxGMnNqh9frC8kfKdYu6Y8llFyAiZqH927r01d1TnS&#10;xMOxzg+ULAYiqPKd/IkleoGOnv7SZIe+vAX1rj55PJ+S91T54A4EOwek7SHHXcqLFw2AaFKDn6WC&#10;ns/Nl/asjpR7NWrWp5aJ3oHEUfPvG5OkvKIt/iyjXSp6PK6LntXR01+C+vKbvrwuRa6emVdp313K&#10;rjxXjwGzEOwEeND5AzW1CnoemcRKd2Yr4og+XWaE6xptVeezzC3z1NGbcJs/KzGJl3IcyojebkVP&#10;f2my4zd9eXnyqA3ZPJcaz6fqIrMT7ASADAaHXJUS9DxL8bym1IT74XjhbkjPQGLE/Hpn4HgsDc1U&#10;pkdgIm8c0bM4evpLUE++05eXpcjVoz7Pq+StVUy4A8HOk1oMenRWfKJ8QD+qHyV8CnqWDHjqL8pK&#10;DQaOlu1RfjMw+srTZem/DTBjiVDveslcsRCy7Z1NlL7knejpL8V2l9/py8tR79qQx/d03PVGswWC&#10;nae0GPTopEhxt3LyZTFUEbahAVqrEfAkT267n9MfRelTepe3KL8nCqlM7qbJXVGvCegneoGOnv7S&#10;ZActqHf1yeM5nXk+rXVsiORP7wQAQBQGhdSyP5w8l7F1XU9NRm3b9s+E8LZtmyDRZ6W3sN2POUK2&#10;RwkkamKZhfFCWYcVC2tq3ur36ohetKOnvwTtE60pcvVYpT23UZ9PU/qR5zHYme/AGVZ2Ds5AlFeU&#10;C+hH9aMmA/z2rmyjGOl2jdx2JT78tkhKEcZpLEtanXtsPdYgNeOpufJVFSwvs6+smZRToqe/NO3T&#10;d/ry69S7NlKzWR7P6ezz6ZU27vCi9st/vpw3+zuQQ7DzghbbacI7ykc9trIFRnJ2vPHcjGnX3juT&#10;NVG2CkoNJPYOtCdOvIaZpUmdSGY+2tpy3tURdaeP6O1a9PSXoH3Ko8xcJw/rEUye19kXwlr/vvm7&#10;072aU01Jmz6KEmxje1LOFjpAOXvdU/1oTaGjlVdjjLPb2VLGlQmCnlvZRtja6u6rOksFcGv3UWfS&#10;ecfxWk6di1SuS7u4oj7pOXyfaIv0ksSootfl6OkvRfuUTl9+nXrXxuj1WSGop3c7nTIeex6HfZrP&#10;3Z+Zjd24SrBzcB7SeGbQ2I66xzN1j1ZKvVTVM9AWwZUJ98N/T2obWvUpz9f0LW09ykduGpclxqrO&#10;XsHl2ucLkPVDybkfd36B9qaXHU7uyqHRynT09JeWExiZPS/e0Zdfp97VdyYg3zqP3dJzoj2fvjvX&#10;p3mIM9+BVLaxBXjBwAwYTYmBv4mE365kSeutglLPsyX+/slxQrN64g6O6RsxGJtrO7yJpord15nJ&#10;3Zrpie5b9rT4TSp+jL5y6Jvo6S+h10rFSPTlZal39eSUU3kcU5Tn02/n2hdw5Xzn8T2NMKdZ2XlB&#10;y+00rTBjWTT4R622dFT3WBZ1jz685TyGaEGJ1CLTM9CZqlcalyWv3T9TTQMVKTKYePyu0IqF5K1s&#10;757fV0QPkEVPf2l3bJ9a9OWzl5tc6l0buau0a6eHtlJuaas505RzvZpX/ba601wsZwl2BuAhjSPz&#10;3u0CAOoeR+oeUWnLXiv5wtpoW9l+M/rkxzFZnQKdTc4zav6Tz+RuHmOqOKIGyKx8+uuu7ZN2ph/1&#10;rp671ue7KPFC2P7/Ul8Ku/p8+u1cr4KXqd+BM2xjW0CrCmh1x725/9CHukdPr96ApJ3Et2aH2so2&#10;x6jt2zFZo6bxCitB/pohLwRV0qXW55Rysf5IOeeU7UhtuS8EjViPrXzKb59mzYca5Ndvqe3G7PWu&#10;NuONuUUcsnwbk727pm/l1PiNMwQ7L2rVOavfLIty8KxF9TNBwrKoe8xFm1burdmnzxU/dy3b4bcy&#10;R0jPKxHSeIbJpzmZ3E03UXWeVmYfOVyZtvLpXwIj5cmv39S7+uTx3HJeCEvV+vk0J3j5rXzO+BxI&#10;G4Kdwajk9+S+/2bgRgvqHsyrZPWOurozwkNkhDSmEuyaj4nH8nKzKNKLJpFED5BFT38J2qc69OXv&#10;qXf12EXiHlKb7ZT2p/Xz6dng5ZkVofCJ3+wsZG3ww7/2rL43jXw/JfaxJy51j95Sf3ODsiI2+c9p&#10;Tik2r35HpabjKVKLdes01lBzcjRolkzDxGOaSivqk3+Tyj1IEz1AFj39pWmfytKXv6betRFtF4nS&#10;SfA4HKOd+BQfeR6PZYzjwj4D0p5gZwGtJyFV8nsxwf3eXvdaZZG6dy/qHjMx0ftXjQn3w+dTA4zV&#10;+pP9uI9zjBrw/C+N+/m/iVqGnx/oK54nXuYEZ3I3n6FVDFEDZFY+/ZX7jKx9+kxf/p56V1/k8Uap&#10;tMw+N9P7+bTUAo8zwctv87ozvPRKW4KdwUSd6OGayfv1ENS9e1L3GFGL3SRml7GisHhGt+pPjgHF&#10;UYOJ+8NtTlA2woPuc/JGT28NLV9G6yF3cveOZeCMPZtOTOw2m8ibWWq9HWnl0LPo6S8hc9J82ny4&#10;Sl+eTr2rTzB5fj2fT0tLWd35PCbLWREKnwh2FtRy8tGD2j1E6MRGoO5RmroHc8qp27WbgZb9SU4/&#10;2bqfyw14Lkv9NJY4tLHC/Ew8pst56YI+Iq8cWpb46S9N+6Qvb0G9q08ecxTh+TRldedz8DL1O+Zj&#10;SSHYWUjqUu0SLOG+Fw/9n/Woe8wtZ7UGEM8Idbtlf5LTT/YaY55JY23G2PXdJYuVpbF4hn4veoAs&#10;evp7mL0uzH59I1Dv6rOLxNxG2Q2l9DNW4q4byas7330Hnv2vdwJm06q+jdAQUtcQvV0gLfs692Z+&#10;bjEwk/VH0md7tn85fbm+eA5RJytM7qYbqa4OlJTQotbbXfT0f6N9YkSz17ta1GfuJLG8K/B8JNhZ&#10;UI8KN9LDI+VYWZanZd3b74m6Nyf3FeY1Yv1unaaRg4k5ffmAt5KDEetaSTmXZ0Lmx+RFIrzH1nBf&#10;PzfqyqHo6S8pJzAye15Ql3pXn/HG/EYbM+9bxZY61jvP/VDKORVxUgl2VtB6dedojSNluK3jcm/m&#10;5v7CvEaq363TEiWYOHJAlnR3vzUmd8dVciLvTqIX5+jpL037RAuKWX3yOL7ZhiSp2/I+90M5wVH4&#10;RLCzsNYVb7ZGERN3Z+Vs0VeKezWXUX4rAV4xsJ+X1Z1/RQnIwiea678MrOYSfSwSPf0lyAJaU+/q&#10;EQCilrPjtzMrNFPPpZyTSrCzEkEXzrB97XVWVnOG+8jolNFrRn2ZwerO10YOyFLG7PMVJmT+GrWK&#10;ajvSRS/O0dNfmvaJFhSzNtTnuEYdh1xN1pkVminfgVR/eidgRuu6ri0brW3blnVdl23bNh1dfIP2&#10;dyGoe5zhJQNgV7opH7VdefRdSZ9t3cfl9OV7P8w4cl4smHHsNOElnZYzJm/d9mo78kWtr1Y+/SUL&#10;aE29q0fWziHnd5ZbnvPkcbNXaH77jj6cMwQ7K8qZSLpK0CW+UVedRNSj7hGbugfzynjw2v8s0qjn&#10;dOotx29RgokjB2ThFRMyv6VO4pXMMw9UZc3w+7PR01+C9omWZmg3IpDHceWOVUo+n6Y8Y22P3zfP&#10;Pe+3FZqvAp3f0qKck8s2tpX0qIye6+LyUF5Or47QPYzJfYN76LHSbP3x9XMRmiG/3UmK3BcLZmRC&#10;Zgypba9x4GfRi3P09JemfaIFxaw+eTyHHi+E1eoHUldovvhe9nfgGys7K2u5wmzn7fZYbKFZh5XV&#10;fKPuASPpsbozpf2zujOGlkGbPZ9fnTMnGY1/euCfc5UuKzcuei/1DHznrF4vaYRz1mgDo7er0dNf&#10;giyIo0dfHu3Yd2eVNi3lPF+9a75elVnb11KTYGdFPR60BF1iEWypQ93jG3UP7mGElWapWwWN3nW0&#10;7t+ibLc7gpZ92XM+nzl3hxdB//n3WmXF+O9fPVbUn1GibesxnqxdrqMX5+jpL613PeO7nn356Mfl&#10;X+pzbLM9n6a8QPuqzNq+llpsY1tZ6hZmJe0Nhm15xibYUp+6xyvqHnd052eFnhPuoz+kpSavZ3uZ&#10;k4X6X3oYvJrf1izbiPcQfUVF9PSXVHoLRHhHvatP1s5jlufTM9vXpnxHO8IVgp2NCLpwJNhS3945&#10;qnscqXtwHxHb4dG3L2udpzlpDHi7mYDJ3d9St8iuvGLB/bgoeh5GT38JsoDW1Lv65DGtfRvU5Wxf&#10;m/oduEKws4FenZGgy9jclvrUPY4EOpmFMpyu94R7zjl63dcIqztz6HtpzcTjeaPknXbjr0FuyWnR&#10;01/aKHWMuSlm9VntNocRXgh7HD+pOH1Ka8qFPJ/k03e8QEgpgp0N9aivgi5j2f7qnZRbUfcQ6AQ+&#10;qflQNfIDW5TVnbMFZJnDwFW7m9HGvSO/aDKykfutFNHTX4IsoDX1rh5Ze08j1al347ucFZopc3Ij&#10;XTNxCXY20mtLzWURdBmFYEsfPTtLdW8M6h786w4PEVHb3W3buqR9tmBi1PtPPHdoT3ONsGLhcY6s&#10;k2g34k+oW/n0w+oYWlLv2pDH8Y04zjj7Uth+LY/6/+ufx/97efBP34ES/vROwJ2s67r2aty2bVvW&#10;dV22bdt0ku0JtvS1170e+a/u9aXuwX2lTri3aJt79kPfnBmf9ujTHn3p18/t/S7UZHL3ulb5l9J2&#10;aDfiB8iCJruaqPeRWBSz+uTxXEZ5IexxntMxijN9jH6JVqzs7KBX/bbKrA/BlnGoe/ei7sEPzxXx&#10;WN35rwjb7XIf2tTXRqxzJtbyRM+v6OkvQRbQmnpXT/SXUDhvxHs+4jgPXilaeVq9sR79TdreE/DH&#10;rPt/e3e25DaOLACUnOj//+TL+1CizZK1ECSWBHBOxETbnioJArExk4B6rscetL7WOfXe75al/fWw&#10;WK2n9bXOqXXfO07sV+rTnJPHnevwXO2uA5DDt3u/VvNX1HLBVWfiLNo1AACzs7Ozgf0mpOUuMzvN&#10;yhsp2TKK1gGAve9tUc8yHIS+BwAAAAAwD8nORlonXZbF0ZolSbbEtf5oWgZ9r4xjElnVMpKcY0Xz&#10;ARAAAAAAMpPsbKx1zPGYdJF4uW/7S7IluEh9r2lBBnFMcqpSAAAAAIB5SHY21Po4251jbfOwo6wf&#10;0fqehw3u0ffgvdbjHAAAAACUJtnZWJSky7LY5XmVozP7FLXvNS5KV+ykBgAAAABAsjOAaEkXiZfz&#10;HJ3Zt4h9z8MG33nAgJlp8wAAAADwm2RnEJGSLstil+c3dpSNY43S6R70vc88YADXRRvvAAAAACCH&#10;/1oXgL/WdV0jJTf2oqzr+ifBMHug9Hh9Ilyq4+WIUJ5e7X0vSh3qe//S9wAAAAAAeMXOzmDWH62L&#10;8cvz0bZhMkIVPR+bGaEK9nYSrsF0LFpV6nv6HtyhiQIAAAAwAzs7A4q2y2w3426zaLvJds/Jlqht&#10;pid7HT7ad+vi/KLvxbkerxKdEdsMANQQdTkStVxwlTYNAACfvU12Rs+a3ClfD0mCyMmrGRIvURMt&#10;y2JXWUmRE57LMn7fex7wol2DN4nOUMePA0AtUdcgUcsFV2nTAADw3T/JzshJnt2dcvWUJIic8FyW&#10;39fhWMjo9fpOD21forO86AnPZXmd9Hz8vct2oe9BedouAAAAAKP6lew8fi/aqJ6TBNGDf8ddQ5Gv&#10;S6/Jl+g7yY4kW+rpIeG5LL/bq75Xjr5HS2GfeAIAAACAIP4kO3tIqOW0bVt3Cc/oiZdl+Zx8efxb&#10;07p+FTSOXqfLItnSwl7XkXdXH+l7Zeh7AAAAAACxPe/sbFWOJvaEZw96Snjunsv5KgHz+PdiF6HX&#10;BMuRZEtbveyuPjrT92r3u1flik7fAwAAAACI779lmfuItG3butjduSx9JjyPXpX5XQL0nWPi6ep7&#10;9kSyJYYR+17pcb/HejrS9+idpgsAAADALI7H2LYsByf1nnR5lvIZ9sToCJ/7DMmWWGbve6m/0zN9&#10;DwAAAACgH/+bJnP0RU/1sAfgZ4vDP3bhti5GFZItMel749P3AAAAAAD68r9lmWe3zjs9fv71r+kS&#10;L6OTbIntmPB0icai7wEAAAAA9Od/rQvAPbPuNBuVZEsf/jxpsOh7I9gT18frCgAAAABAHyQ7ByDp&#10;0j+NClPoAAAgAElEQVTJlj7pe/3zgAGj6vHUCgAAAAC44r/WBSCPPVC/f/eoIGc/JFv6tq7rum3b&#10;tl8+fa8f+h4zeffd5No/AAAAAL2zs3Mwdpr14/idj4LNfXOsbV/0PXpSuo1uDyXfAwAAAABKsrNz&#10;QHZ5xifRMia7POPT95jJtm2nH8DY1wz6BgAAAAC9kewcmMRLPMcYsoDymI4PG6zrqt8F0Wvf66io&#10;BPVuDHrXth5jl4YHAAAAQDckOwcn8RJHzzvKOixyc3ZYx9Fz31uWfstNbPuYpHkBAAAA0Dvf2TmJ&#10;9S+Bzcpqfj9gyZeXcLnm+F2eqrCuvc6P36la8r2ghtxt7dWDGL7DEwAAAICeSHZORuKlnuckZ4Vk&#10;S5HX107uO15/fa+8mg8YlHwP7YRa5DYBAAAA6Jlk54QkXsqqneR89f4FXlMjyUDfK0vfY1TP7aBE&#10;s3hOeNrdCQAAAEAv/tcgHhzOrJ9f4iWv1omW/X33smR6vSyvw2/6Xl6j9r3pJ2cAAAAAgBPs7HyY&#10;Oags8XJPhETLU3myJF1qHgM6K33vntH7HnyinQAAAADAj3VZ/h5VNuOJZRI6rx2Pr5uxXZxxbDIR&#10;28+dfq1ftPF8bKS+99qofS/q57o7H0T9XD0qPUY8Xx7XCwAAAIAe/AlibT9alqUJRwV+Jun5W2+B&#10;4NTrJ8kZh773W28Js5TrF/2z3Umw9TZm9qBkwtP1AgAAAKBHv5Kdj/+2K01lEjtpZt11NkLw9+yT&#10;DD1+thnMmvjU92J49RlSHp54+rewn7MX79rU3bFhhP4GAAAAwJx+BbJmSnhKdN4zeuJT0Jeo9D1a&#10;SE14SnSWVSLhqe8BAAAA0Kt/AlkjB9IF8sq4uusnEoF5ejTCeK3v9SHHOfeua16frsmdo4YP/+56&#10;AQAAANAFgSyy6yH5KcHCiPQ9SrqT8HSNyzhzTV79yLfL4XoBAAAA0BPBLKrItQMl1ad4rWAuo/uW&#10;CCnV9/S7saUkPV3vOnLsvN25ZgAAAAD0RkCLpnIGaF8RtIXX9D1yeNWOXPt27L4FAAAAYEYCWwAA&#10;A7H7FgAAAAAAAAAAAAAAAAAAAAAAAAAAAAAAAAAAAAAAAAAAAAAAAAAAAAAAAAAAAAAAAAAAAAAA&#10;AAAAAAAAAAAAAAAAAAAAAAAAAAAAAAAAAAAAAAAAAAAAAAAAAMpY7/zytm1broLUtq7rrc8OAPTF&#10;ugUAAAAAxvPf3RfoMW4oXggAc+pt3WLNAgAAAACf/e/uC/QahOt5dwcAkKbned+uTgAAAAB471ay&#10;s9fgW8fxTgDgIvM/AAAAAIzn9s7OZbG7EwCIq9f5vtf1FQAAAADUlOMY2y4jcZ3GPQGAC3qd93td&#10;ZwEAAABALVl2dvas190eAMB3vc7zcpwAAAAAcE62ZGePQblO458AQIJe53u7OgEAAADgu1zf2dl1&#10;MK7XXR8AwHvmdwAAAAAYX9ZjbHvMeYqDAsC4epzne1xPAQAAAEArOY+x7ToyZ/cHAIyj93m993UV&#10;AAAAANSSdWdnrzqPhwIAL/Q4v8txAgAAAECa3MfYdr0RofddIABA//N514spAAAAAKjMzs6HzuOi&#10;AMCBeR0AAAAA5lAk2dnzhoTed4MAwMx6nsfXdbWrEwAAAAASZU929hyk6zg+CgA8mM8BAAAAYB7F&#10;jrHtOOfZ9a4QAJhVz/N3z+smAAAAAGip1DG23UbsOo6TAsD0ep7He14/AQAAAEArxXZ2LkvfuxR6&#10;3h0CALPped7ueb0EAAAAAK2VPMa228hdx/FSAJhWz/N3z+smAAAAAGip6M7O3vW8SwQAZrH9aF2M&#10;S+Q4AQAAAOCe0sfYdrtRodegKQDMpNss50G3iyUAAAAACMDOzi9GCKICwMh6narlOAEAAADgvirJ&#10;zl6DeXvwVMITAOIZYX62qxMAAAAA7ime7Ow9iDdAHBUAhtXrPN358ggAAAAAwqh2jG3vQb0Rdo8A&#10;wChGmJd7fyAMAAAAACKodYxt18G8AeKpADCcXufnzpdFAAAAABBKtZ2dy9J/cG+EXSQA0LvtR+ti&#10;3NL7g2AAAAAAEEXNY2y7Dur1HlQFgBH0nuXsfDkEAAAAAOFU3dm5LH0H+bZt6z7ICgC9630q7v0B&#10;MAAAAACIpPYxtkME9yQ8AaC+3uffQZZBAAAAABBK9Z2dy9J3sK/zOCsAdK33eXiUB78AAAAAIIoW&#10;x9gOEeTrfXcJAPRk+9G6GJcNsvwBAAAAgHCa7Oxclr6DfnuwteuoKwB0YpT5dpQHvgAAAAAgklbH&#10;2HYf7Bsk7goAXeh53h1g2QMAAAAAYbXc2TlCznOY3SYAENEo8+wQix4AAAAACKhZsnMEg8RfASCk&#10;PdHZ83wrxwkAAAAAZTVNdo6wu3PbtmF2nQBANCNMsd0vdgAAAAAgsBA7O0eIAUp4AkA+I8yrI6xv&#10;AAAAACC65snOEXY7DBCPBYAwRji+djfCOgcAAAAAImue7Nz1Hgt0nC0A5NP7lNr7ugYAAAAAehEi&#10;2TnSrgcJTwC4bqR5dKT1DQAAAABEFSLZues9JjhQfBYAqhvl+Np1XSU6AQAAAKCSMMnOUYKCjrMF&#10;gOt6n0IHWc4AAAAAQDfCJDt3owQJJTwB4LyR5s1RHuACAAAAgB6ESnbuwcHeY4R7vHakwC0AlDLS&#10;8bUAAAAAQF2hkp3LMs5uiN4DtgBQ0yjz5ijrGAAAAADoRbhk526UWKHdnQDw3vajdTFuG2XdAgAA&#10;AAC9CZnsHGVXhONsAeC90ebHUdYvAAAAANCTkMnO3Qgxw8HiuACQxSjf07ksP+sViU4AAAAAaCNs&#10;snOkoOG2bcPtXgGAu0aYGgdargAAAABAl8ImO5flJ+E5UhBRwhMAxpsPh1qsAAAAAEBnwgfnRjvm&#10;7vHf8PUOACWY1wEA4JyzDwlaj/LKt/aj3XDVmbFJ+wJq62LQ2X60LkYWvtcLgFmNlOhcFnN6b3IF&#10;C1MWpTnbR85gZ+mFdel+Ee3GIGebKVmOFCPXca566qlPni3HHdrMd3fbTLQ6Poq0Hmo1T+fyqvzf&#10;PtKrj5H7s0Vsf7n6edT1Wq73f1eknO3mSvsoUQep5YhQhlJqjAGfPmqNcelQjqp1HnHuAH7817oA&#10;Z63rOkRwdP/+TgMjADMaYS5fFonOXl0JFl55nf21cq/5cpX/zGvd8RxwKBRIyv2Sl+RsM3fLkbve&#10;R6zj3E2xlz5Zon28os3cf89v7xeljo8iLYdSHqwrMU9f9dw/U6/zq58/vmbGhH2Ol8kiVz+Pvl47&#10;+X6X2s/zzz3PFVfq5Ox7l+h2qf2/pNZ9JdfnO7aHu+NSjvaV8n6l1FpTAdd0kexc13V9LD6aTxi5&#10;RFlUA0ANUZ5wzcH0zRnbtk3bVp67e8nABj8+BZTU+V+zPnj6KREyW11cMWOb6VlKoifCZU1J0CS+&#10;7rIs5oNv9nbQaz/P2X6Or5FaJ3vcNvH9stX5lXro8XrXcifJ+eE1//y58z736+/GWIjlf60LcNZI&#10;A8Y+MI4U+AWAd0oFcVoaaV1CWdZ7fxJM+5+nr48a1Pln6uRvG9keWpcnKv2IUra/Sp+2oB1/0WO1&#10;HMfuEuU/tpmz7Wb9kfT6OaXsKnUv996xXZXqGyOtQYyxEEs3yc7dKPORgRCAGYyW6BxlHUIdo7T7&#10;XKx/61Pn/1IVv2kj36maPlxpw3uwvUR5vrxv9fWxvv5dL3VTIxn1/PopdZN4hPvtD1CqbDOqPTaN&#10;NC4dE7itywIz6yrZOdqTN8Y/AEY2aqJztPUI5bnp/UsgoL6RAkk5qY+/tJFz1E98PVyilutjff29&#10;XqokeqI85T4p52dIeS33cq/tmyxr94XRxiX3OdBWV8nOZUk7FqEXBkEARjXaFDfcIoTiRruBz0Ug&#10;oC7t8DfV8C9t5DPVMrZa7T7Cg4D6+meR66WnRHnKcbZ36tyuzjz2RGfD9/9TjmaFyGykzwI96S7Z&#10;uRtlkhpxQAeA0ea1UdYdtDFYd8hqtLEiMlX9m4T7v9ybfqduYroTqK94XGPzROcuQhkiilwvEdrP&#10;2ffeHw6tdZztmV91Qs97Uea1kdYgA3wE6FaXyc7RJqeRBnQAiHAznpObY3Kx1vvNGrgN9f2b+vhN&#10;v3xP3XDVnbXxuq6n/nehTNryCxHr5Wr7KdFujuX58t7Fj7NNvU7u5f4VbWwabZ4d5XNAT/5rXYCr&#10;1nVdW2+zz2nbtmVd12Xbts0EDECvRkt07szN3LWv9Xpxp6wp/b9kvfRU38tyvbwt67u3On6mX77/&#10;2RL10lNdv9O6zZQcJ3q9PrmCQqVjMSnFPBbjTJkeZU9+n8PvZvvcvbajZ9FicyXaz5V2kzoGPuKc&#10;Z187uc57HtuilCva2BR9DdL6cwCfdZvs3KVMnNEZCAHo2YiJTvMyuUULnn1ypZxXA66l6qWXut5d&#10;rfPHf/MX6ITe6vgV/fLj72Wtl17q+ZsWbebq+6UkA3u9PnfHv5KxmAu7z/b/ni7Q/rN7X28djO+1&#10;He0ixeZKtp+r7ebwOx/fY9+kcvL1ko+9TUzSxbigT1qW60Id7v+tMjZFXINc6StAXV0eY7uLOlnd&#10;sQ/orcsBAFeMNIVduaGDT0Y7mumV9eHx51O/M3B1VJFa38sydhtMNUNV6Jd5qZtxlRobz77s3bXn&#10;lfmA96LMlaXbT+n5Iff6JPEBjtPvPZMaD2E8/f6lsSlKH9ytf536eTF+qK/rZOey/BloWhcjO4Mh&#10;AD1JfTK0F0MuMmhqxH7yigRcXSljlWr+1yzBKP0yL3XT3tlrcKbNl7icKevjXA/Z6ed5RKiSK0m9&#10;aInylNdNeSjwTNV4cPWz6GNThD74iWYFMXWf7NyNNMjM8NQ/AOMYcb4aaV1BTCP2m2dXAlzcY+y6&#10;R7/8bYLquEzdxPHtWhwC9TWKc0nupIwHYPKI8CBMzaReartJeNggW3u8sCMxbsfvQKmxqffLol1B&#10;XEMkO0cZLI8kPAHowT5PjTRdeQqY0kbqL9/oR/Wo63v0S1JFSIRwTmKyJcs1bZ2U+XQK2rquv/7H&#10;Zz3085zt59NL3Wk3uXYbpySA+deF7+ps+r2ZPfQ/II4hkp3LMuYNm4QnAJGNmOjcjbiuIJ6Z1ngJ&#10;R1ZNUyfEpA3+S518pn7aKPEVCi1er/SS8zmxeXyo76hoITrWqnvnPKI5xXNb+NZ2rr7uJ+8+eusH&#10;CGZTY2z6xvQKpBom2bkbbS6T8AQgolETnaOtI4hrpjXe2WDTBFVBcLO1QYHG+9RPbM9tPOqDNyWT&#10;Ms9JTcnNa1qs1xK+UzH79TwkOLO1ndRff1XnZx8g0MbzKFWPrg9QylDJzn2wHG3MdAMFQCSjJzrd&#10;fHHX2eO9RutDEFlKv/QQAsuS78hF8kup70OcqNqDN6125b14ff38C+u1f5VOil+p87M7uTX5z3qd&#10;q6KVO8oYD/xrqGTnsoy7mJvlphuA2CQ6IT9rPHLQjvJSnyyLREhk0eu95a480ngQpp7U42y3C+dV&#10;61OfRUoa9zzHGuMhpv9aF6CUdV3DDohX7RO9gRKAlkabX3fmV3I7sx7dts1TvwWVDkxGGzdajM+9&#10;1bF+2VZv7eXxmqfajHv1WF4dZbmu63o2d+J6XtdjPz8rUrsIUoxLUmO2kRJ0syjdzvfxuOR7lNBj&#10;mWEmQyY79wFzxITnssRaXAEwjwsP1nbBlEoJqTfwM6zvaq/NS79XpMuVeKRjzvfN9lqv5K5j/bKt&#10;3trL4zW1mWBqLEY98HBdj/18f90oD8Kk3HP1ON6kxGzP1nmvp/TkHs96+/w9OV4ryXeIa8hk57KM&#10;m/DcJ3o3UQDUNGSWc+n3xpg+nN1BMsP67mzCwO6odHu9pgzTs9dvpKA2fdBmYvl2Lb5dh9HiRNzj&#10;oYb6Uup81MRv7jGos4/fxJ2YxpVf7a1NwgiGTXYuS79b4r+ZISAGQBxXAuk9MZdSmiA5d326pxl1&#10;bC4ldUfJyPdcjvQ8RyIkjsRd7C+vgYdveMd6rb4cDx64HpxRc72sTUI7Qyc7dyM+tSfhCUANIyc6&#10;1xff5QS5CZKTonRSU9P6oV+mEdz/IRESw4hr0lSlHuqfeZzzIEx9OTeouBZE4eQoaGv4ZOeox9ku&#10;i4QnAGWNnuiEmgTJ+abWWOu+4S/9krMkQvpxttrPxoiiXktHYObnQZg27sRrVT+RSHRCe/9rXYAa&#10;9kFmxLFmXxCMeFwvAO3MkOh0E0ItqW3Nuo4S7Gb/Tb8klTbTVo4jbM/+/4f3PPuWDORM89A28rgT&#10;r3VPRyTaI8QwRbJzWcYebCQ8Achp5ETnbuR1ATGtP77+nHUdJRjy3hPUJpU20456pTQPNdR3577M&#10;PR2tPR4m3P+sPUJj0yQ7d6OOOwJjAOQweqLTziZaEySnNgGY91J3lLjXQiIkttRhTt/nHeu1+lL6&#10;ryUNrezJzeckp3U2xDD8d3Yejfz9ncviOzwBuGeGRCe05Lug6pq96o6fv1Q7GqGOz/ZL91r3jVRt&#10;vu+1rpxH2B5/LqXvc84IdeU7eutLXSPvv1OqPPCKBwghvqmSncsi4QkAr8yS6DQ3EoEgeT2z9vma&#10;Y94odTxjv9x+fP25nKcijNBeJELaaL1GdR3PG6GePKBW317n36p9lJN6BvgIXflW32e6+/OpiiO0&#10;QxjNdMnOZbn2xFBPJDwBSCHRCfXMGjw7+5kH+KhNPNfbCG2mpiv9smR5iE+bqSd1/riwO2y6Bx04&#10;L3r7GGWdOCvXrq539b0/wPT489fXEXeHuKZMdi7L+SeGemXgBeCM0ROdO3MhkZxdh44WXD07zsza&#10;X+987FnrLLfoQW3i0WbqSNlxM4uUNjVb3eTS6qGGCOtEsURmsrf1lJMgxd0hpmmTnbtRj7NdFgMv&#10;AJ/NkOgc5ZgjxpRyBGKlItGY8aqd0b/uhPxGPzGKf6XEVkoec5zy89rofbM91HC4R/zzoa1P5nJ1&#10;bEp8j3DDU+paUNwd4vlf6wK0tA9EI49Hz+eJA8CyzJPohKjcEEM8Z/vlyHMn6c40G23mmkhxjJSi&#10;mOPHkRI3DNRcb3sku37FFLeI2SmS9TY81X54OTVXIO4OsUyd7FwWCU8A5jNTolOwiejOBs9G7q8Q&#10;zQxBbfeGecyaCKkpWr2V6Dv6Y2yJO2lLFuXdexZ9U4nPcbg3Pie1nnQFiGP6ZOeyzDHYS3gCsCwS&#10;nRDJLG307PpzkuoguFn65bKcWws4Dv479TOPEuvnkdfko6nd1Vs8RPFtzfac+GRcJb9Ko5dceep3&#10;I3fxoWBwkp0P64/WxShKwhNgbjMkOnfDT+oMY4Y16LKcH3emqAy6oCmSSpvJq5dg+Dup83vXH3YC&#10;tdcnLddDZx+EoV8tx6aU12vZzq6eBGksh7YkO5+MPmFLeALMaQ8YjT7824FCr0Ztttac9Gj0rzrR&#10;L/Oz9phLgeB/zpejoIhdPdeOstTXMO71KcKxzL18B7LjbKE//7UuQCTruq7btm3rug49QG3btjw+&#10;42ZxAjC2yXZzti4CXLKvQVuXI7eU8Uf/JRr90gNEV4weS6il5fHn3956j6ecdbZN7AmrnH1uxDGs&#10;pRYxw5T3utN+ZrpnJF2usanXMSm1z4u3QzuSnU9mSng+/rstiyeyAEY0002r7+lkBCOtP6+MP/ov&#10;Ec3eLzlvllhCLS2OP88diL/y0ESOGM3xPbXFvGo+CJPyXnc2NaTODZZr/dvb1tkHMXJsmLnSziLc&#10;G6TO7TYYQVuOsX1h9GOLjhxrCzCmmQKaEp2MYJT2ux0iJ4Jm9E6/JNUobWZmZy7hvgsz52seXnf/&#10;c/Ii/rmvz3Af0ErNrp7Sfh7/PZfFWq7fMxrrxpA6NqW0rcPv/vm1XtcgjrOFftjZ+cZMT2V66gRg&#10;LBKd0KeUp6xruFqQK79Wqg/X3H1R430imqGOI90T9t4vaw5w2kyfzraREpe3xK69K7GlY4zm+Dpv&#10;fnZ7+vut8uYwej9vsbszZVfZ4/c+7hI+lj/lo0y83BnOxZ3np8amHONSxLW142whPsnOD2ouYFqT&#10;8AQYg0Qn9C9CkLzW+5fsviN8huhmqONID8HWrO9Cic7cL/lWhDbTrAADSNj903QAPhs/uZpUOPz+&#10;xwRipOY2Sz/f37/G573Tft61nYvJpz/lSf5lwrqQwHv+3Ze/fLVvRG1eV4+zBepyjO0X64/Wxahi&#10;H6zdmAH0aaZE526aSZppzNSmBc3oxUxtdKKPWpy67NfZo2xLvO679/r0v7u01XT7vBDxONuj3G1m&#10;pvlwBnfbce5xKfq9QWq5tsQjz4H7JDtPCjrOZifhCdCn2RKdpXadQBSjN+/owQx4ZfTmql/m0yIR&#10;MoLtx9efK1mvpdp/1Dah319Xs85atx/NY1yt29ahHL/KE1lqEcXYoR7JzhOiDPy1SHgC9GP7a6pE&#10;J4ysh5v8O3oKZsBu9PaqX+anLsuKUL+pu3YixZYeDw7up5m1L1DHalVfq/Zjfhhf67GppzaWWlez&#10;xGggCsnOk1oP/LUdjh4492glANXNtptzWfq6EYI7Ro096sP0bsSmq1+WpVrPiRR3KDkHr381aRvH&#10;99Xn76tdh7Vjk9rKPCTTz7tS1khzHIxMsjPBbAnPZbHLEyAqiU6YwyjNXXCVEYx2P2hnV3nqNU3r&#10;I2yvuhIvaZG0Os7D2mZeNauzRsLcum1Ox3Gp9GUfoY3Z3QnxSHYmGu0G9wwJT4BYJDphDr2390Mi&#10;Zf+74Crd670Nv+qXjYs0BdWcV612e+Zt7qzHn5NWJT6Webi8hjvisiemtBeO173EuDRKG0std+qx&#10;58A1/7UuQI/WdV23bdvWdZ0m0Lxt2/L4vFuvExFA746L41nmn2WR6ISoa84zXVK/ZVT6JWfNGD9I&#10;FTEAvF+3Wu+1LMseb1kef77zei9fn3Jqtpfn912W323n8ffU1/nnNZlbrrb1eK2Xr927vd+n1Im4&#10;OpSlc90w886ax5+1H4BKZpxzlkWiEwCA+dxJnFk3z+3OscrwiXEJiM5Ac5Pgs8kKoDRzjbkGAAAA&#10;AHhN8DADQWhBaIBSzDHmGAAAAADgPQHETASjBaMBcpr1+zmXxdwCAAAAAJwniJhR6pcSj0RgGiCf&#10;WR+gWRbzCQAAAACQRiAxMwlPAWqAOyQ6zSMAAAAAwHmCiQVIeApUA6Sa+djaZTF/AAAAAADXCCgW&#10;MnPCc1kErQFSzLybc1nMGQAAAADAdYKKBUl4Cl4DfCPRaa4AAAAAAK4TWCxMwnM9/ll7A3iYPcm5&#10;LBKdAAAAAMB9gosVzJ7wXBYBbYAjiU7zAgAAAACQhwBjJRKeAtsAx4lg5jnBfAAAAAAA5CLIWJGd&#10;PD8EuYEZmQN+mAMAAAAAgJwEGisT7P4h2A3Mwm7Ov4z9AAAAAEBugo0NSHj+JfANjMx4/5fxHgAA&#10;AAAoQcCxEQHwvwTAgdHYzfmbcR4AAAAAKEXQsSEJz98Ew4ERGNt/M7YDAAAAACUJPDYmKP7bMRYu&#10;MA70xG7Of0l0AgAAAAClCT4GIOH5LwFyoCfG8X8ZxwEAAACAGgQggxAo/5ddnkB0xu7XJDoBAAAA&#10;gFoEIQMRNH9N0ByIxpG17xmzAQAAAICaBCKDkfB8TwAdiMA4/Z5xGgAAAACoTTAyIIH09xxtC7Ri&#10;N+d7kpwAAAAAQCuCkoFJer4n6QnUIsn5mUQnAAAAANCSwGRwEp6fCbIDJRmDPzMGQz+2kwNZ1P7c&#10;e/kBojPOAkBdZ+feZTH/whk6SQcE2z+zyxPIzbj7nUQnM0i5+VyWWP3hVdm/fZzn4rf8PNHKn9oW&#10;cui9/N98+3w1ylyqjd8NXEW8XrurdVYrmNdb3bVMMF4ZZx9lef57037UYqyMNN8fRVq3tAjg57x+&#10;Pc9BufW+BrrKvFV23mqV5Gs9zueaex//1ryfQDT/tS4A363rum7btq3rKvD+wl4nj/rZHn824APJ&#10;HFl7jkQnMzk7FkTpDnfGsePPt1pX5Sr/82vl+Aw154Vj/R/+7dZniDSvnf0oJctcoo6PrgauUn6/&#10;tqvVk/IQ2X5dbgaOr/5qMXeude4h+O56t/RYu79mrfby4r2/vmdkkdYtd8fBEu+Z8n6lx5KSc1Bu&#10;va+BUp0dg5YlTxuedd6aZZx/bkw55l4xcHhNsrMTEp7fSXoCV0lynifRySwiP2X9Su5x7PgaNdZV&#10;Jcbh57VhT+OWgEZ56rius/1627bwyaRelVrvtrwP117uiTI3RilHbREeMovo3fwctV62bQtdvt71&#10;Ps6nPPCV+LrLshg74Nn/WheA8/ZBy9j12WOhsf/5/ONYwHSOY8Rx7OBf67ru/1stoplF6pjQas1R&#10;ehw7rquyv/hSt/y9rguf17eNizMkdczIaqx3W/YhfTZtJ9rj5wuW5rwo5WhNHOu9vW5q1Yu6j6m3&#10;6/Icayr4PtavcCDZ2Zn1L0nPLywWgXckOdPYzQnftRhHat1E769fItBUu/zH9+zRCJ8hOvcPeV2p&#10;w32sKVGe2Wx/VZunao9TxsUxuH4/RlmvlFCzXq68hetVTm9V2yLWZNyAH5KdnbLL8zyLRWAnyZlO&#10;opMZ3clxVAzuNhnLcq6paiU6n97z13v3aITPEJ37h7xUYRstxtjDe/8qQ633m9XVeo7yYIHx9l/q&#10;5LWo9RKsOEOKMl5903ru7aWeoBTJzo5JeKY5DvoGfpiLJOc1Ep2QpvbY0mosy/G+tXcaPb33nzJU&#10;f/NMOi56V9TzPXf7WM99tLWWwdZDGaoHXWduM71/9N7LX8II65USSlaHuo4v8jWKMPfuItcTlCTZ&#10;2TkJz3SSnjAPSc5rjkelS3Qymx7WBlGWMDd2kjQvfIAiZBGhLkfnCfl7rladKr8vSh3W6kNRPm+P&#10;Io1xkcoSgYTne6Xq5M685TqVFbl6gyU69/+2LwxU9l/rAnDfHoiONLD24NXgL6gPYzj2a2NiGklO&#10;uD9ubNu2lepDV25azxYl5aW3bVvWdU3+rFfWqylVmVo9ua/VnZe6UPbsDzz2NvSnlvdO3y7Zr7IS&#10;agIAABLJSURBVF+5+lZnPmNv1znV7HV3NbhZcqx9/E6VPlS7r7aWYQd1mHYdqSxnle43++9Fr5e7&#10;5YuwBmqZGJp93koVbZy/Go8vuY7tYdyAEiQ7B7Ku6/oY8AX3E+x1tQfsHn82I0CHJDnvkeiE+0re&#10;WKbeSB/LcaZfp77+1c9asvwp6+BS1+rqGHp1DiuQsO1qDjhb3r19PP3bqfeoHTDK0YZKvUeJsnx4&#10;jeT2PULd3XH3gZKUsTblfa4+IJOq1vtEM9p9T2/XL2Ueevp70vtEr5c74+/xV1u25xzvbd4qK+o4&#10;X3Lefbx+8tx7+L0w9QSlOcZ2MI61vW47HHG5PTQuEnDSsc8e+zLnSXRC3ie6S60jUhOF68PJ3ym6&#10;jkxZXtUsf5Q13/Gznv0MQYrehfXJ499O//6eeCtWwAGprjauBFxTx9qrfaiGmdpdrjEp0vh2jMk0&#10;Lkp2r+Yg8/3rejkrWjsJVpxhRarn1DZ4Zd59/nnjBrwn2TmgKwsn/pL0hH5Ict63zxWpi20Y1bdx&#10;5Ew3KTEWJT69vf83uU9fuYnOvVaqXf5oPLxYh3ou5+yYkNBP43XUgK4EXO+s/6I/YDJLuzmzbult&#10;nJvh0l1NXIzerlPGo5xVkXveoo4o/eHKw5xX32uEhwKgJMnOQV19Koq/JD0hLknOPHIstmEUV5KJ&#10;tZ0pYqub6G9Sl1LRyl+bcbmOp80kX80QaM4lVzWp7jQpAdcc48yVPlSDdnNNtPEtWnlKGGHNUkKL&#10;+sjxwOP+OjO03dYiVHGth1FfvFaThwKgB5Kdg7Nwuu9V0tPCBerbfpPkvEmiE/6VK8hxeL0mg1Tt&#10;m+iccgbgU37e2g7TYV2HdUjjkowhwgM70a7l6AmH3J8tWlVFK09J1iy/Rb8/DV686bTuD7UeRv30&#10;usBfkp0TOCY8DYTXPSdXJD2hDrs489rngjvHlsHMzvab3EdrpdxI5/TqNQ/jyNljfZsN3GfLbzyc&#10;m+ufT2LSLWVnggXgF7V2z999vdpJyJHbTspDWj0Oc6MnrJ+dXFNVKMlcUkJ75q1YjvHZBu+denR8&#10;8Xn3+R7nGPvJ+d4Q2X+tC0Ad+8C2bdu2rqsF0k17/T3qcnv82eQBmTwvHI1ZeQjqw2tXbpDPrqce&#10;a69qfS7ne63ruu5rx7vvczZZG7X8zOFMv96D79rQewV2yXeZqImodNAzWqxB2/kdC/r2s1HHt4hl&#10;ym1fs7QuB6+Zt+JqWdetHkb99Pqjj5XwjWTnZI5BH+uo+451eFyYmlzgmmM/MkblJdEJnyXujjgV&#10;kBop0NH72NF7+SlPoLmuw+lD69ldNTMkPK6I0m4j96HR2s5Mh0yNtJYinqunEYipxhN5nC9Vrqif&#10;F1pyjO2EDjeWFo0ZHY/X3Ga6+4CbtoPH3904ZHQ8usRiGO6J3IdKFa33saPX8ltH0qOSt0C6xGcR&#10;dpekuttYzsYzZm07b041OPW7teaglDY5y7wY7Rq1UPuzpb7d2XXlvlP6UqFYlsU4D6ST7JzUMfAT&#10;7aand3uiZl/YSHzCa68SnLpKXnZzwndXp+mUHNqddUBK+SL29bOFD1j05npMXsA379qstlxHjXmi&#10;dmD67PuNck9+Yyda9e8cP0Mi46+o16iFSGug/cHhKm/GS9HGefc3EJdjbCd3PNZ2WeZYNNW01+d6&#10;+G7Px9/NeEzp2A+MN+U8H7fZsCgwhDvdyPFr58d749Xl74/NWm+lA0Wu85iuJmD2v5/9/cjH1FH/&#10;KNvU9xul/dyp4ojHb54p057IGOH68drxQeiz7rSHHLvLz7yEdntP1HHe/Q3EJNnJry+sj7jwHcGx&#10;TiU+mc3zwtQYU5bdnHDeneD84d8FOjjtTJtrOU+Wfu/oXWAPqOnT15RuPx4e4Z2zybJZ2s+HHdTh&#10;HiyImsggr4R2d+r1cjWBb+93ty/NNO6UZpwHzpDs5I/jLk/JiHIkPpmBBGd9dnPCNTd3Rwh08Mu2&#10;bcv//d//vW0TuY9uNN63oU9f863OPDzCFTMly3I8pHXyfaqPcRIZfau5/tnV2tXZ63gxkpnGeeAe&#10;39nJL+tfFpEVbE/fU7gdNC4aJHtuv8/tm3KOuzkt6iEvXYqItEsiybRL3nfVccuZJjRC+8nxGc7O&#10;IbXiEqn3L+Ilc6u1q/NEOU413W2g7wxubZZxHrjOzk5essuzPjs+6ZEdnG3ZzQnXpTxb9K1/2Y1E&#10;TY4rJyJrQFpKiV/siYfextCzi5Zvu/6jnkpx9hjxvVw9XkPuq7kG0rximWGc35VKjvdaH5BCspO3&#10;9kHwuEuLOiQ+iUyCMwbBbijvTPeKGjRkTMZ+osmVgDn+nIdHuGKGYw5nuO9ynC3v5FoD5T7C1rxV&#10;zwzj/C73eN9pNUAyx9jy1T4xGBjb+HTUraMwqOG5zR3bpCZY3/GY8V4X7tBa7iBHqfeGnbGfyHIN&#10;a46yJYeZjzlMmR6iHWW7LI6z5bUSayDzVt9mHueBz+zs5BS7PGN4rne7PinF7s2YBLohn5zjWurR&#10;a3CW48oZQWrTtUuGq0bd9VNgJ1roUyns7uT52tbup9pWXKOO80Aekp0kOZ6RviwSIK091//zhG9C&#10;5yzJzdgEu6E+XY1WWo752j0pSuySj56EIb7UB5B6CYSXuD+L+GCBRMa8aiQ4Uw5IS3n/iH1pdB6K&#10;AF6R7CTZcZfn2QmdOo7X4nnX5+PfzPIsyyK52RO7OSGvkkfYCnTw7rL2NM9qm6ToqW0zl9kC4Rd2&#10;UId9sGDUhPXIPlX/2Xni2NZ6up6R+9KojhtxzowTxgiYh2Qnl9nlGdu3I28P/27CH9yr666/xmc3&#10;J5STEHTJPlgKdIzvecw+rpcff//4+/v/L4Bb39k+75Kcd7hXTBpPPTzCHSPtDkzZibb/fMHiVDVb&#10;wrp3r/rQ1TXQ3o5z9svUOb5UX4o83vRkpHEeyEeyk1vs8uzHq2tj9+d43i329M1+SHJCOYk3xCWL&#10;4ob7hVHr5PiZUtbMdqy0UeJ4uxGdTcCUHEslOfhmpmTZaOuWK4mMkuXhmmhrIPPWeFqN8x7Kgpgk&#10;O8nimPR8/LdtgTjl1XV6d5Ngco5HYnM8PR7bA72JMEaWCnSUuJnO8VBUy2BztIe6Uo7dWhYJTzhD&#10;/zivdF2l7kIs6cJ4G6PgB1HK1DJBM1PCenTWQOTW6qGIGkcXp/xekKkCQpDsJCtH2/bv7A7Qx79b&#10;cFbwaRGlj43Bbk7gnX1t1TLQt7/383rgzHiVGoQo4U75SxDso3et+/SRJMd5kepqXdcqY3CNgHRp&#10;gbpbs92ds5widnZsjdpWz2i1Boo0by2Lh3RyinCvlFtK24jWtqE1yU6yO+7ynGVROrp31/DTpGrh&#10;lk5Scz6SnFBPxBvB6IGO5zo7/jVK4jBFpPJfeBJdwpNQAg6p0zob6J3Z2d2BvNcqUZCSsB7B2c/R&#10;81rg6hrorihtpKekW08ij/PW71CPZCfFHJOej/+2LRDZfbqmZxavM032M92gcc7e/GfqB9BapHG2&#10;VKAj9830hwee/vw5ZxIuZ/lTHiJqEYRITVAIjpU1w46akQkknleqrqImXCOcMHBFj2UuyYP040m9&#10;plfHrqh9ybyVT6tx/myC1WWGeiQ7Kc7RtnP6dp3fHY374efDrQ5SF1PaPstiNydwTfSb6W/jWavy&#10;n5l7Ww/FtYJ9fDfDjpq7IgaNBRLPK/mgzdmfbThPdXc/FrG8LR8OqvmetY3++Z7VPs42WvWat8qo&#10;Oc5f2KFs/Q4VSHZSxfPRto8/Ny0TbaVe/4iL/4BFIjBJTmgn6m6TbdtO3fi2uJnOWWE9lL/VuFw7&#10;2MdrIQeIwKJW1+z9IiXIW6KuUtpFq2RZLwnPqGNS6wRNL9fvqh4e0Mqp1XG2jCnyOK/tQj2SnVT1&#10;nPSMNgERl7ZCryQ5gZpy3EzvgafcQbeU3Z13AvEp5Y9AsC+G2YLMV0RNwCyLfpEyjuR+aCJyuzjq&#10;bXdg5KK23N05Yhyplwe0Skl8UCOp/UXv87M/pJNb7XF+f7+zDyzmvt7R2ze0INlJE8ek5+O/bQsE&#10;UMC+jnUDA+2cvQksdKzf2Z87deObsvvv6s30lbXZybJXCcSnln9d1zBjdGoAV4DsvlLtfWStksLu&#10;F8+pvUu8xzF3pGRZi77W8sGC3hLWZ5R6wKwXV5PYiQnPM+U4/d5nRe5Lo4s6zu/3aMtyfz0png6v&#10;SXbS1HFhsywGaWAMkpwQS0IQNveRfl9jcmcDHVd2/6XeTF8JWqcqGYjv+aY/NdgnQHbPsS+VbO8z&#10;a7VzYeaHAK7uEr8SeO21D/WQLEt9SGvGXUJRExkprvShZRnz/jLKCRfmrTFE3t25LFm+f7bb+x2o&#10;QbKT5o67PCU9gZ4d16puWIDc7txM77//5ucuBdw+vea7ny0RiL8RMDz9szVcTWiXSNLnfL1PcpT9&#10;anmv/NrMc3tqAians2OfhwB+pCSC9p87m/S8M198e+2aoifLWj2klaJVgiZiwrrGPBSk6xSVe3fn&#10;2TVzqbo983nMW+XUHudT597jvPv4/WJzL8xEspMwJD2BXklyQkwtg/PH1z4T6EgJGt4NZH/6ubPu&#10;1NmV8j/+nL38Ecfs3MG+FLWDQnfVKm/AZtJEDwmYZZl7l0zqLvHd2bni+LOJ5Ur+nVKu1tEMenqw&#10;IMr1q1GGyGuWXFL75d3dca/e/+5rPL9etKT8TGqP81eu9/HHS829MCPJTsKR9AR6IckJ8bUMzpcI&#10;dNwNZGcqw5+yXPjdy8GH3OvBiOP21d2vlDNDkLkXdsmcE2mcfZTnT7myv/hFURMRrXeipWq9uzNK&#10;wrOGSP2nlJxroAgPPKaY+SGdUmqP82cfFnmldDE1LWbyv9YFgHfWh8efDc5AGMcx6ThWAXFEDGJ+&#10;kxCY+bM+auXOuNe6/NGH7CvTSo/tvQcRkzQtREjAzH4NUrUeZw/l+FWeaIIW65SSdXrmpVtPO1Hb&#10;VG6TfMxfcq2BWp9GcHY917ovja52H4rWZ6PPw5CbZCfhSXoCUUhyQl9aB+dT3uPCMaxNAtm53q91&#10;+XsYv88WcW87Ep559dRWIolSX/pD+4Rn9D4UrVxR2my0evmms+Imid6HSkgdt4J0myyijAEjqd13&#10;IsWun2NXTQsDFUl20g1JT6AVSU4YW+HdEcVfu1bCNvcNc+1AfE83/KllFB/Lq6e2Ulq04KtdMmk8&#10;WPJZtGX92Ye0IhW65RgRqR5y2tdcs953XvnMx3YY7Qhb81Z7NbvRc+y6BbErZibZSXckPYFaJDmh&#10;T9GC82dt25Zc9hpropLjYK3y9xJ4P7pS3b22/Sh6bSulBdoln/oQgP6w1N1p0msf6qio1fSSoBnp&#10;Fq3X/lPK2Sp4dcJF6yNsa70+3zV86Kd63Hr2ByVgWZblv9YFgKv2gXv/YvrHn5uWCRjDcV1okQh9&#10;irQ7Yl3X9ex33l19/WXJvyaqNRb2Xv7S1nU9VR/btgnYX/BcZz23ldZq1d2ZPqE//Fb63rnn8Xaf&#10;o1uWIeBOtKQ6ebSrptf97FwZUc/9p5S9DaaugVr35bsi9KURtRrna8StjR/wm2Qn3ZP0BHIQ7ASi&#10;uBroyLEmajkW5lrTjXTTfyHgLFD25ExVqK/XoiVgHu/VPDHVs1fj7OPvV17r5Wv3qnWyLMpOtFQR&#10;HiyIPi6Yh665el2jnEbw/H4e0mmv1Tifc+59vN7L1weWRWdgSFeOrwDmNFJQHODZlSBRpLGw9/ID&#10;RHcnSWS8BYB0dx/QMP/CazoGQ5P0BN6R5AQAAAAA6J/gLlOQ9AR2kpwAAAAAAOMQ5GUqkp4wJ99p&#10;AAAAAAAwJsFepiXxCeOzixMAAAAAYGwCv0xP0hPGI8kJAAAAADAHAWA4kPiEfklwAgAAAADMRzAY&#10;XpD0hD74Lk4AAAAAgLkJCsMXEp8Qj12cAAAAAAAsi2QnnLY9ZTolPqEuCU4AAAAAAJ4JFsMFEp9Q&#10;h2NqAQAAAAD4RNAYbpL4hLwkOAEAAAAAOEsAGTKS+IRrJDgBAAAAALhCMBkKkfiEzyQ4AQAAAAC4&#10;S2AZKpD4hB8SnAAAAAAA5CTIDJVJfDIbCU4AAAAAAEoRcIaGnhOfj39rURTIRnITAAAAAIBaBKAh&#10;ELs+6ZUEJwAAAAAALQhGQ1B2fRKZ5CYAAAAAABEITkMnJD9p6VUuU4ITAAAAAIDWBKqhU5KflCS5&#10;CQAAAABADwSuYRCvkp+Pf69dFDojsQkAAAAAQK8Es2FgEqA8e5fDlNwEAAAAAKBHgtswGQnQeUhs&#10;AgAAAAAwOgFv4G0C9PH/1SwKF3zKXUpsAgAAAAAwMkFw4C1J0FgkNQEAAAAA4DfBcSDZpyTo4Wdq&#10;FGUo3/KVEpoAAAAAAPCbwDmQ3Zlk6OPnShclhJQcpYQmAAAAAACcJ6gONHM2Kfrh93MV5au7OUhJ&#10;TAAAAAAAyE/wHejS3UTpFRKWAAAAAAAQy/8DNHdgDXgnA9UAAAAASUVORK5CYIJQSwECLQAUAAYA&#10;CAAAACEAsYJntgoBAAATAgAAEwAAAAAAAAAAAAAAAAAAAAAAW0NvbnRlbnRfVHlwZXNdLnhtbFBL&#10;AQItABQABgAIAAAAIQA4/SH/1gAAAJQBAAALAAAAAAAAAAAAAAAAADsBAABfcmVscy8ucmVsc1BL&#10;AQItABQABgAIAAAAIQDJae7tABoAAENtAAAOAAAAAAAAAAAAAAAAADoCAABkcnMvZTJvRG9jLnht&#10;bFBLAQItABQABgAIAAAAIQCqJg6+vAAAACEBAAAZAAAAAAAAAAAAAAAAAGYcAABkcnMvX3JlbHMv&#10;ZTJvRG9jLnhtbC5yZWxzUEsBAi0AFAAGAAgAAAAhAORKmAbeAAAACQEAAA8AAAAAAAAAAAAAAAAA&#10;WR0AAGRycy9kb3ducmV2LnhtbFBLAQItAAoAAAAAAAAAIQBtx87TZZYAAGWWAAAUAAAAAAAAAAAA&#10;AAAAAGQeAABkcnMvbWVkaWEvaW1hZ2UxLnBuZ1BLBQYAAAAABgAGAHwBAAD7tAAAAAA=&#10;">
                <v:shape id="Graphic 2" o:spid="_x0000_s1027" style="position:absolute;left:13;top:44827;width:13666;height:62484;visibility:visible;mso-wrap-style:square;v-text-anchor:top" coordsize="1366520,624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hZrsMA&#10;AADaAAAADwAAAGRycy9kb3ducmV2LnhtbESPQWvCQBSE74L/YXlCb7oxlLZEVxFBLPQgjVI8PrPP&#10;JJh9G7KvMf33bqHQ4zAz3zDL9eAa1VMXas8G5rMEFHHhbc2lgdNxN30DFQTZYuOZDPxQgPVqPFpi&#10;Zv2dP6nPpVQRwiFDA5VIm2kdioochplviaN39Z1DibIrte3wHuGu0WmSvGiHNceFClvaVlTc8m9n&#10;YJtfPs6UJ6f0cuzn8vx12L/K1ZinybBZgBIa5D/81363BlL4vRJv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hZrsMAAADaAAAADwAAAAAAAAAAAAAAAACYAgAAZHJzL2Rv&#10;d25yZXYueG1sUEsFBgAAAAAEAAQA9QAAAIgDAAAAAA==&#10;" path="m541207,l517607,37245,446987,149789,376652,263545,306621,378514,236911,494701,167540,612107,98527,730736,31968,846940,,6239929r1366453,8102l1334664,6206298r-31205,-42143l1272835,6121611r-30049,-42939l1213309,6035346r-28911,-43705l1156049,5947565r-27792,-44439l1101019,5858330r-26691,-45144l1048182,5767700r-25606,-45818l997504,5675738r-24542,-46462l948946,5582504r-23494,-47075l902474,5488060r-22465,-47658l858051,5392465r-21454,-48209l815641,5295783r-20462,-48731l775207,5198073r-19488,-49221l736713,5099397r-18531,-49682l700123,4999815r-17593,-50111l665401,4899389r-16672,-50510l632510,4798181r-15770,-50879l601415,4696250r-14886,-51217l572078,4593659r-14019,-51525l544465,4490467r-13172,-51801l518538,4386737r-12342,-52048l494262,4282530r-11531,-52264l471600,4177906r-10738,-52450l450515,4072926r-9961,-52604l430973,3967652r-9205,-52728l412935,3862145r-8465,-52822l396368,3756465r-7745,-52885l381233,3650675r-7042,-52918l367494,3544834r-6356,-52920l355117,3439004r-5690,-52891l344064,3333247r-5042,-52833l334298,3227623r-4411,-52743l325785,3122193r-3799,-52623l318487,3017018r-3204,-52472l312369,2912160r-2628,-52291l307394,2807680r-2070,-52080l303525,2703638r-1530,-51837l300728,2600096r-1763,-102982l298200,2394755r197,-101676l299520,2192146r2013,-100127l304399,1992758r3683,-98334l312546,1797079r5209,-96296l323672,1605598r6589,-94014l337486,1418803r7825,-91487l353699,1237184r8916,-88717l372021,1061228r9862,-85701l392163,891425r10662,-82441l413834,728264r11318,-78938l436744,572232r11830,-75189l466684,387964,485125,283514r18649,-99615l522509,89325,541207,xe" fillcolor="#00a650" stroked="f">
                  <v:path arrowok="t"/>
                </v:shape>
                <v:shape id="Graphic 3" o:spid="_x0000_s1028" style="position:absolute;left:447;top:13;width:19177;height:33992;visibility:visible;mso-wrap-style:square;v-text-anchor:top" coordsize="1917700,3399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T98IA&#10;AADaAAAADwAAAGRycy9kb3ducmV2LnhtbESPQWsCMRSE74X+h/AKvdWsClK2RhFFqIcealt6fWye&#10;m+DmZd08deuvbwTB4zAz3zDTeR8adaIu+cgGhoMCFHEVrefawPfX+uUVVBJki01kMvBHCeazx4cp&#10;ljae+ZNOW6lVhnAq0YATaUutU+UoYBrEljh7u9gFlCy7WtsOzxkeGj0qiokO6DkvOGxp6ajab4/B&#10;wMYff+M4/shmseo/5EDeXS7emOenfvEGSqiXe/jWfrcGxnC9km+An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1P3wgAAANoAAAAPAAAAAAAAAAAAAAAAAJgCAABkcnMvZG93&#10;bnJldi54bWxQSwUGAAAAAAQABAD1AAAAhwMAAAAA&#10;" path="m20147,l,3398824,77686,3249033r76055,-145343l229793,2959588r75988,-142797l406897,2628538,507652,2442872,607907,2259949r99612,-180030l830915,1859186,952810,1643513r120117,-210313l1190992,1228546,1329572,990851,1464320,762250,1616049,507734,1761157,267121,1917279,11250,20147,xe" fillcolor="#1762ae" stroked="f">
                  <v:path arrowok="t"/>
                </v:shape>
                <v:shape id="Graphic 4" o:spid="_x0000_s1029" style="position:absolute;left:342;top:131;width:42736;height:51588;visibility:visible;mso-wrap-style:square;v-text-anchor:top" coordsize="4273550,515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VxMIA&#10;AADaAAAADwAAAGRycy9kb3ducmV2LnhtbESP3WoCMRSE7wu+QzhC72rWRUpZjaKCWtre+PMAh81x&#10;d3FzsibZn759UxC8HGbmG2axGkwtOnK+sqxgOklAEOdWV1wouJx3bx8gfEDWWFsmBb/kYbUcvSww&#10;07bnI3WnUIgIYZ+hgjKEJpPS5yUZ9BPbEEfvap3BEKUrpHbYR7ipZZok79JgxXGhxIa2JeW3U2sU&#10;+P62bvH7ULWb9Mvt7/erTH86pV7Hw3oOItAQnuFH+1MrmMH/lX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ZXEwgAAANoAAAAPAAAAAAAAAAAAAAAAAJgCAABkcnMvZG93&#10;bnJldi54bWxQSwUGAAAAAAQABAD1AAAAhwMAAAAA&#10;" path="m2020865,l1894675,206939,1743470,457571,1608252,684205,1468396,921156r-143901,246581l1201649,1380542r-124976,218751l949783,1823812,847093,2007365,743520,2194244,639218,2384285,534337,2577326,429031,2773203r-79167,148672l270607,3071983r-79183,151284l164902,3274242,85685,3427432,9377,3576380,,5158282r31234,-53684l66718,5044092r35576,-60190l137962,4924029r35755,-59557l209558,4805232r35924,-58926l281487,4687696r36084,-58295l353730,4571421r36232,-57666l426266,4456403r36372,-57038l499077,4342640r36502,-56412l572142,4230130r36622,-55787l645443,4118869r36732,-55162l718959,4008856r36833,-54540l792671,3900087r36923,-53918l903564,3739264r74117,-105667l1051926,3529166r74353,-103196l1200720,3324004r74510,-100737l1349790,3123757r74590,-98287l1498981,2928404r74591,-95846l1648135,2737927r74514,-93416l1797096,2552305r74359,-90996l1945708,2371519r74126,-88586l2093815,2195548r73815,-86186l2277999,1982325r109887,-124353l2497226,1736294r108725,-119011l2713996,1500930r107299,-113703l2927782,1276165r105609,-108428l3138056,1061933,3241712,958745,3378234,825216,3512688,696304,3644917,571988,3774764,452248,3902073,337065,4026688,226419,4178430,94460r95042,-81102l2020865,xe" fillcolor="#1c418e" stroked="f">
                  <v:path arrowok="t"/>
                </v:shape>
                <v:shape id="Graphic 5" o:spid="_x0000_s1030" style="position:absolute;left:52336;top:320;width:23914;height:63100;visibility:visible;mso-wrap-style:square;v-text-anchor:top" coordsize="2391410,6309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0Vb0A&#10;AADaAAAADwAAAGRycy9kb3ducmV2LnhtbESPzQrCMBCE74LvEFbwpqmiotUoIgrexN/z0qxttdmU&#10;Jmp9eyMIHoeZb4aZLWpTiCdVLresoNeNQBAnVuecKjgdN50xCOeRNRaWScGbHCzmzcYMY21fvKfn&#10;wacilLCLUUHmfRlL6ZKMDLquLYmDd7WVQR9klUpd4SuUm0L2o2gkDeYcFjIsaZVRcj88jIIh3ga7&#10;WzJZXc53uvQH3MvXy0KpdqteTkF4qv0//KO3OnDwvRJu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I0Vb0AAADaAAAADwAAAAAAAAAAAAAAAACYAgAAZHJzL2Rvd25yZXYu&#10;eG1sUEsFBgAAAAAEAAQA9QAAAIIDAAAAAA==&#10;" path="m,l39123,35516,82065,75424r42327,40266l166107,156305r41109,40959l247721,238560r39906,41628l326937,322141r38720,42271l403789,406995r37550,42889l478309,493073r36395,43481l550529,580323r35257,44049l620480,668695r34135,44590l688196,758137r33029,45108l753708,848600r31940,45599l817049,940033r30866,46064l878250,1032385r29809,46504l937345,1125605r28767,46919l994365,1219642r27742,47309l1049343,1314446r26733,47673l1102310,1409965r25740,48013l1153299,1506150r24763,48326l1202342,1602950r23803,48614l1249472,1700313r22857,48877l1294720,1798189r21929,49115l1338120,1896528r21016,49327l1379702,1995278r20119,49514l1419499,2094390r19239,49675l1457544,2193811r18375,49811l1493868,2293491r17527,49922l1528504,2393381r16695,50007l1561484,2493428r15879,50067l1592841,2593583r15079,50101l1622606,2693794r14295,50111l1650811,2794011r13528,50094l1677490,2894183r12776,50053l1702673,2994259r12042,49986l1726394,3094189r11322,49894l1748685,3193921r10619,49777l1769577,3293406r9932,49634l1789103,3392592r9261,49466l1807296,3491429r8606,49272l1824187,3589866r7967,49053l1839808,3687853r7345,48808l1854192,3785337r6738,48539l1867371,3882270r6148,48243l1879378,3978599r5573,47923l1890244,4074275r5015,47577l1900001,4169247r4474,47205l1908683,4263463r3947,46809l1916320,4356874r3438,46387l1922946,4449428r2944,45940l1928592,4541074r2466,45468l1933292,4631763r2004,44969l1937075,4721443r1559,44446l1939977,4810063r1129,43897l1942027,4897573r716,43323l1943259,4983923r319,42723l1943643,5111159r-246,41777l1942970,5194384r-603,41114l1941591,5276271r-944,40425l1939539,5356768r-1269,39712l1936845,5435825r-1577,38973l1933543,5513392r-1870,38209l1927517,5626836r-4684,73618l1917652,5772405r-5644,70231l1905931,5911097r-6476,66641l1892611,6042508r-7179,62848l1877950,6166232r-7753,58852l1862206,6281862r-4076,27596l1908967,6235258r50618,-74727l2009978,6085275r50160,-75785l2110059,5933176r49675,-76846l2209157,5778954r49164,-77909l2307218,5622603r24347,-39421l2358437,5539375,2391062,35516r127,-21336l,xe" fillcolor="#00a650" stroked="f">
                  <v:path arrowok="t"/>
                </v:shape>
                <v:shape id="Graphic 6" o:spid="_x0000_s1031" style="position:absolute;left:56932;top:76641;width:18865;height:31058;visibility:visible;mso-wrap-style:square;v-text-anchor:top" coordsize="1886585,3105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Itr4A&#10;AADaAAAADwAAAGRycy9kb3ducmV2LnhtbESPzQrCMBCE74LvEFbwpqkKKtUoIhT06A94XZu1LTab&#10;2sRa394IgsdhZr5hluvWlKKh2hWWFYyGEQji1OqCMwXnUzKYg3AeWWNpmRS8ycF61e0sMdb2xQdq&#10;jj4TAcIuRgW591UspUtzMuiGtiIO3s3WBn2QdSZ1ja8AN6UcR9FUGiw4LORY0Tan9H58GgXJZLI/&#10;z5KLtRt8XMt70rjx/KZUv9duFiA8tf4f/rV3WsEUvlfCDZ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NiLa+AAAA2gAAAA8AAAAAAAAAAAAAAAAAmAIAAGRycy9kb3ducmV2&#10;LnhtbFBLBQYAAAAABAAEAPUAAACDAwAAAAA=&#10;" path="m1886443,r-36654,67546l1796947,164187r-52979,96087l1690879,355782r-53175,94906l1584469,544967r-79907,140194l1424666,823812r-79799,137028l1265252,1096166r-79343,133542l1106923,1361387r-78541,129735l924502,1660940,821773,1826970,720400,1989022r-99812,157883l498334,2338107,379244,2522126,263720,2698592,130362,2899857,,3094119r1868036,11075l1886330,19025,1886443,xe" fillcolor="#1762ae" stroked="f">
                  <v:path arrowok="t"/>
                </v:shape>
                <v:shape id="Graphic 7" o:spid="_x0000_s1032" style="position:absolute;left:28837;top:56984;width:47079;height:50603;visibility:visible;mso-wrap-style:square;v-text-anchor:top" coordsize="4707890,5060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i68UA&#10;AADaAAAADwAAAGRycy9kb3ducmV2LnhtbESPQWvCQBSE74X+h+UVeim6aSgqqavYirTqQYwePD6y&#10;r0kw+zbsbk38965Q6HGYmW+Y6bw3jbiQ87VlBa/DBARxYXXNpYLjYTWYgPABWWNjmRRcycN89vgw&#10;xUzbjvd0yUMpIoR9hgqqENpMSl9UZNAPbUscvR/rDIYoXSm1wy7CTSPTJBlJgzXHhQpb+qyoOOe/&#10;RsF6+ZGnL83uyy6TbrXfbt5Sdz0p9fzUL95BBOrDf/iv/a0VjOF+Jd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CLrxQAAANoAAAAPAAAAAAAAAAAAAAAAAJgCAABkcnMv&#10;ZG93bnJldi54bWxQSwUGAAAAAAQABAD1AAAAigMAAAAA&#10;" path="m4707565,r-43392,69706l4626511,129568r-37812,59544l4550739,248340r-38104,58913l4474390,365849r-38384,58282l4397488,482097r-38650,57652l4320059,597086r-38905,57023l4242127,710819r-39146,56396l4163719,823298r-39375,55770l4084858,934525r-39592,55146l4005570,1044504r-39796,54522l3925880,1153237r-39988,53900l3845813,1260727r-40168,53279l3765393,1366975r-40334,52659l3684646,1471984r-81049,103774l3522271,1678298r-81578,101309l3358888,1879687r-82008,98854l3194696,2076172r-82337,96410l3029895,2267774r-82566,93976l2864686,2454512r-82695,91552l2699269,2636407r-82724,89137l2533844,2813478r-82653,86734l2368611,2985747r-123679,126061l2121558,3235188r-122984,120706l1876063,3473936r-121952,115385l1632801,3702058r-120583,110098l1392446,3919624r-118876,104845l1116609,4160198,961590,4291300,808713,4417797,658180,4539707,510189,4657051,329081,4797341,152651,4930568,,5043127r2853167,16915l2988744,4850536r135246,-211474l3264407,4416837r120558,-193016l3508397,4024016r125979,-206286l3736775,3648243r103652,-173281l3945168,3298046r105660,-180393l4157242,2933939r80204,-139869l4317910,2652489r80652,-143227l4479333,2364456r80818,-146319l4640947,2070373r54946,-101375l4707508,9528,4707565,xe" fillcolor="#1c418e" stroked="f">
                  <v:path arrowok="t"/>
                </v:shape>
                <v:shape id="Graphic 8" o:spid="_x0000_s1033" style="position:absolute;left:13;top:13;width:76238;height:107684;visibility:visible;mso-wrap-style:square;v-text-anchor:top" coordsize="7623809,10768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lzrwA&#10;AADaAAAADwAAAGRycy9kb3ducmV2LnhtbERPyQrCMBC9C/5DGMGbpgouVKOIIgjqwQW9Ds3YFptJ&#10;baLWvzcHwePj7dN5bQrxosrllhX0uhEI4sTqnFMF59O6MwbhPLLGwjIp+JCD+azZmGKs7ZsP9Dr6&#10;VIQQdjEqyLwvYyldkpFB17UlceButjLoA6xSqSt8h3BTyH4UDaXBnENDhiUtM0rux6dRoNO1u5jn&#10;9or9h92PVrtBvipKpdqtejEB4an2f/HPvdEKwtZwJdwAOfs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HSXOvAAAANoAAAAPAAAAAAAAAAAAAAAAAJgCAABkcnMvZG93bnJldi54&#10;bWxQSwUGAAAAAAQABAD1AAAAgQMAAAAA&#10;" path="m7623441,44818l63576,,,10723130r7559865,44819l7623441,44818xe" filled="f" strokecolor="#a7a9ac" strokeweight=".0761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1082;top:1338;width:32369;height:1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239TFAAAA2gAAAA8AAABkcnMvZG93bnJldi54bWxEj09rwkAUxO+FfoflFbwU3VhQauomFKXY&#10;i4h/Du3tNftMYrNvY3Ybo5/eFQoeh5nfDDNNO1OJlhpXWlYwHEQgiDOrS84V7LYf/VcQziNrrCyT&#10;gjM5SJPHhynG2p54Te3G5yKUsItRQeF9HUvpsoIMuoGtiYO3t41BH2STS93gKZSbSr5E0VgaLDks&#10;FFjTrKDsd/NnFEx+RvMZP6/axdfxsB3yRTv8XirVe+re30B46vw9/E9/6sDB7Uq4ATK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Nt/UxQAAANoAAAAPAAAAAAAAAAAAAAAA&#10;AJ8CAABkcnMvZG93bnJldi54bWxQSwUGAAAAAAQABAD3AAAAkQ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D11998" w:rsidRDefault="00D11998">
      <w:pPr>
        <w:pStyle w:val="a3"/>
        <w:ind w:left="0" w:firstLine="0"/>
        <w:jc w:val="left"/>
        <w:rPr>
          <w:sz w:val="68"/>
        </w:rPr>
      </w:pPr>
    </w:p>
    <w:p w:rsidR="00D11998" w:rsidRDefault="00D11998">
      <w:pPr>
        <w:pStyle w:val="a3"/>
        <w:ind w:left="0" w:firstLine="0"/>
        <w:jc w:val="left"/>
        <w:rPr>
          <w:sz w:val="68"/>
        </w:rPr>
      </w:pPr>
    </w:p>
    <w:p w:rsidR="00D11998" w:rsidRDefault="00D11998">
      <w:pPr>
        <w:pStyle w:val="a3"/>
        <w:ind w:left="0" w:firstLine="0"/>
        <w:jc w:val="left"/>
        <w:rPr>
          <w:sz w:val="68"/>
        </w:rPr>
      </w:pPr>
    </w:p>
    <w:p w:rsidR="00D11998" w:rsidRDefault="00D11998">
      <w:pPr>
        <w:pStyle w:val="a3"/>
        <w:ind w:left="0" w:firstLine="0"/>
        <w:jc w:val="left"/>
        <w:rPr>
          <w:sz w:val="68"/>
        </w:rPr>
      </w:pPr>
    </w:p>
    <w:p w:rsidR="00D11998" w:rsidRDefault="00D11998">
      <w:pPr>
        <w:pStyle w:val="a3"/>
        <w:spacing w:before="476"/>
        <w:ind w:left="0" w:firstLine="0"/>
        <w:jc w:val="left"/>
        <w:rPr>
          <w:sz w:val="68"/>
        </w:rPr>
      </w:pPr>
    </w:p>
    <w:p w:rsidR="00D11998" w:rsidRDefault="00EB7B06">
      <w:pPr>
        <w:pStyle w:val="a5"/>
      </w:pPr>
      <w:r>
        <w:rPr>
          <w:color w:val="151616"/>
          <w:spacing w:val="-2"/>
        </w:rPr>
        <w:t>ОТЧЕТ</w:t>
      </w:r>
    </w:p>
    <w:p w:rsidR="00D11998" w:rsidRDefault="00B222C4">
      <w:pPr>
        <w:spacing w:before="438" w:line="230" w:lineRule="auto"/>
        <w:ind w:left="127" w:right="237" w:firstLine="1"/>
        <w:jc w:val="center"/>
        <w:rPr>
          <w:sz w:val="40"/>
        </w:rPr>
      </w:pPr>
      <w:r>
        <w:rPr>
          <w:color w:val="151616"/>
          <w:spacing w:val="-6"/>
          <w:sz w:val="40"/>
        </w:rPr>
        <w:t>ПО</w:t>
      </w:r>
      <w:r>
        <w:rPr>
          <w:color w:val="151616"/>
          <w:spacing w:val="-16"/>
          <w:sz w:val="40"/>
        </w:rPr>
        <w:t xml:space="preserve"> </w:t>
      </w:r>
      <w:r>
        <w:rPr>
          <w:color w:val="151616"/>
          <w:spacing w:val="-6"/>
          <w:sz w:val="40"/>
        </w:rPr>
        <w:t>ПРОВЕДЕНИЮ</w:t>
      </w:r>
      <w:r>
        <w:rPr>
          <w:color w:val="151616"/>
          <w:spacing w:val="-16"/>
          <w:sz w:val="40"/>
        </w:rPr>
        <w:t xml:space="preserve"> </w:t>
      </w:r>
      <w:r>
        <w:rPr>
          <w:color w:val="151616"/>
          <w:spacing w:val="-6"/>
          <w:sz w:val="40"/>
        </w:rPr>
        <w:t>САМООЦЕНКИ</w:t>
      </w:r>
      <w:r>
        <w:rPr>
          <w:color w:val="151616"/>
          <w:spacing w:val="-16"/>
          <w:sz w:val="40"/>
        </w:rPr>
        <w:t xml:space="preserve"> </w:t>
      </w:r>
      <w:r>
        <w:rPr>
          <w:color w:val="151616"/>
          <w:spacing w:val="-6"/>
          <w:sz w:val="40"/>
        </w:rPr>
        <w:t xml:space="preserve">ДЛЯ </w:t>
      </w:r>
      <w:r>
        <w:rPr>
          <w:color w:val="151616"/>
          <w:spacing w:val="-14"/>
          <w:sz w:val="40"/>
        </w:rPr>
        <w:t>ПРОГРАММНОЙ</w:t>
      </w:r>
      <w:r>
        <w:rPr>
          <w:color w:val="151616"/>
          <w:spacing w:val="-9"/>
          <w:sz w:val="40"/>
        </w:rPr>
        <w:t xml:space="preserve"> </w:t>
      </w:r>
      <w:r>
        <w:rPr>
          <w:color w:val="151616"/>
          <w:spacing w:val="-14"/>
          <w:sz w:val="40"/>
        </w:rPr>
        <w:t>АККРЕДИТАЦИИ</w:t>
      </w:r>
      <w:r>
        <w:rPr>
          <w:color w:val="151616"/>
          <w:spacing w:val="-9"/>
          <w:sz w:val="40"/>
        </w:rPr>
        <w:t xml:space="preserve"> </w:t>
      </w:r>
      <w:r>
        <w:rPr>
          <w:color w:val="151616"/>
          <w:spacing w:val="-14"/>
          <w:sz w:val="40"/>
        </w:rPr>
        <w:t xml:space="preserve">ОСНОВНОЙ </w:t>
      </w:r>
      <w:r>
        <w:rPr>
          <w:color w:val="151616"/>
          <w:spacing w:val="-12"/>
          <w:sz w:val="40"/>
        </w:rPr>
        <w:t>ОБРАЗОВАТЕЛЬНОЙ</w:t>
      </w:r>
      <w:r>
        <w:rPr>
          <w:color w:val="151616"/>
          <w:spacing w:val="-13"/>
          <w:sz w:val="40"/>
        </w:rPr>
        <w:t xml:space="preserve"> </w:t>
      </w:r>
      <w:r>
        <w:rPr>
          <w:color w:val="151616"/>
          <w:spacing w:val="-12"/>
          <w:sz w:val="40"/>
        </w:rPr>
        <w:t>ПРОГРАММЫ</w:t>
      </w:r>
      <w:r>
        <w:rPr>
          <w:color w:val="151616"/>
          <w:spacing w:val="-13"/>
          <w:sz w:val="40"/>
        </w:rPr>
        <w:t xml:space="preserve"> </w:t>
      </w:r>
      <w:r>
        <w:rPr>
          <w:color w:val="151616"/>
          <w:spacing w:val="-12"/>
          <w:sz w:val="40"/>
        </w:rPr>
        <w:t xml:space="preserve">ВЫСШЕГО </w:t>
      </w:r>
      <w:r>
        <w:rPr>
          <w:color w:val="151616"/>
          <w:spacing w:val="-6"/>
          <w:sz w:val="40"/>
        </w:rPr>
        <w:t>ПРОФЕССИОНАЛЬНОГО</w:t>
      </w:r>
      <w:r>
        <w:rPr>
          <w:color w:val="151616"/>
          <w:spacing w:val="-19"/>
          <w:sz w:val="40"/>
        </w:rPr>
        <w:t xml:space="preserve"> </w:t>
      </w:r>
      <w:r>
        <w:rPr>
          <w:color w:val="151616"/>
          <w:spacing w:val="-6"/>
          <w:sz w:val="40"/>
        </w:rPr>
        <w:t xml:space="preserve">ОБРАЗОВАНИЯ </w:t>
      </w:r>
      <w:r>
        <w:rPr>
          <w:color w:val="151616"/>
          <w:spacing w:val="-4"/>
          <w:sz w:val="40"/>
        </w:rPr>
        <w:t>(КЫРГЫЗСКАЯ</w:t>
      </w:r>
      <w:r>
        <w:rPr>
          <w:color w:val="151616"/>
          <w:spacing w:val="-20"/>
          <w:sz w:val="40"/>
        </w:rPr>
        <w:t xml:space="preserve"> </w:t>
      </w:r>
      <w:r>
        <w:rPr>
          <w:color w:val="151616"/>
          <w:spacing w:val="-4"/>
          <w:sz w:val="40"/>
        </w:rPr>
        <w:t>РЕСПУБЛИКА)</w:t>
      </w:r>
    </w:p>
    <w:p w:rsidR="00D11998" w:rsidRDefault="00D11998">
      <w:pPr>
        <w:spacing w:line="230" w:lineRule="auto"/>
        <w:jc w:val="center"/>
        <w:rPr>
          <w:sz w:val="40"/>
        </w:rPr>
        <w:sectPr w:rsidR="00D11998" w:rsidSect="00EB7B06">
          <w:type w:val="continuous"/>
          <w:pgSz w:w="12050" w:h="17010"/>
          <w:pgMar w:top="1960" w:right="853" w:bottom="280" w:left="1559" w:header="720" w:footer="720" w:gutter="0"/>
          <w:cols w:space="720"/>
        </w:sectPr>
      </w:pPr>
    </w:p>
    <w:p w:rsidR="00D11998" w:rsidRDefault="00B222C4">
      <w:pPr>
        <w:spacing w:before="73"/>
        <w:ind w:left="990"/>
        <w:rPr>
          <w:b/>
          <w:sz w:val="28"/>
        </w:rPr>
      </w:pPr>
      <w:r>
        <w:rPr>
          <w:b/>
          <w:sz w:val="28"/>
        </w:rPr>
        <w:lastRenderedPageBreak/>
        <w:t>НЕЗАВИСИМОЕ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АГЕНТСТВО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АККРЕДИТАЦИИ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РЕЙТИНГА</w:t>
      </w: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D11998">
      <w:pPr>
        <w:pStyle w:val="a3"/>
        <w:ind w:left="0" w:firstLine="0"/>
        <w:jc w:val="left"/>
        <w:rPr>
          <w:b/>
          <w:sz w:val="20"/>
        </w:rPr>
      </w:pPr>
    </w:p>
    <w:p w:rsidR="00D11998" w:rsidRDefault="00B222C4">
      <w:pPr>
        <w:pStyle w:val="a3"/>
        <w:spacing w:before="9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 wp14:anchorId="438005E8" wp14:editId="216F7844">
            <wp:simplePos x="0" y="0"/>
            <wp:positionH relativeFrom="page">
              <wp:posOffset>2816915</wp:posOffset>
            </wp:positionH>
            <wp:positionV relativeFrom="paragraph">
              <wp:posOffset>222215</wp:posOffset>
            </wp:positionV>
            <wp:extent cx="2315154" cy="808863"/>
            <wp:effectExtent l="0" t="0" r="0" b="0"/>
            <wp:wrapTopAndBottom/>
            <wp:docPr id="10" name="Image 10" descr="Лого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Лого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154" cy="80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ind w:left="0" w:firstLine="0"/>
        <w:jc w:val="left"/>
        <w:rPr>
          <w:b/>
          <w:sz w:val="28"/>
        </w:rPr>
      </w:pPr>
    </w:p>
    <w:p w:rsidR="00D11998" w:rsidRDefault="00D11998">
      <w:pPr>
        <w:pStyle w:val="a3"/>
        <w:spacing w:before="121"/>
        <w:ind w:left="0" w:firstLine="0"/>
        <w:jc w:val="left"/>
        <w:rPr>
          <w:b/>
          <w:sz w:val="28"/>
        </w:rPr>
      </w:pPr>
    </w:p>
    <w:p w:rsidR="00D11998" w:rsidRDefault="00EB7B06">
      <w:pPr>
        <w:spacing w:before="1" w:line="322" w:lineRule="exact"/>
        <w:ind w:left="3836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D11998" w:rsidRDefault="00B222C4">
      <w:pPr>
        <w:ind w:left="28" w:firstLine="943"/>
        <w:rPr>
          <w:b/>
          <w:sz w:val="28"/>
        </w:rPr>
      </w:pPr>
      <w:r>
        <w:rPr>
          <w:b/>
          <w:sz w:val="28"/>
        </w:rPr>
        <w:t>ПО ПРОВЕДЕНИЮ САМООЦЕНКИ ДЛЯ ПРОГРАММНОЙ АККРЕДИТАЦИИ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</w:p>
    <w:p w:rsidR="00D11998" w:rsidRDefault="00B222C4">
      <w:pPr>
        <w:spacing w:line="320" w:lineRule="exact"/>
        <w:ind w:left="954"/>
        <w:rPr>
          <w:b/>
          <w:sz w:val="28"/>
        </w:rPr>
      </w:pPr>
      <w:r>
        <w:rPr>
          <w:b/>
          <w:sz w:val="28"/>
        </w:rPr>
        <w:t>ВЫСШЕГО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D11998" w:rsidRDefault="00B222C4">
      <w:pPr>
        <w:spacing w:line="321" w:lineRule="exact"/>
        <w:ind w:left="2927"/>
        <w:rPr>
          <w:sz w:val="28"/>
        </w:rPr>
      </w:pPr>
      <w:r>
        <w:rPr>
          <w:sz w:val="28"/>
        </w:rPr>
        <w:t>(КЫРГЫЗСКАЯ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РЕСПУБЛИКА)</w:t>
      </w: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ind w:left="0" w:firstLine="0"/>
        <w:jc w:val="left"/>
        <w:rPr>
          <w:sz w:val="28"/>
        </w:rPr>
      </w:pPr>
    </w:p>
    <w:p w:rsidR="00D11998" w:rsidRDefault="00D11998">
      <w:pPr>
        <w:pStyle w:val="a3"/>
        <w:spacing w:before="91"/>
        <w:ind w:left="0" w:firstLine="0"/>
        <w:jc w:val="left"/>
        <w:rPr>
          <w:sz w:val="28"/>
        </w:rPr>
      </w:pPr>
    </w:p>
    <w:p w:rsidR="00D11998" w:rsidRDefault="00EB7B06">
      <w:pPr>
        <w:ind w:left="3706"/>
        <w:rPr>
          <w:b/>
          <w:sz w:val="24"/>
        </w:rPr>
      </w:pPr>
      <w:r>
        <w:rPr>
          <w:b/>
          <w:sz w:val="24"/>
        </w:rPr>
        <w:t>Бишкек, 2026</w:t>
      </w:r>
    </w:p>
    <w:p w:rsidR="00D11998" w:rsidRDefault="00D11998">
      <w:pPr>
        <w:rPr>
          <w:b/>
          <w:sz w:val="24"/>
        </w:rPr>
        <w:sectPr w:rsidR="00D11998" w:rsidSect="00EB7B06">
          <w:pgSz w:w="11910" w:h="16840"/>
          <w:pgMar w:top="900" w:right="853" w:bottom="280" w:left="1417" w:header="720" w:footer="720" w:gutter="0"/>
          <w:cols w:space="720"/>
        </w:sectPr>
      </w:pPr>
    </w:p>
    <w:p w:rsidR="00D11998" w:rsidRDefault="00D11998">
      <w:pPr>
        <w:pStyle w:val="a3"/>
        <w:spacing w:before="196"/>
        <w:ind w:left="0" w:firstLine="0"/>
        <w:jc w:val="left"/>
        <w:rPr>
          <w:b/>
        </w:rPr>
      </w:pPr>
    </w:p>
    <w:p w:rsidR="00D11998" w:rsidRDefault="00B222C4">
      <w:pPr>
        <w:spacing w:before="64"/>
        <w:ind w:left="428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sdt>
      <w:sdtPr>
        <w:rPr>
          <w:sz w:val="22"/>
          <w:szCs w:val="22"/>
        </w:rPr>
        <w:id w:val="-225687775"/>
        <w:docPartObj>
          <w:docPartGallery w:val="Table of Contents"/>
          <w:docPartUnique/>
        </w:docPartObj>
      </w:sdtPr>
      <w:sdtEndPr/>
      <w:sdtContent>
        <w:p w:rsidR="00D11998" w:rsidRDefault="00B222C4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474"/>
            </w:tabs>
            <w:spacing w:before="271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17" w:history="1"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486"/>
            </w:tabs>
          </w:pPr>
          <w:hyperlink w:anchor="_TOC_250016" w:history="1">
            <w:r w:rsidR="00B222C4">
              <w:t>Нормативные</w:t>
            </w:r>
            <w:r w:rsidR="00B222C4">
              <w:rPr>
                <w:spacing w:val="-4"/>
              </w:rPr>
              <w:t xml:space="preserve"> </w:t>
            </w:r>
            <w:r w:rsidR="00B222C4">
              <w:rPr>
                <w:spacing w:val="-2"/>
              </w:rPr>
              <w:t>ссылки</w:t>
            </w:r>
            <w:r w:rsidR="00B222C4">
              <w:tab/>
            </w:r>
            <w:r w:rsidR="00B222C4">
              <w:rPr>
                <w:spacing w:val="-10"/>
              </w:rPr>
              <w:t>4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491"/>
            </w:tabs>
          </w:pPr>
          <w:hyperlink w:anchor="_TOC_250015" w:history="1">
            <w:r w:rsidR="00B222C4">
              <w:t>Обозначения и</w:t>
            </w:r>
            <w:r w:rsidR="00B222C4">
              <w:rPr>
                <w:spacing w:val="1"/>
              </w:rPr>
              <w:t xml:space="preserve"> </w:t>
            </w:r>
            <w:r w:rsidR="00B222C4">
              <w:rPr>
                <w:spacing w:val="-2"/>
              </w:rPr>
              <w:t>сокращения…</w:t>
            </w:r>
            <w:r w:rsidR="00B222C4">
              <w:tab/>
            </w:r>
            <w:r w:rsidR="00B222C4">
              <w:rPr>
                <w:spacing w:val="-10"/>
              </w:rPr>
              <w:t>4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469"/>
            </w:tabs>
          </w:pPr>
          <w:hyperlink w:anchor="_TOC_250014" w:history="1">
            <w:r w:rsidR="00B222C4">
              <w:t>Общие</w:t>
            </w:r>
            <w:r w:rsidR="00B222C4">
              <w:rPr>
                <w:spacing w:val="-1"/>
              </w:rPr>
              <w:t xml:space="preserve"> </w:t>
            </w:r>
            <w:r w:rsidR="00B222C4">
              <w:t>принципы</w:t>
            </w:r>
            <w:r w:rsidR="00B222C4">
              <w:rPr>
                <w:spacing w:val="-1"/>
              </w:rPr>
              <w:t xml:space="preserve"> </w:t>
            </w:r>
            <w:r w:rsidR="00B222C4">
              <w:rPr>
                <w:spacing w:val="-2"/>
              </w:rPr>
              <w:t>оценки</w:t>
            </w:r>
            <w:r w:rsidR="00B222C4">
              <w:tab/>
            </w:r>
            <w:r w:rsidR="00B222C4">
              <w:rPr>
                <w:spacing w:val="-12"/>
              </w:rPr>
              <w:t>5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478"/>
            </w:tabs>
          </w:pPr>
          <w:hyperlink w:anchor="_TOC_250013" w:history="1">
            <w:r w:rsidR="00B222C4">
              <w:t>Структура</w:t>
            </w:r>
            <w:r w:rsidR="00B222C4">
              <w:rPr>
                <w:spacing w:val="-2"/>
              </w:rPr>
              <w:t xml:space="preserve"> </w:t>
            </w:r>
            <w:r w:rsidR="00B222C4">
              <w:t>и формат</w:t>
            </w:r>
            <w:r w:rsidR="00B222C4">
              <w:rPr>
                <w:spacing w:val="-2"/>
              </w:rPr>
              <w:t xml:space="preserve"> </w:t>
            </w:r>
            <w:r w:rsidR="00B222C4">
              <w:t>отчета</w:t>
            </w:r>
            <w:r w:rsidR="00B222C4">
              <w:rPr>
                <w:spacing w:val="-1"/>
              </w:rPr>
              <w:t xml:space="preserve"> </w:t>
            </w:r>
            <w:r w:rsidR="00B222C4">
              <w:t>по</w:t>
            </w:r>
            <w:r w:rsidR="00B222C4">
              <w:rPr>
                <w:spacing w:val="-1"/>
              </w:rPr>
              <w:t xml:space="preserve"> </w:t>
            </w:r>
            <w:r w:rsidR="00B222C4">
              <w:rPr>
                <w:spacing w:val="-2"/>
              </w:rPr>
              <w:t>самооценке</w:t>
            </w:r>
            <w:r w:rsidR="00B222C4">
              <w:tab/>
            </w:r>
            <w:r w:rsidR="00B222C4">
              <w:rPr>
                <w:spacing w:val="-10"/>
              </w:rPr>
              <w:t>5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213"/>
              <w:tab w:val="left" w:leader="dot" w:pos="9517"/>
            </w:tabs>
          </w:pPr>
          <w:hyperlink w:anchor="_TOC_250012" w:history="1">
            <w:r w:rsidR="00B222C4">
              <w:t>СТАНДАРТЫ</w:t>
            </w:r>
            <w:r w:rsidR="00B222C4">
              <w:rPr>
                <w:spacing w:val="-7"/>
              </w:rPr>
              <w:t xml:space="preserve"> </w:t>
            </w:r>
            <w:r w:rsidR="00B222C4">
              <w:t>ПРОГРАММНОЙ</w:t>
            </w:r>
            <w:r w:rsidR="00B222C4">
              <w:rPr>
                <w:spacing w:val="-6"/>
              </w:rPr>
              <w:t xml:space="preserve"> </w:t>
            </w:r>
            <w:r w:rsidR="00B222C4">
              <w:rPr>
                <w:spacing w:val="-2"/>
              </w:rPr>
              <w:t>АККРЕДИТАЦИИ…</w:t>
            </w:r>
            <w:r w:rsidR="00B222C4">
              <w:tab/>
            </w:r>
            <w:r w:rsidR="00B222C4">
              <w:rPr>
                <w:spacing w:val="-10"/>
              </w:rPr>
              <w:t>7</w:t>
            </w:r>
          </w:hyperlink>
        </w:p>
        <w:p w:rsidR="00D11998" w:rsidRDefault="007923AF">
          <w:pPr>
            <w:pStyle w:val="21"/>
            <w:tabs>
              <w:tab w:val="left" w:leader="dot" w:pos="9486"/>
            </w:tabs>
            <w:ind w:left="851"/>
          </w:pPr>
          <w:hyperlink w:anchor="_TOC_250011" w:history="1">
            <w:r w:rsidR="00B222C4">
              <w:t>Стандарт</w:t>
            </w:r>
            <w:r w:rsidR="00B222C4">
              <w:rPr>
                <w:spacing w:val="-5"/>
              </w:rPr>
              <w:t xml:space="preserve"> </w:t>
            </w:r>
            <w:r w:rsidR="00B222C4">
              <w:t>1.</w:t>
            </w:r>
            <w:r w:rsidR="00B222C4">
              <w:rPr>
                <w:spacing w:val="-2"/>
              </w:rPr>
              <w:t xml:space="preserve"> </w:t>
            </w:r>
            <w:r w:rsidR="00B222C4">
              <w:t>Управление</w:t>
            </w:r>
            <w:r w:rsidR="00B222C4">
              <w:rPr>
                <w:spacing w:val="-2"/>
              </w:rPr>
              <w:t xml:space="preserve"> </w:t>
            </w:r>
            <w:r w:rsidR="00B222C4">
              <w:t>основной</w:t>
            </w:r>
            <w:r w:rsidR="00B222C4">
              <w:rPr>
                <w:spacing w:val="-2"/>
              </w:rPr>
              <w:t xml:space="preserve"> </w:t>
            </w:r>
            <w:r w:rsidR="00B222C4">
              <w:t>образовательной</w:t>
            </w:r>
            <w:r w:rsidR="00B222C4">
              <w:rPr>
                <w:spacing w:val="-3"/>
              </w:rPr>
              <w:t xml:space="preserve"> </w:t>
            </w:r>
            <w:r w:rsidR="00B222C4">
              <w:rPr>
                <w:spacing w:val="-2"/>
              </w:rPr>
              <w:t>программой</w:t>
            </w:r>
            <w:r w:rsidR="00B222C4">
              <w:tab/>
            </w:r>
            <w:r w:rsidR="00B222C4">
              <w:rPr>
                <w:spacing w:val="-10"/>
              </w:rPr>
              <w:t>7</w:t>
            </w:r>
          </w:hyperlink>
        </w:p>
        <w:p w:rsidR="00D11998" w:rsidRDefault="007923AF">
          <w:pPr>
            <w:pStyle w:val="21"/>
            <w:tabs>
              <w:tab w:val="left" w:leader="dot" w:pos="9349"/>
            </w:tabs>
            <w:ind w:left="851"/>
          </w:pPr>
          <w:hyperlink w:anchor="_TOC_250010" w:history="1">
            <w:r w:rsidR="00B222C4">
              <w:t>Стандарт</w:t>
            </w:r>
            <w:r w:rsidR="00B222C4">
              <w:rPr>
                <w:spacing w:val="-1"/>
              </w:rPr>
              <w:t xml:space="preserve"> </w:t>
            </w:r>
            <w:r w:rsidR="00B222C4">
              <w:t>2.</w:t>
            </w:r>
            <w:r w:rsidR="00B222C4">
              <w:rPr>
                <w:spacing w:val="-1"/>
              </w:rPr>
              <w:t xml:space="preserve"> </w:t>
            </w:r>
            <w:r w:rsidR="00B222C4">
              <w:t>Управление</w:t>
            </w:r>
            <w:r w:rsidR="00B222C4">
              <w:rPr>
                <w:spacing w:val="-1"/>
              </w:rPr>
              <w:t xml:space="preserve"> </w:t>
            </w:r>
            <w:r w:rsidR="00B222C4">
              <w:t>информацией</w:t>
            </w:r>
            <w:r w:rsidR="00B222C4">
              <w:rPr>
                <w:spacing w:val="-3"/>
              </w:rPr>
              <w:t xml:space="preserve"> </w:t>
            </w:r>
            <w:r w:rsidR="00B222C4">
              <w:t>и</w:t>
            </w:r>
            <w:r w:rsidR="00B222C4">
              <w:rPr>
                <w:spacing w:val="1"/>
              </w:rPr>
              <w:t xml:space="preserve"> </w:t>
            </w:r>
            <w:r w:rsidR="00B222C4">
              <w:rPr>
                <w:spacing w:val="-2"/>
              </w:rPr>
              <w:t>отчетность</w:t>
            </w:r>
            <w:r w:rsidR="00B222C4">
              <w:tab/>
            </w:r>
            <w:r w:rsidR="00B222C4">
              <w:rPr>
                <w:spacing w:val="-5"/>
              </w:rPr>
              <w:t>12</w:t>
            </w:r>
          </w:hyperlink>
        </w:p>
        <w:p w:rsidR="00D11998" w:rsidRDefault="007923AF">
          <w:pPr>
            <w:pStyle w:val="21"/>
            <w:tabs>
              <w:tab w:val="left" w:leader="dot" w:pos="9368"/>
            </w:tabs>
            <w:ind w:left="851"/>
          </w:pPr>
          <w:hyperlink w:anchor="_TOC_250009" w:history="1">
            <w:r w:rsidR="00B222C4">
              <w:t>Стандарт</w:t>
            </w:r>
            <w:r w:rsidR="00B222C4">
              <w:rPr>
                <w:spacing w:val="-5"/>
              </w:rPr>
              <w:t xml:space="preserve"> </w:t>
            </w:r>
            <w:r w:rsidR="00B222C4">
              <w:t>3.</w:t>
            </w:r>
            <w:r w:rsidR="00B222C4">
              <w:rPr>
                <w:spacing w:val="-2"/>
              </w:rPr>
              <w:t xml:space="preserve"> </w:t>
            </w:r>
            <w:r w:rsidR="00B222C4">
              <w:t>Разработка</w:t>
            </w:r>
            <w:r w:rsidR="00B222C4">
              <w:rPr>
                <w:spacing w:val="-4"/>
              </w:rPr>
              <w:t xml:space="preserve"> </w:t>
            </w:r>
            <w:r w:rsidR="00B222C4">
              <w:t>и</w:t>
            </w:r>
            <w:r w:rsidR="00B222C4">
              <w:rPr>
                <w:spacing w:val="1"/>
              </w:rPr>
              <w:t xml:space="preserve"> </w:t>
            </w:r>
            <w:r w:rsidR="00B222C4">
              <w:t>утверждение</w:t>
            </w:r>
            <w:r w:rsidR="00B222C4">
              <w:rPr>
                <w:spacing w:val="-4"/>
              </w:rPr>
              <w:t xml:space="preserve"> </w:t>
            </w:r>
            <w:r w:rsidR="00B222C4">
              <w:t>основной</w:t>
            </w:r>
            <w:r w:rsidR="00B222C4">
              <w:rPr>
                <w:spacing w:val="-1"/>
              </w:rPr>
              <w:t xml:space="preserve"> </w:t>
            </w:r>
            <w:r w:rsidR="00B222C4">
              <w:t>образовательной</w:t>
            </w:r>
            <w:r w:rsidR="00B222C4">
              <w:rPr>
                <w:spacing w:val="-4"/>
              </w:rPr>
              <w:t xml:space="preserve"> </w:t>
            </w:r>
            <w:r w:rsidR="00B222C4">
              <w:rPr>
                <w:spacing w:val="-2"/>
              </w:rPr>
              <w:t>программы</w:t>
            </w:r>
            <w:r w:rsidR="00B222C4">
              <w:tab/>
            </w:r>
            <w:r w:rsidR="00B222C4">
              <w:rPr>
                <w:spacing w:val="-5"/>
              </w:rPr>
              <w:t>14</w:t>
            </w:r>
          </w:hyperlink>
        </w:p>
        <w:p w:rsidR="00D11998" w:rsidRDefault="007923AF">
          <w:pPr>
            <w:pStyle w:val="21"/>
            <w:tabs>
              <w:tab w:val="left" w:leader="dot" w:pos="9370"/>
            </w:tabs>
            <w:ind w:right="451"/>
          </w:pPr>
          <w:hyperlink w:anchor="_TOC_250008" w:history="1">
            <w:r w:rsidR="00B222C4">
              <w:t>Стандарт 4. Постоянный мониторинг и периодическая оценка основной образовательной программы</w:t>
            </w:r>
            <w:r w:rsidR="00B222C4">
              <w:tab/>
            </w:r>
            <w:r w:rsidR="00B222C4">
              <w:rPr>
                <w:spacing w:val="-6"/>
              </w:rPr>
              <w:t>18</w:t>
            </w:r>
          </w:hyperlink>
        </w:p>
        <w:p w:rsidR="00D11998" w:rsidRDefault="007923AF">
          <w:pPr>
            <w:pStyle w:val="10"/>
            <w:tabs>
              <w:tab w:val="left" w:leader="dot" w:pos="9390"/>
            </w:tabs>
            <w:ind w:right="432"/>
          </w:pPr>
          <w:hyperlink w:anchor="_TOC_250007" w:history="1">
            <w:r w:rsidR="00B222C4">
              <w:t>Стандарт 5. Студентоцентрированное обучение, преподавание и оценка</w:t>
            </w:r>
            <w:r w:rsidR="00B222C4">
              <w:rPr>
                <w:spacing w:val="40"/>
              </w:rPr>
              <w:t xml:space="preserve"> </w:t>
            </w:r>
            <w:r w:rsidR="00B222C4">
              <w:rPr>
                <w:spacing w:val="-2"/>
              </w:rPr>
              <w:t>успеваемости</w:t>
            </w:r>
            <w:r w:rsidR="00B222C4">
              <w:tab/>
            </w:r>
            <w:r w:rsidR="00B222C4">
              <w:rPr>
                <w:spacing w:val="-5"/>
              </w:rPr>
              <w:t>20</w:t>
            </w:r>
          </w:hyperlink>
        </w:p>
        <w:p w:rsidR="00D11998" w:rsidRDefault="007923AF">
          <w:pPr>
            <w:pStyle w:val="21"/>
            <w:tabs>
              <w:tab w:val="left" w:leader="dot" w:pos="9382"/>
            </w:tabs>
          </w:pPr>
          <w:hyperlink w:anchor="_TOC_250006" w:history="1">
            <w:r w:rsidR="00B222C4">
              <w:t>Стандарт</w:t>
            </w:r>
            <w:r w:rsidR="00B222C4">
              <w:rPr>
                <w:spacing w:val="-1"/>
              </w:rPr>
              <w:t xml:space="preserve"> </w:t>
            </w:r>
            <w:r w:rsidR="00B222C4">
              <w:t xml:space="preserve">6. </w:t>
            </w:r>
            <w:r w:rsidR="00B222C4">
              <w:rPr>
                <w:spacing w:val="-2"/>
              </w:rPr>
              <w:t>Обучающиеся</w:t>
            </w:r>
            <w:r w:rsidR="00B222C4">
              <w:tab/>
            </w:r>
            <w:r w:rsidR="00B222C4">
              <w:rPr>
                <w:spacing w:val="-5"/>
              </w:rPr>
              <w:t>23</w:t>
            </w:r>
          </w:hyperlink>
        </w:p>
        <w:p w:rsidR="00D11998" w:rsidRDefault="007923AF">
          <w:pPr>
            <w:pStyle w:val="21"/>
            <w:tabs>
              <w:tab w:val="left" w:leader="dot" w:pos="9346"/>
            </w:tabs>
          </w:pPr>
          <w:hyperlink w:anchor="_TOC_250005" w:history="1">
            <w:r w:rsidR="00B222C4">
              <w:t>Стандарт</w:t>
            </w:r>
            <w:r w:rsidR="00B222C4">
              <w:rPr>
                <w:spacing w:val="-3"/>
              </w:rPr>
              <w:t xml:space="preserve"> </w:t>
            </w:r>
            <w:r w:rsidR="00B222C4">
              <w:t>7.</w:t>
            </w:r>
            <w:r w:rsidR="00B222C4">
              <w:rPr>
                <w:spacing w:val="-2"/>
              </w:rPr>
              <w:t xml:space="preserve"> </w:t>
            </w:r>
            <w:r w:rsidR="00B222C4">
              <w:t>Профессорско-преподавательский</w:t>
            </w:r>
            <w:r w:rsidR="00B222C4">
              <w:rPr>
                <w:spacing w:val="-3"/>
              </w:rPr>
              <w:t xml:space="preserve"> </w:t>
            </w:r>
            <w:r w:rsidR="00B222C4">
              <w:rPr>
                <w:spacing w:val="-2"/>
              </w:rPr>
              <w:t>состав</w:t>
            </w:r>
            <w:r w:rsidR="00B222C4">
              <w:tab/>
            </w:r>
            <w:r w:rsidR="00B222C4">
              <w:rPr>
                <w:spacing w:val="-5"/>
              </w:rPr>
              <w:t>26</w:t>
            </w:r>
          </w:hyperlink>
        </w:p>
        <w:p w:rsidR="00D11998" w:rsidRDefault="007923AF">
          <w:pPr>
            <w:pStyle w:val="21"/>
            <w:tabs>
              <w:tab w:val="left" w:leader="dot" w:pos="9390"/>
            </w:tabs>
          </w:pPr>
          <w:hyperlink w:anchor="_TOC_250004" w:history="1">
            <w:r w:rsidR="00B222C4">
              <w:t>Стандарт</w:t>
            </w:r>
            <w:r w:rsidR="00B222C4">
              <w:rPr>
                <w:spacing w:val="-4"/>
              </w:rPr>
              <w:t xml:space="preserve"> </w:t>
            </w:r>
            <w:r w:rsidR="00B222C4">
              <w:t>8.</w:t>
            </w:r>
            <w:r w:rsidR="00B222C4">
              <w:rPr>
                <w:spacing w:val="-1"/>
              </w:rPr>
              <w:t xml:space="preserve"> </w:t>
            </w:r>
            <w:r w:rsidR="00B222C4">
              <w:t>Образовательные</w:t>
            </w:r>
            <w:r w:rsidR="00B222C4">
              <w:rPr>
                <w:spacing w:val="-3"/>
              </w:rPr>
              <w:t xml:space="preserve"> </w:t>
            </w:r>
            <w:r w:rsidR="00B222C4">
              <w:t>ресурсы</w:t>
            </w:r>
            <w:r w:rsidR="00B222C4">
              <w:rPr>
                <w:spacing w:val="-2"/>
              </w:rPr>
              <w:t xml:space="preserve"> </w:t>
            </w:r>
            <w:r w:rsidR="00B222C4">
              <w:t>и</w:t>
            </w:r>
            <w:r w:rsidR="00B222C4">
              <w:rPr>
                <w:spacing w:val="-1"/>
              </w:rPr>
              <w:t xml:space="preserve"> </w:t>
            </w:r>
            <w:r w:rsidR="00B222C4">
              <w:t>системы</w:t>
            </w:r>
            <w:r w:rsidR="00B222C4">
              <w:rPr>
                <w:spacing w:val="-2"/>
              </w:rPr>
              <w:t xml:space="preserve"> </w:t>
            </w:r>
            <w:r w:rsidR="00B222C4">
              <w:t xml:space="preserve">поддержки </w:t>
            </w:r>
            <w:r w:rsidR="00B222C4">
              <w:rPr>
                <w:spacing w:val="-2"/>
              </w:rPr>
              <w:t>студентов</w:t>
            </w:r>
            <w:r w:rsidR="00B222C4">
              <w:tab/>
            </w:r>
            <w:r w:rsidR="00B222C4">
              <w:rPr>
                <w:spacing w:val="-5"/>
              </w:rPr>
              <w:t>30</w:t>
            </w:r>
          </w:hyperlink>
        </w:p>
        <w:p w:rsidR="00D11998" w:rsidRDefault="007923AF">
          <w:pPr>
            <w:pStyle w:val="21"/>
            <w:tabs>
              <w:tab w:val="left" w:leader="dot" w:pos="9368"/>
            </w:tabs>
          </w:pPr>
          <w:hyperlink w:anchor="_TOC_250003" w:history="1">
            <w:r w:rsidR="00B222C4">
              <w:t>Стандарт</w:t>
            </w:r>
            <w:r w:rsidR="00B222C4">
              <w:rPr>
                <w:spacing w:val="-2"/>
              </w:rPr>
              <w:t xml:space="preserve"> </w:t>
            </w:r>
            <w:r w:rsidR="00B222C4">
              <w:t>9.</w:t>
            </w:r>
            <w:r w:rsidR="00B222C4">
              <w:rPr>
                <w:spacing w:val="-2"/>
              </w:rPr>
              <w:t xml:space="preserve"> </w:t>
            </w:r>
            <w:r w:rsidR="00B222C4">
              <w:t>Информирование</w:t>
            </w:r>
            <w:r w:rsidR="00B222C4">
              <w:rPr>
                <w:spacing w:val="-2"/>
              </w:rPr>
              <w:t xml:space="preserve"> общественности</w:t>
            </w:r>
            <w:r w:rsidR="00B222C4">
              <w:tab/>
            </w:r>
            <w:r w:rsidR="00B222C4">
              <w:rPr>
                <w:spacing w:val="-5"/>
              </w:rPr>
              <w:t>32</w:t>
            </w:r>
          </w:hyperlink>
        </w:p>
        <w:p w:rsidR="00D11998" w:rsidRDefault="007923AF" w:rsidP="00E727B3">
          <w:pPr>
            <w:pStyle w:val="21"/>
            <w:numPr>
              <w:ilvl w:val="0"/>
              <w:numId w:val="15"/>
            </w:numPr>
            <w:tabs>
              <w:tab w:val="left" w:pos="1135"/>
              <w:tab w:val="left" w:leader="dot" w:pos="9356"/>
            </w:tabs>
            <w:ind w:left="1135" w:hanging="285"/>
          </w:pPr>
          <w:hyperlink w:anchor="_TOC_250002" w:history="1">
            <w:r w:rsidR="00B222C4">
              <w:t>Заключение</w:t>
            </w:r>
            <w:r w:rsidR="00B222C4">
              <w:rPr>
                <w:spacing w:val="-1"/>
              </w:rPr>
              <w:t xml:space="preserve"> </w:t>
            </w:r>
            <w:r w:rsidR="00B222C4">
              <w:t>комиссии</w:t>
            </w:r>
            <w:r w:rsidR="00B222C4">
              <w:rPr>
                <w:spacing w:val="-2"/>
              </w:rPr>
              <w:t xml:space="preserve"> </w:t>
            </w:r>
            <w:r w:rsidR="00B222C4">
              <w:t xml:space="preserve">по </w:t>
            </w:r>
            <w:r w:rsidR="00B222C4">
              <w:rPr>
                <w:spacing w:val="-2"/>
              </w:rPr>
              <w:t>самооценке</w:t>
            </w:r>
            <w:r w:rsidR="00B222C4">
              <w:tab/>
            </w:r>
            <w:r w:rsidR="00B222C4">
              <w:rPr>
                <w:spacing w:val="-5"/>
              </w:rPr>
              <w:t>35</w:t>
            </w:r>
          </w:hyperlink>
        </w:p>
        <w:p w:rsidR="00D11998" w:rsidRDefault="007923AF">
          <w:pPr>
            <w:pStyle w:val="10"/>
            <w:tabs>
              <w:tab w:val="left" w:leader="dot" w:pos="9347"/>
            </w:tabs>
          </w:pPr>
          <w:hyperlink w:anchor="_TOC_250001" w:history="1">
            <w:r w:rsidR="00B222C4">
              <w:rPr>
                <w:spacing w:val="-2"/>
              </w:rPr>
              <w:t>Библиография…</w:t>
            </w:r>
            <w:r w:rsidR="00B222C4">
              <w:tab/>
            </w:r>
            <w:r w:rsidR="00B222C4">
              <w:rPr>
                <w:spacing w:val="-5"/>
              </w:rPr>
              <w:t>42</w:t>
            </w:r>
          </w:hyperlink>
        </w:p>
        <w:p w:rsidR="00D11998" w:rsidRDefault="007923AF">
          <w:pPr>
            <w:pStyle w:val="21"/>
            <w:tabs>
              <w:tab w:val="left" w:leader="dot" w:pos="9337"/>
            </w:tabs>
          </w:pPr>
          <w:hyperlink w:anchor="_TOC_250000" w:history="1">
            <w:r w:rsidR="00B222C4">
              <w:t>Приложение</w:t>
            </w:r>
            <w:r w:rsidR="00B222C4">
              <w:rPr>
                <w:spacing w:val="-2"/>
              </w:rPr>
              <w:t xml:space="preserve"> </w:t>
            </w:r>
            <w:r w:rsidR="00B222C4">
              <w:t>1.</w:t>
            </w:r>
            <w:r w:rsidR="00B222C4">
              <w:rPr>
                <w:spacing w:val="-1"/>
              </w:rPr>
              <w:t xml:space="preserve"> </w:t>
            </w:r>
            <w:r w:rsidR="00B222C4">
              <w:t>Памятка</w:t>
            </w:r>
            <w:r w:rsidR="00B222C4">
              <w:rPr>
                <w:spacing w:val="-2"/>
              </w:rPr>
              <w:t xml:space="preserve"> </w:t>
            </w:r>
            <w:r w:rsidR="00B222C4">
              <w:t>к разработке</w:t>
            </w:r>
            <w:r w:rsidR="00B222C4">
              <w:rPr>
                <w:spacing w:val="-2"/>
              </w:rPr>
              <w:t xml:space="preserve"> </w:t>
            </w:r>
            <w:r w:rsidR="00B222C4">
              <w:t>отчета</w:t>
            </w:r>
            <w:r w:rsidR="00B222C4">
              <w:rPr>
                <w:spacing w:val="-2"/>
              </w:rPr>
              <w:t xml:space="preserve"> </w:t>
            </w:r>
            <w:r w:rsidR="00B222C4">
              <w:t>по</w:t>
            </w:r>
            <w:r w:rsidR="00B222C4">
              <w:rPr>
                <w:spacing w:val="-1"/>
              </w:rPr>
              <w:t xml:space="preserve"> </w:t>
            </w:r>
            <w:r w:rsidR="00B222C4">
              <w:t>самооценке</w:t>
            </w:r>
            <w:r w:rsidR="00B222C4">
              <w:rPr>
                <w:spacing w:val="-1"/>
              </w:rPr>
              <w:t xml:space="preserve"> </w:t>
            </w:r>
            <w:r w:rsidR="00B222C4">
              <w:rPr>
                <w:spacing w:val="-5"/>
              </w:rPr>
              <w:t>ООП</w:t>
            </w:r>
            <w:r w:rsidR="00B222C4">
              <w:tab/>
            </w:r>
            <w:r w:rsidR="00B222C4">
              <w:rPr>
                <w:spacing w:val="-5"/>
              </w:rPr>
              <w:t>43</w:t>
            </w:r>
          </w:hyperlink>
        </w:p>
        <w:p w:rsidR="00D11998" w:rsidRDefault="00B222C4">
          <w:r>
            <w:fldChar w:fldCharType="end"/>
          </w:r>
        </w:p>
      </w:sdtContent>
    </w:sdt>
    <w:p w:rsidR="00D11998" w:rsidRDefault="00D11998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Default="00EB7B06"/>
    <w:p w:rsidR="00EB7B06" w:rsidRPr="00EB7B06" w:rsidRDefault="00EB7B06" w:rsidP="00EB7B06">
      <w:pPr>
        <w:pStyle w:val="13"/>
        <w:shd w:val="clear" w:color="auto" w:fill="auto"/>
        <w:spacing w:after="222" w:line="230" w:lineRule="exac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162349841"/>
      <w:r w:rsidRPr="00EB7B06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ЗАЯВЛЕНИЕ</w:t>
      </w:r>
      <w:bookmarkEnd w:id="0"/>
    </w:p>
    <w:p w:rsidR="00EB7B06" w:rsidRPr="006535A6" w:rsidRDefault="00EB7B06" w:rsidP="00EB7B06">
      <w:pPr>
        <w:pStyle w:val="14"/>
        <w:shd w:val="clear" w:color="auto" w:fill="auto"/>
        <w:spacing w:before="0" w:after="0"/>
        <w:ind w:right="20"/>
        <w:rPr>
          <w:sz w:val="28"/>
          <w:szCs w:val="28"/>
        </w:rPr>
      </w:pPr>
      <w:r w:rsidRPr="00EE4FC7">
        <w:rPr>
          <w:rStyle w:val="Consolas12pt0pt"/>
          <w:sz w:val="28"/>
          <w:szCs w:val="28"/>
        </w:rPr>
        <w:t>Я,</w:t>
      </w:r>
      <w:r w:rsidRPr="006535A6">
        <w:rPr>
          <w:sz w:val="28"/>
          <w:szCs w:val="28"/>
        </w:rPr>
        <w:t xml:space="preserve"> Чыныбаев Мирлан Койчубекович подтверждаю, что в данном отчете но самооценке образовательных программ по направлению </w:t>
      </w:r>
      <w:r w:rsidRPr="00451DBD">
        <w:rPr>
          <w:sz w:val="28"/>
          <w:szCs w:val="28"/>
          <w:lang w:val="ky-KG"/>
        </w:rPr>
        <w:t>580600</w:t>
      </w:r>
      <w:r w:rsidRPr="00451DBD">
        <w:rPr>
          <w:sz w:val="28"/>
          <w:szCs w:val="28"/>
        </w:rPr>
        <w:t xml:space="preserve"> «</w:t>
      </w:r>
      <w:r w:rsidRPr="00451DBD">
        <w:rPr>
          <w:sz w:val="28"/>
          <w:szCs w:val="28"/>
          <w:lang w:val="ky-KG"/>
        </w:rPr>
        <w:t>Логистика</w:t>
      </w:r>
      <w:r w:rsidRPr="00451DBD">
        <w:rPr>
          <w:sz w:val="28"/>
          <w:szCs w:val="28"/>
        </w:rPr>
        <w:t>»</w:t>
      </w:r>
      <w:r w:rsidRPr="006535A6">
        <w:rPr>
          <w:sz w:val="28"/>
          <w:szCs w:val="28"/>
        </w:rPr>
        <w:t xml:space="preserve"> Кыргызского государственного технического университета</w:t>
      </w:r>
      <w:r>
        <w:rPr>
          <w:sz w:val="28"/>
          <w:szCs w:val="28"/>
        </w:rPr>
        <w:t xml:space="preserve"> им. И. Раззакова, содержащем </w:t>
      </w:r>
      <w:r w:rsidR="00756018">
        <w:rPr>
          <w:b/>
          <w:sz w:val="28"/>
          <w:szCs w:val="28"/>
        </w:rPr>
        <w:t>100</w:t>
      </w:r>
      <w:r w:rsidRPr="006535A6">
        <w:rPr>
          <w:sz w:val="28"/>
          <w:szCs w:val="28"/>
        </w:rPr>
        <w:t xml:space="preserve"> страниц, предоставлены абсолютно достоверные, точные и исчерпывающие данные, которые адекватно и в полной мере характеризуют деятельность организации образования по реализаций образовательной программы в вузе.</w:t>
      </w:r>
    </w:p>
    <w:p w:rsidR="00EB7B06" w:rsidRPr="006535A6" w:rsidRDefault="00EB7B06" w:rsidP="00EB7B06">
      <w:pPr>
        <w:rPr>
          <w:sz w:val="28"/>
          <w:szCs w:val="28"/>
        </w:rPr>
      </w:pPr>
    </w:p>
    <w:p w:rsidR="00EB7B06" w:rsidRPr="006535A6" w:rsidRDefault="00EB7B06" w:rsidP="00EB7B06">
      <w:pPr>
        <w:rPr>
          <w:sz w:val="28"/>
          <w:szCs w:val="28"/>
        </w:rPr>
      </w:pPr>
    </w:p>
    <w:p w:rsidR="00EB7B06" w:rsidRPr="006535A6" w:rsidRDefault="00EB7B06" w:rsidP="00EB7B06">
      <w:pPr>
        <w:rPr>
          <w:sz w:val="28"/>
          <w:szCs w:val="28"/>
        </w:rPr>
      </w:pPr>
    </w:p>
    <w:p w:rsidR="00EB7B06" w:rsidRPr="006535A6" w:rsidRDefault="00EB7B06" w:rsidP="00EB7B06">
      <w:pPr>
        <w:rPr>
          <w:sz w:val="28"/>
          <w:szCs w:val="28"/>
        </w:rPr>
      </w:pPr>
    </w:p>
    <w:p w:rsidR="00EB7B06" w:rsidRPr="006535A6" w:rsidRDefault="00EB7B06" w:rsidP="00EB7B06">
      <w:pPr>
        <w:rPr>
          <w:sz w:val="28"/>
          <w:szCs w:val="28"/>
        </w:rPr>
      </w:pPr>
    </w:p>
    <w:p w:rsidR="00EB7B06" w:rsidRPr="006535A6" w:rsidRDefault="00EB7B06" w:rsidP="00EB7B06">
      <w:pPr>
        <w:jc w:val="center"/>
        <w:rPr>
          <w:b/>
          <w:sz w:val="28"/>
          <w:szCs w:val="28"/>
        </w:rPr>
      </w:pPr>
      <w:r w:rsidRPr="006535A6">
        <w:rPr>
          <w:b/>
          <w:sz w:val="28"/>
          <w:szCs w:val="28"/>
        </w:rPr>
        <w:t>Ректор</w:t>
      </w:r>
      <w:r w:rsidRPr="006535A6">
        <w:rPr>
          <w:b/>
          <w:sz w:val="28"/>
          <w:szCs w:val="28"/>
        </w:rPr>
        <w:tab/>
      </w:r>
      <w:r w:rsidRPr="006535A6">
        <w:rPr>
          <w:b/>
          <w:sz w:val="28"/>
          <w:szCs w:val="28"/>
        </w:rPr>
        <w:tab/>
      </w:r>
      <w:r w:rsidRPr="006535A6">
        <w:rPr>
          <w:b/>
          <w:sz w:val="28"/>
          <w:szCs w:val="28"/>
        </w:rPr>
        <w:tab/>
      </w:r>
      <w:r w:rsidRPr="006535A6">
        <w:rPr>
          <w:b/>
          <w:sz w:val="28"/>
          <w:szCs w:val="28"/>
        </w:rPr>
        <w:tab/>
      </w:r>
      <w:r w:rsidRPr="006535A6">
        <w:rPr>
          <w:b/>
          <w:sz w:val="28"/>
          <w:szCs w:val="28"/>
        </w:rPr>
        <w:tab/>
      </w:r>
      <w:r w:rsidRPr="006535A6">
        <w:rPr>
          <w:b/>
          <w:sz w:val="28"/>
          <w:szCs w:val="28"/>
        </w:rPr>
        <w:tab/>
        <w:t>М.К. Чыныбаев</w:t>
      </w:r>
    </w:p>
    <w:p w:rsidR="00EB7B06" w:rsidRPr="006535A6" w:rsidRDefault="00EB7B06" w:rsidP="00EB7B06">
      <w:pPr>
        <w:pStyle w:val="ae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B7B06" w:rsidRDefault="00EB7B06" w:rsidP="00EB7B06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180"/>
        <w:gridCol w:w="567"/>
      </w:tblGrid>
      <w:tr w:rsidR="00EB7B06" w:rsidTr="00EB7B06">
        <w:tc>
          <w:tcPr>
            <w:tcW w:w="9180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center"/>
              <w:outlineLvl w:val="0"/>
              <w:rPr>
                <w:caps/>
              </w:rPr>
            </w:pPr>
            <w:bookmarkStart w:id="1" w:name="_Toc162349842"/>
            <w:r>
              <w:rPr>
                <w:caps/>
              </w:rPr>
              <w:lastRenderedPageBreak/>
              <w:t>Содержание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EB7B06" w:rsidTr="00EB7B06">
        <w:tc>
          <w:tcPr>
            <w:tcW w:w="9180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заявление…………………………………………………………………………………</w:t>
            </w:r>
          </w:p>
        </w:tc>
        <w:tc>
          <w:tcPr>
            <w:tcW w:w="567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  <w:lang w:val="en-US"/>
              </w:rPr>
            </w:pPr>
          </w:p>
        </w:tc>
      </w:tr>
      <w:tr w:rsidR="00EB7B06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Общая информация………………………………………………………………….</w:t>
            </w:r>
          </w:p>
        </w:tc>
        <w:tc>
          <w:tcPr>
            <w:tcW w:w="567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  <w:lang w:val="en-US"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рабочая группа по проведению самооценки по стандартам программной аккредитации……………………………………………………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обозначения и сокращения…………………………………………………….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введение ………………………………………………………………………………….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сведения о предшествующих процедурах аккредитации ооп..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1. управление основной образовательной программой …………………………………………………………………………….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2. управление информацией и отчетность ……………..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3. разработка и утверждение основной образовательной программы …………………………………………………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4. постоянный мониторинг и периодическая оценка основной образовательной программы 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5. студентоцентрированное обучение, преподавание и оценка успеваемости ………………………………….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6. обучающиеся ………………………………………………………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7. профессорско-преподавательский состав 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8. образовательные ресурсы и системы поддержки студентов ……………………………………………………………………………….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стандарт 9. информирование общественности ……………………..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  <w:tr w:rsidR="00EB7B06" w:rsidRPr="00EE4FC7" w:rsidTr="00EB7B06">
        <w:tc>
          <w:tcPr>
            <w:tcW w:w="9180" w:type="dxa"/>
          </w:tcPr>
          <w:p w:rsidR="00EB7B06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  <w:r>
              <w:rPr>
                <w:caps/>
              </w:rPr>
              <w:t>заключение комиссии по самооценке …………………………………</w:t>
            </w:r>
          </w:p>
        </w:tc>
        <w:tc>
          <w:tcPr>
            <w:tcW w:w="567" w:type="dxa"/>
          </w:tcPr>
          <w:p w:rsidR="00EB7B06" w:rsidRPr="00EE4FC7" w:rsidRDefault="00EB7B06" w:rsidP="00EB7B06">
            <w:pPr>
              <w:pStyle w:val="12"/>
              <w:spacing w:line="360" w:lineRule="auto"/>
              <w:ind w:firstLine="0"/>
              <w:jc w:val="left"/>
              <w:outlineLvl w:val="0"/>
              <w:rPr>
                <w:caps/>
              </w:rPr>
            </w:pPr>
          </w:p>
        </w:tc>
      </w:tr>
    </w:tbl>
    <w:p w:rsidR="00EB7B06" w:rsidRPr="00EE4FC7" w:rsidRDefault="00EB7B06" w:rsidP="00EB7B06">
      <w:pPr>
        <w:pStyle w:val="12"/>
        <w:spacing w:before="120" w:after="120" w:line="360" w:lineRule="auto"/>
        <w:ind w:firstLine="0"/>
        <w:jc w:val="left"/>
        <w:outlineLvl w:val="0"/>
        <w:rPr>
          <w:caps/>
        </w:rPr>
      </w:pPr>
    </w:p>
    <w:p w:rsidR="00EB7B06" w:rsidRPr="00EE4FC7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Pr="00EE4FC7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Pr="000141C3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  <w:r w:rsidRPr="000141C3">
        <w:rPr>
          <w:caps/>
        </w:rPr>
        <w:lastRenderedPageBreak/>
        <w:t>Общая информация</w:t>
      </w:r>
      <w:bookmarkEnd w:id="1"/>
    </w:p>
    <w:p w:rsidR="00EB7B06" w:rsidRPr="00B63BE2" w:rsidRDefault="00EB7B06" w:rsidP="00EB7B06">
      <w:pPr>
        <w:rPr>
          <w:rFonts w:eastAsia="Calibri"/>
          <w:b/>
          <w:sz w:val="24"/>
          <w:szCs w:val="24"/>
        </w:rPr>
      </w:pPr>
    </w:p>
    <w:tbl>
      <w:tblPr>
        <w:tblW w:w="935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103"/>
      </w:tblGrid>
      <w:tr w:rsidR="00EB7B06" w:rsidRPr="00B63BE2" w:rsidTr="00EB7B06">
        <w:trPr>
          <w:trHeight w:val="634"/>
        </w:trPr>
        <w:tc>
          <w:tcPr>
            <w:tcW w:w="4253" w:type="dxa"/>
            <w:shd w:val="clear" w:color="auto" w:fill="auto"/>
          </w:tcPr>
          <w:p w:rsidR="00EB7B06" w:rsidRPr="00421683" w:rsidRDefault="00EB7B06" w:rsidP="00EB7B06">
            <w:pPr>
              <w:tabs>
                <w:tab w:val="left" w:pos="1821"/>
              </w:tabs>
              <w:spacing w:line="276" w:lineRule="auto"/>
              <w:ind w:right="106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421683">
              <w:rPr>
                <w:rFonts w:eastAsia="Calibri"/>
                <w:b/>
                <w:sz w:val="24"/>
                <w:szCs w:val="24"/>
                <w:lang w:bidi="ru-RU"/>
              </w:rPr>
              <w:t>Название</w:t>
            </w:r>
            <w:r>
              <w:rPr>
                <w:rFonts w:eastAsia="Calibri"/>
                <w:b/>
                <w:sz w:val="24"/>
                <w:szCs w:val="24"/>
                <w:lang w:bidi="ru-RU"/>
              </w:rPr>
              <w:t xml:space="preserve"> образовательной 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  <w:r w:rsidRPr="00421683">
              <w:rPr>
                <w:rFonts w:eastAsia="Calibri"/>
                <w:b/>
                <w:sz w:val="24"/>
                <w:szCs w:val="24"/>
                <w:lang w:bidi="ru-RU"/>
              </w:rPr>
              <w:t>организации</w:t>
            </w:r>
          </w:p>
          <w:p w:rsidR="00EB7B06" w:rsidRPr="00421683" w:rsidRDefault="00EB7B06" w:rsidP="00EB7B06">
            <w:pPr>
              <w:tabs>
                <w:tab w:val="left" w:pos="1821"/>
              </w:tabs>
              <w:spacing w:line="276" w:lineRule="auto"/>
              <w:ind w:right="106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ind w:right="-1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Учреждение «</w:t>
            </w:r>
            <w:r w:rsidRPr="00B63BE2">
              <w:rPr>
                <w:rFonts w:eastAsia="Calibri"/>
                <w:sz w:val="24"/>
                <w:szCs w:val="24"/>
              </w:rPr>
              <w:t>Кыргызский государственный технический университет им. И. Раззакова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1297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>Юридические реквизиты</w:t>
            </w:r>
          </w:p>
        </w:tc>
        <w:tc>
          <w:tcPr>
            <w:tcW w:w="5103" w:type="dxa"/>
            <w:shd w:val="clear" w:color="auto" w:fill="FFFFFF" w:themeFill="background1"/>
          </w:tcPr>
          <w:p w:rsidR="00EB7B06" w:rsidRPr="00B63BE2" w:rsidRDefault="00EB7B06" w:rsidP="00EB7B06">
            <w:pPr>
              <w:spacing w:line="276" w:lineRule="auto"/>
              <w:ind w:right="-54"/>
              <w:rPr>
                <w:rFonts w:eastAsia="Calibri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sz w:val="24"/>
                <w:szCs w:val="24"/>
                <w:lang w:bidi="ru-RU"/>
              </w:rPr>
              <w:t xml:space="preserve">Кыргызская Республика, </w:t>
            </w:r>
          </w:p>
          <w:p w:rsidR="00EB7B06" w:rsidRPr="00B63BE2" w:rsidRDefault="00EB7B06" w:rsidP="00EB7B06">
            <w:pPr>
              <w:spacing w:line="276" w:lineRule="auto"/>
              <w:ind w:right="-54"/>
              <w:rPr>
                <w:rFonts w:eastAsia="Calibri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sz w:val="24"/>
                <w:szCs w:val="24"/>
                <w:lang w:bidi="ru-RU"/>
              </w:rPr>
              <w:t>720044, г. Бишкек, проспект Ч.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 </w:t>
            </w:r>
            <w:r w:rsidRPr="00B63BE2">
              <w:rPr>
                <w:rFonts w:eastAsia="Calibri"/>
                <w:sz w:val="24"/>
                <w:szCs w:val="24"/>
                <w:lang w:bidi="ru-RU"/>
              </w:rPr>
              <w:t xml:space="preserve">Айтматова, 66 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sz w:val="24"/>
                <w:szCs w:val="24"/>
                <w:lang w:bidi="ru-RU"/>
              </w:rPr>
              <w:t xml:space="preserve">тел./факс: </w:t>
            </w:r>
            <w:r w:rsidRPr="00B63BE2">
              <w:rPr>
                <w:sz w:val="24"/>
                <w:szCs w:val="24"/>
                <w:shd w:val="clear" w:color="auto" w:fill="EFEFEF"/>
              </w:rPr>
              <w:t>+996-312-54-51-25/ +996-312-54-51-62</w:t>
            </w:r>
          </w:p>
          <w:p w:rsidR="00EB7B06" w:rsidRPr="00B63BE2" w:rsidRDefault="00EB7B06" w:rsidP="00EB7B06">
            <w:pPr>
              <w:spacing w:line="276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EFEFEF"/>
              </w:rPr>
            </w:pPr>
            <w:r w:rsidRPr="00B63BE2">
              <w:rPr>
                <w:rFonts w:eastAsia="Calibri"/>
                <w:sz w:val="24"/>
                <w:szCs w:val="24"/>
                <w:lang w:val="en-US" w:bidi="ru-RU"/>
              </w:rPr>
              <w:t>e</w:t>
            </w:r>
            <w:r w:rsidRPr="00B63BE2">
              <w:rPr>
                <w:rFonts w:eastAsia="Calibri"/>
                <w:sz w:val="24"/>
                <w:szCs w:val="24"/>
                <w:lang w:bidi="ru-RU"/>
              </w:rPr>
              <w:t>-</w:t>
            </w:r>
            <w:r w:rsidRPr="00B63BE2">
              <w:rPr>
                <w:rFonts w:eastAsia="Calibri"/>
                <w:sz w:val="24"/>
                <w:szCs w:val="24"/>
                <w:lang w:val="en-US" w:bidi="ru-RU"/>
              </w:rPr>
              <w:t>mail</w:t>
            </w:r>
            <w:r w:rsidRPr="00B63BE2">
              <w:rPr>
                <w:rFonts w:eastAsia="Calibri"/>
                <w:sz w:val="24"/>
                <w:szCs w:val="24"/>
                <w:lang w:bidi="ru-RU"/>
              </w:rPr>
              <w:t xml:space="preserve">: </w:t>
            </w:r>
            <w:hyperlink r:id="rId10" w:history="1">
              <w:r w:rsidRPr="00B63BE2">
                <w:rPr>
                  <w:rStyle w:val="af"/>
                  <w:sz w:val="24"/>
                  <w:szCs w:val="24"/>
                  <w:shd w:val="clear" w:color="auto" w:fill="EFEFEF"/>
                </w:rPr>
                <w:t>rector@kstu.kg</w:t>
              </w:r>
            </w:hyperlink>
          </w:p>
          <w:p w:rsidR="00EB7B06" w:rsidRPr="00DC6F28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D50761">
              <w:rPr>
                <w:rFonts w:eastAsia="Calibri"/>
                <w:sz w:val="24"/>
                <w:szCs w:val="24"/>
                <w:lang w:val="ky-KG"/>
              </w:rPr>
              <w:t>Веб-сайт:</w:t>
            </w:r>
            <w:r>
              <w:rPr>
                <w:rFonts w:eastAsia="Calibri"/>
                <w:sz w:val="24"/>
                <w:szCs w:val="24"/>
                <w:lang w:val="ky-KG"/>
              </w:rPr>
              <w:t xml:space="preserve"> </w:t>
            </w:r>
            <w:hyperlink r:id="rId11" w:history="1">
              <w:r w:rsidRPr="00D50761">
                <w:rPr>
                  <w:rStyle w:val="af"/>
                  <w:sz w:val="24"/>
                  <w:szCs w:val="24"/>
                  <w:shd w:val="clear" w:color="auto" w:fill="FFFFFF"/>
                </w:rPr>
                <w:t>http://kstu.kg</w:t>
              </w:r>
            </w:hyperlink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617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val="en-US" w:bidi="ru-RU"/>
              </w:rPr>
              <w:t>Форма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  <w:r w:rsidRPr="00B63BE2">
              <w:rPr>
                <w:rFonts w:eastAsia="Calibri"/>
                <w:b/>
                <w:sz w:val="24"/>
                <w:szCs w:val="24"/>
                <w:lang w:val="en-US" w:bidi="ru-RU"/>
              </w:rPr>
              <w:t>собственности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  <w:r w:rsidRPr="00B63BE2">
              <w:rPr>
                <w:rFonts w:eastAsia="Calibri"/>
                <w:b/>
                <w:sz w:val="24"/>
                <w:szCs w:val="24"/>
                <w:lang w:val="en-US" w:bidi="ru-RU"/>
              </w:rPr>
              <w:t xml:space="preserve">/ 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val="en-US" w:bidi="ru-RU"/>
              </w:rPr>
              <w:t>тип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 </w:t>
            </w:r>
            <w:r w:rsidRPr="00B63BE2">
              <w:rPr>
                <w:rFonts w:eastAsia="Calibri"/>
                <w:b/>
                <w:sz w:val="24"/>
                <w:szCs w:val="24"/>
                <w:lang w:val="en-US" w:bidi="ru-RU"/>
              </w:rPr>
              <w:t>организации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val="en-US" w:bidi="ru-RU"/>
              </w:rPr>
            </w:pPr>
            <w:r w:rsidRPr="00B63BE2">
              <w:rPr>
                <w:rFonts w:eastAsia="Calibri"/>
                <w:sz w:val="24"/>
                <w:szCs w:val="24"/>
              </w:rPr>
              <w:t>Государственная</w:t>
            </w:r>
            <w:r>
              <w:rPr>
                <w:rFonts w:eastAsia="Calibri"/>
                <w:sz w:val="24"/>
                <w:szCs w:val="24"/>
              </w:rPr>
              <w:t xml:space="preserve"> / учреждение</w:t>
            </w:r>
          </w:p>
        </w:tc>
      </w:tr>
      <w:tr w:rsidR="00EB7B06" w:rsidRPr="00B63BE2" w:rsidTr="00EB7B06">
        <w:trPr>
          <w:trHeight w:val="545"/>
        </w:trPr>
        <w:tc>
          <w:tcPr>
            <w:tcW w:w="4253" w:type="dxa"/>
            <w:shd w:val="clear" w:color="auto" w:fill="auto"/>
          </w:tcPr>
          <w:p w:rsidR="00EB7B06" w:rsidRDefault="00EB7B06" w:rsidP="00EB7B06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52046A">
              <w:rPr>
                <w:b/>
                <w:sz w:val="24"/>
                <w:szCs w:val="24"/>
                <w:lang w:eastAsia="ru-RU"/>
              </w:rPr>
              <w:t>Учредитель</w:t>
            </w:r>
          </w:p>
          <w:p w:rsidR="00EB7B06" w:rsidRPr="008E4E74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Default="00EB7B06" w:rsidP="00EB7B06">
            <w:pPr>
              <w:tabs>
                <w:tab w:val="left" w:pos="9356"/>
              </w:tabs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науки, высшего образования и инноваций Кыргызской    Республики</w:t>
            </w:r>
          </w:p>
          <w:p w:rsidR="00EB7B06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B7B06" w:rsidRPr="00B63BE2" w:rsidTr="00EB7B06">
        <w:trPr>
          <w:trHeight w:val="545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tabs>
                <w:tab w:val="left" w:pos="1821"/>
              </w:tabs>
              <w:spacing w:line="276" w:lineRule="auto"/>
              <w:ind w:right="107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>Фамилия, имя, отчество ректора организации образования</w:t>
            </w:r>
          </w:p>
          <w:p w:rsidR="00EB7B06" w:rsidRPr="00B63BE2" w:rsidRDefault="00EB7B06" w:rsidP="00EB7B06">
            <w:pPr>
              <w:tabs>
                <w:tab w:val="left" w:pos="1821"/>
              </w:tabs>
              <w:spacing w:line="276" w:lineRule="auto"/>
              <w:ind w:right="107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:rsidR="00EB7B06" w:rsidRPr="00B63BE2" w:rsidRDefault="00EB7B06" w:rsidP="00EB7B06">
            <w:pPr>
              <w:tabs>
                <w:tab w:val="left" w:pos="1821"/>
              </w:tabs>
              <w:spacing w:line="276" w:lineRule="auto"/>
              <w:ind w:right="107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sz w:val="24"/>
                <w:szCs w:val="24"/>
                <w:lang w:bidi="ru-RU"/>
              </w:rPr>
              <w:t>Чыныбаев Мирлан Койчубекович</w:t>
            </w:r>
          </w:p>
        </w:tc>
      </w:tr>
      <w:tr w:rsidR="00EB7B06" w:rsidRPr="00B63BE2" w:rsidTr="00EB7B06">
        <w:trPr>
          <w:trHeight w:val="1242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Фамилия, имя, </w:t>
            </w:r>
            <w:r w:rsidRPr="00B63BE2"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  <w:t xml:space="preserve">отчество 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проректора по </w:t>
            </w:r>
            <w:r w:rsidRPr="00B63BE2"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  <w:t>академической работе</w:t>
            </w:r>
          </w:p>
          <w:p w:rsidR="00EB7B06" w:rsidRPr="00B63BE2" w:rsidRDefault="00EB7B06" w:rsidP="00EB7B06">
            <w:pPr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Pr="00F07DF6" w:rsidRDefault="00EB7B06" w:rsidP="00EB7B06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  Сырымбекова Эркингуль Ибраевна</w:t>
            </w:r>
          </w:p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611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tabs>
                <w:tab w:val="left" w:pos="243"/>
                <w:tab w:val="left" w:pos="1768"/>
                <w:tab w:val="left" w:pos="2257"/>
                <w:tab w:val="left" w:pos="2334"/>
              </w:tabs>
              <w:spacing w:line="276" w:lineRule="auto"/>
              <w:ind w:right="144"/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Фамилия, имя, </w:t>
            </w:r>
            <w:r w:rsidRPr="00B63BE2">
              <w:rPr>
                <w:rFonts w:eastAsia="Calibri"/>
                <w:b/>
                <w:spacing w:val="-1"/>
                <w:sz w:val="24"/>
                <w:szCs w:val="24"/>
                <w:lang w:bidi="ru-RU"/>
              </w:rPr>
              <w:t xml:space="preserve">отчество 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директора </w:t>
            </w:r>
            <w:r>
              <w:rPr>
                <w:rFonts w:eastAsia="Calibri"/>
                <w:b/>
                <w:sz w:val="24"/>
                <w:szCs w:val="24"/>
                <w:lang w:bidi="ru-RU"/>
              </w:rPr>
              <w:t>Д</w:t>
            </w: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>епартамента качества образования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Pr="00DC1069" w:rsidRDefault="00EB7B06" w:rsidP="00EB7B06">
            <w:pPr>
              <w:tabs>
                <w:tab w:val="left" w:pos="9356"/>
              </w:tabs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B63BE2">
              <w:rPr>
                <w:color w:val="222222"/>
                <w:sz w:val="24"/>
                <w:szCs w:val="24"/>
              </w:rPr>
              <w:t xml:space="preserve"> </w:t>
            </w:r>
            <w:r w:rsidRPr="00DC1069">
              <w:rPr>
                <w:color w:val="222222"/>
                <w:sz w:val="24"/>
                <w:szCs w:val="24"/>
              </w:rPr>
              <w:t>Эсенкулова Аида Зарылбековна</w:t>
            </w:r>
          </w:p>
          <w:p w:rsidR="00EB7B06" w:rsidRPr="00B63BE2" w:rsidRDefault="00EB7B06" w:rsidP="00EB7B06">
            <w:pPr>
              <w:tabs>
                <w:tab w:val="left" w:pos="9356"/>
              </w:tabs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B7B06" w:rsidRPr="00ED29B1" w:rsidTr="00EB7B06">
        <w:trPr>
          <w:trHeight w:val="601"/>
        </w:trPr>
        <w:tc>
          <w:tcPr>
            <w:tcW w:w="4253" w:type="dxa"/>
            <w:shd w:val="clear" w:color="auto" w:fill="auto"/>
          </w:tcPr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>Ф.И.О. контактного лица по подготовке отчета</w:t>
            </w: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shd w:val="clear" w:color="auto" w:fill="auto"/>
          </w:tcPr>
          <w:p w:rsidR="00EB7B06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val="ky-KG" w:bidi="ru-RU"/>
              </w:rPr>
              <w:t>Тойбаева Нурзада Рахатовна</w:t>
            </w:r>
            <w:r>
              <w:rPr>
                <w:rFonts w:eastAsia="Calibri"/>
                <w:sz w:val="24"/>
                <w:szCs w:val="24"/>
                <w:lang w:bidi="ru-RU"/>
              </w:rPr>
              <w:t xml:space="preserve"> </w:t>
            </w:r>
          </w:p>
          <w:p w:rsidR="00EB7B06" w:rsidRPr="00451DBD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451DBD">
              <w:rPr>
                <w:rFonts w:eastAsia="Calibri"/>
                <w:sz w:val="24"/>
                <w:szCs w:val="24"/>
                <w:lang w:bidi="ru-RU"/>
              </w:rPr>
              <w:t>телефоны:</w:t>
            </w:r>
          </w:p>
          <w:p w:rsidR="00EB7B06" w:rsidRPr="00451DBD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val="ky-KG" w:bidi="ru-RU"/>
              </w:rPr>
            </w:pPr>
            <w:r w:rsidRPr="00451DBD">
              <w:rPr>
                <w:rFonts w:eastAsia="Calibri"/>
                <w:sz w:val="24"/>
                <w:szCs w:val="24"/>
                <w:lang w:bidi="ru-RU"/>
              </w:rPr>
              <w:t>мобильный: +996 </w:t>
            </w:r>
            <w:r w:rsidRPr="00451DBD">
              <w:rPr>
                <w:rFonts w:eastAsia="Calibri"/>
                <w:sz w:val="24"/>
                <w:szCs w:val="24"/>
                <w:lang w:val="ky-KG" w:bidi="ru-RU"/>
              </w:rPr>
              <w:t>507027224</w:t>
            </w:r>
          </w:p>
          <w:p w:rsidR="00EB7B06" w:rsidRPr="00451DBD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val="en-US" w:bidi="ru-RU"/>
              </w:rPr>
            </w:pPr>
            <w:r w:rsidRPr="00451DBD">
              <w:rPr>
                <w:rFonts w:eastAsia="Calibri"/>
                <w:sz w:val="24"/>
                <w:szCs w:val="24"/>
                <w:lang w:val="en-US" w:bidi="ru-RU"/>
              </w:rPr>
              <w:t xml:space="preserve">e-mail: </w:t>
            </w:r>
            <w:r w:rsidRPr="00451DBD">
              <w:rPr>
                <w:rStyle w:val="af"/>
                <w:lang w:val="en-US"/>
              </w:rPr>
              <w:t>iefonline@kstu.kg</w:t>
            </w:r>
          </w:p>
        </w:tc>
      </w:tr>
      <w:tr w:rsidR="00EB7B06" w:rsidRPr="00B63BE2" w:rsidTr="00EB7B06">
        <w:trPr>
          <w:trHeight w:val="342"/>
        </w:trPr>
        <w:tc>
          <w:tcPr>
            <w:tcW w:w="4253" w:type="dxa"/>
            <w:shd w:val="clear" w:color="auto" w:fill="auto"/>
          </w:tcPr>
          <w:p w:rsidR="00EB7B06" w:rsidRPr="00451DBD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val="en-US" w:bidi="ru-RU"/>
              </w:rPr>
            </w:pPr>
          </w:p>
          <w:p w:rsidR="00EB7B06" w:rsidRPr="00B63BE2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B63BE2">
              <w:rPr>
                <w:rFonts w:eastAsia="Calibri"/>
                <w:b/>
                <w:sz w:val="24"/>
                <w:szCs w:val="24"/>
                <w:lang w:bidi="ru-RU"/>
              </w:rPr>
              <w:t xml:space="preserve">Веб-ресурсы вуза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EB7B06" w:rsidRDefault="00EB7B06" w:rsidP="00EB7B06">
            <w:pPr>
              <w:spacing w:line="276" w:lineRule="auto"/>
              <w:rPr>
                <w:bCs/>
                <w:color w:val="222222"/>
                <w:sz w:val="24"/>
                <w:szCs w:val="24"/>
                <w:shd w:val="clear" w:color="auto" w:fill="EFEFEF"/>
              </w:rPr>
            </w:pPr>
          </w:p>
          <w:p w:rsidR="00EB7B06" w:rsidRPr="00CF564E" w:rsidRDefault="00EB7B06" w:rsidP="00EB7B06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CF564E">
              <w:rPr>
                <w:bCs/>
                <w:color w:val="222222"/>
                <w:sz w:val="24"/>
                <w:szCs w:val="24"/>
                <w:shd w:val="clear" w:color="auto" w:fill="EFEFEF"/>
              </w:rPr>
              <w:t>Website:</w:t>
            </w:r>
            <w:r w:rsidRPr="00CF564E">
              <w:rPr>
                <w:rFonts w:ascii="Arial" w:hAnsi="Arial" w:cs="Arial"/>
                <w:color w:val="222222"/>
                <w:sz w:val="24"/>
                <w:szCs w:val="24"/>
                <w:shd w:val="clear" w:color="auto" w:fill="EFEFEF"/>
              </w:rPr>
              <w:t> </w:t>
            </w:r>
            <w:hyperlink r:id="rId12" w:history="1">
              <w:r w:rsidRPr="00CF564E">
                <w:rPr>
                  <w:rStyle w:val="af"/>
                  <w:sz w:val="24"/>
                  <w:szCs w:val="24"/>
                  <w:shd w:val="clear" w:color="auto" w:fill="EFEFEF"/>
                </w:rPr>
                <w:t>www.kstu.kg</w:t>
              </w:r>
            </w:hyperlink>
            <w:r w:rsidRPr="00CF564E">
              <w:rPr>
                <w:rFonts w:ascii="Arial" w:hAnsi="Arial" w:cs="Arial"/>
                <w:color w:val="222222"/>
                <w:sz w:val="24"/>
                <w:szCs w:val="24"/>
                <w:shd w:val="clear" w:color="auto" w:fill="EFEFEF"/>
              </w:rPr>
              <w:t xml:space="preserve"> </w:t>
            </w:r>
          </w:p>
          <w:p w:rsidR="00EB7B06" w:rsidRPr="00CF564E" w:rsidRDefault="00EB7B06" w:rsidP="00EB7B06">
            <w:pPr>
              <w:spacing w:line="276" w:lineRule="auto"/>
              <w:rPr>
                <w:rFonts w:eastAsia="Calibri"/>
                <w:b/>
                <w:sz w:val="24"/>
                <w:szCs w:val="24"/>
                <w:lang w:bidi="ru-RU"/>
              </w:rPr>
            </w:pPr>
          </w:p>
        </w:tc>
      </w:tr>
    </w:tbl>
    <w:p w:rsidR="00EB7B06" w:rsidRDefault="00EB7B06" w:rsidP="00EB7B06">
      <w:pPr>
        <w:pStyle w:val="1"/>
        <w:ind w:left="0"/>
        <w:rPr>
          <w:sz w:val="24"/>
          <w:szCs w:val="24"/>
          <w:lang w:eastAsia="ru-RU" w:bidi="ru-RU"/>
        </w:rPr>
      </w:pPr>
    </w:p>
    <w:p w:rsidR="00EB7B06" w:rsidRDefault="00EB7B06" w:rsidP="00EB7B06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br w:type="page"/>
      </w:r>
    </w:p>
    <w:p w:rsidR="00EB7B06" w:rsidRPr="000141C3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  <w:bookmarkStart w:id="2" w:name="_Toc162349843"/>
      <w:r w:rsidRPr="000141C3">
        <w:rPr>
          <w:caps/>
        </w:rPr>
        <w:lastRenderedPageBreak/>
        <w:t>Рабочая группа по проведению самооценки по стандартам программной аккредитации</w:t>
      </w:r>
      <w:bookmarkEnd w:id="2"/>
    </w:p>
    <w:p w:rsidR="00EB7B06" w:rsidRPr="00B63BE2" w:rsidRDefault="00EB7B06" w:rsidP="00EB7B06">
      <w:pPr>
        <w:jc w:val="both"/>
        <w:rPr>
          <w:sz w:val="24"/>
          <w:szCs w:val="24"/>
          <w:lang w:eastAsia="ru-RU" w:bidi="ru-RU"/>
        </w:rPr>
      </w:pPr>
      <w:r w:rsidRPr="00B63BE2">
        <w:rPr>
          <w:sz w:val="24"/>
          <w:szCs w:val="24"/>
          <w:lang w:eastAsia="ru-RU" w:bidi="ru-RU"/>
        </w:rPr>
        <w:tab/>
      </w:r>
      <w:r w:rsidRPr="00E6668A">
        <w:rPr>
          <w:sz w:val="24"/>
          <w:szCs w:val="24"/>
          <w:lang w:eastAsia="ru-RU" w:bidi="ru-RU"/>
        </w:rPr>
        <w:t xml:space="preserve">Согласно приказу ректора </w:t>
      </w:r>
      <w:r w:rsidRPr="00D149C6">
        <w:rPr>
          <w:sz w:val="24"/>
          <w:szCs w:val="24"/>
          <w:lang w:eastAsia="ru-RU" w:bidi="ru-RU"/>
        </w:rPr>
        <w:t xml:space="preserve">КГТУ </w:t>
      </w:r>
      <w:r w:rsidRPr="00421683">
        <w:rPr>
          <w:sz w:val="24"/>
          <w:szCs w:val="24"/>
          <w:highlight w:val="yellow"/>
          <w:lang w:eastAsia="ru-RU" w:bidi="ru-RU"/>
        </w:rPr>
        <w:t>№ --- от --------</w:t>
      </w:r>
      <w:r w:rsidRPr="00D149C6">
        <w:rPr>
          <w:sz w:val="24"/>
          <w:szCs w:val="24"/>
          <w:lang w:eastAsia="ru-RU" w:bidi="ru-RU"/>
        </w:rPr>
        <w:t xml:space="preserve"> </w:t>
      </w:r>
      <w:r w:rsidRPr="00E6668A">
        <w:rPr>
          <w:sz w:val="24"/>
          <w:szCs w:val="24"/>
          <w:lang w:eastAsia="ru-RU" w:bidi="ru-RU"/>
        </w:rPr>
        <w:t xml:space="preserve">создана рабочая группа </w:t>
      </w:r>
      <w:r w:rsidRPr="00E6668A">
        <w:rPr>
          <w:bCs/>
          <w:sz w:val="24"/>
          <w:szCs w:val="24"/>
        </w:rPr>
        <w:t>по подготовке отчета по самооценке для проведения программной аккредитации</w:t>
      </w:r>
      <w:r w:rsidRPr="00B63BE2">
        <w:rPr>
          <w:bCs/>
          <w:sz w:val="24"/>
          <w:szCs w:val="24"/>
        </w:rPr>
        <w:t xml:space="preserve"> основной образовательной программы высшего профессионального образования подготов</w:t>
      </w:r>
      <w:r>
        <w:rPr>
          <w:bCs/>
          <w:sz w:val="24"/>
          <w:szCs w:val="24"/>
        </w:rPr>
        <w:t xml:space="preserve">ки бакалавров и магистратуры по направлению </w:t>
      </w:r>
      <w:r w:rsidRPr="00451DBD">
        <w:rPr>
          <w:sz w:val="24"/>
          <w:szCs w:val="24"/>
        </w:rPr>
        <w:t>580600</w:t>
      </w:r>
      <w:r w:rsidRPr="00451DBD">
        <w:rPr>
          <w:color w:val="000000"/>
          <w:sz w:val="24"/>
          <w:szCs w:val="24"/>
          <w:lang w:eastAsia="ru-RU" w:bidi="ru-RU"/>
        </w:rPr>
        <w:t xml:space="preserve"> «</w:t>
      </w:r>
      <w:r w:rsidRPr="00451DBD">
        <w:rPr>
          <w:sz w:val="24"/>
          <w:szCs w:val="24"/>
        </w:rPr>
        <w:t>Логистика</w:t>
      </w:r>
      <w:r w:rsidRPr="00451DBD">
        <w:rPr>
          <w:color w:val="000000"/>
          <w:sz w:val="24"/>
          <w:szCs w:val="24"/>
          <w:lang w:eastAsia="ru-RU" w:bidi="ru-RU"/>
        </w:rPr>
        <w:t>»</w:t>
      </w:r>
      <w:r w:rsidRPr="00451DBD">
        <w:rPr>
          <w:sz w:val="24"/>
          <w:szCs w:val="24"/>
          <w:lang w:eastAsia="ru-RU" w:bidi="ru-RU"/>
        </w:rPr>
        <w:t>.</w:t>
      </w:r>
      <w:r w:rsidRPr="00B63BE2">
        <w:rPr>
          <w:sz w:val="24"/>
          <w:szCs w:val="24"/>
          <w:lang w:eastAsia="ru-RU" w:bidi="ru-RU"/>
        </w:rPr>
        <w:t xml:space="preserve"> Рабочая группа </w:t>
      </w:r>
      <w:r>
        <w:rPr>
          <w:sz w:val="24"/>
          <w:szCs w:val="24"/>
          <w:lang w:eastAsia="ru-RU" w:bidi="ru-RU"/>
        </w:rPr>
        <w:t>имеет следующий состав</w:t>
      </w:r>
      <w:r w:rsidRPr="00B63BE2">
        <w:rPr>
          <w:sz w:val="24"/>
          <w:szCs w:val="24"/>
          <w:lang w:eastAsia="ru-RU" w:bidi="ru-RU"/>
        </w:rPr>
        <w:t xml:space="preserve">:  </w:t>
      </w:r>
    </w:p>
    <w:p w:rsidR="00EB7B06" w:rsidRPr="00B63BE2" w:rsidRDefault="00EB7B06" w:rsidP="00EB7B06">
      <w:pPr>
        <w:tabs>
          <w:tab w:val="left" w:pos="0"/>
        </w:tabs>
        <w:spacing w:line="360" w:lineRule="auto"/>
        <w:ind w:right="-1"/>
        <w:jc w:val="center"/>
        <w:rPr>
          <w:rFonts w:eastAsia="Calibri"/>
          <w:b/>
          <w:sz w:val="24"/>
          <w:szCs w:val="24"/>
          <w:lang w:bidi="ru-RU"/>
        </w:rPr>
      </w:pP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523"/>
        <w:gridCol w:w="2746"/>
        <w:gridCol w:w="6306"/>
      </w:tblGrid>
      <w:tr w:rsidR="00EB7B06" w:rsidRPr="00B63BE2" w:rsidTr="00EB7B06">
        <w:trPr>
          <w:trHeight w:val="1795"/>
        </w:trPr>
        <w:tc>
          <w:tcPr>
            <w:tcW w:w="523" w:type="dxa"/>
          </w:tcPr>
          <w:p w:rsidR="00EB7B06" w:rsidRPr="00B63BE2" w:rsidRDefault="00EB7B06" w:rsidP="00E727B3">
            <w:pPr>
              <w:pStyle w:val="a6"/>
              <w:widowControl/>
              <w:numPr>
                <w:ilvl w:val="0"/>
                <w:numId w:val="20"/>
              </w:numPr>
              <w:autoSpaceDE/>
              <w:autoSpaceDN/>
              <w:ind w:left="0" w:hanging="426"/>
              <w:contextualSpacing/>
              <w:jc w:val="left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EB7B06" w:rsidRPr="00B63BE2" w:rsidRDefault="00EB7B06" w:rsidP="00EB7B06">
            <w:pPr>
              <w:ind w:right="-108" w:firstLine="534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306" w:type="dxa"/>
            <w:shd w:val="clear" w:color="auto" w:fill="auto"/>
          </w:tcPr>
          <w:p w:rsidR="00EB7B06" w:rsidRPr="004A3E53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275"/>
        </w:trPr>
        <w:tc>
          <w:tcPr>
            <w:tcW w:w="523" w:type="dxa"/>
          </w:tcPr>
          <w:p w:rsidR="00EB7B06" w:rsidRPr="004A3E53" w:rsidRDefault="00EB7B06" w:rsidP="00EB7B06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EB7B06" w:rsidRPr="00B63BE2" w:rsidRDefault="00EB7B06" w:rsidP="00EB7B06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6306" w:type="dxa"/>
            <w:shd w:val="clear" w:color="auto" w:fill="auto"/>
          </w:tcPr>
          <w:p w:rsidR="00EB7B06" w:rsidRPr="00B63BE2" w:rsidRDefault="00EB7B06" w:rsidP="00EB7B06">
            <w:pPr>
              <w:rPr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287"/>
        </w:trPr>
        <w:tc>
          <w:tcPr>
            <w:tcW w:w="523" w:type="dxa"/>
          </w:tcPr>
          <w:p w:rsidR="00EB7B06" w:rsidRPr="004A3E53" w:rsidRDefault="00EB7B06" w:rsidP="00EB7B06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306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287"/>
        </w:trPr>
        <w:tc>
          <w:tcPr>
            <w:tcW w:w="523" w:type="dxa"/>
          </w:tcPr>
          <w:p w:rsidR="00EB7B06" w:rsidRPr="004A3E53" w:rsidRDefault="00EB7B06" w:rsidP="00EB7B06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306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EB7B06" w:rsidRPr="00B63BE2" w:rsidTr="00EB7B06">
        <w:trPr>
          <w:trHeight w:val="287"/>
        </w:trPr>
        <w:tc>
          <w:tcPr>
            <w:tcW w:w="523" w:type="dxa"/>
          </w:tcPr>
          <w:p w:rsidR="00EB7B06" w:rsidRPr="007D0851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2746" w:type="dxa"/>
            <w:shd w:val="clear" w:color="auto" w:fill="auto"/>
          </w:tcPr>
          <w:p w:rsidR="00EB7B06" w:rsidRPr="00B63BE2" w:rsidRDefault="00EB7B06" w:rsidP="00EB7B06">
            <w:pPr>
              <w:ind w:hanging="2460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306" w:type="dxa"/>
            <w:shd w:val="clear" w:color="auto" w:fill="auto"/>
          </w:tcPr>
          <w:p w:rsidR="00EB7B06" w:rsidRPr="00B63BE2" w:rsidRDefault="00EB7B06" w:rsidP="00EB7B06">
            <w:pPr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</w:tbl>
    <w:p w:rsidR="00EB7B06" w:rsidRDefault="00EB7B06" w:rsidP="00EB7B06">
      <w:pPr>
        <w:rPr>
          <w:rFonts w:ascii="Calibri" w:eastAsia="Calibri" w:hAnsi="Calibri"/>
          <w:sz w:val="24"/>
          <w:szCs w:val="24"/>
        </w:rPr>
      </w:pPr>
    </w:p>
    <w:p w:rsidR="00EB7B06" w:rsidRDefault="00EB7B06" w:rsidP="00EB7B06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</w:p>
    <w:p w:rsidR="00EB7B06" w:rsidRPr="00EB7B06" w:rsidRDefault="00592CC8" w:rsidP="00592CC8">
      <w:pPr>
        <w:pStyle w:val="2"/>
        <w:tabs>
          <w:tab w:val="left" w:pos="1098"/>
        </w:tabs>
        <w:ind w:left="1098" w:firstLine="0"/>
        <w:jc w:val="center"/>
      </w:pPr>
      <w:bookmarkStart w:id="3" w:name="_TOC_250016"/>
      <w:r w:rsidRPr="00EB7B06">
        <w:lastRenderedPageBreak/>
        <w:t>НОРМАТИВНЫЕ</w:t>
      </w:r>
      <w:r w:rsidRPr="00EB7B06">
        <w:rPr>
          <w:spacing w:val="-4"/>
        </w:rPr>
        <w:t xml:space="preserve"> </w:t>
      </w:r>
      <w:bookmarkEnd w:id="3"/>
      <w:r w:rsidRPr="00EB7B06">
        <w:rPr>
          <w:spacing w:val="-2"/>
        </w:rPr>
        <w:t>ССЫЛКИ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7"/>
        </w:tabs>
        <w:ind w:left="284" w:right="424" w:firstLine="566"/>
        <w:jc w:val="both"/>
        <w:rPr>
          <w:sz w:val="24"/>
        </w:rPr>
      </w:pPr>
      <w:r>
        <w:rPr>
          <w:sz w:val="24"/>
        </w:rPr>
        <w:t>Закон Кыргызской Республики «Об образовании»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 30 апреля 2003 года № 92 (в редакции от 29 ноября 2021 года № 142);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8"/>
        </w:tabs>
        <w:ind w:left="1218" w:hanging="367"/>
        <w:jc w:val="both"/>
        <w:rPr>
          <w:sz w:val="24"/>
        </w:rPr>
      </w:pPr>
      <w:r>
        <w:rPr>
          <w:sz w:val="24"/>
        </w:rPr>
        <w:t>Национальная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Кыргызской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2018-</w:t>
      </w:r>
      <w:r>
        <w:rPr>
          <w:spacing w:val="-2"/>
          <w:sz w:val="24"/>
        </w:rPr>
        <w:t xml:space="preserve"> </w:t>
      </w:r>
      <w:r>
        <w:rPr>
          <w:sz w:val="24"/>
        </w:rPr>
        <w:t>2040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годы;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7"/>
        </w:tabs>
        <w:ind w:left="284" w:right="421" w:firstLine="566"/>
        <w:jc w:val="both"/>
        <w:rPr>
          <w:sz w:val="24"/>
        </w:rPr>
      </w:pPr>
      <w:r>
        <w:rPr>
          <w:sz w:val="24"/>
        </w:rPr>
        <w:t>Программа развития государственного языка и совершенствования языковой политики в Кыргызской Республике на 2021-2025 годы;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7"/>
        </w:tabs>
        <w:spacing w:before="1"/>
        <w:ind w:left="284" w:right="421" w:firstLine="566"/>
        <w:jc w:val="both"/>
        <w:rPr>
          <w:sz w:val="24"/>
        </w:rPr>
      </w:pPr>
      <w:r>
        <w:rPr>
          <w:sz w:val="24"/>
        </w:rPr>
        <w:t>Постановление Правительства Кыргызской Республики «Об утверждении Программы развития образования в Кыргызской Республике на 2021-2040 годы» от 4 мая 2021 года № 200;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7"/>
        </w:tabs>
        <w:ind w:left="284" w:right="421" w:firstLine="566"/>
        <w:jc w:val="both"/>
        <w:rPr>
          <w:sz w:val="24"/>
        </w:rPr>
      </w:pPr>
      <w:r>
        <w:rPr>
          <w:sz w:val="24"/>
        </w:rPr>
        <w:t>Приказ Министра образования и науки Кыргызской Республики «Об утверждении государственных образовательных стандартов высшего профессионального образования» от 15 сентября 2015 года № 1179/1;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17"/>
        </w:tabs>
        <w:ind w:left="284" w:right="422" w:firstLine="566"/>
        <w:jc w:val="both"/>
        <w:rPr>
          <w:sz w:val="24"/>
        </w:rPr>
      </w:pPr>
      <w:r>
        <w:rPr>
          <w:sz w:val="24"/>
        </w:rPr>
        <w:t>Стандарты и руководства для обеспечения качества в Европейском пространстве высшего образования (ESG), утвержденные на Ереванской конференции министров образования в 14-15 мая 2015 года;</w:t>
      </w:r>
    </w:p>
    <w:p w:rsidR="00EB7B06" w:rsidRDefault="00EB7B06" w:rsidP="00E727B3">
      <w:pPr>
        <w:pStyle w:val="a6"/>
        <w:numPr>
          <w:ilvl w:val="1"/>
          <w:numId w:val="14"/>
        </w:numPr>
        <w:tabs>
          <w:tab w:val="left" w:pos="1276"/>
        </w:tabs>
        <w:spacing w:before="6" w:line="235" w:lineRule="auto"/>
        <w:ind w:left="284" w:right="420" w:firstLine="566"/>
        <w:jc w:val="both"/>
        <w:rPr>
          <w:sz w:val="28"/>
        </w:rPr>
      </w:pPr>
      <w:r>
        <w:rPr>
          <w:sz w:val="24"/>
        </w:rPr>
        <w:t>Руководство по использованию ECTS (Европейской системы перевода и накопления кредитов), утвержденное на Ереванской конференции министров образования 14-15 мая 2015 года</w:t>
      </w:r>
      <w:bookmarkStart w:id="4" w:name="3._Обозначения_и_сокращения"/>
      <w:bookmarkEnd w:id="4"/>
      <w:r>
        <w:rPr>
          <w:sz w:val="28"/>
        </w:rPr>
        <w:t>.</w:t>
      </w:r>
    </w:p>
    <w:p w:rsidR="00EB7B06" w:rsidRDefault="00EB7B06" w:rsidP="00EB7B06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:rsidR="00EB7B06" w:rsidRDefault="00EB7B06" w:rsidP="00EB7B06">
      <w:pPr>
        <w:widowControl/>
        <w:autoSpaceDE/>
        <w:autoSpaceDN/>
        <w:spacing w:after="160" w:line="259" w:lineRule="auto"/>
        <w:rPr>
          <w:rFonts w:ascii="Calibri" w:eastAsia="Calibri" w:hAnsi="Calibri"/>
          <w:sz w:val="24"/>
          <w:szCs w:val="24"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  <w:bookmarkStart w:id="5" w:name="_Toc162349844"/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592CC8" w:rsidRDefault="00592CC8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</w:p>
    <w:p w:rsidR="00EB7B06" w:rsidRPr="000141C3" w:rsidRDefault="00EB7B06" w:rsidP="00EB7B06">
      <w:pPr>
        <w:pStyle w:val="12"/>
        <w:spacing w:before="120" w:after="120" w:line="360" w:lineRule="auto"/>
        <w:ind w:firstLine="0"/>
        <w:jc w:val="center"/>
        <w:outlineLvl w:val="0"/>
        <w:rPr>
          <w:caps/>
        </w:rPr>
      </w:pPr>
      <w:r w:rsidRPr="000141C3">
        <w:rPr>
          <w:caps/>
        </w:rPr>
        <w:lastRenderedPageBreak/>
        <w:t>Обозначения и сокращения</w:t>
      </w:r>
      <w:bookmarkEnd w:id="5"/>
    </w:p>
    <w:tbl>
      <w:tblPr>
        <w:tblW w:w="10206" w:type="dxa"/>
        <w:tblLook w:val="04A0" w:firstRow="1" w:lastRow="0" w:firstColumn="1" w:lastColumn="0" w:noHBand="0" w:noVBand="1"/>
      </w:tblPr>
      <w:tblGrid>
        <w:gridCol w:w="1418"/>
        <w:gridCol w:w="8329"/>
        <w:gridCol w:w="459"/>
      </w:tblGrid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АИС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Автоматизированная информационная система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СК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Совет по качеству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УМС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Учебно-методический совет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УС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Ученый совет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ВУЗ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Высшее учебное заведение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МОН КР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ind w:right="351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 xml:space="preserve">- Министерство образования и науки Кыргызской Республики 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ГАК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Государственная аттестационная комиссия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ГОС ВПО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ind w:hanging="176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 xml:space="preserve">- Государственный образовательный стандарт высшего профессионального образования 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ИГА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Итоговая государственная аттестация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КГТУ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Кыргызский государственный технический университет им. И. Раззакова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ИС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Информационная система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МД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Магистерская дисертация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НААР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Некоммерческое учреждение «Независимое Агентство аккредитации и рейтинга»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НИР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Научно-исследовательская работа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НИРС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Научно-исследовательская работа студентов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НМС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Научно-методический совет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sz w:val="24"/>
                <w:szCs w:val="24"/>
                <w:lang w:bidi="ru-RU"/>
              </w:rPr>
              <w:t>ООЦИ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 xml:space="preserve">- </w:t>
            </w:r>
            <w:r w:rsidRPr="00820DD2">
              <w:rPr>
                <w:rFonts w:eastAsia="Calibri"/>
                <w:sz w:val="24"/>
                <w:szCs w:val="24"/>
                <w:lang w:bidi="ru-RU"/>
              </w:rPr>
              <w:t>Отдел обслуживания цифровой инфраструктуры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ООП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Основная образовательная программа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ППС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Профессорско-преподавательский состав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РПД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Рабочая программа по дисциплине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РУП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Рабочий учебный план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РЭБ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Республиканская электронная библиотека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ВКР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Выпускная квалификационная работа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СРС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Самостоятельная работа студента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КПВ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Курсы по выбору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 xml:space="preserve">СМК 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Система менеджмента качества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УМКД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Учебно-методический комплекс по дисциплине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ВШМ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bCs/>
                <w:kern w:val="36"/>
                <w:sz w:val="24"/>
                <w:szCs w:val="24"/>
                <w:lang w:val="kk-KZ"/>
              </w:rPr>
              <w:t>- Высшая школа магистратуры</w:t>
            </w:r>
          </w:p>
        </w:tc>
      </w:tr>
      <w:tr w:rsidR="00EB7B06" w:rsidRPr="00DA273C" w:rsidTr="00EB7B06">
        <w:trPr>
          <w:gridAfter w:val="1"/>
          <w:wAfter w:w="459" w:type="dxa"/>
        </w:trPr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ДКО</w:t>
            </w:r>
          </w:p>
        </w:tc>
        <w:tc>
          <w:tcPr>
            <w:tcW w:w="8329" w:type="dxa"/>
            <w:shd w:val="clear" w:color="auto" w:fill="auto"/>
          </w:tcPr>
          <w:p w:rsidR="00EB7B06" w:rsidRPr="00820DD2" w:rsidRDefault="00EB7B06" w:rsidP="00EB7B06">
            <w:pPr>
              <w:tabs>
                <w:tab w:val="left" w:pos="8080"/>
              </w:tabs>
              <w:spacing w:line="360" w:lineRule="auto"/>
              <w:ind w:hanging="128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 xml:space="preserve">- </w:t>
            </w:r>
            <w:r w:rsidRPr="00820DD2">
              <w:rPr>
                <w:rFonts w:eastAsia="Calibri"/>
                <w:sz w:val="24"/>
                <w:szCs w:val="24"/>
                <w:lang w:bidi="ru-RU"/>
              </w:rPr>
              <w:t>Департамент качества образования</w:t>
            </w:r>
          </w:p>
        </w:tc>
      </w:tr>
      <w:tr w:rsidR="00EB7B06" w:rsidRPr="00DA273C" w:rsidTr="00EB7B06">
        <w:tc>
          <w:tcPr>
            <w:tcW w:w="1418" w:type="dxa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ЦОС</w:t>
            </w:r>
          </w:p>
        </w:tc>
        <w:tc>
          <w:tcPr>
            <w:tcW w:w="8788" w:type="dxa"/>
            <w:gridSpan w:val="2"/>
            <w:shd w:val="clear" w:color="auto" w:fill="auto"/>
          </w:tcPr>
          <w:p w:rsidR="00EB7B06" w:rsidRPr="00820DD2" w:rsidRDefault="00EB7B06" w:rsidP="00EB7B06">
            <w:pPr>
              <w:spacing w:line="360" w:lineRule="auto"/>
              <w:jc w:val="both"/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</w:pPr>
            <w:r w:rsidRPr="00820DD2">
              <w:rPr>
                <w:rFonts w:eastAsia="Calibri"/>
                <w:bCs/>
                <w:kern w:val="36"/>
                <w:sz w:val="24"/>
                <w:szCs w:val="24"/>
                <w:lang w:val="kk-KZ"/>
              </w:rPr>
              <w:t>- Центр обслуживания студентов</w:t>
            </w:r>
          </w:p>
        </w:tc>
      </w:tr>
    </w:tbl>
    <w:p w:rsidR="00EB7B06" w:rsidRDefault="00EB7B06" w:rsidP="00EB7B06">
      <w:pPr>
        <w:pStyle w:val="12"/>
        <w:spacing w:before="120" w:after="120" w:line="360" w:lineRule="auto"/>
        <w:jc w:val="center"/>
        <w:outlineLvl w:val="0"/>
        <w:rPr>
          <w:caps/>
        </w:rPr>
      </w:pPr>
    </w:p>
    <w:p w:rsidR="00EB7B06" w:rsidRPr="000141C3" w:rsidRDefault="00EB7B06" w:rsidP="00EB7B06">
      <w:pPr>
        <w:pStyle w:val="12"/>
        <w:spacing w:before="120" w:after="120" w:line="360" w:lineRule="auto"/>
        <w:jc w:val="center"/>
        <w:outlineLvl w:val="0"/>
        <w:rPr>
          <w:caps/>
        </w:rPr>
      </w:pPr>
      <w:r w:rsidRPr="000141C3">
        <w:rPr>
          <w:caps/>
        </w:rPr>
        <w:lastRenderedPageBreak/>
        <w:t>ВВЕДЕНИЕ</w:t>
      </w:r>
    </w:p>
    <w:p w:rsidR="00FD59E6" w:rsidRPr="00FD59E6" w:rsidRDefault="00FD59E6" w:rsidP="00372D56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59E6">
        <w:rPr>
          <w:color w:val="000000"/>
        </w:rPr>
        <w:t>Настоящая самооценка подготовлена ​​в соответствии с Руководством по проведению самооценки для программной аккредитации основной образовательной программы высшего профессионального образования (Кыргызская Республика) и направлена ​​на оценку соответствия образовательной программы подготовки бакалавриата и магистратуры по направлению 580600 «Логика» требований стандартов НААР и принципам ESG, применяемых к образованию в Кыргызской Республике. Введение представляет собой первую часть отчета и фиксирует основания для внешних оценок, методологические подходы, а также необходимые характеристики формационной организации и направления подготовки.</w:t>
      </w:r>
    </w:p>
    <w:p w:rsidR="00FD59E6" w:rsidRPr="00FD59E6" w:rsidRDefault="00FD59E6" w:rsidP="00372D56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D59E6">
        <w:rPr>
          <w:color w:val="000000"/>
        </w:rPr>
        <w:t>Цель документа — обеспечить объективную, прозрачную и доказательную самооценку основной образовательной программы направления «Логистика» с целью подтверждения ее качества и конкурентоспособности на внешнем и транзитном уровне, а также подготовку к визиту внешней экспертной комиссии. В ведении отражаются структура и принципы работы, применяемые для подготовки отчета: управление рабочей группой по самооценке, участие сторон внутри организации, использование документов и данных, а также соблюдение стандартов и методик НААР и ESG.</w:t>
      </w:r>
    </w:p>
    <w:p w:rsidR="00FD59E6" w:rsidRPr="00FD59E6" w:rsidRDefault="00FD59E6" w:rsidP="00372D56">
      <w:pPr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FD59E6">
        <w:rPr>
          <w:color w:val="000000"/>
          <w:sz w:val="24"/>
          <w:szCs w:val="24"/>
          <w:shd w:val="clear" w:color="auto" w:fill="FFFFFF"/>
        </w:rPr>
        <w:t>Кыргызский государственный технический университет им. И. Раззакова (КГТУ им. И. Раззакова) — ведущая вуз Кыргызской Республики с многоуровневой образовательно-исследовательской сферой. Университет реализует широкий спектр образовательных программ по бакалавриату, магистратуре, аспирантуре и другим формам, включая 68 программ бакалавриата, 50 программ магистратуры, 10 программ докторантуры и другие формы образования. В рамках направления 580600 «Логистика» осуществляется программа подготовки бакалавриата и магистратуры, с обработкой профессорско-преподавательского состава, современных образовательных ресурсов и международных партнерств.</w:t>
      </w:r>
    </w:p>
    <w:p w:rsidR="00EB7B06" w:rsidRPr="006655A0" w:rsidRDefault="00EB7B06" w:rsidP="00372D56">
      <w:pPr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6655A0">
        <w:rPr>
          <w:rFonts w:eastAsia="Calibri"/>
          <w:bCs/>
          <w:sz w:val="24"/>
          <w:szCs w:val="24"/>
        </w:rPr>
        <w:t>Данные о создании учебного заведения:</w:t>
      </w:r>
    </w:p>
    <w:p w:rsidR="00EB7B06" w:rsidRPr="006655A0" w:rsidRDefault="00EB7B06" w:rsidP="00E727B3">
      <w:pPr>
        <w:pStyle w:val="22"/>
        <w:widowControl/>
        <w:numPr>
          <w:ilvl w:val="0"/>
          <w:numId w:val="16"/>
        </w:numPr>
        <w:autoSpaceDE/>
        <w:autoSpaceDN/>
        <w:spacing w:after="0" w:line="360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6655A0">
        <w:rPr>
          <w:bCs/>
          <w:sz w:val="24"/>
          <w:szCs w:val="24"/>
        </w:rPr>
        <w:t xml:space="preserve"> октябре 1954 года</w:t>
      </w:r>
      <w:r>
        <w:rPr>
          <w:bCs/>
          <w:sz w:val="24"/>
          <w:szCs w:val="24"/>
        </w:rPr>
        <w:t xml:space="preserve"> </w:t>
      </w:r>
      <w:r w:rsidRPr="006655A0">
        <w:rPr>
          <w:bCs/>
          <w:sz w:val="24"/>
          <w:szCs w:val="24"/>
        </w:rPr>
        <w:t>на базе технического факультета Кыргызского государственного университета</w:t>
      </w:r>
      <w:r>
        <w:rPr>
          <w:bCs/>
          <w:sz w:val="24"/>
          <w:szCs w:val="24"/>
        </w:rPr>
        <w:t xml:space="preserve"> создан</w:t>
      </w:r>
      <w:r w:rsidRPr="006655A0">
        <w:rPr>
          <w:bCs/>
          <w:sz w:val="24"/>
          <w:szCs w:val="24"/>
        </w:rPr>
        <w:t xml:space="preserve"> Фрунзенский политехнический институт (ФПИ)</w:t>
      </w:r>
      <w:r>
        <w:rPr>
          <w:bCs/>
          <w:sz w:val="24"/>
          <w:szCs w:val="24"/>
        </w:rPr>
        <w:t>;</w:t>
      </w:r>
      <w:r w:rsidRPr="006655A0">
        <w:rPr>
          <w:bCs/>
          <w:sz w:val="24"/>
          <w:szCs w:val="24"/>
        </w:rPr>
        <w:t xml:space="preserve"> </w:t>
      </w:r>
    </w:p>
    <w:p w:rsidR="00EB7B06" w:rsidRPr="006655A0" w:rsidRDefault="00EB7B06" w:rsidP="00E727B3">
      <w:pPr>
        <w:pStyle w:val="22"/>
        <w:widowControl/>
        <w:numPr>
          <w:ilvl w:val="0"/>
          <w:numId w:val="16"/>
        </w:numPr>
        <w:autoSpaceDE/>
        <w:autoSpaceDN/>
        <w:spacing w:after="0" w:line="360" w:lineRule="auto"/>
        <w:ind w:left="0" w:firstLine="709"/>
        <w:jc w:val="both"/>
        <w:rPr>
          <w:bCs/>
          <w:color w:val="222222"/>
          <w:sz w:val="24"/>
          <w:szCs w:val="24"/>
        </w:rPr>
      </w:pPr>
      <w:r w:rsidRPr="006655A0">
        <w:rPr>
          <w:bCs/>
          <w:color w:val="222222"/>
          <w:sz w:val="24"/>
          <w:szCs w:val="24"/>
        </w:rPr>
        <w:t>В 1992 году на базе ФПИ создан Кыргызский технический университет</w:t>
      </w:r>
      <w:r>
        <w:rPr>
          <w:bCs/>
          <w:color w:val="222222"/>
          <w:sz w:val="24"/>
          <w:szCs w:val="24"/>
        </w:rPr>
        <w:t>;</w:t>
      </w:r>
    </w:p>
    <w:p w:rsidR="00EB7B06" w:rsidRPr="006655A0" w:rsidRDefault="00EB7B06" w:rsidP="00E727B3">
      <w:pPr>
        <w:pStyle w:val="22"/>
        <w:widowControl/>
        <w:numPr>
          <w:ilvl w:val="0"/>
          <w:numId w:val="16"/>
        </w:numPr>
        <w:autoSpaceDE/>
        <w:autoSpaceDN/>
        <w:spacing w:after="0" w:line="360" w:lineRule="auto"/>
        <w:ind w:left="0" w:firstLine="709"/>
        <w:jc w:val="both"/>
        <w:rPr>
          <w:bCs/>
          <w:color w:val="222222"/>
          <w:sz w:val="24"/>
          <w:szCs w:val="24"/>
        </w:rPr>
      </w:pPr>
      <w:r w:rsidRPr="006655A0">
        <w:rPr>
          <w:bCs/>
          <w:color w:val="222222"/>
          <w:sz w:val="24"/>
          <w:szCs w:val="24"/>
        </w:rPr>
        <w:t>Постановлением Правительства КР №522 от 5.12.1995 г. Кыргызскому техническому университету присвоено имя И. Раззакова</w:t>
      </w:r>
      <w:r>
        <w:rPr>
          <w:bCs/>
          <w:color w:val="222222"/>
          <w:sz w:val="24"/>
          <w:szCs w:val="24"/>
        </w:rPr>
        <w:t>;</w:t>
      </w:r>
    </w:p>
    <w:p w:rsidR="00EB7B06" w:rsidRPr="006655A0" w:rsidRDefault="00EB7B06" w:rsidP="00E727B3">
      <w:pPr>
        <w:pStyle w:val="22"/>
        <w:widowControl/>
        <w:numPr>
          <w:ilvl w:val="0"/>
          <w:numId w:val="16"/>
        </w:numPr>
        <w:autoSpaceDE/>
        <w:autoSpaceDN/>
        <w:spacing w:after="0" w:line="360" w:lineRule="auto"/>
        <w:ind w:left="0" w:firstLine="709"/>
        <w:jc w:val="both"/>
        <w:rPr>
          <w:bCs/>
          <w:color w:val="222222"/>
          <w:sz w:val="24"/>
          <w:szCs w:val="24"/>
        </w:rPr>
      </w:pPr>
      <w:r w:rsidRPr="006655A0">
        <w:rPr>
          <w:bCs/>
          <w:color w:val="222222"/>
          <w:sz w:val="24"/>
          <w:szCs w:val="24"/>
        </w:rPr>
        <w:t>Указом Президента КР 5 октября 2004 года Кыргызскому техническому университету им. И. Раззакова был присвоен статус «национальный»</w:t>
      </w:r>
      <w:r>
        <w:rPr>
          <w:bCs/>
          <w:color w:val="222222"/>
          <w:sz w:val="24"/>
          <w:szCs w:val="24"/>
        </w:rPr>
        <w:t>;</w:t>
      </w:r>
    </w:p>
    <w:p w:rsidR="00EB7B06" w:rsidRPr="006655A0" w:rsidRDefault="00EB7B06" w:rsidP="00E727B3">
      <w:pPr>
        <w:pStyle w:val="22"/>
        <w:widowControl/>
        <w:numPr>
          <w:ilvl w:val="0"/>
          <w:numId w:val="16"/>
        </w:numPr>
        <w:autoSpaceDE/>
        <w:autoSpaceDN/>
        <w:spacing w:after="0" w:line="360" w:lineRule="auto"/>
        <w:ind w:left="0" w:firstLine="709"/>
        <w:jc w:val="both"/>
        <w:rPr>
          <w:bCs/>
          <w:sz w:val="24"/>
          <w:szCs w:val="24"/>
        </w:rPr>
      </w:pPr>
      <w:r w:rsidRPr="006655A0">
        <w:rPr>
          <w:bCs/>
          <w:color w:val="222222"/>
          <w:sz w:val="24"/>
          <w:szCs w:val="24"/>
        </w:rPr>
        <w:lastRenderedPageBreak/>
        <w:t xml:space="preserve">3 мая 2005 года Указом Президента Кыргызской Республики вуз переименован в Кыргызский государственный технический университет им. И. Раззакова </w:t>
      </w:r>
      <w:r w:rsidRPr="006655A0">
        <w:rPr>
          <w:bCs/>
          <w:sz w:val="24"/>
          <w:szCs w:val="24"/>
        </w:rPr>
        <w:t>(КГТУ</w:t>
      </w:r>
      <w:r>
        <w:rPr>
          <w:bCs/>
          <w:sz w:val="24"/>
          <w:szCs w:val="24"/>
        </w:rPr>
        <w:t>;</w:t>
      </w:r>
    </w:p>
    <w:p w:rsidR="00EB7B06" w:rsidRDefault="007923AF" w:rsidP="00E727B3">
      <w:pPr>
        <w:pStyle w:val="a6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hyperlink r:id="rId13" w:history="1">
        <w:r w:rsidR="00EB7B06" w:rsidRPr="006655A0">
          <w:rPr>
            <w:rStyle w:val="af"/>
            <w:bCs/>
            <w:sz w:val="24"/>
            <w:szCs w:val="24"/>
          </w:rPr>
          <w:t>Указом Президента Кыргызской Республики</w:t>
        </w:r>
      </w:hyperlink>
      <w:r w:rsidR="00EB7B06" w:rsidRPr="006655A0">
        <w:rPr>
          <w:bCs/>
          <w:sz w:val="24"/>
          <w:szCs w:val="24"/>
        </w:rPr>
        <w:t xml:space="preserve">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18.06.2022 г. №243 Кыргызский государственный технический университет им. И. Раззакова реорганизован путем установления статуса правопреемника и присоединения к нему Кыргызского государственного университета строительства, транспорта и архитектуры им. Н. Исанова, Кыргызского государственного университета геологии, горного дела и освоения природных ресурсов им. У. Асаналиева</w:t>
      </w:r>
      <w:r w:rsidR="00EB7B06">
        <w:rPr>
          <w:bCs/>
          <w:sz w:val="24"/>
          <w:szCs w:val="24"/>
        </w:rPr>
        <w:t>.</w:t>
      </w:r>
    </w:p>
    <w:p w:rsidR="00EB7B06" w:rsidRPr="00AE621F" w:rsidRDefault="00EB7B06" w:rsidP="00E727B3">
      <w:pPr>
        <w:pStyle w:val="22"/>
        <w:widowControl/>
        <w:numPr>
          <w:ilvl w:val="0"/>
          <w:numId w:val="16"/>
        </w:numPr>
        <w:tabs>
          <w:tab w:val="num" w:pos="0"/>
        </w:tabs>
        <w:autoSpaceDE/>
        <w:autoSpaceDN/>
        <w:spacing w:after="0" w:line="360" w:lineRule="auto"/>
        <w:ind w:left="0" w:firstLine="709"/>
        <w:jc w:val="both"/>
        <w:rPr>
          <w:rFonts w:eastAsia="Calibri"/>
          <w:sz w:val="24"/>
          <w:szCs w:val="24"/>
        </w:rPr>
      </w:pPr>
      <w:r w:rsidRPr="00AE621F">
        <w:rPr>
          <w:rFonts w:eastAsia="Calibri"/>
          <w:sz w:val="24"/>
          <w:szCs w:val="24"/>
        </w:rPr>
        <w:t>На основании приказа Министерства образования и науки Кыргызской Республики от 16.12.2022 г. №2770/1 Кыргызский государственный технический университет им. И. Раззакова реорганизован путем присоединения к нему Бишкекского технического колледжа.</w:t>
      </w:r>
    </w:p>
    <w:p w:rsidR="00EB7B06" w:rsidRPr="006655A0" w:rsidRDefault="00EB7B06" w:rsidP="00372D56">
      <w:pPr>
        <w:pStyle w:val="a6"/>
        <w:tabs>
          <w:tab w:val="num" w:pos="0"/>
          <w:tab w:val="left" w:pos="851"/>
        </w:tabs>
        <w:spacing w:line="360" w:lineRule="auto"/>
        <w:ind w:left="0" w:firstLine="709"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</w:rPr>
        <w:t>Данные о наградах, полученных КГТУ им. И.</w:t>
      </w:r>
      <w:r>
        <w:rPr>
          <w:bCs/>
          <w:sz w:val="24"/>
          <w:szCs w:val="24"/>
        </w:rPr>
        <w:t xml:space="preserve"> </w:t>
      </w:r>
      <w:r w:rsidRPr="006655A0">
        <w:rPr>
          <w:bCs/>
          <w:sz w:val="24"/>
          <w:szCs w:val="24"/>
        </w:rPr>
        <w:t>Раззакова:</w:t>
      </w:r>
    </w:p>
    <w:p w:rsidR="00EB7B06" w:rsidRPr="006655A0" w:rsidRDefault="00EB7B06" w:rsidP="00E727B3">
      <w:pPr>
        <w:pStyle w:val="a6"/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За достигнутые успехи в подготовке высококвалифицированных кадров коллективу ФПИ в числе 26 лучших вузов страны в честь 50-летия образования СССР был вручен Юбилейный Почётный Знак ЦК КПСС, Президиума Верховного Совета СССР, Совета Министров СССР и ВЦСПС;</w:t>
      </w:r>
    </w:p>
    <w:p w:rsidR="00EB7B06" w:rsidRDefault="00EB7B06" w:rsidP="00E727B3">
      <w:pPr>
        <w:pStyle w:val="a6"/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В 1988 году «Политех» был награжден Переходящим Красным Знаменем ЦК КПСС, Президиума Верховного Совета СССР, Совета Министров СССР, ЦК ВЛКСМ и ВЦСПС за первое место во Всесоюзном социалистическом соревновании среди 756-ти технических вузов страны.</w:t>
      </w:r>
    </w:p>
    <w:p w:rsidR="00EB7B06" w:rsidRPr="005849F5" w:rsidRDefault="00EB7B06" w:rsidP="00E727B3">
      <w:pPr>
        <w:pStyle w:val="a6"/>
        <w:widowControl/>
        <w:numPr>
          <w:ilvl w:val="0"/>
          <w:numId w:val="17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5849F5">
        <w:rPr>
          <w:color w:val="202122"/>
          <w:sz w:val="24"/>
          <w:szCs w:val="24"/>
          <w:shd w:val="clear" w:color="auto" w:fill="FFFFFF"/>
        </w:rPr>
        <w:t>В 2024 году Кыргызский государственный технический университет имени И. Раззакова награждён </w:t>
      </w:r>
      <w:hyperlink r:id="rId14" w:history="1">
        <w:r w:rsidRPr="005849F5">
          <w:rPr>
            <w:rStyle w:val="af"/>
            <w:sz w:val="24"/>
            <w:szCs w:val="24"/>
            <w:shd w:val="clear" w:color="auto" w:fill="FFFFFF"/>
          </w:rPr>
          <w:t>орденом «Данк»</w:t>
        </w:r>
      </w:hyperlink>
      <w:r w:rsidRPr="005849F5">
        <w:rPr>
          <w:color w:val="202122"/>
          <w:sz w:val="24"/>
          <w:szCs w:val="24"/>
          <w:shd w:val="clear" w:color="auto" w:fill="FFFFFF"/>
        </w:rPr>
        <w:t> за большой вклад в развитие технического образования и науки Кыргызской Республики</w:t>
      </w:r>
      <w:r>
        <w:rPr>
          <w:color w:val="202122"/>
          <w:sz w:val="24"/>
          <w:szCs w:val="24"/>
          <w:shd w:val="clear" w:color="auto" w:fill="FFFFFF"/>
        </w:rPr>
        <w:t>.</w:t>
      </w:r>
    </w:p>
    <w:p w:rsidR="00EB7B06" w:rsidRPr="00D8708A" w:rsidRDefault="00EB7B06" w:rsidP="00372D56">
      <w:pPr>
        <w:spacing w:line="360" w:lineRule="auto"/>
        <w:ind w:firstLine="567"/>
        <w:jc w:val="both"/>
        <w:rPr>
          <w:sz w:val="24"/>
          <w:szCs w:val="24"/>
        </w:rPr>
      </w:pPr>
      <w:r w:rsidRPr="00D8708A">
        <w:rPr>
          <w:sz w:val="24"/>
          <w:szCs w:val="24"/>
        </w:rPr>
        <w:t>Кыргызский государственный технический университет им.И.Раззакова является одним из лидеров высшего образования не только в Кыргызстане но и на региональном и международном уровне.  Достижения нашего университета признаны в международном образовательном пространстве и отмечены в мировом рейтинге вузов по версии такого мирового агентства как Quacquarelli Symonds(QS).</w:t>
      </w:r>
    </w:p>
    <w:p w:rsidR="00EB7B06" w:rsidRPr="00D8708A" w:rsidRDefault="00EB7B06" w:rsidP="00372D56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КГТУ им. И. Раззакова</w:t>
      </w:r>
      <w:r w:rsidRPr="00D8708A">
        <w:rPr>
          <w:sz w:val="24"/>
          <w:szCs w:val="24"/>
        </w:rPr>
        <w:t xml:space="preserve"> вошел в число лучших университетов </w:t>
      </w:r>
      <w:hyperlink r:id="rId15" w:history="1">
        <w:r w:rsidRPr="000253C5">
          <w:rPr>
            <w:rStyle w:val="af"/>
            <w:sz w:val="24"/>
            <w:szCs w:val="24"/>
          </w:rPr>
          <w:t>в рейтинге QS Asia University Rankings</w:t>
        </w:r>
      </w:hyperlink>
      <w:r>
        <w:rPr>
          <w:sz w:val="24"/>
          <w:szCs w:val="24"/>
        </w:rPr>
        <w:t xml:space="preserve"> 2024 года:</w:t>
      </w:r>
    </w:p>
    <w:p w:rsidR="00EB7B06" w:rsidRPr="00843B03" w:rsidRDefault="00EB7B06" w:rsidP="00E727B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right="405" w:firstLine="567"/>
        <w:rPr>
          <w:sz w:val="24"/>
          <w:szCs w:val="24"/>
          <w:lang w:val="en-US"/>
        </w:rPr>
      </w:pPr>
      <w:r w:rsidRPr="00843B03">
        <w:rPr>
          <w:sz w:val="24"/>
          <w:szCs w:val="24"/>
          <w:lang w:val="en-US"/>
        </w:rPr>
        <w:t xml:space="preserve">QS Asia University Rankings -2024, </w:t>
      </w:r>
      <w:r w:rsidRPr="00843B03">
        <w:rPr>
          <w:sz w:val="24"/>
          <w:szCs w:val="24"/>
        </w:rPr>
        <w:t>ТОП</w:t>
      </w:r>
      <w:r w:rsidRPr="00843B03">
        <w:rPr>
          <w:sz w:val="24"/>
          <w:szCs w:val="24"/>
          <w:lang w:val="en-US"/>
        </w:rPr>
        <w:t>-351-400;</w:t>
      </w:r>
    </w:p>
    <w:p w:rsidR="00EB7B06" w:rsidRPr="00843B03" w:rsidRDefault="00EB7B06" w:rsidP="00E727B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right="405" w:firstLine="567"/>
        <w:rPr>
          <w:sz w:val="24"/>
          <w:szCs w:val="24"/>
          <w:lang w:val="en-US"/>
        </w:rPr>
      </w:pPr>
      <w:r w:rsidRPr="00843B03">
        <w:rPr>
          <w:sz w:val="24"/>
          <w:szCs w:val="24"/>
          <w:lang w:val="en-US"/>
        </w:rPr>
        <w:lastRenderedPageBreak/>
        <w:t xml:space="preserve">QS Asia University Rankings - 2024, Central Asia # 19, </w:t>
      </w:r>
      <w:r w:rsidRPr="00843B03">
        <w:rPr>
          <w:sz w:val="24"/>
          <w:szCs w:val="24"/>
        </w:rPr>
        <w:t>ТОП</w:t>
      </w:r>
      <w:r w:rsidRPr="00843B03">
        <w:rPr>
          <w:sz w:val="24"/>
          <w:szCs w:val="24"/>
          <w:lang w:val="en-US"/>
        </w:rPr>
        <w:t xml:space="preserve"> 19;</w:t>
      </w:r>
    </w:p>
    <w:p w:rsidR="00EB7B06" w:rsidRPr="00843B03" w:rsidRDefault="00EB7B06" w:rsidP="00E727B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right="405" w:firstLine="567"/>
        <w:rPr>
          <w:sz w:val="24"/>
          <w:szCs w:val="24"/>
          <w:lang w:val="en-US"/>
        </w:rPr>
      </w:pPr>
      <w:r w:rsidRPr="00843B03">
        <w:rPr>
          <w:sz w:val="24"/>
          <w:szCs w:val="24"/>
          <w:lang w:val="en-US"/>
        </w:rPr>
        <w:t xml:space="preserve">QS World University Rankings – 2025, </w:t>
      </w:r>
      <w:r w:rsidRPr="00843B03">
        <w:rPr>
          <w:sz w:val="24"/>
          <w:szCs w:val="24"/>
        </w:rPr>
        <w:t>ТОП</w:t>
      </w:r>
      <w:r w:rsidRPr="00843B03">
        <w:rPr>
          <w:sz w:val="24"/>
          <w:szCs w:val="24"/>
          <w:lang w:val="en-US"/>
        </w:rPr>
        <w:t>- 1201-1400;</w:t>
      </w:r>
    </w:p>
    <w:p w:rsidR="00EB7B06" w:rsidRPr="00843B03" w:rsidRDefault="00EB7B06" w:rsidP="00E727B3">
      <w:pPr>
        <w:pStyle w:val="a6"/>
        <w:numPr>
          <w:ilvl w:val="0"/>
          <w:numId w:val="21"/>
        </w:numPr>
        <w:tabs>
          <w:tab w:val="left" w:pos="993"/>
        </w:tabs>
        <w:spacing w:line="360" w:lineRule="auto"/>
        <w:ind w:left="0" w:right="405" w:firstLine="567"/>
        <w:rPr>
          <w:sz w:val="24"/>
          <w:szCs w:val="24"/>
          <w:lang w:val="en-US"/>
        </w:rPr>
      </w:pPr>
      <w:r w:rsidRPr="00843B03">
        <w:rPr>
          <w:sz w:val="24"/>
          <w:szCs w:val="24"/>
          <w:lang w:val="en-US"/>
        </w:rPr>
        <w:t xml:space="preserve">QS World University Rankings – 2025, OS Stars -4 Stars; </w:t>
      </w:r>
    </w:p>
    <w:p w:rsidR="00EB7B06" w:rsidRDefault="00EB7B06" w:rsidP="00372D56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Pr="00D8708A">
        <w:rPr>
          <w:sz w:val="24"/>
          <w:szCs w:val="24"/>
        </w:rPr>
        <w:t xml:space="preserve">I - </w:t>
      </w:r>
      <w:hyperlink r:id="rId16" w:history="1">
        <w:r w:rsidRPr="000253C5">
          <w:rPr>
            <w:rStyle w:val="af"/>
            <w:sz w:val="24"/>
            <w:szCs w:val="24"/>
          </w:rPr>
          <w:t>Национального рейтинга вузов Кыргызской Республики</w:t>
        </w:r>
      </w:hyperlink>
      <w:r>
        <w:rPr>
          <w:sz w:val="24"/>
          <w:szCs w:val="24"/>
        </w:rPr>
        <w:t xml:space="preserve"> КГТУ им. И. Раззакова занял 3-место и оказался лучшим по следующим показателям:</w:t>
      </w:r>
      <w:r>
        <w:rPr>
          <w:sz w:val="24"/>
          <w:szCs w:val="24"/>
          <w:lang w:val="ky-KG"/>
        </w:rPr>
        <w:t xml:space="preserve"> к</w:t>
      </w:r>
      <w:r w:rsidRPr="00843B03">
        <w:rPr>
          <w:sz w:val="24"/>
          <w:szCs w:val="24"/>
        </w:rPr>
        <w:t>ачество преподавания;</w:t>
      </w:r>
      <w:r>
        <w:rPr>
          <w:sz w:val="24"/>
          <w:szCs w:val="24"/>
          <w:lang w:val="ky-KG"/>
        </w:rPr>
        <w:t xml:space="preserve"> н</w:t>
      </w:r>
      <w:r w:rsidRPr="00843B03">
        <w:rPr>
          <w:sz w:val="24"/>
          <w:szCs w:val="24"/>
        </w:rPr>
        <w:t>аучны</w:t>
      </w:r>
      <w:r>
        <w:rPr>
          <w:sz w:val="24"/>
          <w:szCs w:val="24"/>
        </w:rPr>
        <w:t>е</w:t>
      </w:r>
      <w:r w:rsidRPr="00843B03">
        <w:rPr>
          <w:sz w:val="24"/>
          <w:szCs w:val="24"/>
        </w:rPr>
        <w:t xml:space="preserve"> исследования;</w:t>
      </w:r>
      <w:r>
        <w:rPr>
          <w:sz w:val="24"/>
          <w:szCs w:val="24"/>
          <w:lang w:val="ky-KG"/>
        </w:rPr>
        <w:t xml:space="preserve"> н</w:t>
      </w:r>
      <w:r w:rsidRPr="00843B03">
        <w:rPr>
          <w:sz w:val="24"/>
          <w:szCs w:val="24"/>
        </w:rPr>
        <w:t>абор персонала;</w:t>
      </w:r>
      <w:r>
        <w:rPr>
          <w:sz w:val="24"/>
          <w:szCs w:val="24"/>
          <w:lang w:val="ky-KG"/>
        </w:rPr>
        <w:t xml:space="preserve"> р</w:t>
      </w:r>
      <w:r>
        <w:rPr>
          <w:sz w:val="24"/>
          <w:szCs w:val="24"/>
        </w:rPr>
        <w:t xml:space="preserve">абота </w:t>
      </w:r>
      <w:r w:rsidRPr="00843B03">
        <w:rPr>
          <w:sz w:val="24"/>
          <w:szCs w:val="24"/>
        </w:rPr>
        <w:t>с рынком труда.</w:t>
      </w:r>
    </w:p>
    <w:p w:rsidR="00EB7B06" w:rsidRPr="006655A0" w:rsidRDefault="007923AF" w:rsidP="00372D56">
      <w:pPr>
        <w:spacing w:line="360" w:lineRule="auto"/>
        <w:ind w:firstLine="709"/>
        <w:rPr>
          <w:bCs/>
          <w:sz w:val="24"/>
          <w:szCs w:val="24"/>
        </w:rPr>
      </w:pPr>
      <w:hyperlink r:id="rId17" w:history="1">
        <w:r w:rsidR="00EB7B06" w:rsidRPr="00AB60D3">
          <w:rPr>
            <w:rStyle w:val="af"/>
            <w:bCs/>
            <w:sz w:val="24"/>
            <w:szCs w:val="24"/>
          </w:rPr>
          <w:t>Данные о членстве КГТУ им. И. Раззакова</w:t>
        </w:r>
      </w:hyperlink>
      <w:r w:rsidR="00EB7B06" w:rsidRPr="006655A0">
        <w:rPr>
          <w:bCs/>
          <w:sz w:val="24"/>
          <w:szCs w:val="24"/>
        </w:rPr>
        <w:t xml:space="preserve"> в различных организациях: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Российско-Кыргызский консорциум технических университетов (РККТУ</w:t>
      </w:r>
      <w:r>
        <w:rPr>
          <w:bCs/>
          <w:sz w:val="24"/>
          <w:szCs w:val="24"/>
          <w:shd w:val="clear" w:color="auto" w:fill="FFFFFF"/>
        </w:rPr>
        <w:t>)</w:t>
      </w:r>
      <w:r w:rsidRPr="006655A0">
        <w:rPr>
          <w:bCs/>
          <w:sz w:val="24"/>
          <w:szCs w:val="24"/>
          <w:shd w:val="clear" w:color="auto" w:fill="FFFFFF"/>
        </w:rPr>
        <w:t>;</w:t>
      </w:r>
    </w:p>
    <w:p w:rsidR="00EB7B06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Ассоциация технических университетов стран Балтии и СНГ;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AB3635">
        <w:rPr>
          <w:sz w:val="24"/>
          <w:szCs w:val="24"/>
        </w:rPr>
        <w:t>Международн</w:t>
      </w:r>
      <w:r>
        <w:rPr>
          <w:sz w:val="24"/>
          <w:szCs w:val="24"/>
        </w:rPr>
        <w:t>ая</w:t>
      </w:r>
      <w:r w:rsidRPr="00AB3635">
        <w:rPr>
          <w:sz w:val="24"/>
          <w:szCs w:val="24"/>
        </w:rPr>
        <w:t xml:space="preserve"> ассоциаци</w:t>
      </w:r>
      <w:r>
        <w:rPr>
          <w:sz w:val="24"/>
          <w:szCs w:val="24"/>
        </w:rPr>
        <w:t>я</w:t>
      </w:r>
      <w:r w:rsidRPr="00AB3635">
        <w:rPr>
          <w:sz w:val="24"/>
          <w:szCs w:val="24"/>
        </w:rPr>
        <w:t xml:space="preserve"> автомобильного и дорожного образования (МААДО)</w:t>
      </w:r>
      <w:r>
        <w:rPr>
          <w:sz w:val="24"/>
          <w:szCs w:val="24"/>
        </w:rPr>
        <w:t>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Университет</w:t>
      </w:r>
      <w:r>
        <w:rPr>
          <w:bCs/>
          <w:sz w:val="24"/>
          <w:szCs w:val="24"/>
          <w:shd w:val="clear" w:color="auto" w:fill="FFFFFF"/>
        </w:rPr>
        <w:t xml:space="preserve"> Шанхайской Организации Сотрудничества У</w:t>
      </w:r>
      <w:r w:rsidRPr="006655A0">
        <w:rPr>
          <w:bCs/>
          <w:sz w:val="24"/>
          <w:szCs w:val="24"/>
          <w:shd w:val="clear" w:color="auto" w:fill="FFFFFF"/>
        </w:rPr>
        <w:t>ШОС;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Ассоциации Азиатских университетов;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  <w:shd w:val="clear" w:color="auto" w:fill="FFFFFF"/>
        </w:rPr>
        <w:t>Сетевой Университет СНГ;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Евразийский сетевой университет;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Ассоциация технических университетов;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Евразийско-Тихоокеанская сеть университетов;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Университетский альянс нового Шелкового пути;</w:t>
      </w:r>
    </w:p>
    <w:p w:rsidR="00EB7B06" w:rsidRPr="006655A0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Межуниверситетская научно-образовательная сеть «Синергия»;</w:t>
      </w:r>
    </w:p>
    <w:p w:rsidR="00EB7B06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6655A0">
        <w:rPr>
          <w:bCs/>
          <w:sz w:val="24"/>
          <w:szCs w:val="24"/>
        </w:rPr>
        <w:t>Ассоциация строительных высших учебных заведений;</w:t>
      </w:r>
    </w:p>
    <w:p w:rsidR="00EB7B06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Ассоциация высших учебных заведений Кыргызской республики;</w:t>
      </w:r>
    </w:p>
    <w:p w:rsidR="00EB7B06" w:rsidRPr="000D7BB2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iCs/>
          <w:sz w:val="24"/>
          <w:szCs w:val="24"/>
        </w:rPr>
      </w:pPr>
      <w:r w:rsidRPr="00683817">
        <w:rPr>
          <w:bCs/>
          <w:iCs/>
          <w:sz w:val="24"/>
          <w:szCs w:val="24"/>
        </w:rPr>
        <w:t>Член</w:t>
      </w:r>
      <w:r>
        <w:rPr>
          <w:bCs/>
          <w:iCs/>
          <w:sz w:val="24"/>
          <w:szCs w:val="24"/>
        </w:rPr>
        <w:t xml:space="preserve"> </w:t>
      </w:r>
      <w:r w:rsidRPr="00683817">
        <w:rPr>
          <w:bCs/>
          <w:iCs/>
          <w:sz w:val="24"/>
          <w:szCs w:val="24"/>
        </w:rPr>
        <w:t xml:space="preserve">ENACTUS, ДААД, Ассоциация юридических клиник, «БизЭксперт»; «Эрасмус», </w:t>
      </w:r>
      <w:r w:rsidRPr="00683817">
        <w:rPr>
          <w:bCs/>
          <w:iCs/>
          <w:sz w:val="24"/>
          <w:szCs w:val="24"/>
          <w:shd w:val="clear" w:color="auto" w:fill="FFFFFF"/>
        </w:rPr>
        <w:t>Международное общество инженерной педагогики (IGIP) и др.</w:t>
      </w:r>
    </w:p>
    <w:p w:rsidR="00EB7B06" w:rsidRDefault="00EB7B06" w:rsidP="00372D56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D8708A">
        <w:rPr>
          <w:sz w:val="24"/>
          <w:szCs w:val="24"/>
        </w:rPr>
        <w:t xml:space="preserve"> </w:t>
      </w:r>
      <w:hyperlink r:id="rId18" w:history="1">
        <w:r w:rsidRPr="006655A0">
          <w:rPr>
            <w:rStyle w:val="af"/>
            <w:bCs/>
            <w:sz w:val="24"/>
            <w:szCs w:val="24"/>
          </w:rPr>
          <w:t>Организационная структура управления</w:t>
        </w:r>
      </w:hyperlink>
      <w:r w:rsidRPr="006655A0">
        <w:rPr>
          <w:bCs/>
          <w:sz w:val="24"/>
          <w:szCs w:val="24"/>
        </w:rPr>
        <w:t xml:space="preserve"> включает </w:t>
      </w:r>
      <w:r>
        <w:rPr>
          <w:bCs/>
          <w:sz w:val="24"/>
          <w:szCs w:val="24"/>
        </w:rPr>
        <w:t>9</w:t>
      </w:r>
      <w:r w:rsidRPr="006655A0">
        <w:rPr>
          <w:bCs/>
          <w:sz w:val="24"/>
          <w:szCs w:val="24"/>
        </w:rPr>
        <w:t xml:space="preserve"> институтов, 4 территориально обособленных филиала, </w:t>
      </w:r>
      <w:r>
        <w:rPr>
          <w:bCs/>
          <w:sz w:val="24"/>
          <w:szCs w:val="24"/>
        </w:rPr>
        <w:t>2</w:t>
      </w:r>
      <w:r w:rsidRPr="006655A0">
        <w:rPr>
          <w:bCs/>
          <w:sz w:val="24"/>
          <w:szCs w:val="24"/>
        </w:rPr>
        <w:t xml:space="preserve"> высши</w:t>
      </w:r>
      <w:r>
        <w:rPr>
          <w:bCs/>
          <w:sz w:val="24"/>
          <w:szCs w:val="24"/>
        </w:rPr>
        <w:t>е</w:t>
      </w:r>
      <w:r w:rsidRPr="006655A0">
        <w:rPr>
          <w:bCs/>
          <w:sz w:val="24"/>
          <w:szCs w:val="24"/>
        </w:rPr>
        <w:t xml:space="preserve"> школ</w:t>
      </w:r>
      <w:r>
        <w:rPr>
          <w:bCs/>
          <w:sz w:val="24"/>
          <w:szCs w:val="24"/>
        </w:rPr>
        <w:t>ы</w:t>
      </w:r>
      <w:r w:rsidRPr="006655A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8</w:t>
      </w:r>
      <w:r w:rsidRPr="006655A0">
        <w:rPr>
          <w:bCs/>
          <w:sz w:val="24"/>
          <w:szCs w:val="24"/>
        </w:rPr>
        <w:t xml:space="preserve"> научно-исследовательских институтов</w:t>
      </w:r>
      <w:r>
        <w:rPr>
          <w:bCs/>
          <w:sz w:val="24"/>
          <w:szCs w:val="24"/>
        </w:rPr>
        <w:t xml:space="preserve"> (центров)</w:t>
      </w:r>
      <w:r w:rsidRPr="006655A0">
        <w:rPr>
          <w:bCs/>
          <w:sz w:val="24"/>
          <w:szCs w:val="24"/>
        </w:rPr>
        <w:t xml:space="preserve">, </w:t>
      </w:r>
      <w:r w:rsidRPr="00AE621F">
        <w:rPr>
          <w:bCs/>
          <w:sz w:val="24"/>
          <w:szCs w:val="24"/>
        </w:rPr>
        <w:t>4 колледжа</w:t>
      </w:r>
      <w:r w:rsidRPr="006655A0">
        <w:rPr>
          <w:bCs/>
          <w:sz w:val="24"/>
          <w:szCs w:val="24"/>
        </w:rPr>
        <w:t xml:space="preserve"> и лицей.</w:t>
      </w:r>
    </w:p>
    <w:p w:rsidR="00EB7B06" w:rsidRDefault="00EB7B06" w:rsidP="00372D56">
      <w:pPr>
        <w:spacing w:line="360" w:lineRule="auto"/>
        <w:ind w:firstLine="567"/>
        <w:jc w:val="both"/>
        <w:rPr>
          <w:bCs/>
          <w:sz w:val="24"/>
          <w:szCs w:val="24"/>
          <w:lang w:val="ky-KG"/>
        </w:rPr>
      </w:pPr>
      <w:r>
        <w:rPr>
          <w:bCs/>
          <w:sz w:val="24"/>
          <w:szCs w:val="24"/>
        </w:rPr>
        <w:t xml:space="preserve">В КГТУ им. И. Раззакова реализуются образовательные программы по 68 направлениям бакалавриата, 10 специальностям ВПО, 50 направлениям магистратуры, 10 программам </w:t>
      </w:r>
      <w:r>
        <w:rPr>
          <w:bCs/>
          <w:sz w:val="24"/>
          <w:szCs w:val="24"/>
          <w:lang w:val="en-US"/>
        </w:rPr>
        <w:t>PhD</w:t>
      </w:r>
      <w:r>
        <w:rPr>
          <w:bCs/>
          <w:sz w:val="24"/>
          <w:szCs w:val="24"/>
          <w:lang w:val="ky-KG"/>
        </w:rPr>
        <w:t xml:space="preserve">, </w:t>
      </w:r>
      <w:r>
        <w:rPr>
          <w:bCs/>
          <w:sz w:val="24"/>
          <w:szCs w:val="24"/>
        </w:rPr>
        <w:t>47 программам среднего професси</w:t>
      </w:r>
      <w:r>
        <w:rPr>
          <w:bCs/>
          <w:sz w:val="24"/>
          <w:szCs w:val="24"/>
          <w:lang w:val="ky-KG"/>
        </w:rPr>
        <w:t xml:space="preserve">онального образования. </w:t>
      </w:r>
    </w:p>
    <w:p w:rsidR="00EB7B06" w:rsidRPr="003F655D" w:rsidRDefault="00EB7B06" w:rsidP="00372D56">
      <w:pPr>
        <w:spacing w:line="360" w:lineRule="auto"/>
        <w:ind w:firstLine="567"/>
        <w:jc w:val="both"/>
        <w:rPr>
          <w:bCs/>
          <w:sz w:val="24"/>
          <w:szCs w:val="24"/>
          <w:lang w:val="ky-KG"/>
        </w:rPr>
      </w:pPr>
      <w:r>
        <w:rPr>
          <w:bCs/>
          <w:sz w:val="24"/>
          <w:szCs w:val="24"/>
          <w:lang w:val="ky-KG"/>
        </w:rPr>
        <w:t>17 образовательных программ прошли международную аккредитацию  в НААР.</w:t>
      </w:r>
    </w:p>
    <w:p w:rsidR="00EB7B06" w:rsidRDefault="007923AF" w:rsidP="00372D56">
      <w:pPr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hyperlink r:id="rId19" w:history="1">
        <w:r w:rsidR="00EB7B06" w:rsidRPr="002D2F2F">
          <w:rPr>
            <w:rStyle w:val="af"/>
            <w:rFonts w:eastAsia="Calibri"/>
            <w:bCs/>
            <w:sz w:val="24"/>
            <w:szCs w:val="24"/>
          </w:rPr>
          <w:t>Контингент обучающихся КГТУ им. И. Раззакова</w:t>
        </w:r>
      </w:hyperlink>
      <w:r w:rsidR="00EB7B06">
        <w:rPr>
          <w:rFonts w:eastAsia="Calibri"/>
          <w:bCs/>
          <w:sz w:val="24"/>
          <w:szCs w:val="24"/>
        </w:rPr>
        <w:t xml:space="preserve"> составляет </w:t>
      </w:r>
      <w:r w:rsidR="00EB7B06">
        <w:rPr>
          <w:rFonts w:eastAsia="Calibri"/>
          <w:b/>
          <w:sz w:val="24"/>
          <w:szCs w:val="24"/>
          <w:lang w:val="ky-KG"/>
        </w:rPr>
        <w:t>27282</w:t>
      </w:r>
      <w:r w:rsidR="00EB7B06">
        <w:rPr>
          <w:rFonts w:eastAsia="Calibri"/>
          <w:b/>
          <w:sz w:val="24"/>
          <w:szCs w:val="24"/>
        </w:rPr>
        <w:t xml:space="preserve"> чел</w:t>
      </w:r>
      <w:r w:rsidR="00EB7B06">
        <w:rPr>
          <w:rFonts w:eastAsia="Calibri"/>
          <w:bCs/>
          <w:sz w:val="24"/>
          <w:szCs w:val="24"/>
        </w:rPr>
        <w:t xml:space="preserve">., из них по программам: </w:t>
      </w:r>
    </w:p>
    <w:p w:rsidR="00EB7B06" w:rsidRPr="00815053" w:rsidRDefault="00EB7B06" w:rsidP="00E727B3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line="360" w:lineRule="auto"/>
        <w:ind w:left="0" w:firstLine="567"/>
        <w:contextualSpacing/>
        <w:jc w:val="both"/>
        <w:rPr>
          <w:bCs/>
          <w:sz w:val="24"/>
          <w:szCs w:val="24"/>
          <w:highlight w:val="yellow"/>
          <w:lang w:eastAsia="ru-RU"/>
        </w:rPr>
      </w:pPr>
      <w:r w:rsidRPr="00815053">
        <w:rPr>
          <w:bCs/>
          <w:sz w:val="24"/>
          <w:szCs w:val="24"/>
          <w:highlight w:val="yellow"/>
          <w:lang w:eastAsia="ru-RU"/>
        </w:rPr>
        <w:t xml:space="preserve">ВПО: бакалавр, специалист, магистр – </w:t>
      </w:r>
      <w:r w:rsidRPr="00815053">
        <w:rPr>
          <w:sz w:val="24"/>
          <w:szCs w:val="24"/>
          <w:highlight w:val="yellow"/>
          <w:lang w:eastAsia="ru-RU"/>
        </w:rPr>
        <w:t>20614</w:t>
      </w:r>
      <w:r w:rsidRPr="00815053">
        <w:rPr>
          <w:sz w:val="24"/>
          <w:szCs w:val="24"/>
          <w:highlight w:val="yellow"/>
          <w:lang w:val="ky-KG" w:eastAsia="ru-RU"/>
        </w:rPr>
        <w:t xml:space="preserve"> чел.;</w:t>
      </w:r>
    </w:p>
    <w:p w:rsidR="00EB7B06" w:rsidRPr="00815053" w:rsidRDefault="00EB7B06" w:rsidP="00E727B3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line="360" w:lineRule="auto"/>
        <w:ind w:left="0" w:firstLine="567"/>
        <w:contextualSpacing/>
        <w:jc w:val="both"/>
        <w:rPr>
          <w:bCs/>
          <w:sz w:val="24"/>
          <w:szCs w:val="24"/>
          <w:highlight w:val="yellow"/>
          <w:lang w:eastAsia="ru-RU"/>
        </w:rPr>
      </w:pPr>
      <w:r w:rsidRPr="00815053">
        <w:rPr>
          <w:sz w:val="24"/>
          <w:szCs w:val="24"/>
          <w:highlight w:val="yellow"/>
          <w:lang w:eastAsia="ru-RU"/>
        </w:rPr>
        <w:lastRenderedPageBreak/>
        <w:t xml:space="preserve">послевузовское образование: </w:t>
      </w:r>
      <w:r w:rsidRPr="00815053">
        <w:rPr>
          <w:b/>
          <w:sz w:val="24"/>
          <w:szCs w:val="24"/>
          <w:highlight w:val="yellow"/>
          <w:lang w:val="ky-KG" w:eastAsia="ru-RU"/>
        </w:rPr>
        <w:t xml:space="preserve"> </w:t>
      </w:r>
      <w:r w:rsidRPr="00815053">
        <w:rPr>
          <w:sz w:val="24"/>
          <w:szCs w:val="24"/>
          <w:highlight w:val="yellow"/>
          <w:lang w:val="en-US" w:eastAsia="ru-RU"/>
        </w:rPr>
        <w:t>PhD</w:t>
      </w:r>
      <w:r w:rsidRPr="00815053">
        <w:rPr>
          <w:sz w:val="24"/>
          <w:szCs w:val="24"/>
          <w:highlight w:val="yellow"/>
          <w:lang w:val="ky-KG" w:eastAsia="ru-RU"/>
        </w:rPr>
        <w:t xml:space="preserve"> – 123 чел.; </w:t>
      </w:r>
      <w:r w:rsidRPr="00815053">
        <w:rPr>
          <w:sz w:val="24"/>
          <w:szCs w:val="24"/>
          <w:highlight w:val="yellow"/>
          <w:lang w:eastAsia="ru-RU"/>
        </w:rPr>
        <w:t>аспирантура</w:t>
      </w:r>
      <w:r w:rsidRPr="00815053">
        <w:rPr>
          <w:sz w:val="24"/>
          <w:szCs w:val="24"/>
          <w:highlight w:val="yellow"/>
          <w:lang w:val="ky-KG" w:eastAsia="ru-RU"/>
        </w:rPr>
        <w:t xml:space="preserve"> – 115 чел.; соискатели (канд. и докт.) – 44 чел.;</w:t>
      </w:r>
    </w:p>
    <w:p w:rsidR="00EB7B06" w:rsidRPr="00815053" w:rsidRDefault="00EB7B06" w:rsidP="00E727B3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line="360" w:lineRule="auto"/>
        <w:ind w:left="0" w:firstLine="567"/>
        <w:contextualSpacing/>
        <w:jc w:val="both"/>
        <w:rPr>
          <w:bCs/>
          <w:sz w:val="24"/>
          <w:szCs w:val="24"/>
          <w:highlight w:val="yellow"/>
          <w:lang w:eastAsia="ru-RU"/>
        </w:rPr>
      </w:pPr>
      <w:r w:rsidRPr="00815053">
        <w:rPr>
          <w:sz w:val="24"/>
          <w:szCs w:val="24"/>
          <w:highlight w:val="yellow"/>
          <w:lang w:val="ky-KG" w:eastAsia="ru-RU"/>
        </w:rPr>
        <w:t>СПО</w:t>
      </w:r>
      <w:r w:rsidRPr="00815053">
        <w:rPr>
          <w:b/>
          <w:sz w:val="24"/>
          <w:szCs w:val="24"/>
          <w:highlight w:val="yellow"/>
          <w:lang w:val="ky-KG" w:eastAsia="ru-RU"/>
        </w:rPr>
        <w:t xml:space="preserve"> - </w:t>
      </w:r>
      <w:r w:rsidRPr="00815053">
        <w:rPr>
          <w:sz w:val="24"/>
          <w:szCs w:val="24"/>
          <w:highlight w:val="yellow"/>
          <w:lang w:val="ky-KG" w:eastAsia="ru-RU"/>
        </w:rPr>
        <w:t xml:space="preserve">6214 чел. </w:t>
      </w:r>
    </w:p>
    <w:p w:rsidR="00EB7B06" w:rsidRPr="00815053" w:rsidRDefault="00EB7B06" w:rsidP="00E727B3">
      <w:pPr>
        <w:widowControl/>
        <w:numPr>
          <w:ilvl w:val="0"/>
          <w:numId w:val="19"/>
        </w:numPr>
        <w:tabs>
          <w:tab w:val="left" w:pos="1134"/>
        </w:tabs>
        <w:autoSpaceDE/>
        <w:autoSpaceDN/>
        <w:spacing w:line="360" w:lineRule="auto"/>
        <w:ind w:left="0" w:firstLine="567"/>
        <w:contextualSpacing/>
        <w:jc w:val="both"/>
        <w:rPr>
          <w:bCs/>
          <w:sz w:val="24"/>
          <w:szCs w:val="24"/>
          <w:highlight w:val="yellow"/>
          <w:lang w:eastAsia="ru-RU"/>
        </w:rPr>
      </w:pPr>
      <w:r w:rsidRPr="00815053">
        <w:rPr>
          <w:bCs/>
          <w:sz w:val="24"/>
          <w:szCs w:val="24"/>
          <w:highlight w:val="yellow"/>
          <w:lang w:eastAsia="ru-RU"/>
        </w:rPr>
        <w:t>Лицей – 172 чел.</w:t>
      </w:r>
    </w:p>
    <w:p w:rsidR="00EB7B06" w:rsidRDefault="00EB7B06" w:rsidP="00372D56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815053">
        <w:rPr>
          <w:rFonts w:eastAsia="Calibri"/>
          <w:bCs/>
          <w:sz w:val="24"/>
          <w:szCs w:val="24"/>
          <w:highlight w:val="yellow"/>
        </w:rPr>
        <w:t>Всего иностранных студентов: 893 чел. (572 чел. – из стран ближнего зарубежья; 321 чел. – из стран дальнего зарубежья).</w:t>
      </w:r>
    </w:p>
    <w:p w:rsidR="00EB7B06" w:rsidRPr="00683817" w:rsidRDefault="00EB7B06" w:rsidP="00372D56">
      <w:pPr>
        <w:tabs>
          <w:tab w:val="left" w:pos="142"/>
        </w:tabs>
        <w:spacing w:line="360" w:lineRule="auto"/>
        <w:ind w:firstLine="709"/>
        <w:jc w:val="both"/>
        <w:rPr>
          <w:bCs/>
          <w:color w:val="222222"/>
          <w:sz w:val="24"/>
          <w:szCs w:val="24"/>
          <w:shd w:val="clear" w:color="auto" w:fill="FFFFFF"/>
        </w:rPr>
      </w:pPr>
      <w:r w:rsidRPr="006655A0">
        <w:rPr>
          <w:bCs/>
          <w:sz w:val="24"/>
          <w:szCs w:val="24"/>
        </w:rPr>
        <w:t xml:space="preserve">В настоящее время в КГТУ им. И. Раззакова реализуются следующие </w:t>
      </w:r>
      <w:hyperlink r:id="rId20" w:history="1">
        <w:r w:rsidRPr="00B068B7">
          <w:rPr>
            <w:rStyle w:val="af"/>
            <w:bCs/>
            <w:sz w:val="24"/>
            <w:szCs w:val="24"/>
          </w:rPr>
          <w:t xml:space="preserve">международные </w:t>
        </w:r>
        <w:r w:rsidRPr="00B068B7">
          <w:rPr>
            <w:rStyle w:val="af"/>
            <w:bCs/>
            <w:sz w:val="24"/>
            <w:szCs w:val="24"/>
            <w:shd w:val="clear" w:color="auto" w:fill="FFFFFF"/>
          </w:rPr>
          <w:t>проекты</w:t>
        </w:r>
      </w:hyperlink>
      <w:r w:rsidRPr="00683817">
        <w:rPr>
          <w:bCs/>
          <w:color w:val="222222"/>
          <w:sz w:val="24"/>
          <w:szCs w:val="24"/>
          <w:shd w:val="clear" w:color="auto" w:fill="FFFFFF"/>
        </w:rPr>
        <w:t>:</w:t>
      </w:r>
    </w:p>
    <w:p w:rsidR="00EB7B06" w:rsidRPr="00DF3D3D" w:rsidRDefault="00EB7B06" w:rsidP="00E727B3">
      <w:pPr>
        <w:pStyle w:val="a6"/>
        <w:numPr>
          <w:ilvl w:val="0"/>
          <w:numId w:val="18"/>
        </w:numPr>
        <w:tabs>
          <w:tab w:val="left" w:pos="142"/>
        </w:tabs>
        <w:spacing w:line="360" w:lineRule="auto"/>
        <w:ind w:left="0" w:firstLine="709"/>
        <w:rPr>
          <w:bCs/>
          <w:sz w:val="24"/>
          <w:szCs w:val="24"/>
          <w:shd w:val="clear" w:color="auto" w:fill="FFFFFF"/>
        </w:rPr>
      </w:pPr>
      <w:r w:rsidRPr="00DF3D3D">
        <w:rPr>
          <w:b/>
          <w:sz w:val="24"/>
          <w:szCs w:val="24"/>
          <w:shd w:val="clear" w:color="auto" w:fill="FFFFFF"/>
        </w:rPr>
        <w:t>Проект FORMOBILE</w:t>
      </w:r>
      <w:r w:rsidRPr="00DF3D3D">
        <w:rPr>
          <w:sz w:val="24"/>
          <w:szCs w:val="24"/>
          <w:shd w:val="clear" w:color="auto" w:fill="FFFFFF"/>
        </w:rPr>
        <w:t xml:space="preserve">: непрерывная цепочка судебных расследований для мобильных устройств. </w:t>
      </w:r>
      <w:r w:rsidRPr="00DF3D3D">
        <w:rPr>
          <w:bCs/>
          <w:sz w:val="24"/>
          <w:szCs w:val="24"/>
          <w:shd w:val="clear" w:color="auto" w:fill="FFFFFF"/>
        </w:rPr>
        <w:t>Главный координатор проекта: Университет прикладных наук Миттвайда/Германия. Проект реализуется в совместном консорциуме 19 партнеров из стран ЕС и Кыргызстана.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tabs>
          <w:tab w:val="left" w:pos="142"/>
        </w:tabs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shd w:val="clear" w:color="auto" w:fill="FFFFFF"/>
        </w:rPr>
      </w:pPr>
      <w:r w:rsidRPr="00DF3D3D">
        <w:rPr>
          <w:b/>
          <w:bCs/>
          <w:sz w:val="24"/>
          <w:szCs w:val="24"/>
          <w:shd w:val="clear" w:color="auto" w:fill="FFFFFF"/>
        </w:rPr>
        <w:t>Проект по программе Эразмус+</w:t>
      </w:r>
      <w:r w:rsidRPr="00DF3D3D">
        <w:rPr>
          <w:bCs/>
          <w:sz w:val="24"/>
          <w:szCs w:val="24"/>
          <w:shd w:val="clear" w:color="auto" w:fill="FFFFFF"/>
        </w:rPr>
        <w:t xml:space="preserve"> (Действие КА2, наращивание потенциала) на тему «Модернизация высшего образования в Центральной Азии через новые технологии» (HiedTec). В консорциум вошли университеты из таких стран, как Болгария, Италия, Нидерланды, Португалия, Люксембург, Казахстан, Кыргызстан, Узбекистан, Таджикистан и Туркменистан. 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DF3D3D">
        <w:rPr>
          <w:b/>
          <w:bCs/>
          <w:sz w:val="24"/>
          <w:szCs w:val="24"/>
        </w:rPr>
        <w:t xml:space="preserve">Разработка магистерской программы на основе Болонской системы в ресурсоэффективной логистике производства / ProdLog. </w:t>
      </w:r>
      <w:r w:rsidRPr="00DF3D3D">
        <w:rPr>
          <w:bCs/>
          <w:sz w:val="24"/>
          <w:szCs w:val="24"/>
        </w:rPr>
        <w:t xml:space="preserve">Координатором проекта является Университет Отто фон Герике, Институт логистики и материаловедения, Магдебург, Германия. 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DF3D3D">
        <w:rPr>
          <w:rStyle w:val="af0"/>
          <w:sz w:val="24"/>
          <w:szCs w:val="24"/>
        </w:rPr>
        <w:t xml:space="preserve">Развитие PhD и исследовательского потенциала ученых Кыргызстана (DERECKA). </w:t>
      </w:r>
      <w:r w:rsidRPr="00DF3D3D">
        <w:rPr>
          <w:bCs/>
          <w:sz w:val="24"/>
          <w:szCs w:val="24"/>
        </w:rPr>
        <w:t>В консорциум проекта вошли 4 Университета ЕС с большим опытом в методологии исследований и проведении исследований PhD, а также 7 университетов Кыргызстана.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DF3D3D">
        <w:rPr>
          <w:bCs/>
          <w:sz w:val="24"/>
          <w:szCs w:val="24"/>
          <w:shd w:val="clear" w:color="auto" w:fill="FFFFFF"/>
        </w:rPr>
        <w:t>Проект по программе Эразмус+ на тему «Создание учебных и исследовательских центров и разработка курсов по интеллектуальному анализу больших данных в Центральной Азии (ELBA)».  Координатором проекта является Университет Сантьяго дe Компостела (Испания);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rStyle w:val="af0"/>
          <w:rFonts w:ascii="Arial" w:hAnsi="Arial" w:cs="Arial"/>
          <w:b w:val="0"/>
          <w:sz w:val="24"/>
          <w:szCs w:val="24"/>
        </w:rPr>
      </w:pPr>
      <w:r w:rsidRPr="00DF3D3D">
        <w:rPr>
          <w:rStyle w:val="af0"/>
          <w:rFonts w:eastAsiaTheme="majorEastAsia"/>
          <w:sz w:val="24"/>
          <w:szCs w:val="24"/>
        </w:rPr>
        <w:t>“Развитие междисциплинарных программ последипломного образования и укрепление исследовательских сетей в области геоинформационных технологий в Армении и Кыргызстане” (</w:t>
      </w:r>
      <w:hyperlink r:id="rId21" w:tgtFrame="_blank" w:history="1">
        <w:r w:rsidRPr="00DF3D3D">
          <w:rPr>
            <w:rStyle w:val="af0"/>
            <w:rFonts w:eastAsiaTheme="majorEastAsia"/>
            <w:sz w:val="24"/>
            <w:szCs w:val="24"/>
            <w:u w:val="single"/>
          </w:rPr>
          <w:t>GeoTAK</w:t>
        </w:r>
      </w:hyperlink>
      <w:r w:rsidRPr="00DF3D3D">
        <w:rPr>
          <w:rStyle w:val="af0"/>
          <w:rFonts w:eastAsiaTheme="majorEastAsia"/>
          <w:sz w:val="24"/>
          <w:szCs w:val="24"/>
        </w:rPr>
        <w:t>)</w:t>
      </w:r>
      <w:r w:rsidRPr="00DF3D3D">
        <w:rPr>
          <w:rStyle w:val="af0"/>
          <w:sz w:val="24"/>
          <w:szCs w:val="24"/>
        </w:rPr>
        <w:t xml:space="preserve">. 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  <w:lang w:eastAsia="ru-RU"/>
        </w:rPr>
      </w:pPr>
      <w:r w:rsidRPr="00DF3D3D">
        <w:rPr>
          <w:rStyle w:val="af0"/>
          <w:rFonts w:eastAsiaTheme="majorEastAsia"/>
          <w:sz w:val="24"/>
          <w:szCs w:val="24"/>
        </w:rPr>
        <w:t>Проект DEvision</w:t>
      </w:r>
      <w:r w:rsidRPr="00DF3D3D">
        <w:rPr>
          <w:bCs/>
          <w:sz w:val="24"/>
          <w:szCs w:val="24"/>
        </w:rPr>
        <w:t> - </w:t>
      </w:r>
      <w:r w:rsidRPr="00DF3D3D">
        <w:rPr>
          <w:rStyle w:val="af0"/>
          <w:rFonts w:eastAsiaTheme="majorEastAsia"/>
          <w:sz w:val="24"/>
          <w:szCs w:val="24"/>
        </w:rPr>
        <w:t>Цифровое соединение реальной и виртуальной среды</w:t>
      </w:r>
      <w:r w:rsidRPr="00DF3D3D">
        <w:rPr>
          <w:rStyle w:val="af0"/>
          <w:sz w:val="24"/>
          <w:szCs w:val="24"/>
        </w:rPr>
        <w:t xml:space="preserve">. </w:t>
      </w:r>
      <w:r w:rsidRPr="00DF3D3D">
        <w:rPr>
          <w:bCs/>
          <w:sz w:val="24"/>
          <w:szCs w:val="24"/>
        </w:rPr>
        <w:t xml:space="preserve">Проект финансируется OeAD - Австрийским агентством по образованию и </w:t>
      </w:r>
      <w:r w:rsidRPr="00DF3D3D">
        <w:rPr>
          <w:bCs/>
          <w:sz w:val="24"/>
          <w:szCs w:val="24"/>
        </w:rPr>
        <w:lastRenderedPageBreak/>
        <w:t xml:space="preserve">интернационализации (Austria’s Agency for Education and Internationalisation). </w:t>
      </w:r>
      <w:r w:rsidRPr="00DF3D3D">
        <w:rPr>
          <w:bCs/>
          <w:sz w:val="24"/>
          <w:szCs w:val="24"/>
          <w:lang w:eastAsia="ru-RU"/>
        </w:rPr>
        <w:t>Участники проекта: Университет Зальцбурга, Австрия (координатор), Национальный университет архитектуры и строительства Армении, Ереванский государственный университет, Армения, Кыргызский технический университет им. И.Раззакова.</w:t>
      </w:r>
    </w:p>
    <w:p w:rsidR="00EB7B06" w:rsidRPr="00DF3D3D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DF3D3D">
        <w:rPr>
          <w:b/>
          <w:sz w:val="24"/>
          <w:szCs w:val="24"/>
          <w:lang w:eastAsia="ru-RU"/>
        </w:rPr>
        <w:t xml:space="preserve"> Национальный проект «</w:t>
      </w:r>
      <w:r w:rsidRPr="00DF3D3D">
        <w:rPr>
          <w:b/>
          <w:sz w:val="24"/>
          <w:szCs w:val="24"/>
          <w:lang w:val="en-US" w:eastAsia="ru-RU"/>
        </w:rPr>
        <w:t>Green</w:t>
      </w:r>
      <w:r w:rsidRPr="00DF3D3D">
        <w:rPr>
          <w:b/>
          <w:sz w:val="24"/>
          <w:szCs w:val="24"/>
          <w:lang w:eastAsia="ru-RU"/>
        </w:rPr>
        <w:t xml:space="preserve">KG» органично связан с «Зеленым курсом» ЕС </w:t>
      </w:r>
      <w:r w:rsidRPr="00DF3D3D">
        <w:rPr>
          <w:sz w:val="24"/>
          <w:szCs w:val="24"/>
          <w:lang w:eastAsia="ru-RU"/>
        </w:rPr>
        <w:t xml:space="preserve">и национальной стратегией по укреплению экологическое сознание, разработать и адаптировать систему зеленого и устойчивого подхода в вузах. Проект направлен на удовлетворение потребности университетов для повышения знаний и потенциала вузов для создания и реализации политики «зеленых» и цифровых университетов, поддерживая определение. </w:t>
      </w:r>
      <w:r w:rsidRPr="00DF3D3D">
        <w:rPr>
          <w:sz w:val="24"/>
          <w:szCs w:val="24"/>
          <w:lang w:val="ky-KG" w:eastAsia="ru-RU"/>
        </w:rPr>
        <w:t xml:space="preserve">Осуществляется приподдержке МОиНКР, в </w:t>
      </w:r>
      <w:r w:rsidRPr="00DF3D3D">
        <w:rPr>
          <w:bCs/>
          <w:sz w:val="24"/>
          <w:szCs w:val="24"/>
        </w:rPr>
        <w:t>консорциум проекта вошли</w:t>
      </w:r>
      <w:r w:rsidRPr="00DF3D3D">
        <w:rPr>
          <w:bCs/>
          <w:sz w:val="24"/>
          <w:szCs w:val="24"/>
          <w:lang w:val="ky-KG"/>
        </w:rPr>
        <w:t xml:space="preserve"> 8 </w:t>
      </w:r>
      <w:r w:rsidRPr="00DF3D3D">
        <w:rPr>
          <w:bCs/>
          <w:sz w:val="24"/>
          <w:szCs w:val="24"/>
        </w:rPr>
        <w:t xml:space="preserve">университетов Кыргызстана, а также </w:t>
      </w:r>
      <w:r w:rsidRPr="00DF3D3D">
        <w:rPr>
          <w:bCs/>
          <w:sz w:val="24"/>
          <w:szCs w:val="24"/>
          <w:lang w:val="ky-KG"/>
        </w:rPr>
        <w:t>3 ведущих университета ЕС.</w:t>
      </w:r>
    </w:p>
    <w:p w:rsidR="00EB7B06" w:rsidRDefault="00EB7B06" w:rsidP="00E727B3">
      <w:pPr>
        <w:pStyle w:val="a6"/>
        <w:widowControl/>
        <w:numPr>
          <w:ilvl w:val="0"/>
          <w:numId w:val="18"/>
        </w:numPr>
        <w:autoSpaceDE/>
        <w:autoSpaceDN/>
        <w:spacing w:line="360" w:lineRule="auto"/>
        <w:ind w:left="0" w:firstLine="709"/>
        <w:contextualSpacing/>
        <w:rPr>
          <w:bCs/>
          <w:sz w:val="24"/>
          <w:szCs w:val="24"/>
        </w:rPr>
      </w:pPr>
      <w:r w:rsidRPr="00DF3D3D">
        <w:rPr>
          <w:b/>
          <w:bCs/>
          <w:sz w:val="24"/>
          <w:szCs w:val="24"/>
          <w:shd w:val="clear" w:color="auto" w:fill="FFFFFF"/>
        </w:rPr>
        <w:t xml:space="preserve">Проект по программе Эразмус+ </w:t>
      </w:r>
      <w:r w:rsidRPr="00DF3D3D">
        <w:rPr>
          <w:b/>
          <w:lang w:val="en-US"/>
        </w:rPr>
        <w:t>DEFA</w:t>
      </w:r>
      <w:r w:rsidRPr="00DF3D3D">
        <w:t xml:space="preserve"> - </w:t>
      </w:r>
      <w:r w:rsidRPr="00DF3D3D">
        <w:rPr>
          <w:b/>
          <w:bCs/>
          <w:sz w:val="24"/>
          <w:szCs w:val="24"/>
          <w:shd w:val="clear" w:color="auto" w:fill="FFFFFF"/>
        </w:rPr>
        <w:t xml:space="preserve">Развитие финансовой автономии университетов Кыргызстана. </w:t>
      </w:r>
      <w:r w:rsidRPr="00DF3D3D">
        <w:rPr>
          <w:sz w:val="24"/>
          <w:szCs w:val="24"/>
          <w:shd w:val="clear" w:color="auto" w:fill="FFFFFF"/>
        </w:rPr>
        <w:t>Данный</w:t>
      </w:r>
      <w:r w:rsidRPr="00DF3D3D">
        <w:rPr>
          <w:rFonts w:ascii="OpenSansRegular" w:hAnsi="OpenSansRegular"/>
          <w:sz w:val="23"/>
          <w:szCs w:val="23"/>
          <w:shd w:val="clear" w:color="auto" w:fill="FFFFFF"/>
        </w:rPr>
        <w:t xml:space="preserve"> проект посвящен пилотированию и расширению новых систем университетского самоуправления и повышению финансовой автономии. Посредством изучения опыта европейских партнеров по расширению их институциональной и финансовой автономии будет разработана, опробована и оценена модель финансовой автономии университетов в Кыргызстане. </w:t>
      </w:r>
      <w:r w:rsidRPr="00DF3D3D">
        <w:rPr>
          <w:bCs/>
          <w:sz w:val="24"/>
          <w:szCs w:val="24"/>
        </w:rPr>
        <w:t>В консорциум проекта вошли 3 Университета ЕС а также 10 университетов Кыргызстана.</w:t>
      </w:r>
    </w:p>
    <w:p w:rsidR="00EB7B06" w:rsidRDefault="00EB7B06"/>
    <w:p w:rsidR="00656239" w:rsidRDefault="00656239">
      <w:pPr>
        <w:sectPr w:rsidR="00656239" w:rsidSect="00EB7B06">
          <w:footerReference w:type="default" r:id="rId22"/>
          <w:pgSz w:w="11910" w:h="16840"/>
          <w:pgMar w:top="1460" w:right="853" w:bottom="1140" w:left="1417" w:header="0" w:footer="930" w:gutter="0"/>
          <w:cols w:space="720"/>
        </w:sectPr>
      </w:pPr>
    </w:p>
    <w:p w:rsidR="00D11998" w:rsidRDefault="00B222C4" w:rsidP="00372D56">
      <w:pPr>
        <w:pStyle w:val="2"/>
        <w:tabs>
          <w:tab w:val="left" w:pos="851"/>
          <w:tab w:val="left" w:pos="9639"/>
        </w:tabs>
        <w:spacing w:line="360" w:lineRule="auto"/>
        <w:ind w:left="0" w:right="1" w:firstLine="567"/>
      </w:pPr>
      <w:bookmarkStart w:id="6" w:name="_TOC_250011"/>
      <w:r>
        <w:lastRenderedPageBreak/>
        <w:t xml:space="preserve">СТАНДАРТ 1. УПРАВЛЕНИЕ ОСНОВНОЙ ОБРАЗОВАТЕЛЬНОЙ </w:t>
      </w:r>
      <w:bookmarkEnd w:id="6"/>
      <w:r>
        <w:rPr>
          <w:spacing w:val="-2"/>
        </w:rPr>
        <w:t>ПРОГРАММОЙ</w:t>
      </w:r>
    </w:p>
    <w:p w:rsidR="00D11998" w:rsidRDefault="00D11998" w:rsidP="00372D56">
      <w:pPr>
        <w:pStyle w:val="a3"/>
        <w:tabs>
          <w:tab w:val="left" w:pos="851"/>
          <w:tab w:val="left" w:pos="9639"/>
        </w:tabs>
        <w:spacing w:line="360" w:lineRule="auto"/>
        <w:ind w:left="0" w:right="1" w:firstLine="567"/>
        <w:rPr>
          <w:b/>
        </w:rPr>
      </w:pPr>
    </w:p>
    <w:p w:rsidR="00D11998" w:rsidRDefault="00B222C4" w:rsidP="00E727B3">
      <w:pPr>
        <w:pStyle w:val="a6"/>
        <w:numPr>
          <w:ilvl w:val="1"/>
          <w:numId w:val="13"/>
        </w:numPr>
        <w:tabs>
          <w:tab w:val="left" w:pos="851"/>
          <w:tab w:val="left" w:pos="1211"/>
          <w:tab w:val="left" w:pos="9639"/>
        </w:tabs>
        <w:spacing w:before="1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20541" w:rsidRPr="000D01C2" w:rsidRDefault="007923AF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hyperlink r:id="rId23" w:history="1">
        <w:r w:rsidR="00220541">
          <w:rPr>
            <w:rStyle w:val="af"/>
            <w:rFonts w:eastAsia="Calibri"/>
            <w:sz w:val="24"/>
            <w:szCs w:val="24"/>
            <w:lang w:val="ky-KG"/>
          </w:rPr>
          <w:t>Согласно Закону Кыргызской Республики "об образовании"</w:t>
        </w:r>
      </w:hyperlink>
      <w:r w:rsidR="00220541">
        <w:rPr>
          <w:rFonts w:eastAsia="Calibri"/>
          <w:sz w:val="24"/>
          <w:szCs w:val="24"/>
          <w:lang w:val="ky-KG"/>
        </w:rPr>
        <w:t xml:space="preserve"> </w:t>
      </w:r>
      <w:r w:rsidR="00220541">
        <w:rPr>
          <w:rFonts w:eastAsia="Calibri"/>
          <w:sz w:val="24"/>
          <w:szCs w:val="24"/>
        </w:rPr>
        <w:t>в</w:t>
      </w:r>
      <w:r w:rsidR="00220541" w:rsidRPr="000D01C2">
        <w:rPr>
          <w:rFonts w:eastAsia="Calibri"/>
          <w:sz w:val="24"/>
          <w:szCs w:val="24"/>
        </w:rPr>
        <w:t xml:space="preserve"> КГТУ им. И. Раззакова</w:t>
      </w:r>
      <w:r w:rsidR="00220541" w:rsidRPr="000D01C2">
        <w:rPr>
          <w:rFonts w:eastAsia="Calibri"/>
          <w:b/>
          <w:i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утверждена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миссия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и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видение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вуза,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определены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цели,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задачи,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которые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отражены</w:t>
      </w:r>
      <w:r w:rsidR="00220541" w:rsidRPr="000D01C2">
        <w:rPr>
          <w:spacing w:val="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в</w:t>
      </w:r>
      <w:r w:rsidR="00220541" w:rsidRPr="000D01C2">
        <w:rPr>
          <w:spacing w:val="1"/>
          <w:sz w:val="24"/>
          <w:szCs w:val="24"/>
        </w:rPr>
        <w:t xml:space="preserve"> </w:t>
      </w:r>
      <w:hyperlink r:id="rId24" w:tooltip="https://kstu.kg/fileadmin/user_upload/strategija_razvitija_kgtu_2023-28_rus.pdf" w:history="1">
        <w:r w:rsidR="00220541" w:rsidRPr="000D01C2">
          <w:rPr>
            <w:color w:val="0000FF" w:themeColor="hyperlink"/>
            <w:sz w:val="24"/>
            <w:szCs w:val="24"/>
            <w:u w:val="single"/>
          </w:rPr>
          <w:t>Стратегии развития КГТУ им. И.Раззакова</w:t>
        </w:r>
      </w:hyperlink>
      <w:r w:rsidR="00220541" w:rsidRPr="000D01C2">
        <w:rPr>
          <w:color w:val="0462C1"/>
          <w:sz w:val="24"/>
          <w:szCs w:val="24"/>
        </w:rPr>
        <w:t xml:space="preserve"> </w:t>
      </w:r>
      <w:r w:rsidR="00220541" w:rsidRPr="000D01C2">
        <w:rPr>
          <w:sz w:val="24"/>
          <w:szCs w:val="24"/>
        </w:rPr>
        <w:t>на 2023-2028 гг. и в</w:t>
      </w:r>
      <w:r w:rsidR="00220541">
        <w:rPr>
          <w:sz w:val="24"/>
          <w:szCs w:val="24"/>
        </w:rPr>
        <w:t xml:space="preserve"> </w:t>
      </w:r>
      <w:hyperlink r:id="rId25" w:history="1">
        <w:r w:rsidR="00220541">
          <w:rPr>
            <w:rStyle w:val="af"/>
            <w:sz w:val="24"/>
            <w:szCs w:val="24"/>
          </w:rPr>
          <w:t>Уставе КГТУ</w:t>
        </w:r>
      </w:hyperlink>
      <w:r w:rsidR="00220541">
        <w:rPr>
          <w:sz w:val="24"/>
          <w:szCs w:val="24"/>
        </w:rPr>
        <w:t xml:space="preserve">.      </w:t>
      </w:r>
      <w:r w:rsidR="00220541" w:rsidRPr="000D01C2">
        <w:rPr>
          <w:sz w:val="24"/>
          <w:szCs w:val="24"/>
        </w:rPr>
        <w:t xml:space="preserve">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0D01C2">
        <w:rPr>
          <w:sz w:val="24"/>
          <w:szCs w:val="24"/>
        </w:rPr>
        <w:t xml:space="preserve">Стратегия развития КГТУ им. И. Раззакова обсуждалась во всех структурных подразделениях университета, рассматривалась на ректорском и попечительском советах, ученом совете КГТУ (Протокол УС №10 от 30 мая 2022 г.; №7 от 29 марта 2023 г.).  </w:t>
      </w:r>
    </w:p>
    <w:p w:rsidR="00220541" w:rsidRPr="000D01C2" w:rsidRDefault="007923AF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hyperlink r:id="rId26" w:tooltip="https://kstu.kg/universitet/2-kolonka/missija-universiteta/zagolovok-po-umolchaniju" w:history="1">
        <w:r w:rsidR="00220541" w:rsidRPr="000D01C2">
          <w:rPr>
            <w:rFonts w:eastAsia="Calibri"/>
            <w:b/>
            <w:color w:val="0000FF" w:themeColor="hyperlink"/>
            <w:sz w:val="24"/>
            <w:szCs w:val="24"/>
            <w:u w:val="single"/>
          </w:rPr>
          <w:t xml:space="preserve">Миссия КГТУ </w:t>
        </w:r>
        <w:r w:rsidR="00220541" w:rsidRPr="000D01C2">
          <w:rPr>
            <w:rFonts w:eastAsia="Calibri"/>
            <w:b/>
            <w:iCs/>
            <w:color w:val="0000FF" w:themeColor="hyperlink"/>
            <w:sz w:val="24"/>
            <w:szCs w:val="24"/>
            <w:u w:val="single"/>
          </w:rPr>
          <w:t xml:space="preserve">  им. И. Раззакова</w:t>
        </w:r>
      </w:hyperlink>
      <w:r w:rsidR="00220541" w:rsidRPr="000D01C2">
        <w:rPr>
          <w:rFonts w:eastAsia="Calibri"/>
          <w:iCs/>
          <w:color w:val="231F20"/>
          <w:sz w:val="24"/>
          <w:szCs w:val="24"/>
        </w:rPr>
        <w:t xml:space="preserve"> – </w:t>
      </w:r>
      <w:r w:rsidR="00220541" w:rsidRPr="000D01C2">
        <w:rPr>
          <w:rFonts w:eastAsia="Calibri"/>
          <w:bCs/>
          <w:color w:val="000000"/>
          <w:sz w:val="24"/>
          <w:szCs w:val="24"/>
          <w:lang w:eastAsia="ru-RU"/>
        </w:rPr>
        <w:t>совершенствование и развитие качественного технического образования, на основе достижений науки, техники, технологий и интеграции в мировое образовательное пространство, направленное на  инновационное развитие Кыргызской Республики,  посредством реализации конкурентоспособных образовательных программ в соответствии с потребностями рынка труда, общества, экономики и государства.</w:t>
      </w:r>
    </w:p>
    <w:p w:rsidR="00220541" w:rsidRPr="000D01C2" w:rsidRDefault="00220541" w:rsidP="00372D56">
      <w:pPr>
        <w:tabs>
          <w:tab w:val="left" w:pos="851"/>
          <w:tab w:val="center" w:pos="2849"/>
          <w:tab w:val="right" w:pos="9590"/>
          <w:tab w:val="left" w:pos="9639"/>
        </w:tabs>
        <w:spacing w:line="360" w:lineRule="auto"/>
        <w:ind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b/>
          <w:color w:val="000000"/>
          <w:sz w:val="24"/>
          <w:szCs w:val="24"/>
          <w:lang w:eastAsia="ru-RU"/>
        </w:rPr>
        <w:tab/>
      </w:r>
      <w:hyperlink r:id="rId27" w:history="1">
        <w:r>
          <w:rPr>
            <w:rStyle w:val="af"/>
            <w:b/>
            <w:sz w:val="24"/>
            <w:szCs w:val="24"/>
            <w:lang w:eastAsia="ru-RU"/>
          </w:rPr>
          <w:t>Видение.</w:t>
        </w:r>
      </w:hyperlink>
      <w:r>
        <w:rPr>
          <w:b/>
          <w:color w:val="000000"/>
          <w:sz w:val="24"/>
          <w:szCs w:val="24"/>
          <w:lang w:eastAsia="ru-RU"/>
        </w:rPr>
        <w:t xml:space="preserve"> </w:t>
      </w:r>
      <w:r w:rsidRPr="000D01C2">
        <w:rPr>
          <w:color w:val="000000"/>
          <w:sz w:val="24"/>
          <w:szCs w:val="24"/>
          <w:lang w:eastAsia="ru-RU"/>
        </w:rPr>
        <w:t>КГТУ им. И. Раззакова инновационный, исследовательский, технический университет, лидер в национальном и международном научно-образовательном пространстве.</w:t>
      </w:r>
    </w:p>
    <w:p w:rsidR="00220541" w:rsidRPr="000D01C2" w:rsidRDefault="00220541" w:rsidP="00372D56">
      <w:pPr>
        <w:tabs>
          <w:tab w:val="left" w:pos="851"/>
          <w:tab w:val="center" w:pos="2849"/>
          <w:tab w:val="right" w:pos="9590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0D01C2">
        <w:rPr>
          <w:sz w:val="24"/>
          <w:szCs w:val="24"/>
        </w:rPr>
        <w:tab/>
        <w:t xml:space="preserve">Повышение качества образования,   исследований, инновационной деятельности и интеграции в международное образовательное пространство   осуществляется в соответствии с утвержденной </w:t>
      </w:r>
      <w:hyperlink r:id="rId28" w:tooltip="https://kstu.kg/fileadmin/user_upload/strategija_razvitija_kgtu_2023-28_rus.pdf" w:history="1">
        <w:r w:rsidRPr="000D01C2">
          <w:rPr>
            <w:color w:val="0000FF" w:themeColor="hyperlink"/>
            <w:sz w:val="24"/>
            <w:szCs w:val="24"/>
            <w:u w:val="single"/>
          </w:rPr>
          <w:t>Стратегии развития КГТУ им. И.Раззакова</w:t>
        </w:r>
      </w:hyperlink>
      <w:r>
        <w:rPr>
          <w:color w:val="0000FF" w:themeColor="hyperlink"/>
          <w:sz w:val="24"/>
          <w:szCs w:val="24"/>
          <w:u w:val="single"/>
          <w:lang w:val="ky-KG"/>
        </w:rPr>
        <w:t xml:space="preserve"> на 2023-2028 гг.</w:t>
      </w:r>
      <w:r w:rsidRPr="000D01C2">
        <w:rPr>
          <w:sz w:val="24"/>
          <w:szCs w:val="24"/>
        </w:rPr>
        <w:t xml:space="preserve">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0D01C2">
        <w:rPr>
          <w:sz w:val="24"/>
          <w:szCs w:val="24"/>
        </w:rPr>
        <w:t>Основной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целью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стратегического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развития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КГТУ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им.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Раззакова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является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создание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саморазвивающейся,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эффективной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системы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всего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комплекса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деятельности,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которая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будет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содействовать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экономическому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подъему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Кыргызской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Республики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ее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устойчивому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развитию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условиях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быстроменяющегося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мира,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совершенствованию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квалификации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человеческих ресурсов, обеспечению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кадрами,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готовыми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способными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работать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реалиях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современного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мира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удовлетворению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образовательных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запросов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личности, общества, государства. К 2030 г. КГТУ планирует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реализовать модель новой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системы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управления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бизнес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процессами,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обеспечивающая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формирование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деловой,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творческой и интеллектуальной среды и сплочение индивидуальных усилий коллектива 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целом, направленные на эффективные результаты деятельности КГТУ им И.Раззакова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целях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формирования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целевой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модели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КГТУ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сформирована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референтная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группа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университетов: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МГТУ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им.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Н.Э.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Баумана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(Россия),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КНУ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им.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Аль-Фараби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(Казахстан),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Магдебургский университете им. Отто фон Герике (Германия) , эти вузы принимались 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качестве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бенчмаркингов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для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более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точного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планирования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перспективных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показателей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эффективности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деятельности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КГТУ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 его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структурных подразделений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планируемый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период</w:t>
      </w:r>
      <w:r w:rsidRPr="000D01C2">
        <w:rPr>
          <w:spacing w:val="-1"/>
          <w:sz w:val="24"/>
          <w:szCs w:val="24"/>
        </w:rPr>
        <w:t xml:space="preserve"> </w:t>
      </w:r>
      <w:r w:rsidRPr="000D01C2">
        <w:rPr>
          <w:sz w:val="24"/>
          <w:szCs w:val="24"/>
        </w:rPr>
        <w:t>стратегии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lastRenderedPageBreak/>
        <w:t>развития.</w:t>
      </w:r>
    </w:p>
    <w:p w:rsidR="00220541" w:rsidRPr="009B03C0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FF0000"/>
          <w:sz w:val="24"/>
          <w:szCs w:val="24"/>
          <w:lang w:val="ky-KG"/>
        </w:rPr>
      </w:pPr>
      <w:r w:rsidRPr="000D01C2">
        <w:rPr>
          <w:sz w:val="24"/>
          <w:szCs w:val="24"/>
        </w:rPr>
        <w:t>На основании стратегического плана разрабатывается</w:t>
      </w:r>
      <w:r>
        <w:rPr>
          <w:sz w:val="24"/>
          <w:szCs w:val="24"/>
        </w:rPr>
        <w:t xml:space="preserve"> </w:t>
      </w:r>
      <w:hyperlink r:id="rId29" w:history="1">
        <w:r>
          <w:rPr>
            <w:rStyle w:val="af"/>
            <w:sz w:val="24"/>
            <w:szCs w:val="24"/>
          </w:rPr>
          <w:t>текущий план работы университета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  <w:lang w:val="ky-KG"/>
        </w:rPr>
        <w:t xml:space="preserve">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0D01C2">
        <w:rPr>
          <w:sz w:val="24"/>
          <w:szCs w:val="24"/>
        </w:rPr>
        <w:t>Ректорат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КГТУ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обеспечивает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реализацию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всем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персоналом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всех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уровнях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 xml:space="preserve">университета </w:t>
      </w:r>
      <w:hyperlink r:id="rId30" w:tooltip="https://kstu.kg/fileadmin/user_upload/politika_v_oblasti_kachestva_kgtu_2023_g..pdf" w:history="1">
        <w:r w:rsidRPr="000D01C2">
          <w:rPr>
            <w:color w:val="0000FF" w:themeColor="hyperlink"/>
            <w:sz w:val="24"/>
            <w:szCs w:val="24"/>
            <w:u w:val="single"/>
          </w:rPr>
          <w:t>политики в области качества</w:t>
        </w:r>
      </w:hyperlink>
      <w:r w:rsidRPr="000D01C2">
        <w:rPr>
          <w:sz w:val="24"/>
          <w:szCs w:val="24"/>
        </w:rPr>
        <w:t xml:space="preserve"> образовательной деятельности, которая была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 xml:space="preserve">принята Ученым советом в 2014 г., и обновлялась  в 2016, 2021, 2023 гг. в связи с проводимыми образовательными реформами в высшем образовании, пересмотра основных приоритетных направлений в деятельности КГТУ и  структурных преобразований в университете.  </w:t>
      </w:r>
      <w:r w:rsidRPr="000D01C2">
        <w:rPr>
          <w:sz w:val="24"/>
          <w:szCs w:val="24"/>
        </w:rPr>
        <w:tab/>
        <w:t>Политика в области качества направлена на реализацию мероприятий 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рамках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стратегического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планирования,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удовлетворение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потребностей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заинтересованных сторон образовательными услугами по подготовке выпускников на основе компетентностного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подхода, на развитие образовательных программ, реализуемых в КГТУ с непрерывным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улучшением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их качества.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Политика 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области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качества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доводится до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всех учебных 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обслуживающих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подразделений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посредством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утвержденной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системы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управления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качеством</w:t>
      </w:r>
      <w:r w:rsidRPr="000D01C2">
        <w:rPr>
          <w:spacing w:val="-2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3"/>
          <w:sz w:val="24"/>
          <w:szCs w:val="24"/>
        </w:rPr>
        <w:t xml:space="preserve"> </w:t>
      </w:r>
      <w:r w:rsidRPr="000D01C2">
        <w:rPr>
          <w:sz w:val="24"/>
          <w:szCs w:val="24"/>
        </w:rPr>
        <w:t>КГТУ. Каждый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сотрудник КГТУ несет персональную ответственность в пределах своей компетенции за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качество</w:t>
      </w:r>
      <w:r w:rsidRPr="000D01C2">
        <w:rPr>
          <w:spacing w:val="5"/>
          <w:sz w:val="24"/>
          <w:szCs w:val="24"/>
        </w:rPr>
        <w:t xml:space="preserve"> </w:t>
      </w:r>
      <w:r w:rsidRPr="000D01C2">
        <w:rPr>
          <w:sz w:val="24"/>
          <w:szCs w:val="24"/>
        </w:rPr>
        <w:t xml:space="preserve">работы.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Ожидаемые результаты реализация политики в области качества: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повысить ответственность сотрудников университета на всех уровнях учебной, научной и административной деятельности по управлению качеством образовательных услуг и научной деятельности;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сделать унифицированной и прозрачной для всех сотрудников университета и его партнеров систему управления качеством предоставления образовательных услуг;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расширить сферы и повысить эффективность образовательной и научной деятельности на основе использования инновационных технологий;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повысить мотивацию всех сотрудников к качественной работе, сплотить коллектив вокруг идеи качества;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487590400" behindDoc="0" locked="0" layoutInCell="1" allowOverlap="1" wp14:anchorId="6CC638C7" wp14:editId="0B7D1F7C">
            <wp:simplePos x="0" y="0"/>
            <wp:positionH relativeFrom="page">
              <wp:posOffset>7187184</wp:posOffset>
            </wp:positionH>
            <wp:positionV relativeFrom="page">
              <wp:posOffset>1996962</wp:posOffset>
            </wp:positionV>
            <wp:extent cx="9144" cy="6098"/>
            <wp:effectExtent l="0" t="0" r="0" b="0"/>
            <wp:wrapSquare wrapText="bothSides"/>
            <wp:docPr id="12" name="Picture 1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" name="Picture 10862"/>
                    <pic:cNvPicPr/>
                  </pic:nvPicPr>
                  <pic:blipFill>
                    <a:blip r:embed="rId31"/>
                    <a:stretch/>
                  </pic:blipFill>
                  <pic:spPr bwMode="auto"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01C2">
        <w:rPr>
          <w:color w:val="000000"/>
          <w:sz w:val="24"/>
          <w:szCs w:val="24"/>
          <w:lang w:eastAsia="ru-RU"/>
        </w:rPr>
        <w:t>повысить авторитет университета на национальном и международном рынках, уверенно занять свою нишу в образовательной и научно-инновационной деятельности, добиться стабильного развития системы менеджмента качества;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повысить финансовую привлекательность университета для внутренних и внешних инвесторов;</w:t>
      </w:r>
    </w:p>
    <w:p w:rsidR="00220541" w:rsidRPr="000D01C2" w:rsidRDefault="00220541" w:rsidP="00E727B3">
      <w:pPr>
        <w:widowControl/>
        <w:numPr>
          <w:ilvl w:val="0"/>
          <w:numId w:val="22"/>
        </w:numPr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00000"/>
          <w:sz w:val="24"/>
          <w:szCs w:val="24"/>
          <w:lang w:eastAsia="ru-RU"/>
        </w:rPr>
      </w:pPr>
      <w:r w:rsidRPr="000D01C2">
        <w:rPr>
          <w:color w:val="000000"/>
          <w:sz w:val="24"/>
          <w:szCs w:val="24"/>
          <w:lang w:eastAsia="ru-RU"/>
        </w:rPr>
        <w:t>быть признанными посредством международной аккредитации и глобального рейтинга.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pacing w:val="1"/>
          <w:sz w:val="24"/>
          <w:szCs w:val="24"/>
        </w:rPr>
      </w:pPr>
      <w:r w:rsidRPr="000D01C2">
        <w:rPr>
          <w:sz w:val="24"/>
          <w:szCs w:val="24"/>
        </w:rPr>
        <w:t>Стратегические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цели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основаны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признанном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научно-образовательном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потенциале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традициях,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сложившихся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богатой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истории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развития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университета.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Главные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задачи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стратегического развития КГТУ им. И.Раззакова направлены на разработку и реализацию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программ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инновационного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исследовательского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пути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развития;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разработку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реализацию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lastRenderedPageBreak/>
        <w:t>программы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цифровизации по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направлениям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деятельности; на обеспечение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перехода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модели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университетов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четвертого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поколения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-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повсеместное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внедрение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трансфера</w:t>
      </w:r>
      <w:r w:rsidRPr="000D01C2">
        <w:rPr>
          <w:spacing w:val="30"/>
          <w:sz w:val="24"/>
          <w:szCs w:val="24"/>
        </w:rPr>
        <w:t xml:space="preserve"> </w:t>
      </w:r>
      <w:r w:rsidRPr="000D01C2">
        <w:rPr>
          <w:sz w:val="24"/>
          <w:szCs w:val="24"/>
        </w:rPr>
        <w:t>технологий,</w:t>
      </w:r>
      <w:r w:rsidRPr="000D01C2">
        <w:rPr>
          <w:spacing w:val="29"/>
          <w:sz w:val="24"/>
          <w:szCs w:val="24"/>
        </w:rPr>
        <w:t xml:space="preserve"> </w:t>
      </w:r>
      <w:r w:rsidRPr="000D01C2">
        <w:rPr>
          <w:sz w:val="24"/>
          <w:szCs w:val="24"/>
        </w:rPr>
        <w:t>знаний</w:t>
      </w:r>
      <w:r w:rsidRPr="000D01C2">
        <w:rPr>
          <w:spacing w:val="29"/>
          <w:sz w:val="24"/>
          <w:szCs w:val="24"/>
        </w:rPr>
        <w:t xml:space="preserve"> </w:t>
      </w:r>
      <w:r w:rsidRPr="000D01C2">
        <w:rPr>
          <w:sz w:val="24"/>
          <w:szCs w:val="24"/>
        </w:rPr>
        <w:t>в</w:t>
      </w:r>
      <w:r w:rsidRPr="000D01C2">
        <w:rPr>
          <w:spacing w:val="28"/>
          <w:sz w:val="24"/>
          <w:szCs w:val="24"/>
        </w:rPr>
        <w:t xml:space="preserve"> </w:t>
      </w:r>
      <w:r w:rsidRPr="000D01C2">
        <w:rPr>
          <w:sz w:val="24"/>
          <w:szCs w:val="24"/>
        </w:rPr>
        <w:t>экономику;</w:t>
      </w:r>
      <w:r w:rsidRPr="000D01C2">
        <w:rPr>
          <w:spacing w:val="27"/>
          <w:sz w:val="24"/>
          <w:szCs w:val="24"/>
        </w:rPr>
        <w:t xml:space="preserve"> </w:t>
      </w:r>
      <w:r w:rsidRPr="000D01C2">
        <w:rPr>
          <w:sz w:val="24"/>
          <w:szCs w:val="24"/>
        </w:rPr>
        <w:t>на</w:t>
      </w:r>
      <w:r w:rsidRPr="000D01C2">
        <w:rPr>
          <w:spacing w:val="58"/>
          <w:sz w:val="24"/>
          <w:szCs w:val="24"/>
        </w:rPr>
        <w:t xml:space="preserve"> </w:t>
      </w:r>
      <w:r w:rsidRPr="000D01C2">
        <w:rPr>
          <w:sz w:val="24"/>
          <w:szCs w:val="24"/>
        </w:rPr>
        <w:t>развитие</w:t>
      </w:r>
      <w:r w:rsidRPr="000D01C2">
        <w:rPr>
          <w:spacing w:val="27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32"/>
          <w:sz w:val="24"/>
          <w:szCs w:val="24"/>
        </w:rPr>
        <w:t xml:space="preserve"> </w:t>
      </w:r>
      <w:r w:rsidRPr="000D01C2">
        <w:rPr>
          <w:sz w:val="24"/>
          <w:szCs w:val="24"/>
        </w:rPr>
        <w:t>совершенствование</w:t>
      </w:r>
      <w:r w:rsidRPr="000D01C2">
        <w:rPr>
          <w:spacing w:val="27"/>
          <w:sz w:val="24"/>
          <w:szCs w:val="24"/>
        </w:rPr>
        <w:t xml:space="preserve"> </w:t>
      </w:r>
      <w:r w:rsidRPr="000D01C2">
        <w:rPr>
          <w:sz w:val="24"/>
          <w:szCs w:val="24"/>
        </w:rPr>
        <w:t>системы управления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качеством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и</w:t>
      </w:r>
      <w:r w:rsidRPr="000D01C2">
        <w:rPr>
          <w:spacing w:val="1"/>
          <w:sz w:val="24"/>
          <w:szCs w:val="24"/>
        </w:rPr>
        <w:t xml:space="preserve"> </w:t>
      </w:r>
      <w:r w:rsidRPr="000D01C2">
        <w:rPr>
          <w:sz w:val="24"/>
          <w:szCs w:val="24"/>
        </w:rPr>
        <w:t>др.</w:t>
      </w:r>
      <w:r w:rsidRPr="000D01C2">
        <w:rPr>
          <w:spacing w:val="1"/>
          <w:sz w:val="24"/>
          <w:szCs w:val="24"/>
        </w:rPr>
        <w:t xml:space="preserve">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0D01C2">
        <w:rPr>
          <w:rFonts w:eastAsia="Calibri"/>
          <w:sz w:val="24"/>
          <w:szCs w:val="24"/>
        </w:rPr>
        <w:t>Все структурные подразделения на основе</w:t>
      </w:r>
      <w:r>
        <w:rPr>
          <w:rFonts w:eastAsia="Calibri"/>
          <w:sz w:val="24"/>
          <w:szCs w:val="24"/>
        </w:rPr>
        <w:t xml:space="preserve"> </w:t>
      </w:r>
      <w:hyperlink r:id="rId32" w:history="1">
        <w:r>
          <w:rPr>
            <w:rStyle w:val="af"/>
            <w:rFonts w:eastAsia="Calibri"/>
            <w:sz w:val="24"/>
            <w:szCs w:val="24"/>
          </w:rPr>
          <w:t>Стратегии вуза</w:t>
        </w:r>
      </w:hyperlink>
      <w:r>
        <w:rPr>
          <w:rFonts w:eastAsia="Calibri"/>
          <w:sz w:val="24"/>
          <w:szCs w:val="24"/>
        </w:rPr>
        <w:t xml:space="preserve">, </w:t>
      </w:r>
      <w:r w:rsidRPr="000D01C2">
        <w:rPr>
          <w:rFonts w:eastAsia="Calibri"/>
          <w:sz w:val="24"/>
          <w:szCs w:val="24"/>
        </w:rPr>
        <w:t>разрабатывают и утверждают свои стратегические планы, в том числе развитие образовательных программ, затрагивая все аспекты деятельности учебного подразделения.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color w:val="222222"/>
          <w:sz w:val="24"/>
          <w:szCs w:val="24"/>
        </w:rPr>
        <w:t>Образовательная программа</w:t>
      </w:r>
      <w:r w:rsidRPr="000D01C2">
        <w:rPr>
          <w:color w:val="222222"/>
          <w:sz w:val="24"/>
          <w:szCs w:val="24"/>
        </w:rPr>
        <w:t xml:space="preserve"> «Логистика» </w:t>
      </w:r>
      <w:r>
        <w:rPr>
          <w:color w:val="222222"/>
          <w:sz w:val="24"/>
          <w:szCs w:val="24"/>
        </w:rPr>
        <w:t xml:space="preserve">создана </w:t>
      </w:r>
      <w:r w:rsidRPr="000D01C2">
        <w:rPr>
          <w:color w:val="222222"/>
          <w:sz w:val="24"/>
          <w:szCs w:val="24"/>
        </w:rPr>
        <w:t xml:space="preserve">в 2011 году в </w:t>
      </w:r>
      <w:r>
        <w:rPr>
          <w:color w:val="222222"/>
          <w:sz w:val="24"/>
          <w:szCs w:val="24"/>
        </w:rPr>
        <w:t xml:space="preserve">составе </w:t>
      </w:r>
      <w:r w:rsidRPr="000D01C2">
        <w:rPr>
          <w:color w:val="222222"/>
          <w:sz w:val="24"/>
          <w:szCs w:val="24"/>
        </w:rPr>
        <w:t>К</w:t>
      </w:r>
      <w:r>
        <w:rPr>
          <w:color w:val="222222"/>
          <w:sz w:val="24"/>
          <w:szCs w:val="24"/>
        </w:rPr>
        <w:t>ыргызско-</w:t>
      </w:r>
      <w:r w:rsidRPr="000D01C2">
        <w:rPr>
          <w:color w:val="222222"/>
          <w:sz w:val="24"/>
          <w:szCs w:val="24"/>
        </w:rPr>
        <w:t>Г</w:t>
      </w:r>
      <w:r>
        <w:rPr>
          <w:color w:val="222222"/>
          <w:sz w:val="24"/>
          <w:szCs w:val="24"/>
        </w:rPr>
        <w:t xml:space="preserve">ерманского </w:t>
      </w:r>
      <w:r w:rsidRPr="000D01C2">
        <w:rPr>
          <w:color w:val="222222"/>
          <w:sz w:val="24"/>
          <w:szCs w:val="24"/>
        </w:rPr>
        <w:t>Т</w:t>
      </w:r>
      <w:r>
        <w:rPr>
          <w:color w:val="222222"/>
          <w:sz w:val="24"/>
          <w:szCs w:val="24"/>
        </w:rPr>
        <w:t xml:space="preserve">ехнического </w:t>
      </w:r>
      <w:r w:rsidRPr="000D01C2">
        <w:rPr>
          <w:color w:val="222222"/>
          <w:sz w:val="24"/>
          <w:szCs w:val="24"/>
        </w:rPr>
        <w:t>И</w:t>
      </w:r>
      <w:r>
        <w:rPr>
          <w:color w:val="222222"/>
          <w:sz w:val="24"/>
          <w:szCs w:val="24"/>
        </w:rPr>
        <w:t>нститута</w:t>
      </w:r>
      <w:r w:rsidRPr="000D01C2">
        <w:rPr>
          <w:color w:val="222222"/>
          <w:sz w:val="24"/>
          <w:szCs w:val="24"/>
        </w:rPr>
        <w:t xml:space="preserve"> в рамках интеграции образовательных систем </w:t>
      </w:r>
      <w:r>
        <w:rPr>
          <w:color w:val="222222"/>
          <w:sz w:val="24"/>
          <w:szCs w:val="24"/>
        </w:rPr>
        <w:t xml:space="preserve">Высшей технической школы Бойта Берлин и КГТУ им. И. Раззакова. Директором является Уметалиев Акылбек Сапарбекович, профессор, </w:t>
      </w:r>
      <w:r w:rsidRPr="000D01C2">
        <w:rPr>
          <w:color w:val="222222"/>
          <w:sz w:val="24"/>
          <w:szCs w:val="24"/>
        </w:rPr>
        <w:t>д</w:t>
      </w:r>
      <w:r>
        <w:rPr>
          <w:color w:val="222222"/>
          <w:sz w:val="24"/>
          <w:szCs w:val="24"/>
        </w:rPr>
        <w:t xml:space="preserve">октор </w:t>
      </w:r>
      <w:r w:rsidRPr="000D01C2">
        <w:rPr>
          <w:color w:val="222222"/>
          <w:sz w:val="24"/>
          <w:szCs w:val="24"/>
        </w:rPr>
        <w:t>э</w:t>
      </w:r>
      <w:r>
        <w:rPr>
          <w:color w:val="222222"/>
          <w:sz w:val="24"/>
          <w:szCs w:val="24"/>
        </w:rPr>
        <w:t>кономических наук</w:t>
      </w:r>
      <w:r w:rsidRPr="000D01C2">
        <w:rPr>
          <w:color w:val="222222"/>
          <w:sz w:val="24"/>
          <w:szCs w:val="24"/>
        </w:rPr>
        <w:t xml:space="preserve">, </w:t>
      </w:r>
      <w:r>
        <w:rPr>
          <w:color w:val="222222"/>
          <w:sz w:val="24"/>
          <w:szCs w:val="24"/>
        </w:rPr>
        <w:t>почетный доктор (</w:t>
      </w:r>
      <w:r>
        <w:rPr>
          <w:color w:val="222222"/>
          <w:sz w:val="24"/>
          <w:szCs w:val="24"/>
          <w:lang w:val="en-US"/>
        </w:rPr>
        <w:t>Doctorem</w:t>
      </w:r>
      <w:r w:rsidRPr="00E67BEF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lang w:val="en-US"/>
        </w:rPr>
        <w:t>Honoris</w:t>
      </w:r>
      <w:r w:rsidRPr="00E67BEF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lang w:val="en-US"/>
        </w:rPr>
        <w:t>Causa</w:t>
      </w:r>
      <w:r w:rsidRPr="00E67BEF">
        <w:rPr>
          <w:color w:val="222222"/>
          <w:sz w:val="24"/>
          <w:szCs w:val="24"/>
        </w:rPr>
        <w:t xml:space="preserve">) </w:t>
      </w:r>
      <w:r>
        <w:rPr>
          <w:color w:val="222222"/>
          <w:sz w:val="24"/>
          <w:szCs w:val="24"/>
        </w:rPr>
        <w:t>Университета Мишкольц, Венгрия. Он о</w:t>
      </w:r>
      <w:r w:rsidRPr="000D01C2">
        <w:rPr>
          <w:sz w:val="24"/>
          <w:szCs w:val="24"/>
        </w:rPr>
        <w:t xml:space="preserve">кончил Фрунзенский политехнический институт, инженер-механик. Работал на рудниках Казахстана и Кыргызской Республики, прошел все ступени должностей, от механика до директора комбината «Макмалзолото». Руководил проектом Всемирного банка и основал Учебный центр в сфере государственных закупок. Окончил Академию Народного Хозяйства при Правительстве России, Бизнес школу Университета Йорка в Канаде, Международный Учебный Центр Всемирного банка в Италии. За достойный вклад в золотодобывающую отрасль награжден Почетной Грамотой Президента Кыргызской Республики. Указом Президента Кыргызской Республики в 2023 году награжден медалью «Данк» за выдающиеся заслуги в развитии логистики. 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bCs/>
          <w:sz w:val="24"/>
          <w:szCs w:val="24"/>
        </w:rPr>
      </w:pPr>
      <w:r w:rsidRPr="009F2D12">
        <w:rPr>
          <w:rFonts w:eastAsia="Calibri"/>
          <w:bCs/>
          <w:sz w:val="24"/>
          <w:szCs w:val="24"/>
        </w:rPr>
        <w:t>Государственный образовательный стандарт высшего профессионального образования (далее - ГОС ВПО) представляет собой совокупность норм, правил и требований, обязательных при реализации ООП по направлению подготовки бакалавров 580600 – Логистика и является основанием для разработки учебной и организационно – методической документации, оценки 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(далее – вузы) независимо от их форм собственности  и ведомственной принадлежности, имеющих лицензию по соответствующему направлению подготовки бакалавров на территории Кыргызской Республики.</w:t>
      </w:r>
    </w:p>
    <w:p w:rsidR="00220541" w:rsidRPr="00312587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2022 году в рамках направления 580600 Логистика запущена учебная программа </w:t>
      </w:r>
      <w:r w:rsidRPr="00312587">
        <w:rPr>
          <w:sz w:val="24"/>
          <w:szCs w:val="24"/>
        </w:rPr>
        <w:t>кооперативного высшего образования (КВО) бакалавров "Логистика в пищевом производстве"</w:t>
      </w:r>
      <w:r>
        <w:rPr>
          <w:sz w:val="24"/>
          <w:szCs w:val="24"/>
        </w:rPr>
        <w:t xml:space="preserve"> и прошла международную аккредитацию «</w:t>
      </w:r>
      <w:r>
        <w:rPr>
          <w:sz w:val="24"/>
          <w:szCs w:val="24"/>
          <w:lang w:val="en-US"/>
        </w:rPr>
        <w:t>ACQUIN</w:t>
      </w:r>
      <w:r>
        <w:rPr>
          <w:sz w:val="24"/>
          <w:szCs w:val="24"/>
        </w:rPr>
        <w:t>»</w:t>
      </w:r>
      <w:r w:rsidRPr="00312587">
        <w:rPr>
          <w:sz w:val="24"/>
          <w:szCs w:val="24"/>
        </w:rPr>
        <w:t xml:space="preserve">. Учебная программа КВО предлагает практико-ориентированное обучение в ВУЗе в сочетании с практикой на предприятиях пищевой промышленности (ППП), а также к работе в сфере логистических услуг. Программа нацелена на тесное и прямое сотрудничество ВУЗов с предприятиями </w:t>
      </w:r>
      <w:r w:rsidRPr="00312587">
        <w:rPr>
          <w:sz w:val="24"/>
          <w:szCs w:val="24"/>
        </w:rPr>
        <w:lastRenderedPageBreak/>
        <w:t>пищевой промышленности и содержит кредиты 240 ECTS или 4 года обучения, отличающаяся постоянным чередованием фаз теоретического обучения в ВУЗе и практических фаз на предприятии.  Первый год обучаются только в ВУЗе, в конце года пройдут ознакомительную практику на предприятии, которые их отобрали. Второй год они обучаются в ВУЗе 25 недель (6 месяцев) и пройдут практику (стажировку) на предприятии 20 недель (5 месяцев).  Третий год обучения такое же, как во втором году обучения. Четвертый год практика и защита дипломной работы. Сочетание теории и практики является главным приоритетом и представляет собой одну из основных особенностей и преимуществ кооперативного высшего образования (КВО). Теоретическое содержание формируется в ВУЗе, а затем применяется на практике. По окончании обучения студенты обладают знаниями, навыками и компетенциями в области логистики, смежных областях бизнеса и могут их применять непосредственно на предприятиях, где уже проходили практику (стажировку), что позволяет им быть наиболее подготовленными к требованиям рынка труда. С точки зрения компании, такое обучение также является выгодным. Поскольку студенты снова и снова возвращаются в одно и то же предприятие в период своего обучения и после окончания учебы они имеют налаженную связь с компанией, знают все соответствующие функции и процессы в компании и, следовательно, уже являются полноценными сотрудниками компании после окончания обучения. Это означает, что для компаний отпадает необходимость в трудоемких и длительных этапах отбора, обучения и подготовки специалистов.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6D6C1A">
        <w:rPr>
          <w:sz w:val="24"/>
          <w:szCs w:val="24"/>
        </w:rPr>
        <w:t>25 сентября 2025 года в Кыргызском государственном техническом университете им. И. Раззакова прошла торжественная церемония открытия совместной образовательной программы бакалавриата формата «2+2» для студентов Кыргызской Республики.</w:t>
      </w:r>
      <w:r>
        <w:t xml:space="preserve"> </w:t>
      </w:r>
      <w:r w:rsidRPr="00B95F18">
        <w:rPr>
          <w:sz w:val="24"/>
          <w:szCs w:val="24"/>
        </w:rPr>
        <w:t>Особое значение в рамках партнёрства занимает программа по направлению «Логистика международной торговли», реализуемая Международной высшей школой логистики КГТУ им. И. Раззакова совместно с Чжэцзянским университетом водных ресурсов и гидроэнергетики (ZJWEU, Китай). Согласно принципам равенства, добровольности и взаимного согласия, стороны договорились о реализации данной программы, предусматривающей обучение студентов в Кыргызстане в течение первых двух лет и продолжение обучения в Китае на третьем и четвёртом курсах по направлению «Международная экономика и торговля (трансграничная электронная коммерция)».</w:t>
      </w:r>
      <w:r>
        <w:rPr>
          <w:sz w:val="24"/>
          <w:szCs w:val="24"/>
        </w:rPr>
        <w:t xml:space="preserve"> </w:t>
      </w:r>
      <w:r w:rsidRPr="00B95F18">
        <w:rPr>
          <w:sz w:val="24"/>
          <w:szCs w:val="24"/>
        </w:rPr>
        <w:t>Международная высшая школа логистики отвечает за организацию учебного процесса, управление академической успеваемостью и все вопросы, связанные с первыми двумя годами обучения. Экономический и управленческий факультет Чжэцзянского университета осуществляет учебное планирование, контроль успеваемости, проведение итоговой аттестации и выпуск студентов на последних двух курсах.</w:t>
      </w:r>
      <w:r>
        <w:rPr>
          <w:sz w:val="24"/>
          <w:szCs w:val="24"/>
        </w:rPr>
        <w:t xml:space="preserve"> </w:t>
      </w:r>
      <w:r w:rsidRPr="00B95F18">
        <w:rPr>
          <w:sz w:val="24"/>
          <w:szCs w:val="24"/>
        </w:rPr>
        <w:t xml:space="preserve">Программа направлена на </w:t>
      </w:r>
      <w:r w:rsidRPr="00B95F18">
        <w:rPr>
          <w:sz w:val="24"/>
          <w:szCs w:val="24"/>
        </w:rPr>
        <w:lastRenderedPageBreak/>
        <w:t>подготовку высококвалифицированных специалистов, готовых работать в условиях глобал</w:t>
      </w:r>
      <w:r>
        <w:rPr>
          <w:sz w:val="24"/>
          <w:szCs w:val="24"/>
        </w:rPr>
        <w:t>ь</w:t>
      </w:r>
      <w:r w:rsidRPr="00B95F18">
        <w:rPr>
          <w:sz w:val="24"/>
          <w:szCs w:val="24"/>
        </w:rPr>
        <w:t>ной экономики, а также на укрепление стратегического партнёрства между Кыргызстаном и Китаем в области образования, логистики и электронной коммерции.</w:t>
      </w:r>
      <w:r>
        <w:rPr>
          <w:sz w:val="24"/>
          <w:szCs w:val="24"/>
        </w:rPr>
        <w:t xml:space="preserve"> </w:t>
      </w:r>
      <w:r w:rsidRPr="00B95F18">
        <w:rPr>
          <w:sz w:val="24"/>
          <w:szCs w:val="24"/>
        </w:rPr>
        <w:t>Обучение по программе предусматривает два года в КГТУ и последующие два года в университете Китая. По окончании студенты получают дипломы обоих вузов, что открывает широкие возможности для академической мобильности и успешной международной карьеры.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4E7269">
        <w:rPr>
          <w:sz w:val="24"/>
          <w:szCs w:val="24"/>
        </w:rPr>
        <w:t xml:space="preserve">Государственный образовательный стандарт высшего профессионального образования (далее - ГОС ВПО) представляет собой совокупность норм, правил и требований, обязательных при реализации ООП по направлению подготовки магистров 580600 – Логистика и является основанием для разработки учебной и организационно-методической документации, оценки качества освоения основных образовательных программ высшего профессионального образования всеми образовательными организациями высшего профессионального образования (далее - вузы) </w:t>
      </w:r>
      <w:r w:rsidRPr="004E7269">
        <w:rPr>
          <w:bCs/>
          <w:sz w:val="24"/>
          <w:szCs w:val="24"/>
        </w:rPr>
        <w:t>независимо от их форм собственности  и ведомственной принадлежности, имеющих лицензию по соответствующему направлению подготовки магистров на территории Кыргызской Республики.</w:t>
      </w:r>
    </w:p>
    <w:p w:rsidR="00220541" w:rsidRPr="00273DC0" w:rsidRDefault="00220541" w:rsidP="00C0662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3DC0">
        <w:rPr>
          <w:sz w:val="24"/>
          <w:szCs w:val="24"/>
        </w:rPr>
        <w:t xml:space="preserve"> 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273DC0">
        <w:rPr>
          <w:sz w:val="24"/>
          <w:szCs w:val="24"/>
        </w:rPr>
        <w:t>Конкретные виды профессиональной деятельности, к которым в основном готовится выпускник, должны определять содержание его образовательной программы, разрабатываемой вузом на основании соответствующего профессионального стандарта (при наличии) или совместно с заинтересованными работодателями.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</w:t>
      </w:r>
      <w:r w:rsidRPr="00764860">
        <w:rPr>
          <w:sz w:val="24"/>
          <w:szCs w:val="24"/>
        </w:rPr>
        <w:t xml:space="preserve">2019 году </w:t>
      </w:r>
      <w:r>
        <w:rPr>
          <w:sz w:val="24"/>
          <w:szCs w:val="24"/>
        </w:rPr>
        <w:t xml:space="preserve">в рамках проекта </w:t>
      </w:r>
      <w:r w:rsidRPr="001A3212">
        <w:rPr>
          <w:sz w:val="24"/>
          <w:szCs w:val="24"/>
        </w:rPr>
        <w:t xml:space="preserve">Erasmus+ </w:t>
      </w:r>
      <w:r>
        <w:rPr>
          <w:sz w:val="24"/>
          <w:szCs w:val="24"/>
          <w:lang w:val="en-US"/>
        </w:rPr>
        <w:t>P</w:t>
      </w:r>
      <w:r w:rsidRPr="001A3212">
        <w:rPr>
          <w:sz w:val="24"/>
          <w:szCs w:val="24"/>
        </w:rPr>
        <w:t xml:space="preserve">roject </w:t>
      </w:r>
      <w:r>
        <w:rPr>
          <w:sz w:val="24"/>
          <w:szCs w:val="24"/>
        </w:rPr>
        <w:t>–</w:t>
      </w:r>
      <w:r w:rsidRPr="001A3212">
        <w:rPr>
          <w:sz w:val="24"/>
          <w:szCs w:val="24"/>
        </w:rPr>
        <w:t xml:space="preserve"> PRODLOG</w:t>
      </w:r>
      <w:r>
        <w:rPr>
          <w:sz w:val="24"/>
          <w:szCs w:val="24"/>
        </w:rPr>
        <w:t xml:space="preserve"> </w:t>
      </w:r>
      <w:r w:rsidRPr="00C32373">
        <w:rPr>
          <w:sz w:val="24"/>
          <w:szCs w:val="24"/>
        </w:rPr>
        <w:t xml:space="preserve">Европейского Союза </w:t>
      </w:r>
      <w:r>
        <w:rPr>
          <w:sz w:val="24"/>
          <w:szCs w:val="24"/>
        </w:rPr>
        <w:t xml:space="preserve">запустили и реализуется </w:t>
      </w:r>
      <w:r w:rsidRPr="00764860">
        <w:rPr>
          <w:sz w:val="24"/>
          <w:szCs w:val="24"/>
        </w:rPr>
        <w:t>магистерск</w:t>
      </w:r>
      <w:r>
        <w:rPr>
          <w:sz w:val="24"/>
          <w:szCs w:val="24"/>
        </w:rPr>
        <w:t>ая</w:t>
      </w:r>
      <w:r w:rsidRPr="0076486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</w:t>
      </w:r>
      <w:r w:rsidRPr="00764860">
        <w:rPr>
          <w:sz w:val="24"/>
          <w:szCs w:val="24"/>
        </w:rPr>
        <w:t xml:space="preserve"> «Ресурс</w:t>
      </w:r>
      <w:r>
        <w:rPr>
          <w:sz w:val="24"/>
          <w:szCs w:val="24"/>
        </w:rPr>
        <w:t>н</w:t>
      </w:r>
      <w:r w:rsidRPr="00764860">
        <w:rPr>
          <w:sz w:val="24"/>
          <w:szCs w:val="24"/>
        </w:rPr>
        <w:t>о</w:t>
      </w:r>
      <w:r>
        <w:rPr>
          <w:sz w:val="24"/>
          <w:szCs w:val="24"/>
        </w:rPr>
        <w:t>-</w:t>
      </w:r>
      <w:r w:rsidRPr="00764860">
        <w:rPr>
          <w:sz w:val="24"/>
          <w:szCs w:val="24"/>
        </w:rPr>
        <w:t>эффе</w:t>
      </w:r>
      <w:r>
        <w:rPr>
          <w:sz w:val="24"/>
          <w:szCs w:val="24"/>
        </w:rPr>
        <w:t>ктивная логистика производства» и открыта в</w:t>
      </w:r>
      <w:r w:rsidRPr="001A3212">
        <w:rPr>
          <w:sz w:val="24"/>
          <w:szCs w:val="24"/>
        </w:rPr>
        <w:t>иртуальная лаборатория для имитационного моделирования логистических процессов</w:t>
      </w:r>
      <w:r w:rsidRPr="00764860">
        <w:rPr>
          <w:sz w:val="24"/>
          <w:szCs w:val="24"/>
        </w:rPr>
        <w:t>.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C0821">
        <w:rPr>
          <w:sz w:val="24"/>
          <w:szCs w:val="24"/>
        </w:rPr>
        <w:t xml:space="preserve">17 ноября </w:t>
      </w:r>
      <w:r>
        <w:rPr>
          <w:sz w:val="24"/>
          <w:szCs w:val="24"/>
        </w:rPr>
        <w:t xml:space="preserve">2020 года </w:t>
      </w:r>
      <w:r w:rsidRPr="007C0821">
        <w:rPr>
          <w:sz w:val="24"/>
          <w:szCs w:val="24"/>
        </w:rPr>
        <w:t>в КГТУ им.И.Раззакова на кафедре «Логистика» откры</w:t>
      </w:r>
      <w:r>
        <w:rPr>
          <w:sz w:val="24"/>
          <w:szCs w:val="24"/>
        </w:rPr>
        <w:t>ли</w:t>
      </w:r>
      <w:r w:rsidRPr="007C0821">
        <w:rPr>
          <w:sz w:val="24"/>
          <w:szCs w:val="24"/>
        </w:rPr>
        <w:t xml:space="preserve"> «Исследовательский центр логистики и государственных закупок» (ИЦЛГЗ) (</w:t>
      </w:r>
      <w:hyperlink r:id="rId33" w:history="1">
        <w:r w:rsidR="004476B6" w:rsidRPr="00FF6DF2">
          <w:rPr>
            <w:rStyle w:val="af"/>
            <w:sz w:val="24"/>
            <w:szCs w:val="24"/>
          </w:rPr>
          <w:t>www.pplo.kg</w:t>
        </w:r>
      </w:hyperlink>
      <w:r w:rsidRPr="007C0821">
        <w:rPr>
          <w:sz w:val="24"/>
          <w:szCs w:val="24"/>
        </w:rPr>
        <w:t>.</w:t>
      </w:r>
      <w:r w:rsidR="004476B6">
        <w:rPr>
          <w:sz w:val="24"/>
          <w:szCs w:val="24"/>
        </w:rPr>
        <w:t xml:space="preserve"> </w:t>
      </w:r>
      <w:r w:rsidRPr="007C0821">
        <w:rPr>
          <w:sz w:val="24"/>
          <w:szCs w:val="24"/>
        </w:rPr>
        <w:t>), проекта, разработанного совместно с Группой Всемирного банка.</w:t>
      </w:r>
      <w:r>
        <w:rPr>
          <w:sz w:val="24"/>
          <w:szCs w:val="24"/>
        </w:rPr>
        <w:t xml:space="preserve"> </w:t>
      </w:r>
      <w:r w:rsidRPr="006345A2">
        <w:rPr>
          <w:sz w:val="24"/>
          <w:szCs w:val="24"/>
        </w:rPr>
        <w:t>«Исследовательский центр логистики и государственных закупок» призван способствовать формированию устойчивого потенциала в сфере государственных закупок и их профессионализации. На его основе будут проводиться независимые исследования, анализ и распространение информации о прозрачности и подотчетности системы закупок не только в Кыргызстане, но и во всей Центральной Азии.</w:t>
      </w:r>
      <w:r>
        <w:rPr>
          <w:sz w:val="24"/>
          <w:szCs w:val="24"/>
        </w:rPr>
        <w:t xml:space="preserve"> </w:t>
      </w:r>
      <w:r w:rsidRPr="006345A2">
        <w:rPr>
          <w:sz w:val="24"/>
          <w:szCs w:val="24"/>
        </w:rPr>
        <w:t>Особый акцент направлен на влияние ИЦЛГЗ в совершенствование академических программ подготовки бакалавров и магистров профиля - «Закупочная логистика».</w:t>
      </w:r>
      <w:r>
        <w:rPr>
          <w:sz w:val="24"/>
          <w:szCs w:val="24"/>
        </w:rPr>
        <w:t xml:space="preserve"> </w:t>
      </w:r>
      <w:r w:rsidRPr="006345A2">
        <w:rPr>
          <w:sz w:val="24"/>
          <w:szCs w:val="24"/>
        </w:rPr>
        <w:t xml:space="preserve">Также этот центр предоставит действующую платформу, посредством веб-сайта </w:t>
      </w:r>
      <w:r w:rsidRPr="006345A2">
        <w:rPr>
          <w:sz w:val="24"/>
          <w:szCs w:val="24"/>
        </w:rPr>
        <w:lastRenderedPageBreak/>
        <w:t>www.pplo.kg. для непрерывного мониторинга процессов государственных закупок, внедрения лучших мировых практик, инициирования диалога между заинтересованными сторонами. Реализация качественного и количественного анализа процессов государственных закупок в стране будет распространяться с использованием веб-сайта, блогов, твитов, информационных бюллетеней, семинаров и тренингов.</w:t>
      </w:r>
      <w:r>
        <w:rPr>
          <w:sz w:val="24"/>
          <w:szCs w:val="24"/>
        </w:rPr>
        <w:t xml:space="preserve"> </w:t>
      </w:r>
      <w:r w:rsidRPr="006345A2">
        <w:rPr>
          <w:sz w:val="24"/>
          <w:szCs w:val="24"/>
        </w:rPr>
        <w:t>Указанная деятельность несомненно будет стимулировать экономию затрат и повышения эффективности государственных закупок. Более того, в ИЦЛГЗ планируется организовывать независимые исследования по анализу и распространению информации о прозрачности и подотчетности всех участников указанного процесса.</w:t>
      </w:r>
    </w:p>
    <w:p w:rsidR="00220541" w:rsidRPr="006345A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C3799F">
        <w:rPr>
          <w:sz w:val="24"/>
          <w:szCs w:val="24"/>
        </w:rPr>
        <w:t>В рамках реализации программы академической мобильности, на основании гранта COIL (collaboration online international learning) между КГТУ им. И.Раззакова и Университета Каттеринг (Флинт, штат Мичиган, США) проводятся занятия в группах 1 курса</w:t>
      </w:r>
      <w:r>
        <w:rPr>
          <w:sz w:val="24"/>
          <w:szCs w:val="24"/>
        </w:rPr>
        <w:t xml:space="preserve"> </w:t>
      </w:r>
      <w:r w:rsidRPr="00C3799F">
        <w:rPr>
          <w:sz w:val="24"/>
          <w:szCs w:val="24"/>
        </w:rPr>
        <w:t>по дисциплине</w:t>
      </w:r>
      <w:r w:rsidRPr="00C3799F">
        <w:rPr>
          <w:sz w:val="24"/>
          <w:szCs w:val="24"/>
          <w:lang w:val="ky-KG"/>
        </w:rPr>
        <w:t xml:space="preserve"> </w:t>
      </w:r>
      <w:r w:rsidRPr="00C3799F">
        <w:rPr>
          <w:sz w:val="24"/>
          <w:szCs w:val="24"/>
        </w:rPr>
        <w:t>Предпринимательство и инновации»</w:t>
      </w:r>
      <w:r w:rsidRPr="00C3799F">
        <w:rPr>
          <w:sz w:val="24"/>
          <w:szCs w:val="24"/>
          <w:lang w:val="ky-KG"/>
        </w:rPr>
        <w:t>.</w:t>
      </w:r>
    </w:p>
    <w:p w:rsidR="00220541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Кыргызский государственный </w:t>
      </w:r>
      <w:r w:rsidRPr="00D95975">
        <w:rPr>
          <w:sz w:val="24"/>
          <w:szCs w:val="24"/>
        </w:rPr>
        <w:t xml:space="preserve">технический университет имени И. Раззакова и Университет Мишкольц Венгрия </w:t>
      </w:r>
      <w:r>
        <w:rPr>
          <w:sz w:val="24"/>
          <w:szCs w:val="24"/>
        </w:rPr>
        <w:t xml:space="preserve">запустили в 2024 году магистерскую программу двойного диплома «Инженерная логистика». </w:t>
      </w:r>
      <w:r w:rsidRPr="00247971">
        <w:rPr>
          <w:sz w:val="24"/>
          <w:szCs w:val="24"/>
        </w:rPr>
        <w:t xml:space="preserve">Целью программы </w:t>
      </w:r>
      <w:r>
        <w:rPr>
          <w:sz w:val="24"/>
          <w:szCs w:val="24"/>
        </w:rPr>
        <w:t xml:space="preserve">является подготовка </w:t>
      </w:r>
      <w:r w:rsidRPr="00247971">
        <w:rPr>
          <w:sz w:val="24"/>
          <w:szCs w:val="24"/>
        </w:rPr>
        <w:t xml:space="preserve">инженеров - логистов международного уровня, которые благодаря своим </w:t>
      </w:r>
      <w:r>
        <w:rPr>
          <w:sz w:val="24"/>
          <w:szCs w:val="24"/>
        </w:rPr>
        <w:t xml:space="preserve">знаниям в области естественных, технических и экономических наук </w:t>
      </w:r>
      <w:r w:rsidRPr="00247971">
        <w:rPr>
          <w:sz w:val="24"/>
          <w:szCs w:val="24"/>
        </w:rPr>
        <w:t>способны анализировать, планировать, организовывать и управлять логистическими процессами и системами. Логистический процесс охватывает снабжение, закупку, складирование, распределение, транспортировку товаров и поддерживается информационными технологиями и современным сервисом. Они способны проектировать, разрабатывать, участвовать в производстве, контроле качества и эксплуатации логистических машин, инструментов и оборудования, которые образуют целые логистические системы. Они готовы продолжить обучение в докторантуре.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Pr="000D01C2">
        <w:rPr>
          <w:rFonts w:eastAsia="Calibri"/>
          <w:sz w:val="24"/>
          <w:szCs w:val="24"/>
        </w:rPr>
        <w:t xml:space="preserve">На сегодняшний день </w:t>
      </w:r>
      <w:r w:rsidRPr="000D01C2">
        <w:rPr>
          <w:color w:val="222222"/>
          <w:sz w:val="24"/>
          <w:szCs w:val="24"/>
        </w:rPr>
        <w:t>Программа «Логистика» (ПЛ)</w:t>
      </w:r>
      <w:r w:rsidRPr="000D01C2">
        <w:rPr>
          <w:rFonts w:eastAsia="Calibri"/>
          <w:sz w:val="24"/>
          <w:szCs w:val="24"/>
        </w:rPr>
        <w:t xml:space="preserve"> </w:t>
      </w:r>
      <w:r w:rsidRPr="000D01C2">
        <w:rPr>
          <w:rFonts w:eastAsia="Calibri"/>
          <w:color w:val="000000" w:themeColor="text1"/>
          <w:sz w:val="24"/>
          <w:szCs w:val="24"/>
        </w:rPr>
        <w:t xml:space="preserve">ориентируется на подготовку  </w:t>
      </w:r>
      <w:r>
        <w:rPr>
          <w:rFonts w:eastAsia="Calibri"/>
          <w:color w:val="000000" w:themeColor="text1"/>
          <w:sz w:val="24"/>
          <w:szCs w:val="24"/>
        </w:rPr>
        <w:t>б</w:t>
      </w:r>
      <w:r>
        <w:rPr>
          <w:rFonts w:eastAsia="Calibri"/>
          <w:sz w:val="24"/>
          <w:szCs w:val="24"/>
        </w:rPr>
        <w:t>акалавров и магистрантов</w:t>
      </w:r>
      <w:r w:rsidRPr="000D01C2">
        <w:rPr>
          <w:rFonts w:eastAsia="Calibri"/>
          <w:sz w:val="24"/>
          <w:szCs w:val="24"/>
        </w:rPr>
        <w:t>, способных быстро адаптироваться к постоянным изменениям в технике и  технологиях, при этом имеющих крепкие фундаментальные знания и навыки в  классических дисциплинах направления в целом. Для достижения поставленных</w:t>
      </w:r>
      <w:hyperlink r:id="rId34" w:tooltip="https://kstu.kg/universitet/2-kolonka/missija-universiteta/zagolovok-po-umolchaniju" w:history="1">
        <w:r w:rsidRPr="000D01C2">
          <w:rPr>
            <w:rFonts w:eastAsia="Calibri"/>
            <w:color w:val="0000FF"/>
            <w:sz w:val="24"/>
            <w:szCs w:val="24"/>
            <w:u w:val="single"/>
          </w:rPr>
          <w:t xml:space="preserve"> миссией  </w:t>
        </w:r>
      </w:hyperlink>
      <w:hyperlink r:id="rId35" w:tooltip="https://kstu.kg/universitet/2-kolonka/missija-universiteta/zagolovok-po-umolchaniju" w:history="1">
        <w:r w:rsidRPr="000D01C2">
          <w:rPr>
            <w:rFonts w:eastAsia="Calibri"/>
            <w:color w:val="0000FF"/>
            <w:sz w:val="24"/>
            <w:szCs w:val="24"/>
            <w:u w:val="single"/>
          </w:rPr>
          <w:t xml:space="preserve">КГТУ  </w:t>
        </w:r>
      </w:hyperlink>
      <w:r w:rsidRPr="000D01C2">
        <w:rPr>
          <w:rFonts w:eastAsia="Calibri"/>
          <w:sz w:val="24"/>
          <w:szCs w:val="24"/>
        </w:rPr>
        <w:t xml:space="preserve">и  </w:t>
      </w:r>
      <w:hyperlink r:id="rId36" w:tooltip="https://kstu.kg/fileadmin/user_upload/strategija_razvitija_kgtu_2023-28_rus.pdf" w:history="1">
        <w:r w:rsidRPr="000D01C2">
          <w:rPr>
            <w:rFonts w:eastAsia="Calibri"/>
            <w:color w:val="0000FF"/>
            <w:sz w:val="24"/>
            <w:szCs w:val="24"/>
            <w:u w:val="single"/>
          </w:rPr>
          <w:t xml:space="preserve">Стратегией  развития  КГТУ  </w:t>
        </w:r>
      </w:hyperlink>
      <w:r w:rsidRPr="000D01C2">
        <w:rPr>
          <w:rFonts w:eastAsia="Calibri"/>
          <w:sz w:val="24"/>
          <w:szCs w:val="24"/>
        </w:rPr>
        <w:t xml:space="preserve">целей   </w:t>
      </w:r>
      <w:r w:rsidRPr="000D01C2">
        <w:rPr>
          <w:color w:val="222222"/>
          <w:sz w:val="24"/>
          <w:szCs w:val="24"/>
        </w:rPr>
        <w:t xml:space="preserve">Программы «Логистика» </w:t>
      </w:r>
      <w:r w:rsidRPr="000D01C2">
        <w:rPr>
          <w:rFonts w:eastAsia="Calibri"/>
          <w:sz w:val="24"/>
          <w:szCs w:val="24"/>
        </w:rPr>
        <w:t xml:space="preserve">разработана собственная     </w:t>
      </w:r>
      <w:hyperlink r:id="rId37" w:tooltip="https://kstu.kg/fileadmin/user_upload/strategija_mvshl_2023-2028__1_.pdf" w:history="1">
        <w:r w:rsidRPr="000D01C2">
          <w:rPr>
            <w:rStyle w:val="af"/>
            <w:rFonts w:eastAsia="Calibri"/>
            <w:sz w:val="24"/>
            <w:szCs w:val="24"/>
          </w:rPr>
          <w:t>Стратегия</w:t>
        </w:r>
      </w:hyperlink>
      <w:r w:rsidRPr="000D01C2">
        <w:rPr>
          <w:rFonts w:eastAsia="Calibri"/>
          <w:color w:val="4F81BD" w:themeColor="accent1"/>
          <w:sz w:val="24"/>
          <w:szCs w:val="24"/>
          <w:u w:val="single"/>
        </w:rPr>
        <w:t xml:space="preserve"> развития 2023-2028.</w:t>
      </w:r>
      <w:r w:rsidRPr="000D01C2">
        <w:rPr>
          <w:rFonts w:eastAsia="Calibri"/>
          <w:sz w:val="24"/>
          <w:szCs w:val="24"/>
        </w:rPr>
        <w:t xml:space="preserve">  </w:t>
      </w:r>
    </w:p>
    <w:p w:rsidR="00220541" w:rsidRPr="000D01C2" w:rsidRDefault="00220541" w:rsidP="00372D56">
      <w:pPr>
        <w:widowControl/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2C2D2E"/>
          <w:sz w:val="24"/>
          <w:szCs w:val="24"/>
          <w:lang w:eastAsia="ru-RU"/>
        </w:rPr>
      </w:pPr>
      <w:r w:rsidRPr="000D01C2">
        <w:rPr>
          <w:rFonts w:eastAsia="Calibri"/>
          <w:sz w:val="24"/>
          <w:szCs w:val="24"/>
        </w:rPr>
        <w:t xml:space="preserve">      Современный рынок требует </w:t>
      </w:r>
      <w:r w:rsidRPr="000D01C2">
        <w:rPr>
          <w:color w:val="2C2D2E"/>
          <w:sz w:val="24"/>
          <w:szCs w:val="24"/>
          <w:lang w:eastAsia="ru-RU"/>
        </w:rPr>
        <w:t>подготовку</w:t>
      </w:r>
      <w:r w:rsidRPr="003044A2">
        <w:rPr>
          <w:color w:val="2C2D2E"/>
          <w:sz w:val="24"/>
          <w:szCs w:val="24"/>
          <w:lang w:eastAsia="ru-RU"/>
        </w:rPr>
        <w:t xml:space="preserve"> карьерных исследователей и профессионалов, способных работать как в академической среде, так и в промышленности, с целью решения сложных проблем в области логистики.</w:t>
      </w:r>
    </w:p>
    <w:p w:rsidR="00220541" w:rsidRDefault="00220541" w:rsidP="00372D56">
      <w:pPr>
        <w:pStyle w:val="a3"/>
        <w:tabs>
          <w:tab w:val="left" w:pos="851"/>
          <w:tab w:val="left" w:pos="9639"/>
        </w:tabs>
        <w:spacing w:line="360" w:lineRule="auto"/>
        <w:ind w:left="0" w:right="1" w:firstLine="567"/>
        <w:rPr>
          <w:spacing w:val="-2"/>
          <w:lang w:val="ky-KG"/>
        </w:rPr>
      </w:pPr>
      <w:r w:rsidRPr="0061713D">
        <w:rPr>
          <w:color w:val="222222"/>
        </w:rPr>
        <w:t>Программе «Логистика»</w:t>
      </w:r>
      <w:r w:rsidRPr="0061713D">
        <w:rPr>
          <w:color w:val="FF0000"/>
        </w:rPr>
        <w:t xml:space="preserve"> </w:t>
      </w:r>
      <w:r w:rsidRPr="0061713D">
        <w:rPr>
          <w:rFonts w:eastAsia="Calibri"/>
        </w:rPr>
        <w:t>опубликованы документы и процессы по управлению ООП по всем видам  деятельности  по  планированию,  организации  и  реализации  образовательного  процесса:</w:t>
      </w:r>
      <w:r>
        <w:rPr>
          <w:rFonts w:eastAsia="Calibri"/>
        </w:rPr>
        <w:t xml:space="preserve"> </w:t>
      </w:r>
      <w:hyperlink r:id="rId38" w:history="1">
        <w:r>
          <w:rPr>
            <w:rStyle w:val="af"/>
          </w:rPr>
          <w:t>Паспорт ОП Логистика</w:t>
        </w:r>
      </w:hyperlink>
      <w:r>
        <w:t xml:space="preserve">, </w:t>
      </w:r>
      <w:hyperlink r:id="rId39" w:tooltip="https://kstu.kg/bokovoe-menju/vysshie-shkoly/mezhdunarodnaja-vysshaja-shkola-logistiki/vospitatelnaja-rabota" w:history="1">
        <w:r w:rsidRPr="0061713D">
          <w:rPr>
            <w:rFonts w:eastAsia="Calibri"/>
            <w:color w:val="0000FF"/>
            <w:u w:val="single"/>
          </w:rPr>
          <w:t>воспитательная  работа  ОП,</w:t>
        </w:r>
      </w:hyperlink>
      <w:r w:rsidRPr="0061713D">
        <w:rPr>
          <w:rFonts w:eastAsia="Calibri"/>
        </w:rPr>
        <w:t xml:space="preserve">  а  также  обеспечения  </w:t>
      </w:r>
      <w:r w:rsidRPr="0061713D">
        <w:rPr>
          <w:rFonts w:eastAsia="Calibri"/>
        </w:rPr>
        <w:lastRenderedPageBreak/>
        <w:t>информацией  обучающихся,    работодателей   и   партнеров   ОП   о</w:t>
      </w:r>
      <w:r w:rsidRPr="0061713D">
        <w:rPr>
          <w:rFonts w:eastAsia="Calibri"/>
          <w:lang w:val="ky-KG"/>
        </w:rPr>
        <w:t xml:space="preserve"> </w:t>
      </w:r>
      <w:hyperlink r:id="rId40" w:history="1">
        <w:r>
          <w:rPr>
            <w:rStyle w:val="af"/>
            <w:rFonts w:eastAsia="Calibri"/>
            <w:lang w:val="ky-KG"/>
          </w:rPr>
          <w:t>Положение академической мобильности преподавателей и научных сотрудников</w:t>
        </w:r>
      </w:hyperlink>
      <w:r>
        <w:rPr>
          <w:rFonts w:eastAsia="Calibri"/>
          <w:lang w:val="ky-KG"/>
        </w:rPr>
        <w:t xml:space="preserve">.  </w:t>
      </w:r>
    </w:p>
    <w:p w:rsidR="00220541" w:rsidRPr="000D01C2" w:rsidRDefault="00220541" w:rsidP="00372D56">
      <w:pPr>
        <w:pStyle w:val="a3"/>
        <w:tabs>
          <w:tab w:val="left" w:pos="851"/>
          <w:tab w:val="left" w:pos="9639"/>
        </w:tabs>
        <w:spacing w:line="360" w:lineRule="auto"/>
        <w:ind w:left="0" w:right="1" w:firstLine="567"/>
        <w:rPr>
          <w:rFonts w:eastAsia="Calibri"/>
          <w:color w:val="0000FF"/>
          <w:u w:val="single"/>
        </w:rPr>
      </w:pPr>
      <w:r>
        <w:t xml:space="preserve">С 15 сентября 2025 года по 30 января 2026 года </w:t>
      </w:r>
      <w:r>
        <w:rPr>
          <w:rFonts w:eastAsia="Calibri"/>
          <w:lang w:val="ky-KG"/>
        </w:rPr>
        <w:t xml:space="preserve">студенты 3 курса обучились и успешно </w:t>
      </w:r>
      <w:r w:rsidRPr="00503621">
        <w:rPr>
          <w:rFonts w:eastAsia="Calibri"/>
        </w:rPr>
        <w:t>сдали все экзамены</w:t>
      </w:r>
      <w:r w:rsidRPr="00503621">
        <w:rPr>
          <w:rFonts w:eastAsia="Calibri"/>
          <w:lang w:val="ky-KG"/>
        </w:rPr>
        <w:t xml:space="preserve"> </w:t>
      </w:r>
      <w:r>
        <w:rPr>
          <w:rFonts w:eastAsia="Calibri"/>
          <w:lang w:val="ky-KG"/>
        </w:rPr>
        <w:t>по программе академической мобильности</w:t>
      </w:r>
      <w:r w:rsidRPr="000D01C2">
        <w:rPr>
          <w:rFonts w:eastAsia="Calibri"/>
        </w:rPr>
        <w:t xml:space="preserve"> </w:t>
      </w:r>
      <w:r>
        <w:rPr>
          <w:rFonts w:eastAsia="Calibri"/>
        </w:rPr>
        <w:t xml:space="preserve">в </w:t>
      </w:r>
      <w:r w:rsidRPr="0061713D">
        <w:t>университет</w:t>
      </w:r>
      <w:r>
        <w:t xml:space="preserve">е </w:t>
      </w:r>
      <w:r w:rsidRPr="0061713D">
        <w:t>Мишкольц</w:t>
      </w:r>
      <w:r>
        <w:t>.</w:t>
      </w:r>
      <w:r w:rsidRPr="000D01C2">
        <w:rPr>
          <w:rFonts w:eastAsia="Calibri"/>
        </w:rPr>
        <w:t xml:space="preserve"> 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t xml:space="preserve">  Тематика ВКР и МД </w:t>
      </w:r>
      <w:r w:rsidRPr="000D01C2">
        <w:rPr>
          <w:rFonts w:eastAsia="Calibri"/>
          <w:sz w:val="24"/>
          <w:szCs w:val="24"/>
        </w:rPr>
        <w:t>тесно связана с социально-экономическими потребностями Кыргызстана, охватывает различные функциональные области логистики:</w:t>
      </w:r>
    </w:p>
    <w:p w:rsidR="00220541" w:rsidRPr="000D01C2" w:rsidRDefault="00220541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0D01C2">
        <w:rPr>
          <w:rFonts w:eastAsia="Calibri"/>
          <w:sz w:val="24"/>
          <w:szCs w:val="24"/>
        </w:rPr>
        <w:t xml:space="preserve">В первую очередь, проблемы </w:t>
      </w:r>
      <w:r w:rsidRPr="000D01C2">
        <w:rPr>
          <w:sz w:val="24"/>
          <w:szCs w:val="24"/>
        </w:rPr>
        <w:t xml:space="preserve">развития  подходов к организации закупок в государственных предприятиях: анализ мировой практики и ситуации в Кыргызской Республике, </w:t>
      </w:r>
      <w:r w:rsidRPr="000D01C2">
        <w:rPr>
          <w:rFonts w:eastAsia="Calibri"/>
          <w:sz w:val="24"/>
          <w:szCs w:val="24"/>
        </w:rPr>
        <w:t xml:space="preserve">влияние государственных закупок на цепочки добавленной стоимости и услуг; </w:t>
      </w:r>
      <w:r>
        <w:rPr>
          <w:rFonts w:eastAsia="Calibri"/>
          <w:sz w:val="24"/>
          <w:szCs w:val="24"/>
        </w:rPr>
        <w:t xml:space="preserve">                                   </w:t>
      </w:r>
      <w:r w:rsidRPr="000D01C2">
        <w:rPr>
          <w:rFonts w:eastAsia="Calibri"/>
          <w:sz w:val="24"/>
          <w:szCs w:val="24"/>
        </w:rPr>
        <w:t>исследование цепей поставок медицинского оборудования, халал продукции, организация комплексной безопасности логистических систем и цепей поставок в условиях глобализации; исследование возможностей виртуальных логистических центров,</w:t>
      </w:r>
      <w:r w:rsidRPr="000D01C2">
        <w:rPr>
          <w:sz w:val="24"/>
          <w:szCs w:val="24"/>
        </w:rPr>
        <w:t xml:space="preserve"> влияния репатриантов из стран СНГ на  развитие туризма в Кыргызстане</w:t>
      </w:r>
      <w:r>
        <w:rPr>
          <w:sz w:val="24"/>
          <w:szCs w:val="24"/>
        </w:rPr>
        <w:t xml:space="preserve">, </w:t>
      </w:r>
      <w:r w:rsidRPr="000D01C2">
        <w:rPr>
          <w:sz w:val="24"/>
          <w:szCs w:val="24"/>
        </w:rPr>
        <w:t xml:space="preserve">а также развитие технологий зеленой  логистики в Кыргызской Республике и </w:t>
      </w:r>
      <w:r w:rsidRPr="000D01C2">
        <w:rPr>
          <w:rFonts w:eastAsia="Calibri"/>
          <w:sz w:val="24"/>
          <w:szCs w:val="24"/>
        </w:rPr>
        <w:t>управление логистическими процессами распределения поливной воды потребителям.</w:t>
      </w:r>
    </w:p>
    <w:p w:rsidR="00D11998" w:rsidRDefault="00B222C4" w:rsidP="00E727B3">
      <w:pPr>
        <w:pStyle w:val="a6"/>
        <w:numPr>
          <w:ilvl w:val="1"/>
          <w:numId w:val="13"/>
        </w:numPr>
        <w:tabs>
          <w:tab w:val="left" w:pos="851"/>
          <w:tab w:val="left" w:pos="1211"/>
          <w:tab w:val="left" w:pos="9639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оценки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409"/>
          <w:tab w:val="left" w:pos="9639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иметь опубликованную политику гарантии качества, которая отражает связь между научным исследованием, преподаванием и обучением</w:t>
      </w:r>
    </w:p>
    <w:p w:rsidR="00A93B24" w:rsidRPr="00A93B24" w:rsidRDefault="00A93B24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A93B24">
        <w:rPr>
          <w:color w:val="0A0A0A"/>
          <w:sz w:val="24"/>
          <w:szCs w:val="24"/>
          <w:lang w:eastAsia="ru-RU"/>
        </w:rPr>
        <w:t>Политика гарантии качества Международной высшей школы логистики (МВШЛ) при Кыргызском государственном техническом университете (КГТУ) им. И. Раззакова является открытым документом, доступным как для сотрудников, так и для внешних стейкхолдеров.</w:t>
      </w:r>
    </w:p>
    <w:p w:rsidR="00A93B24" w:rsidRPr="00A93B24" w:rsidRDefault="00A93B24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A93B24">
        <w:rPr>
          <w:color w:val="0A0A0A"/>
          <w:sz w:val="24"/>
          <w:szCs w:val="24"/>
          <w:lang w:eastAsia="ru-RU"/>
        </w:rPr>
        <w:t>Политика гарантии качества МВШЛ зафиксирована в ряде ключевых документов и размещена в открытом доступе:</w:t>
      </w:r>
    </w:p>
    <w:p w:rsidR="00192219" w:rsidRDefault="00A93B24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A93B24">
        <w:rPr>
          <w:color w:val="0A0A0A"/>
          <w:sz w:val="24"/>
          <w:szCs w:val="24"/>
          <w:lang w:eastAsia="ru-RU"/>
        </w:rPr>
        <w:t> Основные положения политики и отчеты по самооценке (например, для программ бакалавриата и магистратуры по направлению «Логистика») публикуются в разделе</w:t>
      </w:r>
      <w:r>
        <w:rPr>
          <w:color w:val="0A0A0A"/>
          <w:sz w:val="24"/>
          <w:szCs w:val="24"/>
          <w:lang w:eastAsia="ru-RU"/>
        </w:rPr>
        <w:t xml:space="preserve"> </w:t>
      </w:r>
      <w:hyperlink r:id="rId41" w:history="1">
        <w:r>
          <w:rPr>
            <w:rStyle w:val="af"/>
            <w:sz w:val="24"/>
            <w:szCs w:val="24"/>
            <w:lang w:eastAsia="ru-RU"/>
          </w:rPr>
          <w:t>"Документы"</w:t>
        </w:r>
      </w:hyperlink>
      <w:r>
        <w:rPr>
          <w:color w:val="0A0A0A"/>
          <w:sz w:val="24"/>
          <w:szCs w:val="24"/>
          <w:lang w:eastAsia="ru-RU"/>
        </w:rPr>
        <w:t xml:space="preserve">  </w:t>
      </w:r>
      <w:r w:rsidRPr="00A93B24">
        <w:rPr>
          <w:color w:val="0A0A0A"/>
          <w:sz w:val="24"/>
          <w:szCs w:val="24"/>
          <w:lang w:eastAsia="ru-RU"/>
        </w:rPr>
        <w:t> или на страницах соответствующих институтов и факультетов.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В рамках программной аккредитации (например, агентством НААР) МВШЛ готовит подробные отчеты, в которых описываются правила, процедуры внутреннего контроля и план действий по обеспечению качества.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Политика гарантии качества МВШЛ интегрирована в общую</w:t>
      </w:r>
      <w:r>
        <w:rPr>
          <w:color w:val="0A0A0A"/>
          <w:sz w:val="24"/>
          <w:szCs w:val="24"/>
          <w:lang w:eastAsia="ru-RU"/>
        </w:rPr>
        <w:t xml:space="preserve"> </w:t>
      </w:r>
      <w:hyperlink r:id="rId42" w:history="1">
        <w:r>
          <w:rPr>
            <w:rStyle w:val="af"/>
            <w:sz w:val="24"/>
            <w:szCs w:val="24"/>
            <w:lang w:eastAsia="ru-RU"/>
          </w:rPr>
          <w:t>Стратегию развития МВШЛ</w:t>
        </w:r>
      </w:hyperlink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, которая включает миссию университета, систему управления качеством на основе процессного подхода и стандарты образовательных программ.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Процедуры контроля отражены в</w:t>
      </w:r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 xml:space="preserve"> Уставе университета и специальных внутренних положениях о системе менеджмента качества (СМК). Политика </w:t>
      </w:r>
      <w:r w:rsidRPr="00A93B24">
        <w:rPr>
          <w:bCs/>
          <w:color w:val="0A0A0A"/>
          <w:sz w:val="24"/>
          <w:szCs w:val="24"/>
          <w:lang w:eastAsia="ru-RU"/>
        </w:rPr>
        <w:t>размещена на открытых ресурсах</w:t>
      </w:r>
      <w:r w:rsidRPr="00A93B24">
        <w:rPr>
          <w:color w:val="0A0A0A"/>
          <w:sz w:val="24"/>
          <w:szCs w:val="24"/>
          <w:lang w:eastAsia="ru-RU"/>
        </w:rPr>
        <w:t>. Университет обязан публиковать эти данные для прохождения международной и национальной аккредитации. Найти их можно в подразделе «Обеспечение качества» или в архивах документов на официальном сайте</w:t>
      </w:r>
      <w:r>
        <w:rPr>
          <w:color w:val="0A0A0A"/>
          <w:sz w:val="24"/>
          <w:szCs w:val="24"/>
          <w:lang w:eastAsia="ru-RU"/>
        </w:rPr>
        <w:t xml:space="preserve"> </w:t>
      </w:r>
      <w:hyperlink r:id="rId43" w:history="1">
        <w:r w:rsidRPr="00FF6DF2">
          <w:rPr>
            <w:rStyle w:val="af"/>
            <w:sz w:val="24"/>
            <w:szCs w:val="24"/>
            <w:lang w:eastAsia="ru-RU"/>
          </w:rPr>
          <w:t>https://kstu.kg/</w:t>
        </w:r>
      </w:hyperlink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 xml:space="preserve">Для оперативного управления и </w:t>
      </w:r>
      <w:r w:rsidRPr="00A93B24">
        <w:rPr>
          <w:color w:val="0A0A0A"/>
          <w:sz w:val="24"/>
          <w:szCs w:val="24"/>
          <w:lang w:eastAsia="ru-RU"/>
        </w:rPr>
        <w:lastRenderedPageBreak/>
        <w:t>внутреннего мониторинга используются также закрытые системы</w:t>
      </w:r>
      <w:r>
        <w:rPr>
          <w:color w:val="0A0A0A"/>
          <w:sz w:val="24"/>
          <w:szCs w:val="24"/>
          <w:lang w:eastAsia="ru-RU"/>
        </w:rPr>
        <w:t xml:space="preserve"> </w:t>
      </w:r>
      <w:hyperlink r:id="rId44" w:history="1">
        <w:r w:rsidRPr="00FF6DF2">
          <w:rPr>
            <w:rStyle w:val="af"/>
            <w:sz w:val="24"/>
            <w:szCs w:val="24"/>
            <w:lang w:eastAsia="ru-RU"/>
          </w:rPr>
          <w:t>http://avn/</w:t>
        </w:r>
      </w:hyperlink>
      <w:r>
        <w:rPr>
          <w:color w:val="0A0A0A"/>
          <w:sz w:val="24"/>
          <w:szCs w:val="24"/>
          <w:lang w:eastAsia="ru-RU"/>
        </w:rPr>
        <w:t xml:space="preserve">,  </w:t>
      </w:r>
      <w:hyperlink r:id="rId45" w:history="1">
        <w:r w:rsidRPr="00FF6DF2">
          <w:rPr>
            <w:rStyle w:val="af"/>
            <w:sz w:val="24"/>
            <w:szCs w:val="24"/>
            <w:lang w:eastAsia="ru-RU"/>
          </w:rPr>
          <w:t>https://avn.kstu.kg/</w:t>
        </w:r>
      </w:hyperlink>
      <w:r>
        <w:rPr>
          <w:color w:val="0A0A0A"/>
          <w:sz w:val="24"/>
          <w:szCs w:val="24"/>
          <w:lang w:eastAsia="ru-RU"/>
        </w:rPr>
        <w:t xml:space="preserve">, </w:t>
      </w:r>
      <w:hyperlink r:id="rId46" w:history="1">
        <w:r w:rsidRPr="00FF6DF2">
          <w:rPr>
            <w:rStyle w:val="af"/>
            <w:sz w:val="24"/>
            <w:szCs w:val="24"/>
            <w:lang w:eastAsia="ru-RU"/>
          </w:rPr>
          <w:t>https://kstu.kg/</w:t>
        </w:r>
      </w:hyperlink>
      <w:r>
        <w:rPr>
          <w:color w:val="0A0A0A"/>
          <w:sz w:val="24"/>
          <w:szCs w:val="24"/>
          <w:lang w:eastAsia="ru-RU"/>
        </w:rPr>
        <w:t xml:space="preserve"> </w:t>
      </w:r>
      <w:r w:rsidRPr="00A93B24">
        <w:rPr>
          <w:color w:val="0A0A0A"/>
          <w:sz w:val="24"/>
          <w:szCs w:val="24"/>
          <w:lang w:eastAsia="ru-RU"/>
        </w:rPr>
        <w:t>, где размещаются рабочие инструкции и протоколы заседаний комиссий по качеству, доступные только сотрудникам и студентам. </w:t>
      </w:r>
      <w:r w:rsidR="00192219">
        <w:rPr>
          <w:color w:val="0A0A0A"/>
          <w:sz w:val="24"/>
          <w:szCs w:val="24"/>
          <w:lang w:eastAsia="ru-RU"/>
        </w:rPr>
        <w:t xml:space="preserve"> </w:t>
      </w:r>
    </w:p>
    <w:p w:rsidR="00A93B24" w:rsidRPr="00192219" w:rsidRDefault="00192219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П</w:t>
      </w:r>
      <w:r w:rsidR="00A93B24" w:rsidRPr="00A93B24">
        <w:rPr>
          <w:color w:val="0A0A0A"/>
          <w:sz w:val="24"/>
          <w:szCs w:val="24"/>
        </w:rPr>
        <w:t>олитика гарантии качества Международной высшей школы логистики (МВШЛ) является </w:t>
      </w:r>
      <w:r w:rsidR="00A93B24" w:rsidRPr="00192219">
        <w:rPr>
          <w:rStyle w:val="af0"/>
          <w:b w:val="0"/>
          <w:color w:val="0A0A0A"/>
          <w:sz w:val="24"/>
          <w:szCs w:val="24"/>
        </w:rPr>
        <w:t>открытой и доступной</w:t>
      </w:r>
      <w:r w:rsidR="00A93B24" w:rsidRPr="00A93B24">
        <w:rPr>
          <w:color w:val="0A0A0A"/>
          <w:sz w:val="24"/>
          <w:szCs w:val="24"/>
        </w:rPr>
        <w:t> для профессорско-преподавательского состава (ППС), сотрудников, студентов и других заинтересованных лиц (работодателей, абитуриентов, партнеров).</w:t>
      </w:r>
      <w:r>
        <w:rPr>
          <w:color w:val="0A0A0A"/>
          <w:sz w:val="24"/>
          <w:szCs w:val="24"/>
        </w:rPr>
        <w:t xml:space="preserve"> </w:t>
      </w:r>
      <w:r w:rsidR="00A93B24" w:rsidRPr="00A93B24">
        <w:rPr>
          <w:color w:val="0A0A0A"/>
          <w:sz w:val="24"/>
          <w:szCs w:val="24"/>
        </w:rPr>
        <w:t>Документы опубликованы на официальных ресурсах Кыргызского государственного технического университета (КГТУ) им. И. Раззакова</w:t>
      </w:r>
      <w:r>
        <w:rPr>
          <w:color w:val="0A0A0A"/>
          <w:sz w:val="24"/>
          <w:szCs w:val="24"/>
        </w:rPr>
        <w:t xml:space="preserve">. </w:t>
      </w:r>
      <w:r w:rsidR="00A93B24" w:rsidRPr="00A93B24">
        <w:rPr>
          <w:rStyle w:val="t286pc"/>
          <w:color w:val="0A0A0A"/>
          <w:sz w:val="24"/>
          <w:szCs w:val="24"/>
        </w:rPr>
        <w:t>На сайте университета функционирует специальный раздел </w:t>
      </w:r>
      <w:hyperlink r:id="rId47" w:tgtFrame="_blank" w:history="1">
        <w:r w:rsidR="00A93B24" w:rsidRPr="00A93B24">
          <w:rPr>
            <w:rStyle w:val="af"/>
            <w:color w:val="1A0DAB"/>
            <w:sz w:val="24"/>
            <w:szCs w:val="24"/>
          </w:rPr>
          <w:t>«Политика в области качества»</w:t>
        </w:r>
      </w:hyperlink>
      <w:r w:rsidR="00A93B24" w:rsidRPr="00A93B24">
        <w:rPr>
          <w:rStyle w:val="t286pc"/>
          <w:color w:val="0A0A0A"/>
          <w:sz w:val="24"/>
          <w:szCs w:val="24"/>
        </w:rPr>
        <w:t>, где размещены актуальные версии Политики качества (2021, 2023 гг.) и Стратегия развития до 2028 года.</w:t>
      </w:r>
      <w:r>
        <w:rPr>
          <w:rStyle w:val="t286pc"/>
          <w:color w:val="0A0A0A"/>
          <w:sz w:val="24"/>
          <w:szCs w:val="24"/>
        </w:rPr>
        <w:t xml:space="preserve"> </w:t>
      </w:r>
      <w:r w:rsidR="00A93B24" w:rsidRPr="00A93B24">
        <w:rPr>
          <w:rStyle w:val="t286pc"/>
          <w:color w:val="0A0A0A"/>
          <w:sz w:val="24"/>
          <w:szCs w:val="24"/>
        </w:rPr>
        <w:t>На странице школы в разделе </w:t>
      </w:r>
      <w:hyperlink r:id="rId48" w:tgtFrame="_blank" w:history="1">
        <w:r w:rsidR="00A93B24" w:rsidRPr="00A93B24">
          <w:rPr>
            <w:rStyle w:val="af"/>
            <w:color w:val="1A0DAB"/>
            <w:sz w:val="24"/>
            <w:szCs w:val="24"/>
          </w:rPr>
          <w:t>«Документы»</w:t>
        </w:r>
      </w:hyperlink>
      <w:r w:rsidR="00A93B24" w:rsidRPr="00A93B24">
        <w:rPr>
          <w:rStyle w:val="t286pc"/>
          <w:color w:val="0A0A0A"/>
          <w:sz w:val="24"/>
          <w:szCs w:val="24"/>
        </w:rPr>
        <w:t> представлены отчеты по самооценке образовательных программ. Эти документы содержат детальное описание механизмов обеспечения качества, критерии оценки и результаты мониторинга, что критически важно для студентов и работодателей.</w:t>
      </w:r>
      <w:r>
        <w:rPr>
          <w:rStyle w:val="t286pc"/>
          <w:color w:val="0A0A0A"/>
          <w:sz w:val="24"/>
          <w:szCs w:val="24"/>
        </w:rPr>
        <w:t xml:space="preserve"> </w:t>
      </w:r>
      <w:r w:rsidR="00A93B24" w:rsidRPr="00A93B24">
        <w:rPr>
          <w:rStyle w:val="t286pc"/>
          <w:color w:val="0A0A0A"/>
          <w:sz w:val="24"/>
          <w:szCs w:val="24"/>
        </w:rPr>
        <w:t>Для оперативного взаимодействия сотрудников и студентов используются:</w:t>
      </w:r>
      <w:r>
        <w:rPr>
          <w:rStyle w:val="t286pc"/>
          <w:color w:val="0A0A0A"/>
          <w:sz w:val="24"/>
          <w:szCs w:val="24"/>
        </w:rPr>
        <w:t xml:space="preserve"> </w:t>
      </w:r>
      <w:r w:rsidR="00A93B24" w:rsidRPr="00A93B24">
        <w:rPr>
          <w:rStyle w:val="t286pc"/>
          <w:color w:val="0A0A0A"/>
          <w:sz w:val="24"/>
          <w:szCs w:val="24"/>
        </w:rPr>
        <w:t xml:space="preserve">Образовательный портал </w:t>
      </w:r>
      <w:hyperlink r:id="rId49" w:history="1">
        <w:r>
          <w:rPr>
            <w:rStyle w:val="af"/>
            <w:sz w:val="24"/>
            <w:szCs w:val="24"/>
          </w:rPr>
          <w:t>Moodle</w:t>
        </w:r>
      </w:hyperlink>
      <w:r>
        <w:rPr>
          <w:rStyle w:val="t286pc"/>
          <w:color w:val="0A0A0A"/>
          <w:sz w:val="24"/>
          <w:szCs w:val="24"/>
        </w:rPr>
        <w:t xml:space="preserve">  </w:t>
      </w:r>
      <w:r w:rsidR="00A93B24" w:rsidRPr="00A93B24">
        <w:rPr>
          <w:rStyle w:val="t286pc"/>
          <w:color w:val="0A0A0A"/>
          <w:sz w:val="24"/>
          <w:szCs w:val="24"/>
        </w:rPr>
        <w:t>— для доступа к учебным материалам и контроля успеваемости.</w:t>
      </w:r>
      <w:r w:rsidRPr="00192219">
        <w:rPr>
          <w:color w:val="0A0A0A"/>
          <w:sz w:val="24"/>
          <w:szCs w:val="24"/>
        </w:rPr>
        <w:t xml:space="preserve"> </w:t>
      </w:r>
      <w:r w:rsidR="00A93B24" w:rsidRPr="00A93B24">
        <w:rPr>
          <w:rStyle w:val="t286pc"/>
          <w:color w:val="0A0A0A"/>
          <w:sz w:val="24"/>
          <w:szCs w:val="24"/>
        </w:rPr>
        <w:t>Для заинтересованных лиц (студентов и работодателей) на сайте предусмотрен раздел</w:t>
      </w:r>
      <w:r w:rsidRPr="00192219">
        <w:rPr>
          <w:rStyle w:val="t286pc"/>
          <w:color w:val="0A0A0A"/>
          <w:sz w:val="24"/>
          <w:szCs w:val="24"/>
        </w:rPr>
        <w:t xml:space="preserve"> </w:t>
      </w:r>
      <w:hyperlink r:id="rId50" w:history="1">
        <w:r>
          <w:rPr>
            <w:rStyle w:val="af"/>
            <w:sz w:val="24"/>
            <w:szCs w:val="24"/>
          </w:rPr>
          <w:t>"Анкетирование"</w:t>
        </w:r>
      </w:hyperlink>
      <w:r w:rsidR="00A93B24" w:rsidRPr="00A93B24">
        <w:rPr>
          <w:rStyle w:val="t286pc"/>
          <w:color w:val="0A0A0A"/>
          <w:sz w:val="24"/>
          <w:szCs w:val="24"/>
        </w:rPr>
        <w:t>, результаты которого учитываются при корректировке политики качества.</w:t>
      </w:r>
      <w:r w:rsidR="00A93B24" w:rsidRPr="00A93B24">
        <w:rPr>
          <w:rStyle w:val="vkekvd"/>
          <w:color w:val="0A0A0A"/>
          <w:sz w:val="24"/>
          <w:szCs w:val="24"/>
        </w:rPr>
        <w:t> </w:t>
      </w:r>
      <w:r w:rsidR="00A93B24" w:rsidRPr="00A93B24">
        <w:rPr>
          <w:rStyle w:val="t286pc"/>
          <w:color w:val="0A0A0A"/>
          <w:sz w:val="24"/>
          <w:szCs w:val="24"/>
        </w:rPr>
        <w:t>Критерии рейтинга, сертификаты и возможности повышения квалификации открыто публикуются в разделе </w:t>
      </w:r>
      <w:hyperlink r:id="rId51" w:tgtFrame="_blank" w:history="1">
        <w:r w:rsidR="00A93B24" w:rsidRPr="00A93B24">
          <w:rPr>
            <w:rStyle w:val="af"/>
            <w:color w:val="1A0DAB"/>
            <w:sz w:val="24"/>
            <w:szCs w:val="24"/>
          </w:rPr>
          <w:t>Научно-исследовательская работа МВШЛ</w:t>
        </w:r>
      </w:hyperlink>
      <w:r w:rsidR="00A93B24" w:rsidRPr="00A93B24">
        <w:rPr>
          <w:rStyle w:val="t286pc"/>
          <w:color w:val="0A0A0A"/>
          <w:sz w:val="24"/>
          <w:szCs w:val="24"/>
        </w:rPr>
        <w:t>.</w:t>
      </w:r>
      <w:r>
        <w:rPr>
          <w:color w:val="0A0A0A"/>
          <w:sz w:val="24"/>
          <w:szCs w:val="24"/>
        </w:rPr>
        <w:t xml:space="preserve"> </w:t>
      </w:r>
      <w:r w:rsidR="00A93B24" w:rsidRPr="00A93B24">
        <w:rPr>
          <w:rStyle w:val="t286pc"/>
          <w:color w:val="0A0A0A"/>
          <w:sz w:val="24"/>
          <w:szCs w:val="24"/>
        </w:rPr>
        <w:t>Информация о программе, аккредитации и учебных планах доступна в </w:t>
      </w:r>
      <w:hyperlink r:id="rId52" w:tgtFrame="_blank" w:history="1">
        <w:r w:rsidR="00A93B24" w:rsidRPr="00A93B24">
          <w:rPr>
            <w:rStyle w:val="af"/>
            <w:color w:val="1A0DAB"/>
            <w:sz w:val="24"/>
            <w:szCs w:val="24"/>
          </w:rPr>
          <w:t>Информационном пакете МВШЛ</w:t>
        </w:r>
      </w:hyperlink>
      <w:r w:rsidR="00A93B24" w:rsidRPr="00A93B24">
        <w:rPr>
          <w:rStyle w:val="t286pc"/>
          <w:color w:val="0A0A0A"/>
          <w:sz w:val="24"/>
          <w:szCs w:val="24"/>
        </w:rPr>
        <w:t>.</w:t>
      </w:r>
      <w:r w:rsidR="00A93B24">
        <w:rPr>
          <w:rStyle w:val="vkekvd"/>
          <w:rFonts w:ascii="Arial" w:hAnsi="Arial" w:cs="Arial"/>
          <w:color w:val="0A0A0A"/>
        </w:rPr>
        <w:t> </w:t>
      </w:r>
    </w:p>
    <w:p w:rsidR="00192219" w:rsidRPr="00192219" w:rsidRDefault="00192219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192219">
        <w:rPr>
          <w:color w:val="0A0A0A"/>
          <w:sz w:val="24"/>
          <w:szCs w:val="24"/>
        </w:rPr>
        <w:t>В Международной высшей школе логистики (МВШЛ) при КГТУ взаимосвязь между наукой и образованием является фундаментальным принципом, который закреплен в стратегии развития школы. Это реализуется через модель </w:t>
      </w:r>
      <w:r w:rsidRPr="00192219">
        <w:rPr>
          <w:rStyle w:val="af0"/>
          <w:color w:val="0A0A0A"/>
          <w:sz w:val="24"/>
          <w:szCs w:val="24"/>
        </w:rPr>
        <w:t>«</w:t>
      </w:r>
      <w:r w:rsidRPr="00192219">
        <w:rPr>
          <w:rStyle w:val="af0"/>
          <w:b w:val="0"/>
          <w:color w:val="0A0A0A"/>
          <w:sz w:val="24"/>
          <w:szCs w:val="24"/>
        </w:rPr>
        <w:t>Исследовательского обучения» (Research-based Learning)</w:t>
      </w:r>
      <w:r w:rsidRPr="00192219">
        <w:rPr>
          <w:b/>
          <w:color w:val="0A0A0A"/>
          <w:sz w:val="24"/>
          <w:szCs w:val="24"/>
        </w:rPr>
        <w:t>.</w:t>
      </w:r>
      <w:r>
        <w:rPr>
          <w:color w:val="0A0A0A"/>
          <w:sz w:val="24"/>
          <w:szCs w:val="24"/>
        </w:rPr>
        <w:t xml:space="preserve"> </w:t>
      </w:r>
      <w:r w:rsidRPr="00192219">
        <w:rPr>
          <w:color w:val="0A0A0A"/>
          <w:sz w:val="24"/>
          <w:szCs w:val="24"/>
        </w:rPr>
        <w:t>Связь науки, преподавания и обучения претворяется в жизнь через следующие механизмы:</w:t>
      </w:r>
    </w:p>
    <w:p w:rsidR="00192219" w:rsidRPr="00192219" w:rsidRDefault="00192219" w:rsidP="00E727B3">
      <w:pPr>
        <w:widowControl/>
        <w:numPr>
          <w:ilvl w:val="0"/>
          <w:numId w:val="36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192219">
        <w:rPr>
          <w:rStyle w:val="t286pc"/>
          <w:color w:val="0A0A0A"/>
          <w:sz w:val="24"/>
          <w:szCs w:val="24"/>
        </w:rPr>
        <w:t>Результаты актуальных исследований преподавателей МВШЛ напрямую включаются в содержание лекционных курсов и спецкурсов. Это гарантирует, что студенты изучают не только классическую теорию, но</w:t>
      </w:r>
      <w:r>
        <w:rPr>
          <w:rStyle w:val="t286pc"/>
          <w:color w:val="0A0A0A"/>
          <w:sz w:val="24"/>
          <w:szCs w:val="24"/>
        </w:rPr>
        <w:t xml:space="preserve"> и современные тренды (</w:t>
      </w:r>
      <w:r w:rsidRPr="00192219">
        <w:rPr>
          <w:rStyle w:val="t286pc"/>
          <w:color w:val="0A0A0A"/>
          <w:sz w:val="24"/>
          <w:szCs w:val="24"/>
        </w:rPr>
        <w:t xml:space="preserve"> «зеленую логистику» или цифровизацию цепей поставок).</w:t>
      </w:r>
    </w:p>
    <w:p w:rsidR="00192219" w:rsidRPr="00192219" w:rsidRDefault="00192219" w:rsidP="00E727B3">
      <w:pPr>
        <w:widowControl/>
        <w:numPr>
          <w:ilvl w:val="0"/>
          <w:numId w:val="36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192219">
        <w:rPr>
          <w:rStyle w:val="af0"/>
          <w:b w:val="0"/>
          <w:color w:val="0A0A0A"/>
          <w:sz w:val="24"/>
          <w:szCs w:val="24"/>
        </w:rPr>
        <w:t xml:space="preserve"> (Project-Based Learning):</w:t>
      </w:r>
      <w:r>
        <w:rPr>
          <w:rStyle w:val="af0"/>
          <w:color w:val="0A0A0A"/>
          <w:sz w:val="24"/>
          <w:szCs w:val="24"/>
        </w:rPr>
        <w:t xml:space="preserve"> </w:t>
      </w:r>
      <w:r w:rsidRPr="00192219">
        <w:rPr>
          <w:rStyle w:val="t286pc"/>
          <w:color w:val="0A0A0A"/>
          <w:sz w:val="24"/>
          <w:szCs w:val="24"/>
        </w:rPr>
        <w:t>Студенты участвуют в научно-прикладных проектах, часто по заказам реальных логистических компаний или в рамках международных грантов. Темы курсовых и дипломных работ (ВКР) тесно связаны с практическими проблемами отрасли.</w:t>
      </w:r>
    </w:p>
    <w:p w:rsidR="00192219" w:rsidRPr="00192219" w:rsidRDefault="00192219" w:rsidP="00E727B3">
      <w:pPr>
        <w:widowControl/>
        <w:numPr>
          <w:ilvl w:val="0"/>
          <w:numId w:val="36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192219">
        <w:rPr>
          <w:rStyle w:val="t286pc"/>
          <w:color w:val="0A0A0A"/>
          <w:sz w:val="24"/>
          <w:szCs w:val="24"/>
        </w:rPr>
        <w:t>Использование научно-исследовательской инфраструктуры (лаборатори</w:t>
      </w:r>
      <w:r>
        <w:rPr>
          <w:rStyle w:val="t286pc"/>
          <w:color w:val="0A0A0A"/>
          <w:sz w:val="24"/>
          <w:szCs w:val="24"/>
        </w:rPr>
        <w:t>я</w:t>
      </w:r>
      <w:r w:rsidRPr="00192219">
        <w:rPr>
          <w:rStyle w:val="t286pc"/>
          <w:color w:val="0A0A0A"/>
          <w:sz w:val="24"/>
          <w:szCs w:val="24"/>
        </w:rPr>
        <w:t xml:space="preserve"> моделирования логистических процессов) позволяет студентам проводить эксперименты в рамках учебного процесса.</w:t>
      </w:r>
    </w:p>
    <w:p w:rsidR="00192219" w:rsidRPr="00192219" w:rsidRDefault="00192219" w:rsidP="00E727B3">
      <w:pPr>
        <w:widowControl/>
        <w:numPr>
          <w:ilvl w:val="0"/>
          <w:numId w:val="36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192219">
        <w:rPr>
          <w:rStyle w:val="t286pc"/>
          <w:color w:val="0A0A0A"/>
          <w:sz w:val="24"/>
          <w:szCs w:val="24"/>
        </w:rPr>
        <w:lastRenderedPageBreak/>
        <w:t>Ежегодное участие студентов в международных конференциях, где они выступают соавторами статей вместе с преподавателями.</w:t>
      </w:r>
    </w:p>
    <w:p w:rsidR="00192219" w:rsidRPr="00192219" w:rsidRDefault="00192219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192219">
        <w:rPr>
          <w:rStyle w:val="t286pc"/>
          <w:color w:val="0A0A0A"/>
          <w:sz w:val="24"/>
          <w:szCs w:val="24"/>
        </w:rPr>
        <w:t>В разделе</w:t>
      </w:r>
      <w:r>
        <w:rPr>
          <w:rStyle w:val="t286pc"/>
          <w:color w:val="0A0A0A"/>
          <w:sz w:val="24"/>
          <w:szCs w:val="24"/>
        </w:rPr>
        <w:t xml:space="preserve"> </w:t>
      </w:r>
      <w:hyperlink r:id="rId53" w:history="1">
        <w:r>
          <w:rPr>
            <w:rStyle w:val="af"/>
            <w:sz w:val="24"/>
            <w:szCs w:val="24"/>
          </w:rPr>
          <w:t>"Научно-исследовательская работа МВШЛ"</w:t>
        </w:r>
      </w:hyperlink>
      <w:r>
        <w:rPr>
          <w:rStyle w:val="t286pc"/>
          <w:color w:val="0A0A0A"/>
          <w:sz w:val="24"/>
          <w:szCs w:val="24"/>
        </w:rPr>
        <w:t xml:space="preserve"> </w:t>
      </w:r>
      <w:r w:rsidRPr="00192219">
        <w:rPr>
          <w:rStyle w:val="t286pc"/>
          <w:color w:val="0A0A0A"/>
          <w:sz w:val="24"/>
          <w:szCs w:val="24"/>
        </w:rPr>
        <w:t> отражен список публикаций, многие из которых подготовлены по итогам совместных исследований. Это демонстрирует, как научный поиск становится частью образовательного трека.</w:t>
      </w:r>
      <w:r w:rsidR="00D86AD3">
        <w:rPr>
          <w:color w:val="0A0A0A"/>
          <w:sz w:val="24"/>
          <w:szCs w:val="24"/>
        </w:rPr>
        <w:t xml:space="preserve"> </w:t>
      </w:r>
      <w:r w:rsidRPr="00192219">
        <w:rPr>
          <w:rStyle w:val="t286pc"/>
          <w:color w:val="0A0A0A"/>
          <w:sz w:val="24"/>
          <w:szCs w:val="24"/>
        </w:rPr>
        <w:t>Темы дипломных работ по направлению «Логистика» проходят утверждение на соответствие актуальным научно-техническим задачам. Примеры тематик и отчетов можно найти в разделе </w:t>
      </w:r>
      <w:hyperlink r:id="rId54" w:tgtFrame="_blank" w:history="1">
        <w:r w:rsidRPr="00192219">
          <w:rPr>
            <w:rStyle w:val="af"/>
            <w:color w:val="1A0DAB"/>
            <w:sz w:val="24"/>
            <w:szCs w:val="24"/>
          </w:rPr>
          <w:t>«Документы по аккредитации»</w:t>
        </w:r>
      </w:hyperlink>
      <w:r w:rsidRPr="00192219">
        <w:rPr>
          <w:rStyle w:val="t286pc"/>
          <w:color w:val="0A0A0A"/>
          <w:sz w:val="24"/>
          <w:szCs w:val="24"/>
        </w:rPr>
        <w:t>, где описывается участие студентов в хоздоговорных темах.</w:t>
      </w:r>
      <w:r w:rsidR="00D86AD3">
        <w:rPr>
          <w:color w:val="0A0A0A"/>
          <w:sz w:val="24"/>
          <w:szCs w:val="24"/>
        </w:rPr>
        <w:t xml:space="preserve"> </w:t>
      </w:r>
      <w:r w:rsidRPr="00192219">
        <w:rPr>
          <w:rStyle w:val="t286pc"/>
          <w:color w:val="0A0A0A"/>
          <w:sz w:val="24"/>
          <w:szCs w:val="24"/>
        </w:rPr>
        <w:t>Привлечение практиков и ученых из партнерских вузов Германии (например, Wildau) позволяет передавать передовой научный опыт напрямую в аудитории. Описание этого взаимодействия доступно на странице</w:t>
      </w:r>
      <w:r w:rsidR="00D86AD3">
        <w:rPr>
          <w:rStyle w:val="t286pc"/>
          <w:color w:val="0A0A0A"/>
          <w:sz w:val="24"/>
          <w:szCs w:val="24"/>
        </w:rPr>
        <w:t xml:space="preserve"> </w:t>
      </w:r>
      <w:hyperlink r:id="rId55" w:history="1">
        <w:r w:rsidR="00D86AD3">
          <w:rPr>
            <w:rStyle w:val="af"/>
            <w:sz w:val="24"/>
            <w:szCs w:val="24"/>
          </w:rPr>
          <w:t>Международное сотрудничество</w:t>
        </w:r>
      </w:hyperlink>
      <w:r w:rsidRPr="00192219">
        <w:rPr>
          <w:rStyle w:val="t286pc"/>
          <w:color w:val="0A0A0A"/>
          <w:sz w:val="24"/>
          <w:szCs w:val="24"/>
        </w:rPr>
        <w:t>.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показать функционирование внутренней системы гарантии качества, способствующей реализации политики гарантии качества ООП</w:t>
      </w:r>
    </w:p>
    <w:p w:rsidR="006D54DF" w:rsidRPr="006D54DF" w:rsidRDefault="006D54DF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b/>
          <w:bCs/>
          <w:color w:val="0A0A0A"/>
          <w:sz w:val="24"/>
          <w:szCs w:val="24"/>
        </w:rPr>
      </w:pPr>
      <w:r w:rsidRPr="006D54DF">
        <w:rPr>
          <w:color w:val="0A0A0A"/>
          <w:sz w:val="24"/>
          <w:szCs w:val="24"/>
        </w:rPr>
        <w:t>Система гарантии качества Международной высшей школы логистики (МВШЛ) функционирует как интегрированная структура, объединяющая академические стандарты и требования логистической отрасли.</w:t>
      </w:r>
      <w:r>
        <w:rPr>
          <w:color w:val="0A0A0A"/>
          <w:sz w:val="24"/>
          <w:szCs w:val="24"/>
        </w:rPr>
        <w:t xml:space="preserve"> </w:t>
      </w:r>
      <w:r w:rsidRPr="006D54DF">
        <w:rPr>
          <w:color w:val="0A0A0A"/>
          <w:sz w:val="24"/>
          <w:szCs w:val="24"/>
        </w:rPr>
        <w:t>Внутренняя система обеспечения качества образования (ВСОКО) в МВШЛ охватывает весь жизненный цикл образовательной программы (ООП) «Логистика»</w:t>
      </w:r>
      <w:r>
        <w:rPr>
          <w:color w:val="0A0A0A"/>
          <w:sz w:val="24"/>
          <w:szCs w:val="24"/>
        </w:rPr>
        <w:t xml:space="preserve">. </w:t>
      </w:r>
      <w:r w:rsidRPr="006D54DF">
        <w:rPr>
          <w:rStyle w:val="t286pc"/>
          <w:color w:val="0A0A0A"/>
          <w:sz w:val="24"/>
          <w:szCs w:val="24"/>
        </w:rPr>
        <w:t> ООП разрабатывается на основе </w:t>
      </w:r>
      <w:hyperlink r:id="rId56" w:tgtFrame="_blank" w:history="1">
        <w:r w:rsidRPr="006D54DF">
          <w:rPr>
            <w:rStyle w:val="af"/>
            <w:color w:val="1A0DAB"/>
            <w:sz w:val="24"/>
            <w:szCs w:val="24"/>
          </w:rPr>
          <w:t>Положения об основной образовательной программе</w:t>
        </w:r>
      </w:hyperlink>
      <w:r w:rsidRPr="006D54DF">
        <w:rPr>
          <w:rStyle w:val="t286pc"/>
          <w:color w:val="0A0A0A"/>
          <w:sz w:val="24"/>
          <w:szCs w:val="24"/>
        </w:rPr>
        <w:t> с учетом ГОС ВПО и рекомендаций УМО. Проектирование включает определение компетенций, востребованных на рынке труда.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Ежегодно проводится аудит кафедр по 8 направлениям, включая анализ учебных планов и достижение результатов обучения. Важным элементом является </w:t>
      </w:r>
      <w:hyperlink r:id="rId57" w:tgtFrame="_blank" w:history="1">
        <w:r w:rsidRPr="006D54DF">
          <w:rPr>
            <w:rStyle w:val="af"/>
            <w:color w:val="1A0DAB"/>
            <w:sz w:val="24"/>
            <w:szCs w:val="24"/>
          </w:rPr>
          <w:t>анкетирование студентов и работодателей</w:t>
        </w:r>
      </w:hyperlink>
      <w:r w:rsidRPr="006D54DF">
        <w:rPr>
          <w:rStyle w:val="t286pc"/>
          <w:color w:val="0A0A0A"/>
          <w:sz w:val="24"/>
          <w:szCs w:val="24"/>
        </w:rPr>
        <w:t> для оперативной корректировки учебного процесса.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color w:val="0A0A0A"/>
          <w:sz w:val="24"/>
          <w:szCs w:val="24"/>
        </w:rPr>
        <w:t>Политика обеспечения качества является </w:t>
      </w:r>
      <w:r w:rsidRPr="006D54DF">
        <w:rPr>
          <w:rStyle w:val="af0"/>
          <w:b w:val="0"/>
          <w:color w:val="0A0A0A"/>
          <w:sz w:val="24"/>
          <w:szCs w:val="24"/>
        </w:rPr>
        <w:t>открытым и публичным документом</w:t>
      </w:r>
      <w:r w:rsidRPr="006D54DF">
        <w:rPr>
          <w:b/>
          <w:color w:val="0A0A0A"/>
          <w:sz w:val="24"/>
          <w:szCs w:val="24"/>
        </w:rPr>
        <w:t>.</w:t>
      </w:r>
      <w:r w:rsidRPr="006D54DF">
        <w:rPr>
          <w:rStyle w:val="vkekvd"/>
          <w:color w:val="0A0A0A"/>
          <w:sz w:val="24"/>
          <w:szCs w:val="24"/>
        </w:rPr>
        <w:t> </w:t>
      </w:r>
      <w:r w:rsidRPr="006D54DF">
        <w:rPr>
          <w:rStyle w:val="t286pc"/>
          <w:color w:val="0A0A0A"/>
          <w:sz w:val="24"/>
          <w:szCs w:val="24"/>
        </w:rPr>
        <w:t>В «Политике в области качества КГТУ» (редакции </w:t>
      </w:r>
      <w:hyperlink r:id="rId58" w:tgtFrame="_blank" w:history="1">
        <w:r w:rsidRPr="006D54DF">
          <w:rPr>
            <w:rStyle w:val="af"/>
            <w:color w:val="1A0DAB"/>
            <w:sz w:val="24"/>
            <w:szCs w:val="24"/>
          </w:rPr>
          <w:t>2021</w:t>
        </w:r>
      </w:hyperlink>
      <w:r w:rsidRPr="006D54DF">
        <w:rPr>
          <w:rStyle w:val="t286pc"/>
          <w:color w:val="0A0A0A"/>
          <w:sz w:val="24"/>
          <w:szCs w:val="24"/>
        </w:rPr>
        <w:t> и </w:t>
      </w:r>
      <w:hyperlink r:id="rId59" w:tgtFrame="_blank" w:history="1">
        <w:r w:rsidRPr="006D54DF">
          <w:rPr>
            <w:rStyle w:val="af"/>
            <w:color w:val="1A0DAB"/>
            <w:sz w:val="24"/>
            <w:szCs w:val="24"/>
          </w:rPr>
          <w:t>2023 гг.</w:t>
        </w:r>
      </w:hyperlink>
      <w:r w:rsidRPr="006D54DF">
        <w:rPr>
          <w:rStyle w:val="t286pc"/>
          <w:color w:val="0A0A0A"/>
          <w:sz w:val="24"/>
          <w:szCs w:val="24"/>
        </w:rPr>
        <w:t>), Стратегии развития университета и Уставе.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На официальном сайте в разделах «Отдел качества образования» и </w:t>
      </w:r>
      <w:hyperlink r:id="rId60" w:tgtFrame="_blank" w:history="1">
        <w:r w:rsidRPr="006D54DF">
          <w:rPr>
            <w:rStyle w:val="af"/>
            <w:color w:val="1A0DAB"/>
            <w:sz w:val="24"/>
            <w:szCs w:val="24"/>
          </w:rPr>
          <w:t>«Документы МВШЛ»</w:t>
        </w:r>
      </w:hyperlink>
      <w:r w:rsidRPr="006D54DF">
        <w:rPr>
          <w:rStyle w:val="t286pc"/>
          <w:color w:val="0A0A0A"/>
          <w:sz w:val="24"/>
          <w:szCs w:val="24"/>
        </w:rPr>
        <w:t>. Она доступна на открытых веб-ресурсах, а не только во внутренней сети.</w:t>
      </w:r>
      <w:r w:rsidRPr="006D54DF">
        <w:rPr>
          <w:rStyle w:val="vkekvd"/>
          <w:color w:val="0A0A0A"/>
          <w:sz w:val="24"/>
          <w:szCs w:val="24"/>
        </w:rPr>
        <w:t> </w:t>
      </w:r>
    </w:p>
    <w:p w:rsidR="006D54DF" w:rsidRPr="006D54DF" w:rsidRDefault="006D54DF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b/>
          <w:bCs/>
          <w:color w:val="0A0A0A"/>
          <w:sz w:val="24"/>
          <w:szCs w:val="24"/>
        </w:rPr>
      </w:pPr>
      <w:r w:rsidRPr="006D54DF">
        <w:rPr>
          <w:color w:val="0A0A0A"/>
          <w:sz w:val="24"/>
          <w:szCs w:val="24"/>
        </w:rPr>
        <w:t>Разработка политики носит коллегиальный характер и вовлекает ключевые органы управления</w:t>
      </w:r>
      <w:r>
        <w:rPr>
          <w:color w:val="0A0A0A"/>
          <w:sz w:val="24"/>
          <w:szCs w:val="24"/>
        </w:rPr>
        <w:t xml:space="preserve">. </w:t>
      </w:r>
      <w:r w:rsidRPr="006D54DF">
        <w:rPr>
          <w:rStyle w:val="t286pc"/>
          <w:color w:val="0A0A0A"/>
          <w:sz w:val="24"/>
          <w:szCs w:val="24"/>
        </w:rPr>
        <w:t>Основные решения принимаются простым большинством голосов.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В разработку ООП вовлечены представители ППС, студенческого самоуправления и внешние стейкхолдеры (логистические компании), что подтверждается </w:t>
      </w:r>
      <w:hyperlink r:id="rId61" w:tgtFrame="_blank" w:history="1">
        <w:r w:rsidRPr="006D54DF">
          <w:rPr>
            <w:rStyle w:val="af"/>
            <w:color w:val="1A0DAB"/>
            <w:sz w:val="24"/>
            <w:szCs w:val="24"/>
          </w:rPr>
          <w:t>протоколами заседаний</w:t>
        </w:r>
      </w:hyperlink>
      <w:r w:rsidRPr="006D54DF">
        <w:rPr>
          <w:rStyle w:val="t286pc"/>
          <w:color w:val="0A0A0A"/>
          <w:sz w:val="24"/>
          <w:szCs w:val="24"/>
        </w:rPr>
        <w:t> и планами распределения ответственности.</w:t>
      </w:r>
      <w:r>
        <w:rPr>
          <w:rStyle w:val="t286pc"/>
          <w:color w:val="0A0A0A"/>
          <w:sz w:val="24"/>
          <w:szCs w:val="24"/>
        </w:rPr>
        <w:t xml:space="preserve"> </w:t>
      </w:r>
    </w:p>
    <w:p w:rsidR="006D54DF" w:rsidRDefault="006D54DF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ascii="Arial" w:hAnsi="Arial" w:cs="Arial"/>
          <w:color w:val="0A0A0A"/>
        </w:rPr>
      </w:pPr>
      <w:r w:rsidRPr="006D54DF">
        <w:rPr>
          <w:color w:val="0A0A0A"/>
          <w:sz w:val="24"/>
          <w:szCs w:val="24"/>
        </w:rPr>
        <w:t>Особенностью системы МВШЛ является </w:t>
      </w:r>
      <w:r w:rsidRPr="006D54DF">
        <w:rPr>
          <w:rStyle w:val="af0"/>
          <w:b w:val="0"/>
          <w:color w:val="0A0A0A"/>
          <w:sz w:val="24"/>
          <w:szCs w:val="24"/>
        </w:rPr>
        <w:t>процессно-ориентированный подход</w:t>
      </w:r>
      <w:r w:rsidRPr="006D54DF">
        <w:rPr>
          <w:b/>
          <w:color w:val="0A0A0A"/>
          <w:sz w:val="24"/>
          <w:szCs w:val="24"/>
        </w:rPr>
        <w:t>.</w:t>
      </w:r>
      <w:r w:rsidRPr="006D54DF">
        <w:rPr>
          <w:rStyle w:val="vkekvd"/>
          <w:color w:val="0A0A0A"/>
          <w:sz w:val="24"/>
          <w:szCs w:val="24"/>
        </w:rPr>
        <w:t> </w:t>
      </w:r>
      <w:r w:rsidRPr="006D54DF">
        <w:rPr>
          <w:rStyle w:val="t286pc"/>
          <w:color w:val="0A0A0A"/>
          <w:sz w:val="24"/>
          <w:szCs w:val="24"/>
        </w:rPr>
        <w:t>Система стимулирует ответственность каждого сотрудника (через рейтинг ППС) и вовлеченность студентов (через обратную связь).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Наличие </w:t>
      </w:r>
      <w:hyperlink r:id="rId62" w:tgtFrame="_blank" w:history="1">
        <w:r w:rsidRPr="006D54DF">
          <w:rPr>
            <w:rStyle w:val="af"/>
            <w:color w:val="1A0DAB"/>
            <w:sz w:val="24"/>
            <w:szCs w:val="24"/>
          </w:rPr>
          <w:t>реестра процессов обеспечения качества</w:t>
        </w:r>
      </w:hyperlink>
      <w:r w:rsidRPr="006D54DF">
        <w:rPr>
          <w:rStyle w:val="t286pc"/>
          <w:color w:val="0A0A0A"/>
          <w:sz w:val="24"/>
          <w:szCs w:val="24"/>
        </w:rPr>
        <w:t xml:space="preserve"> и ежеквартальные отчеты Совета по качеству демонстрируют переход от формального </w:t>
      </w:r>
      <w:r w:rsidRPr="006D54DF">
        <w:rPr>
          <w:rStyle w:val="t286pc"/>
          <w:color w:val="0A0A0A"/>
          <w:sz w:val="24"/>
          <w:szCs w:val="24"/>
        </w:rPr>
        <w:lastRenderedPageBreak/>
        <w:t>контроля к культуре непрерывного улучшения.</w:t>
      </w:r>
      <w:r w:rsidRPr="006D54DF">
        <w:rPr>
          <w:rStyle w:val="vkekvd"/>
          <w:color w:val="0A0A0A"/>
          <w:sz w:val="24"/>
          <w:szCs w:val="24"/>
        </w:rPr>
        <w:t> </w:t>
      </w:r>
      <w:r>
        <w:rPr>
          <w:rStyle w:val="vkekvd"/>
          <w:color w:val="0A0A0A"/>
          <w:sz w:val="24"/>
          <w:szCs w:val="24"/>
        </w:rPr>
        <w:t xml:space="preserve"> </w:t>
      </w:r>
      <w:r w:rsidRPr="006D54DF">
        <w:rPr>
          <w:color w:val="0A0A0A"/>
          <w:sz w:val="24"/>
          <w:szCs w:val="24"/>
        </w:rPr>
        <w:t>Политика эволюционировала от соответствия национальным стандартам к интеграции с международными требованиями (ESG 2015) в связи с прохождением между</w:t>
      </w:r>
      <w:r>
        <w:rPr>
          <w:color w:val="0A0A0A"/>
          <w:sz w:val="24"/>
          <w:szCs w:val="24"/>
        </w:rPr>
        <w:t>народной аккредитации (</w:t>
      </w:r>
      <w:r w:rsidRPr="006D54DF">
        <w:rPr>
          <w:color w:val="0A0A0A"/>
          <w:sz w:val="24"/>
          <w:szCs w:val="24"/>
        </w:rPr>
        <w:t>НААР).</w:t>
      </w:r>
      <w:r>
        <w:rPr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Выбор механизмов (аудит, самооценка, анкетирование) обоснован необходимостью получения объективных данных для стратегического планирования.</w:t>
      </w:r>
      <w:r>
        <w:rPr>
          <w:rStyle w:val="t286pc"/>
          <w:color w:val="0A0A0A"/>
          <w:sz w:val="24"/>
          <w:szCs w:val="24"/>
        </w:rPr>
        <w:t xml:space="preserve"> </w:t>
      </w:r>
      <w:r w:rsidRPr="006D54DF">
        <w:rPr>
          <w:rStyle w:val="t286pc"/>
          <w:color w:val="0A0A0A"/>
          <w:sz w:val="24"/>
          <w:szCs w:val="24"/>
        </w:rPr>
        <w:t>Эффективность подтверждается успешной аккредитацией программ логистики и высоким уровнем трудоустройства выпускников, что отражено в </w:t>
      </w:r>
      <w:hyperlink r:id="rId63" w:tgtFrame="_blank" w:history="1">
        <w:r w:rsidRPr="006D54DF">
          <w:rPr>
            <w:rStyle w:val="af"/>
            <w:color w:val="1A0DAB"/>
            <w:sz w:val="24"/>
            <w:szCs w:val="24"/>
          </w:rPr>
          <w:t>отчетах по самооценке</w:t>
        </w:r>
      </w:hyperlink>
      <w:r w:rsidRPr="006D54DF">
        <w:rPr>
          <w:rStyle w:val="t286pc"/>
          <w:color w:val="0A0A0A"/>
          <w:sz w:val="24"/>
          <w:szCs w:val="24"/>
        </w:rPr>
        <w:t>.</w:t>
      </w:r>
      <w:r>
        <w:rPr>
          <w:rStyle w:val="vkekvd"/>
          <w:rFonts w:ascii="Arial" w:hAnsi="Arial" w:cs="Arial"/>
          <w:color w:val="0A0A0A"/>
        </w:rPr>
        <w:t> 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759"/>
          <w:tab w:val="left" w:pos="9639"/>
        </w:tabs>
        <w:spacing w:before="8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 xml:space="preserve">ОО должна продемонстрировать четкое определение ответственных за бизнес-процессы в гарантии качества ООП, разграничение функций коллегиальных </w:t>
      </w:r>
      <w:r>
        <w:rPr>
          <w:b/>
          <w:spacing w:val="-2"/>
          <w:sz w:val="24"/>
        </w:rPr>
        <w:t>органов</w:t>
      </w:r>
    </w:p>
    <w:p w:rsidR="00287053" w:rsidRPr="00287053" w:rsidRDefault="00287053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287053">
        <w:rPr>
          <w:color w:val="0A0A0A"/>
          <w:sz w:val="24"/>
          <w:szCs w:val="24"/>
        </w:rPr>
        <w:t>В МВШЛ реализован системный подход к управле</w:t>
      </w:r>
      <w:r w:rsidR="00C21DCE">
        <w:rPr>
          <w:color w:val="0A0A0A"/>
          <w:sz w:val="24"/>
          <w:szCs w:val="24"/>
        </w:rPr>
        <w:t xml:space="preserve">нию образовательными процессами. </w:t>
      </w:r>
      <w:r w:rsidRPr="00287053">
        <w:rPr>
          <w:rStyle w:val="t286pc"/>
          <w:color w:val="0A0A0A"/>
          <w:sz w:val="24"/>
          <w:szCs w:val="24"/>
        </w:rPr>
        <w:t> Основывается на Стратегическом плане развития КГТУ, где зафиксированы показатели для направления «Логистика»</w:t>
      </w:r>
      <w:r w:rsidR="00C21DCE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Осуществляется через ежегодное планирование бюджета кафедры, исходя из нужд ООП (закупка ПО, методической литературы).</w:t>
      </w:r>
      <w:r w:rsidR="00C21DCE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 Реализуется через </w:t>
      </w:r>
      <w:hyperlink r:id="rId64" w:tgtFrame="_blank" w:history="1">
        <w:r w:rsidRPr="00287053">
          <w:rPr>
            <w:rStyle w:val="af"/>
            <w:color w:val="1A0DAB"/>
            <w:sz w:val="24"/>
            <w:szCs w:val="24"/>
          </w:rPr>
          <w:t>Отдел качества образования КГТУ</w:t>
        </w:r>
      </w:hyperlink>
      <w:r w:rsidRPr="00287053">
        <w:rPr>
          <w:rStyle w:val="t286pc"/>
          <w:color w:val="0A0A0A"/>
          <w:sz w:val="24"/>
          <w:szCs w:val="24"/>
        </w:rPr>
        <w:t>, который проводит регулярные срезы знаний и аудит документации.</w:t>
      </w:r>
      <w:r w:rsidR="00C21DCE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color w:val="0A0A0A"/>
          <w:sz w:val="24"/>
          <w:szCs w:val="24"/>
        </w:rPr>
        <w:t>Бизнес-процессы четко распределены между</w:t>
      </w:r>
      <w:r w:rsidR="00C21DCE">
        <w:rPr>
          <w:color w:val="0A0A0A"/>
          <w:sz w:val="24"/>
          <w:szCs w:val="24"/>
        </w:rPr>
        <w:t xml:space="preserve"> должностными лицами и органами. </w:t>
      </w:r>
      <w:r w:rsidRPr="00287053">
        <w:rPr>
          <w:rStyle w:val="t286pc"/>
          <w:color w:val="0A0A0A"/>
          <w:sz w:val="24"/>
          <w:szCs w:val="24"/>
        </w:rPr>
        <w:t>Функции закреплены в </w:t>
      </w:r>
      <w:r w:rsidR="00C21DCE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Положении о выпускающей кафедре и индивидуальных должностных инструкциях.</w:t>
      </w:r>
      <w:r w:rsidR="00ED6DD6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Коллегиальные решения принимаются на заседаниях Ученого совета, а оперативное управление осуществляет руководитель ООП. Это исключает дублирование: совет утверждает </w:t>
      </w:r>
      <w:r w:rsidRPr="00ED6DD6">
        <w:rPr>
          <w:rStyle w:val="af3"/>
          <w:i w:val="0"/>
          <w:color w:val="0A0A0A"/>
          <w:sz w:val="24"/>
          <w:szCs w:val="24"/>
        </w:rPr>
        <w:t>стандарты</w:t>
      </w:r>
      <w:r w:rsidRPr="00ED6DD6">
        <w:rPr>
          <w:rStyle w:val="t286pc"/>
          <w:i/>
          <w:color w:val="0A0A0A"/>
          <w:sz w:val="24"/>
          <w:szCs w:val="24"/>
        </w:rPr>
        <w:t>,</w:t>
      </w:r>
      <w:r w:rsidRPr="00ED6DD6">
        <w:rPr>
          <w:rStyle w:val="t286pc"/>
          <w:color w:val="0A0A0A"/>
          <w:sz w:val="24"/>
          <w:szCs w:val="24"/>
        </w:rPr>
        <w:t xml:space="preserve"> а руководитель — </w:t>
      </w:r>
      <w:r w:rsidRPr="00ED6DD6">
        <w:rPr>
          <w:rStyle w:val="af3"/>
          <w:i w:val="0"/>
          <w:color w:val="0A0A0A"/>
          <w:sz w:val="24"/>
          <w:szCs w:val="24"/>
        </w:rPr>
        <w:t>исполнение</w:t>
      </w:r>
      <w:r w:rsidRPr="00ED6DD6">
        <w:rPr>
          <w:rStyle w:val="t286pc"/>
          <w:i/>
          <w:color w:val="0A0A0A"/>
          <w:sz w:val="24"/>
          <w:szCs w:val="24"/>
        </w:rPr>
        <w:t>.</w:t>
      </w:r>
      <w:r w:rsidR="00ED6DD6">
        <w:rPr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Полный перечень доступен в разделе</w:t>
      </w:r>
      <w:r w:rsidR="00ED6DD6">
        <w:rPr>
          <w:rStyle w:val="t286pc"/>
          <w:color w:val="0A0A0A"/>
          <w:sz w:val="24"/>
          <w:szCs w:val="24"/>
        </w:rPr>
        <w:t xml:space="preserve"> </w:t>
      </w:r>
      <w:hyperlink r:id="rId65" w:history="1">
        <w:r w:rsidR="00ED6DD6">
          <w:rPr>
            <w:rStyle w:val="af"/>
            <w:sz w:val="24"/>
            <w:szCs w:val="24"/>
          </w:rPr>
          <w:t>Нормативные документы КГТУ</w:t>
        </w:r>
      </w:hyperlink>
      <w:r w:rsidR="00ED6DD6">
        <w:rPr>
          <w:rStyle w:val="t286pc"/>
          <w:color w:val="0A0A0A"/>
          <w:sz w:val="24"/>
          <w:szCs w:val="24"/>
        </w:rPr>
        <w:t>.</w:t>
      </w:r>
      <w:r w:rsidRPr="00287053">
        <w:rPr>
          <w:rStyle w:val="t286pc"/>
          <w:color w:val="0A0A0A"/>
          <w:sz w:val="24"/>
          <w:szCs w:val="24"/>
        </w:rPr>
        <w:t> В ответ на введение новых государственных стандартов (ГОС 3-го поколения), МВШЛ полностью обновила Учебные планы по логистике, внедрив компетентностный подход.</w:t>
      </w:r>
      <w:r w:rsidR="00ED6DD6">
        <w:rPr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За реализацию каждого модуля ООП отвечает конкретный преподаватель, за программу в целом — Руководитель ООП.</w:t>
      </w:r>
      <w:r w:rsidR="00ED6DD6">
        <w:rPr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При планировании закупок оборудования или подписки н</w:t>
      </w:r>
      <w:r w:rsidR="00ED6DD6">
        <w:rPr>
          <w:rStyle w:val="t286pc"/>
          <w:color w:val="0A0A0A"/>
          <w:sz w:val="24"/>
          <w:szCs w:val="24"/>
        </w:rPr>
        <w:t>а научные базы данных (</w:t>
      </w:r>
      <w:hyperlink r:id="rId66" w:history="1">
        <w:r w:rsidR="00ED6DD6">
          <w:rPr>
            <w:rStyle w:val="af"/>
            <w:sz w:val="24"/>
            <w:szCs w:val="24"/>
          </w:rPr>
          <w:t>Электронная библиотека КГТУ</w:t>
        </w:r>
      </w:hyperlink>
      <w:r w:rsidRPr="00287053">
        <w:rPr>
          <w:rStyle w:val="t286pc"/>
          <w:color w:val="0A0A0A"/>
          <w:sz w:val="24"/>
          <w:szCs w:val="24"/>
        </w:rPr>
        <w:t>) в первую очередь учитываются заявки от руководителей профильных программ по логистике.</w:t>
      </w:r>
    </w:p>
    <w:p w:rsidR="00287053" w:rsidRDefault="00287053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ascii="Arial" w:hAnsi="Arial" w:cs="Arial"/>
          <w:color w:val="0A0A0A"/>
        </w:rPr>
      </w:pPr>
      <w:r w:rsidRPr="00287053">
        <w:rPr>
          <w:color w:val="0A0A0A"/>
          <w:sz w:val="24"/>
          <w:szCs w:val="24"/>
        </w:rPr>
        <w:t>Руководство ООП «Логистика» обладает следующими правами:</w:t>
      </w:r>
      <w:r w:rsidR="00ED6DD6">
        <w:rPr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Внесение изменений в элективные курсы на основе отзывов работодателей.</w:t>
      </w:r>
      <w:r w:rsidR="00ED6DD6">
        <w:rPr>
          <w:rStyle w:val="t286pc"/>
          <w:color w:val="0A0A0A"/>
          <w:sz w:val="24"/>
          <w:szCs w:val="24"/>
        </w:rPr>
        <w:t xml:space="preserve"> </w:t>
      </w:r>
      <w:r w:rsidRPr="00287053">
        <w:rPr>
          <w:rStyle w:val="t286pc"/>
          <w:color w:val="0A0A0A"/>
          <w:sz w:val="24"/>
          <w:szCs w:val="24"/>
        </w:rPr>
        <w:t>Участие в распределении средств, выделяемых в рамках проектов международного сотрудничества, по линии партнерства с вузами Германии</w:t>
      </w:r>
      <w:r w:rsidR="00ED6DD6">
        <w:rPr>
          <w:rStyle w:val="t286pc"/>
          <w:color w:val="0A0A0A"/>
          <w:sz w:val="24"/>
          <w:szCs w:val="24"/>
        </w:rPr>
        <w:t>, Венгрии, Казахстана</w:t>
      </w:r>
      <w:r w:rsidRPr="00287053">
        <w:rPr>
          <w:rStyle w:val="t286pc"/>
          <w:color w:val="0A0A0A"/>
          <w:sz w:val="24"/>
          <w:szCs w:val="24"/>
        </w:rPr>
        <w:t>.</w:t>
      </w:r>
      <w:r w:rsidR="00ED6DD6">
        <w:rPr>
          <w:rStyle w:val="t286pc"/>
          <w:color w:val="0A0A0A"/>
          <w:sz w:val="24"/>
          <w:szCs w:val="24"/>
        </w:rPr>
        <w:t xml:space="preserve"> 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4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представить доказательства прозрачности механизма управления ООП, в том числе планирования и определения рисков, распределения ресурсов</w:t>
      </w:r>
    </w:p>
    <w:p w:rsidR="0062370B" w:rsidRDefault="0062370B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Для  проведения  анализа  внешних  и  внутренних  факторов,  способствующих  разработке цели и стратегии ОП, применяется метод анализа трудоустройства  выпускников.  </w:t>
      </w:r>
      <w:r>
        <w:rPr>
          <w:rFonts w:eastAsia="Calibri"/>
          <w:sz w:val="24"/>
          <w:szCs w:val="24"/>
        </w:rPr>
        <w:lastRenderedPageBreak/>
        <w:t>Руководители  ОП  проводят  маркетинговые  исследования  рынка  труда,  бенчмаркинг в соответствии с</w:t>
      </w:r>
      <w:hyperlink r:id="rId67" w:tooltip="https://kstu.kg/fileadmin/user_upload/polozhenie_ob_organizacii_marketingovykh_issledovanii_i_proforient.rabote_2020.pdf" w:history="1">
        <w:r>
          <w:rPr>
            <w:rFonts w:eastAsia="Calibri"/>
            <w:color w:val="0000FF"/>
            <w:sz w:val="24"/>
            <w:szCs w:val="24"/>
            <w:u w:val="single"/>
          </w:rPr>
          <w:t xml:space="preserve"> Положением об организации маркетинговых исследований и  </w:t>
        </w:r>
      </w:hyperlink>
      <w:hyperlink r:id="rId68" w:tooltip="https://kstu.kg/fileadmin/user_upload/polozhenie_ob_organizacii_marketingovykh_issledovanii_i_proforient.rabote_2020.pdf" w:history="1">
        <w:r>
          <w:rPr>
            <w:rFonts w:eastAsia="Calibri"/>
            <w:color w:val="0000FF"/>
            <w:sz w:val="24"/>
            <w:szCs w:val="24"/>
            <w:u w:val="single"/>
          </w:rPr>
          <w:t>профориентационной работе в КГТУ им. И. Раззакова,</w:t>
        </w:r>
      </w:hyperlink>
      <w:r>
        <w:rPr>
          <w:rFonts w:eastAsia="Calibri"/>
          <w:sz w:val="24"/>
          <w:szCs w:val="24"/>
        </w:rPr>
        <w:t xml:space="preserve"> организовывают соцопросы среди  работодателей, выпускников по удовлетворенности образовательной программой, учебным  процессом,  результатами  обучения.  Итоги  таких  мероприятий  отражены  на  странице  ОП Логистика. Рекомендуемы виды </w:t>
      </w:r>
      <w:hyperlink r:id="rId69" w:history="1">
        <w:r>
          <w:rPr>
            <w:rStyle w:val="af"/>
            <w:rFonts w:eastAsia="Calibri"/>
            <w:sz w:val="24"/>
            <w:szCs w:val="24"/>
          </w:rPr>
          <w:t>анкет</w:t>
        </w:r>
      </w:hyperlink>
      <w:r>
        <w:rPr>
          <w:rFonts w:eastAsia="Calibri"/>
          <w:sz w:val="24"/>
          <w:szCs w:val="24"/>
        </w:rPr>
        <w:t xml:space="preserve">  представлены на сайте ОП Логистика и ДКО.  </w:t>
      </w:r>
    </w:p>
    <w:p w:rsidR="0062370B" w:rsidRDefault="0062370B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При  формировании  ОП  цели  и  ожидаемые  результаты  обучения  обсуждаются  со  специалистами  соответствующей  отрасли  и  согласуются  с  требованиями  рынка  труда.  Вовлечение  представителей  рынка  труда  в  оценку  качества  образовательных  программ  осуществляется  посредством  соцопроса  работодателей  по  организации  и  проведении  практик,  участия  их  в  ГАК,  круглых  столов,  семинаров.  В  работе  с  </w:t>
      </w:r>
      <w:hyperlink r:id="rId70" w:tooltip="https://kstu.kg/fileadmin/user_upload/partnery_obrazovatelnoi_programmy__logistika.pdf" w:history="1">
        <w:r>
          <w:rPr>
            <w:rFonts w:eastAsia="Calibri"/>
            <w:color w:val="0000FF"/>
            <w:sz w:val="24"/>
            <w:szCs w:val="24"/>
            <w:u w:val="single"/>
          </w:rPr>
          <w:t xml:space="preserve">партнерами  из  </w:t>
        </w:r>
      </w:hyperlink>
      <w:hyperlink r:id="rId71" w:tooltip="https://kstu.kg/fileadmin/user_upload/dannye_o_rabotadateljakh_i_vakansijakh.pdf" w:history="1">
        <w:r>
          <w:rPr>
            <w:rFonts w:eastAsia="Calibri"/>
            <w:color w:val="0000FF"/>
            <w:sz w:val="24"/>
            <w:szCs w:val="24"/>
            <w:u w:val="single"/>
          </w:rPr>
          <w:t xml:space="preserve">индустрии  </w:t>
        </w:r>
      </w:hyperlink>
      <w:r>
        <w:rPr>
          <w:rFonts w:eastAsia="Calibri"/>
          <w:color w:val="0000FF"/>
          <w:sz w:val="24"/>
          <w:szCs w:val="24"/>
          <w:u w:val="single"/>
        </w:rPr>
        <w:t xml:space="preserve">  </w:t>
      </w:r>
      <w:r>
        <w:rPr>
          <w:rFonts w:eastAsia="Calibri"/>
          <w:sz w:val="24"/>
          <w:szCs w:val="24"/>
        </w:rPr>
        <w:t xml:space="preserve">выявляются  потребности  стейкхолдеров,  документируются  и  формируются  результаты обучения, направленные на выполнение целей программы и удовлетворение  потребителей.  На </w:t>
      </w:r>
      <w:hyperlink r:id="rId72" w:history="1">
        <w:r>
          <w:rPr>
            <w:rStyle w:val="af"/>
            <w:rFonts w:eastAsia="Calibri"/>
            <w:sz w:val="24"/>
            <w:szCs w:val="24"/>
          </w:rPr>
          <w:t>сайте университета</w:t>
        </w:r>
      </w:hyperlink>
      <w:r>
        <w:rPr>
          <w:rFonts w:eastAsia="Calibri"/>
          <w:sz w:val="24"/>
          <w:szCs w:val="24"/>
        </w:rPr>
        <w:t xml:space="preserve">  и  странице  ОП  и  размещена  информация  о  взаимодействии   с   представителями   индустрии   и   механизмы   согласования   учебно - методических  материалов,  в  том  числе  основной  образовательной  программы,  а  также  принятие решений по улучшению программ.  </w:t>
      </w:r>
    </w:p>
    <w:p w:rsidR="0062370B" w:rsidRDefault="0062370B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При институтах создаются </w:t>
      </w:r>
      <w:hyperlink r:id="rId73" w:tooltip="https://kstu.kg/fileadmin/user_upload/23_polozhenie_ob_otraslevykh_sovetakh_2018.pdf" w:history="1">
        <w:r>
          <w:rPr>
            <w:rFonts w:eastAsia="Calibri"/>
            <w:color w:val="0000FF"/>
            <w:sz w:val="24"/>
            <w:szCs w:val="24"/>
            <w:u w:val="single"/>
          </w:rPr>
          <w:t>Отраслевые советы</w:t>
        </w:r>
      </w:hyperlink>
      <w:r>
        <w:rPr>
          <w:rFonts w:eastAsia="Calibri"/>
          <w:color w:val="000000"/>
          <w:sz w:val="24"/>
          <w:szCs w:val="24"/>
        </w:rPr>
        <w:t xml:space="preserve">, которые регулируется </w:t>
      </w:r>
      <w:hyperlink r:id="rId74" w:tooltip="https://kstu.kg/fileadmin/user_upload/23_polozhenie_ob_otraslevykh_sovetakh_2018.pdf" w:history="1">
        <w:r>
          <w:rPr>
            <w:rFonts w:eastAsia="Calibri"/>
            <w:color w:val="0000FF"/>
            <w:sz w:val="24"/>
            <w:szCs w:val="24"/>
            <w:u w:val="single"/>
          </w:rPr>
          <w:t>Положением об отраслевых советах в КГТУ им. И.Раззакова</w:t>
        </w:r>
      </w:hyperlink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color w:val="000000"/>
          <w:sz w:val="24"/>
          <w:szCs w:val="24"/>
        </w:rPr>
        <w:t xml:space="preserve"> </w:t>
      </w:r>
    </w:p>
    <w:p w:rsidR="0062370B" w:rsidRDefault="0062370B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</w:t>
      </w:r>
      <w:r>
        <w:rPr>
          <w:rFonts w:eastAsia="Calibri"/>
          <w:sz w:val="24"/>
          <w:szCs w:val="24"/>
        </w:rPr>
        <w:t xml:space="preserve"> целях выявления потребностей стейкхолдеров, документирования и формирования результатов обучения, направленных на выполнение целей программы и удовлетворение потребителей ОП Логистика инициировало создание отраслевых советов:</w:t>
      </w:r>
    </w:p>
    <w:p w:rsidR="0062370B" w:rsidRDefault="007923AF" w:rsidP="00E727B3">
      <w:pPr>
        <w:pStyle w:val="a6"/>
        <w:numPr>
          <w:ilvl w:val="0"/>
          <w:numId w:val="23"/>
        </w:numPr>
        <w:tabs>
          <w:tab w:val="left" w:pos="851"/>
          <w:tab w:val="left" w:pos="993"/>
          <w:tab w:val="left" w:pos="9639"/>
        </w:tabs>
        <w:autoSpaceDE/>
        <w:autoSpaceDN/>
        <w:spacing w:line="360" w:lineRule="auto"/>
        <w:ind w:left="0" w:right="1" w:firstLine="567"/>
        <w:contextualSpacing/>
        <w:rPr>
          <w:rFonts w:eastAsia="Calibri"/>
          <w:sz w:val="24"/>
          <w:szCs w:val="24"/>
          <w:u w:val="single"/>
        </w:rPr>
      </w:pPr>
      <w:hyperlink r:id="rId75" w:tooltip="https://kstu.kg/fileadmin/user_upload/koordinacionnyi__sovet_po_razvitiju_transporta_i_dorozhnoi_infrastruktury_g._bishkek.pdf" w:history="1">
        <w:r w:rsidR="0062370B">
          <w:rPr>
            <w:rStyle w:val="af"/>
            <w:rFonts w:eastAsia="Calibri"/>
            <w:sz w:val="24"/>
            <w:szCs w:val="24"/>
          </w:rPr>
          <w:t>Координационный Совет по развитию транспорта и дорожной инфраструктуры</w:t>
        </w:r>
      </w:hyperlink>
      <w:r w:rsidR="0062370B">
        <w:rPr>
          <w:rFonts w:eastAsia="Calibri"/>
          <w:color w:val="4BACC6" w:themeColor="accent5"/>
          <w:sz w:val="24"/>
          <w:szCs w:val="24"/>
          <w:u w:val="single"/>
        </w:rPr>
        <w:t>.</w:t>
      </w:r>
      <w:r w:rsidR="0062370B">
        <w:rPr>
          <w:rFonts w:eastAsia="Calibri"/>
          <w:color w:val="4BACC6" w:themeColor="accent5"/>
          <w:sz w:val="24"/>
          <w:szCs w:val="24"/>
        </w:rPr>
        <w:t xml:space="preserve"> </w:t>
      </w:r>
      <w:r w:rsidR="0062370B">
        <w:rPr>
          <w:rFonts w:eastAsia="Calibri"/>
          <w:sz w:val="24"/>
          <w:szCs w:val="24"/>
        </w:rPr>
        <w:t>при мэрии г. Бишкек,</w:t>
      </w:r>
    </w:p>
    <w:p w:rsidR="0062370B" w:rsidRDefault="007923AF" w:rsidP="00E727B3">
      <w:pPr>
        <w:pStyle w:val="a6"/>
        <w:numPr>
          <w:ilvl w:val="0"/>
          <w:numId w:val="23"/>
        </w:numPr>
        <w:tabs>
          <w:tab w:val="left" w:pos="851"/>
          <w:tab w:val="left" w:pos="993"/>
          <w:tab w:val="left" w:pos="9639"/>
        </w:tabs>
        <w:autoSpaceDE/>
        <w:autoSpaceDN/>
        <w:spacing w:line="360" w:lineRule="auto"/>
        <w:ind w:left="0" w:right="1" w:firstLine="567"/>
        <w:contextualSpacing/>
        <w:rPr>
          <w:rFonts w:eastAsia="Calibri"/>
          <w:sz w:val="24"/>
          <w:szCs w:val="24"/>
          <w:u w:val="single"/>
        </w:rPr>
      </w:pPr>
      <w:hyperlink r:id="rId76" w:tooltip="https://kstu.kg/fileadmin/user_upload/koord.sovet_mintrans.pdf" w:history="1">
        <w:r w:rsidR="0062370B">
          <w:rPr>
            <w:rStyle w:val="af"/>
            <w:rFonts w:eastAsia="Calibri"/>
            <w:sz w:val="24"/>
            <w:szCs w:val="24"/>
          </w:rPr>
          <w:t>Координационный Совете по развитию логистики и транспорта</w:t>
        </w:r>
      </w:hyperlink>
      <w:r w:rsidR="0062370B">
        <w:rPr>
          <w:rFonts w:eastAsia="Calibri"/>
          <w:sz w:val="24"/>
          <w:szCs w:val="24"/>
        </w:rPr>
        <w:t xml:space="preserve"> при министерстве транспорта и коммуникаций КР.</w:t>
      </w:r>
    </w:p>
    <w:p w:rsidR="0062370B" w:rsidRDefault="0062370B" w:rsidP="00372D56">
      <w:pPr>
        <w:pStyle w:val="a6"/>
        <w:tabs>
          <w:tab w:val="left" w:pos="851"/>
          <w:tab w:val="left" w:pos="9639"/>
        </w:tabs>
        <w:spacing w:line="360" w:lineRule="auto"/>
        <w:ind w:left="0" w:right="1" w:firstLine="567"/>
        <w:rPr>
          <w:rFonts w:ascii="Symbol" w:hAnsi="Symbol"/>
          <w:sz w:val="24"/>
        </w:rPr>
      </w:pPr>
      <w:r>
        <w:rPr>
          <w:sz w:val="24"/>
          <w:szCs w:val="24"/>
        </w:rPr>
        <w:tab/>
        <w:t xml:space="preserve">В разработке плана развития ООП участвовали </w:t>
      </w:r>
      <w:hyperlink r:id="rId77" w:tooltip="https://kstu.kg/instituty/kyrgyzsko-germanskii-tekhnicheskii-institut/logistika/partnjory-industrii" w:history="1">
        <w:r>
          <w:rPr>
            <w:rStyle w:val="af"/>
            <w:sz w:val="24"/>
            <w:szCs w:val="24"/>
          </w:rPr>
          <w:t>работодатели</w:t>
        </w:r>
      </w:hyperlink>
      <w:r>
        <w:rPr>
          <w:sz w:val="24"/>
          <w:szCs w:val="24"/>
        </w:rPr>
        <w:t>, которые  обсуждают и предлагают вопросы тематики и направлений исследований, приобретаемых компетенций, применимости на практике и пр., выносимых на Координационных советах, УМО «Логистика», где также  есть представители бизнеса, перевозчиков, ассоциаций привлекаете международных экспертов по развитию ООП.</w:t>
      </w:r>
    </w:p>
    <w:p w:rsidR="00D11998" w:rsidRPr="004B6599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416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 xml:space="preserve">ОО должна продемонстрировать функционирование механизмов формирования и регулярного пересмотра плана развития ООП, мониторинга его </w:t>
      </w:r>
      <w:r>
        <w:rPr>
          <w:b/>
          <w:spacing w:val="-2"/>
          <w:sz w:val="24"/>
        </w:rPr>
        <w:t>реализации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4B6599">
        <w:rPr>
          <w:rFonts w:eastAsia="Calibri"/>
          <w:sz w:val="24"/>
          <w:szCs w:val="24"/>
        </w:rPr>
        <w:t xml:space="preserve">На уровне Университета посредством мониторинга и аудита институциональных и  </w:t>
      </w:r>
      <w:r w:rsidRPr="004B6599">
        <w:rPr>
          <w:rFonts w:eastAsia="Calibri"/>
          <w:sz w:val="24"/>
          <w:szCs w:val="24"/>
        </w:rPr>
        <w:lastRenderedPageBreak/>
        <w:t xml:space="preserve">программных  процессов,  анализа  и  принятия  решений  по  улучшению,  определяются  достижения стратегических целей и поставленных задач, результаты рассматриваются на </w:t>
      </w:r>
      <w:hyperlink r:id="rId78" w:history="1">
        <w:r w:rsidRPr="004B6599">
          <w:rPr>
            <w:rStyle w:val="af"/>
            <w:rFonts w:eastAsia="Calibri"/>
            <w:sz w:val="24"/>
            <w:szCs w:val="24"/>
          </w:rPr>
          <w:t>Совете по качеству</w:t>
        </w:r>
      </w:hyperlink>
      <w:r w:rsidRPr="004B6599">
        <w:rPr>
          <w:rFonts w:eastAsia="Calibri"/>
          <w:sz w:val="24"/>
          <w:szCs w:val="24"/>
        </w:rPr>
        <w:t xml:space="preserve">.    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4B6599">
        <w:rPr>
          <w:rFonts w:eastAsia="Calibri"/>
          <w:sz w:val="24"/>
          <w:szCs w:val="24"/>
        </w:rPr>
        <w:t>Контроль  политики  гарантии  качества  ведется  в  КГТУ  на  ежегодной  основе  в  соответствии с утвержденной</w:t>
      </w:r>
      <w:hyperlink r:id="rId79" w:tooltip="https://kstu.kg/fileadmin/user_upload/model_soko_kgtu.pdf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моделью СОКО </w:t>
        </w:r>
      </w:hyperlink>
      <w:r w:rsidRPr="004B6599">
        <w:rPr>
          <w:rFonts w:eastAsia="Calibri"/>
          <w:sz w:val="24"/>
          <w:szCs w:val="24"/>
        </w:rPr>
        <w:t>и</w:t>
      </w:r>
      <w:hyperlink r:id="rId80" w:tooltip="https://kstu.kg/fileadmin/user_upload/vnutrennjaja_ocenka_kachestva.pdf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внутренней оценкой  качества.</w:t>
        </w:r>
      </w:hyperlink>
      <w:r w:rsidRPr="004B6599">
        <w:rPr>
          <w:rFonts w:eastAsia="Calibri"/>
          <w:sz w:val="24"/>
          <w:szCs w:val="24"/>
        </w:rPr>
        <w:t xml:space="preserve"> Для этого  предусмотрен институциональный процесс о мониторинге и аудите процессов. Разработана  внутренняя  система  оценки  качества  посредством  рейтинга  ППС  и  учебных  структур,  предусмотрена  самооценка  образовательных  программ  и  университета,  аудит  учебных подразделений, отделов, центров, департаментов. Аудит проводится согласно</w:t>
      </w:r>
      <w:hyperlink r:id="rId81" w:tooltip="https://view.officeapps.live.com/op/view.aspx?src=https%3A%2F%2Fkstu.kg%2Ffileadmin%2Fuser_upload%2Fpolozhenie_ob_audite_soko_kgtu_01.docx&amp;amp;wdOrigin=BROWSELINK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Положения  </w:t>
        </w:r>
      </w:hyperlink>
      <w:hyperlink r:id="rId82" w:tooltip="https://view.officeapps.live.com/op/view.aspx?src=https%3A%2F%2Fkstu.kg%2Ffileadmin%2Fuser_upload%2Fpolozhenie_ob_audite_soko_kgtu_01.docx&amp;amp;wdOrigin=BROWSELINK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об аудите системы обеспечения качества образования в КГТУ.  </w:t>
        </w:r>
      </w:hyperlink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4B6599">
        <w:rPr>
          <w:rFonts w:eastAsia="Calibri"/>
          <w:sz w:val="24"/>
          <w:szCs w:val="24"/>
        </w:rPr>
        <w:t xml:space="preserve">Итоги  заслушиваются  на  Совете  по  качеству  и  выносятся  на  Ученый  совет.  Принимаются решения по улучшению и корректирующие мероприятия.  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  <w:u w:val="single"/>
          <w:lang w:val="ky-KG"/>
        </w:rPr>
      </w:pPr>
      <w:r w:rsidRPr="004B6599">
        <w:rPr>
          <w:rFonts w:eastAsia="Calibri"/>
          <w:sz w:val="24"/>
          <w:szCs w:val="24"/>
        </w:rPr>
        <w:t>На уровне институтов и кафедр проводится самооценка программ,  с выявлением  сильных  и  слабых  сторон,  принимаются  меры  по  улучшению.  Для  оценки  качества  проводится  рейтинг  кафедр,  институтов,  высших  школ,  определяются  лучшие  учебные  подразделения  и  стимулируются по результатам оценки рейтинга.</w:t>
      </w:r>
      <w:r w:rsidRPr="004B6599">
        <w:rPr>
          <w:rFonts w:eastAsia="Calibri"/>
          <w:sz w:val="24"/>
          <w:szCs w:val="24"/>
          <w:u w:val="single"/>
          <w:lang w:val="ky-KG"/>
        </w:rPr>
        <w:t>,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4B6599">
        <w:rPr>
          <w:rFonts w:eastAsia="Calibri"/>
          <w:sz w:val="24"/>
          <w:szCs w:val="24"/>
          <w:lang w:val="ky-KG"/>
        </w:rPr>
        <w:t>За счет</w:t>
      </w:r>
      <w:r w:rsidRPr="004B6599">
        <w:rPr>
          <w:rFonts w:eastAsia="Calibri"/>
          <w:sz w:val="24"/>
          <w:szCs w:val="24"/>
        </w:rPr>
        <w:t xml:space="preserve"> средств КГТУ проводится улучшение  материально- технической базы, например ремонт и оснащение кабинетов 1/421, 1/350, 2/433, 2/406  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4B6599">
        <w:rPr>
          <w:rFonts w:eastAsia="Calibri"/>
          <w:sz w:val="24"/>
          <w:szCs w:val="24"/>
        </w:rPr>
        <w:t>Ежегодно ведутся</w:t>
      </w:r>
      <w:hyperlink r:id="rId83" w:tooltip="https://kstu.kg/glavnoe-menju/abiturientu/otdel-kachestva-obrazovanija/zagolovok-po-umolchaniju-5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соцопросы </w:t>
        </w:r>
      </w:hyperlink>
      <w:r w:rsidRPr="004B6599">
        <w:rPr>
          <w:rFonts w:eastAsia="Calibri"/>
          <w:color w:val="0000FF"/>
          <w:sz w:val="24"/>
          <w:szCs w:val="24"/>
          <w:u w:val="single"/>
        </w:rPr>
        <w:t xml:space="preserve">   </w:t>
      </w:r>
      <w:r w:rsidRPr="004B6599">
        <w:rPr>
          <w:rFonts w:eastAsia="Calibri"/>
          <w:sz w:val="24"/>
          <w:szCs w:val="24"/>
        </w:rPr>
        <w:t xml:space="preserve">обучающихся, ППС, работодателей, выпускников по  оценке качества образовательного </w:t>
      </w:r>
      <w:r w:rsidRPr="004B6599">
        <w:rPr>
          <w:rFonts w:eastAsia="Calibri"/>
          <w:sz w:val="24"/>
          <w:szCs w:val="24"/>
        </w:rPr>
        <w:tab/>
        <w:t xml:space="preserve">процесса и программ. Результаты </w:t>
      </w:r>
      <w:r w:rsidRPr="004B6599">
        <w:rPr>
          <w:rFonts w:eastAsia="Calibri"/>
          <w:sz w:val="24"/>
          <w:szCs w:val="24"/>
        </w:rPr>
        <w:tab/>
        <w:t>соцопросов  рассматриваются на Совете по качеству. Преподаватели с отрицательной характеристикой  включаются в мониторинг учебных занятий и педагогической деятельности на основании  приказа и графика посещения. Мониторинг учебных занятий ведется согласно</w:t>
      </w:r>
      <w:hyperlink r:id="rId84" w:tooltip="https://kstu.kg/fileadmin/user_upload/polozhenie_o_monitoringe_i_vzaimoposeshchenii_uch.zanjatii_2019.pdf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Положения  </w:t>
        </w:r>
      </w:hyperlink>
      <w:hyperlink r:id="rId85" w:tooltip="https://kstu.kg/fileadmin/user_upload/polozhenie_o_monitoringe_i_vzaimoposeshchenii_uch.zanjatii_2019.pdf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о мониторинге и посещений занятий </w:t>
        </w:r>
      </w:hyperlink>
      <w:r w:rsidRPr="004B6599">
        <w:rPr>
          <w:rFonts w:eastAsia="Calibri"/>
          <w:sz w:val="24"/>
          <w:szCs w:val="24"/>
        </w:rPr>
        <w:t xml:space="preserve">посредством </w:t>
      </w:r>
      <w:hyperlink r:id="rId86" w:tooltip="https://kstu.kg/fileadmin/user_upload/grafik_vzaimoposeshchenii_mvshl_23-24.pdf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>посещения</w:t>
        </w:r>
      </w:hyperlink>
      <w:r w:rsidRPr="004B6599">
        <w:rPr>
          <w:rFonts w:eastAsia="Calibri"/>
          <w:sz w:val="24"/>
          <w:szCs w:val="24"/>
        </w:rPr>
        <w:t xml:space="preserve">  и оценки занятий преподавателей. Результаты обсуждались на СК, приняты меры по ликвидации  несоответствий и повышения квалификаций преподавателей через курсы ПК и др.  </w:t>
      </w:r>
    </w:p>
    <w:p w:rsidR="004B6599" w:rsidRPr="004B6599" w:rsidRDefault="004B6599" w:rsidP="00372D56">
      <w:pPr>
        <w:tabs>
          <w:tab w:val="left" w:pos="851"/>
          <w:tab w:val="left" w:pos="1134"/>
          <w:tab w:val="left" w:pos="1416"/>
          <w:tab w:val="left" w:pos="9639"/>
        </w:tabs>
        <w:spacing w:line="360" w:lineRule="auto"/>
        <w:ind w:right="1" w:firstLine="567"/>
        <w:jc w:val="both"/>
        <w:rPr>
          <w:b/>
          <w:spacing w:val="-2"/>
          <w:sz w:val="24"/>
        </w:rPr>
      </w:pPr>
      <w:r w:rsidRPr="004B6599">
        <w:rPr>
          <w:rFonts w:eastAsia="Calibri"/>
          <w:sz w:val="24"/>
          <w:szCs w:val="24"/>
        </w:rPr>
        <w:t>Ежегодный  мониторинг,  внутренняя  оценка  качества,  аудит  процессов,  анализ,  корректировка, контроль, позволяет делать сравнение в динамике и улучшении процессов  в университете. Такая система позволяет подготовить КГТУ к аккредитации и внешней  оценке качества вуза и программ. В</w:t>
      </w:r>
      <w:hyperlink r:id="rId87" w:tooltip="https://kstu.kg/fileadmin/user_upload/otchet_dko_za_2022-2023_uch.god..doc" w:history="1">
        <w:r w:rsidRPr="004B6599">
          <w:rPr>
            <w:rFonts w:eastAsia="Calibri"/>
            <w:color w:val="0000FF"/>
            <w:sz w:val="24"/>
            <w:szCs w:val="24"/>
            <w:u w:val="single"/>
          </w:rPr>
          <w:t xml:space="preserve"> отчетах ДКО </w:t>
        </w:r>
      </w:hyperlink>
      <w:r w:rsidRPr="004B6599">
        <w:rPr>
          <w:rFonts w:eastAsia="Calibri"/>
          <w:color w:val="0000FF"/>
          <w:sz w:val="24"/>
          <w:szCs w:val="24"/>
        </w:rPr>
        <w:t xml:space="preserve">  </w:t>
      </w:r>
      <w:r w:rsidRPr="004B6599">
        <w:rPr>
          <w:rFonts w:eastAsia="Calibri"/>
          <w:sz w:val="24"/>
          <w:szCs w:val="24"/>
        </w:rPr>
        <w:t xml:space="preserve">предоставляется сведения о проделанной  работе за учебный год. В  </w:t>
      </w:r>
      <w:hyperlink r:id="rId88" w:history="1">
        <w:r w:rsidRPr="004B6599">
          <w:rPr>
            <w:rStyle w:val="af"/>
            <w:rFonts w:eastAsia="Calibri"/>
            <w:sz w:val="24"/>
            <w:szCs w:val="24"/>
          </w:rPr>
          <w:t>Стратегия развития МВШЛ на 2023-2028 гг.</w:t>
        </w:r>
      </w:hyperlink>
      <w:r w:rsidRPr="004B6599">
        <w:rPr>
          <w:rFonts w:eastAsia="Calibri"/>
          <w:sz w:val="24"/>
          <w:szCs w:val="24"/>
        </w:rPr>
        <w:t xml:space="preserve">   Имеется </w:t>
      </w:r>
      <w:r w:rsidRPr="004B6599">
        <w:rPr>
          <w:sz w:val="24"/>
          <w:szCs w:val="24"/>
        </w:rPr>
        <w:t xml:space="preserve">программа 1: качественное образование, в </w:t>
      </w:r>
      <w:r w:rsidRPr="004B6599">
        <w:rPr>
          <w:rFonts w:eastAsia="Calibri"/>
          <w:sz w:val="24"/>
          <w:szCs w:val="24"/>
        </w:rPr>
        <w:t>которой указаны задачи повышения качества образования и соответствующие индикаторы.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обеспечить прозрачность разработки плана развития ООП на основе анализа ее функционирования, реального позиционирования ОО и направленности его деятельности на удовлетворение потребностей государства, работодателей, обучающихся и других заинтересованных лиц</w:t>
      </w:r>
    </w:p>
    <w:p w:rsidR="009B6EC7" w:rsidRDefault="009B6EC7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ascii="Symbol" w:hAnsi="Symbol"/>
          <w:sz w:val="24"/>
        </w:rPr>
        <w:lastRenderedPageBreak/>
        <w:tab/>
      </w:r>
      <w:r>
        <w:rPr>
          <w:rFonts w:eastAsia="Calibri"/>
          <w:sz w:val="24"/>
          <w:szCs w:val="24"/>
        </w:rPr>
        <w:t xml:space="preserve">К формированию плана развития ООП привлекаются работодатели, обучающиеся и  ППС путем проведения круглых столов, семинаров.  Так проведены </w:t>
      </w:r>
      <w:hyperlink r:id="rId89" w:history="1">
        <w:r>
          <w:rPr>
            <w:rStyle w:val="af"/>
            <w:rFonts w:eastAsia="Calibri"/>
            <w:sz w:val="24"/>
            <w:szCs w:val="24"/>
          </w:rPr>
          <w:t>семинар</w:t>
        </w:r>
      </w:hyperlink>
      <w:r>
        <w:rPr>
          <w:rFonts w:eastAsia="Calibri"/>
          <w:sz w:val="24"/>
          <w:szCs w:val="24"/>
        </w:rPr>
        <w:t xml:space="preserve"> с участием  ППС о порядке проектирования ООП бакалавриата и магистратуры и созданию докторской школы в  университете;  </w:t>
      </w:r>
      <w:hyperlink r:id="rId90" w:tooltip="https://derecka.mukr.kg/index.php/meetings-events/12-round-table-development-of-phd-doctoral-programs-in-the-kyrgyz-republic-results-and-challenges" w:history="1">
        <w:r>
          <w:rPr>
            <w:rFonts w:eastAsia="Calibri"/>
            <w:color w:val="0000FF"/>
            <w:sz w:val="24"/>
            <w:szCs w:val="24"/>
            <w:u w:val="single"/>
          </w:rPr>
          <w:t xml:space="preserve">Круглый  стол  </w:t>
        </w:r>
      </w:hyperlink>
      <w:r>
        <w:rPr>
          <w:rFonts w:eastAsia="Calibri"/>
          <w:color w:val="0000FF"/>
          <w:sz w:val="24"/>
          <w:szCs w:val="24"/>
          <w:u w:val="single"/>
        </w:rPr>
        <w:t xml:space="preserve"> </w:t>
      </w:r>
      <w:r>
        <w:rPr>
          <w:rFonts w:eastAsia="Calibri"/>
          <w:sz w:val="24"/>
          <w:szCs w:val="24"/>
        </w:rPr>
        <w:t>«Развитие  программ  PhD  докторантуры  в  Кыргызской  Республике: результаты и вызовы», в рамках проекта «Развитие докторантуры и научно- исследовательского  потенциала  ученых  Кыргызстана  (DERECKA)»,  финансируемого  программой Европейского Союза Эразмус+ и организованное Министерством образования и науки КР, Германским обществом по международному сотрудничеству (GIZ),  Национальным Эразмус+ Офисом в Кыргызстане, КГТУ им. И. Раззакова и национальных  экспертов по реформе высшего образования; цикл рабочих</w:t>
      </w:r>
      <w:hyperlink r:id="rId91" w:tooltip="https://derecka.mukr.kg/index.php/meetings-events/8-training-trainers-online-seminars" w:history="1">
        <w:r>
          <w:rPr>
            <w:rFonts w:eastAsia="Calibri"/>
            <w:color w:val="0000FF"/>
            <w:sz w:val="24"/>
            <w:szCs w:val="24"/>
            <w:u w:val="single"/>
          </w:rPr>
          <w:t xml:space="preserve"> on-line семинаров,</w:t>
        </w:r>
      </w:hyperlink>
      <w:r>
        <w:rPr>
          <w:rFonts w:eastAsia="Calibri"/>
          <w:sz w:val="24"/>
          <w:szCs w:val="24"/>
        </w:rPr>
        <w:t xml:space="preserve"> нацеленные  на реализацию инициативы по разработке структурированной бакалаврской и магистерской программы.      </w:t>
      </w:r>
    </w:p>
    <w:p w:rsidR="009B6EC7" w:rsidRDefault="009B6EC7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  Логистика  выступила  одним  из  организаторов  </w:t>
      </w:r>
      <w:hyperlink r:id="rId92" w:tooltip="https://derecka.mukr.kg/index.php/meetings-events/15-derecka-summer-school-content" w:history="1">
        <w:r>
          <w:rPr>
            <w:rStyle w:val="af"/>
            <w:rFonts w:eastAsia="Calibri"/>
            <w:sz w:val="24"/>
            <w:szCs w:val="24"/>
          </w:rPr>
          <w:t>Международной  Летней  школы  докторантов PhD</w:t>
        </w:r>
      </w:hyperlink>
      <w:r>
        <w:rPr>
          <w:rFonts w:eastAsia="Calibri"/>
          <w:color w:val="0000FF"/>
          <w:sz w:val="24"/>
          <w:szCs w:val="24"/>
          <w:u w:val="single"/>
        </w:rPr>
        <w:t xml:space="preserve"> </w:t>
      </w:r>
      <w:r>
        <w:rPr>
          <w:rFonts w:eastAsia="Calibri"/>
          <w:sz w:val="24"/>
          <w:szCs w:val="24"/>
        </w:rPr>
        <w:t xml:space="preserve">на базе КГТУ с участием докторантов и ведущих профессоров из 16 стран  мира,  в  ходе  которой  были  приобретены  необходимые  компетенции  по  реализации  докторских программ.  </w:t>
      </w:r>
    </w:p>
    <w:p w:rsidR="009B6EC7" w:rsidRPr="009B6EC7" w:rsidRDefault="00E640E3" w:rsidP="00372D56">
      <w:pPr>
        <w:tabs>
          <w:tab w:val="left" w:pos="0"/>
          <w:tab w:val="left" w:pos="851"/>
          <w:tab w:val="left" w:pos="9639"/>
        </w:tabs>
        <w:spacing w:line="360" w:lineRule="auto"/>
        <w:ind w:right="1" w:firstLine="567"/>
        <w:jc w:val="both"/>
        <w:rPr>
          <w:rFonts w:ascii="Symbol" w:hAnsi="Symbol"/>
          <w:sz w:val="24"/>
        </w:rPr>
      </w:pPr>
      <w:r>
        <w:rPr>
          <w:rFonts w:eastAsia="Calibri"/>
          <w:sz w:val="24"/>
          <w:szCs w:val="24"/>
        </w:rPr>
        <w:t xml:space="preserve"> </w:t>
      </w:r>
      <w:r w:rsidR="009B6EC7">
        <w:rPr>
          <w:rFonts w:eastAsia="Calibri"/>
          <w:sz w:val="24"/>
          <w:szCs w:val="24"/>
        </w:rPr>
        <w:t xml:space="preserve">На заседаниях </w:t>
      </w:r>
      <w:hyperlink r:id="rId93" w:tooltip="https://kstu.kg/fileadmin/user_upload/koord.sovet_mintrans.pdf" w:history="1">
        <w:r w:rsidR="009B6EC7">
          <w:rPr>
            <w:rStyle w:val="af"/>
            <w:rFonts w:eastAsia="Calibri"/>
            <w:sz w:val="24"/>
            <w:szCs w:val="24"/>
          </w:rPr>
          <w:t>Координационный Совете по развитию логистики и транспорта</w:t>
        </w:r>
      </w:hyperlink>
      <w:r w:rsidR="009B6EC7">
        <w:rPr>
          <w:rFonts w:eastAsia="Calibri"/>
          <w:sz w:val="24"/>
          <w:szCs w:val="24"/>
        </w:rPr>
        <w:t xml:space="preserve"> при министерстве транспорта и коммуникаций КР и при </w:t>
      </w:r>
      <w:r w:rsidR="009B6EC7">
        <w:rPr>
          <w:sz w:val="24"/>
          <w:szCs w:val="24"/>
        </w:rPr>
        <w:t xml:space="preserve"> </w:t>
      </w:r>
      <w:r w:rsidR="009B6EC7">
        <w:rPr>
          <w:rFonts w:eastAsia="Calibri"/>
          <w:sz w:val="24"/>
          <w:szCs w:val="24"/>
        </w:rPr>
        <w:t xml:space="preserve">разработке </w:t>
      </w:r>
      <w:r w:rsidR="009B6EC7">
        <w:rPr>
          <w:bCs/>
          <w:sz w:val="24"/>
          <w:szCs w:val="24"/>
        </w:rPr>
        <w:t xml:space="preserve">«Концепции развития транспортно-логистической отрасли Кыргызской Республики до 2040 года» вместе с </w:t>
      </w:r>
      <w:hyperlink r:id="rId94" w:tooltip="https://kstu.kg/fileadmin/user_upload/rabochie_materialy_nacionalnogo_instituta_strategicheskikh_issledovanii.pdf" w:history="1">
        <w:r w:rsidR="009B6EC7">
          <w:rPr>
            <w:rStyle w:val="af"/>
            <w:sz w:val="24"/>
            <w:szCs w:val="24"/>
          </w:rPr>
          <w:t>Национальным институтом стратегических инициатив при Президенте Кыргызской Республики</w:t>
        </w:r>
      </w:hyperlink>
      <w:r w:rsidR="009B6EC7">
        <w:rPr>
          <w:sz w:val="24"/>
          <w:szCs w:val="24"/>
        </w:rPr>
        <w:t xml:space="preserve"> </w:t>
      </w:r>
      <w:r w:rsidR="009B6EC7">
        <w:rPr>
          <w:rFonts w:eastAsia="Calibri"/>
          <w:sz w:val="24"/>
          <w:szCs w:val="24"/>
        </w:rPr>
        <w:t xml:space="preserve"> поднимался вопрос подготовки бакалавров и магистров на кафедре Логистика для различных отраслей КР, связанных повышением экспортного и транзитного потенциала, развитием международных транспортных коридоров и международных экономических связей.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560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продемонстрировать индивидуальность плана развития ООП, его согласованность с национальными приоритетами развития и стратегией развития ОО Какова особенность построения план развития ООП – насколько соответствует тенденциям в бизнес-сообществе?</w:t>
      </w:r>
    </w:p>
    <w:p w:rsidR="00777D3C" w:rsidRDefault="00777D3C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Основной целью стратегического развития КГТУ им. И. Раззакова является создание  саморазвивающейся, эффективной системы всего комплекса деятельности, которая будет  содействовать  экономическому  подъему  Кыргызской  Республики  и  ее  устойчивому  развитию  в  условиях  быстроменяющегося  мира,  совершенствованию  квалификации  человеческих ресурсов, обеспечению кадрами, готовыми и способными работать в реалиях  современного  мира  и  удовлетворению  образовательных  запросов  личности,  общества,  государства.  </w:t>
      </w:r>
    </w:p>
    <w:p w:rsidR="00777D3C" w:rsidRDefault="00777D3C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Стратегия  развития  КГТУ  им.  И.  Раззакова  предполагает  разработку  системного  </w:t>
      </w:r>
      <w:r>
        <w:rPr>
          <w:rFonts w:eastAsia="Calibri"/>
          <w:sz w:val="24"/>
          <w:szCs w:val="24"/>
        </w:rPr>
        <w:lastRenderedPageBreak/>
        <w:t xml:space="preserve">инновационного проекта и программы цифровой трансформации в области образования и  науки,  направленных  на  достижение  системного,  всеобщего  качества  всех  сторон  деятельности, развитие партнерства с заинтересованными сторонами, создание условий для  соответствия мировым тенденциям в образовании и науке, интеграцию образовательной,  научной и инновационной деятельности.  </w:t>
      </w:r>
    </w:p>
    <w:p w:rsidR="00777D3C" w:rsidRDefault="00777D3C" w:rsidP="00372D56">
      <w:pPr>
        <w:tabs>
          <w:tab w:val="left" w:pos="426"/>
          <w:tab w:val="left" w:pos="851"/>
          <w:tab w:val="left" w:pos="993"/>
          <w:tab w:val="left" w:pos="1276"/>
          <w:tab w:val="left" w:pos="9639"/>
        </w:tabs>
        <w:spacing w:line="360" w:lineRule="auto"/>
        <w:ind w:right="1" w:firstLine="567"/>
        <w:jc w:val="both"/>
        <w:rPr>
          <w:color w:val="000000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К 2028 г. КГТУ планирует реализовать модель новой системы управления бизнес  процессами,  обеспечивающая  формирование  деловой,  творческой  и  интеллектуальной  среды  и  сплочение  индивидуальных  усилий  коллектива  в  целом,  направленные  на  эффективные  результаты  деятельности  КГТУ  им  И.  Раззакова.  В  целях  формирования  целевой модели КГТУ сформирована референтная группа университетов:</w:t>
      </w:r>
      <w:r>
        <w:rPr>
          <w:sz w:val="24"/>
          <w:szCs w:val="24"/>
          <w:lang w:eastAsia="ru-RU"/>
        </w:rPr>
        <w:t xml:space="preserve">   </w:t>
      </w:r>
      <w:r>
        <w:rPr>
          <w:color w:val="000000"/>
          <w:sz w:val="24"/>
          <w:szCs w:val="24"/>
          <w:lang w:eastAsia="ru-RU"/>
        </w:rPr>
        <w:t xml:space="preserve">Государственный университет SIGMA Clermont, Франция; Институт  логистики Университета  Отто фон Герике, Германия; Институт Логистики Университет Мишкольца, Венгрия; Московский автомобильно-дорожный государственный технический университет, РФ; Российский университет транспорта (МИИТ);Волжский государственный университет водного транспорта, РФ; Казахстанско-Немецкий университет, Казахстан. </w:t>
      </w:r>
    </w:p>
    <w:p w:rsidR="00777D3C" w:rsidRPr="00E640E3" w:rsidRDefault="00777D3C" w:rsidP="00E640E3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Эти вузы принимались в качестве бенчмаркинга для более точного  планирования  перспективных  показателей  эффективности  деятельности  КГТУ  и  его  структурных подразделений в</w:t>
      </w:r>
      <w:r w:rsidR="00E640E3">
        <w:rPr>
          <w:rFonts w:eastAsia="Calibri"/>
          <w:sz w:val="24"/>
          <w:szCs w:val="24"/>
        </w:rPr>
        <w:t xml:space="preserve"> планируемый период развития.  </w:t>
      </w:r>
      <w:r w:rsidRPr="000D01C2">
        <w:rPr>
          <w:rFonts w:eastAsia="Calibri"/>
          <w:sz w:val="24"/>
          <w:szCs w:val="24"/>
        </w:rPr>
        <w:t xml:space="preserve">В соответствии со стратегическими  целями университета, </w:t>
      </w:r>
      <w:r>
        <w:rPr>
          <w:rFonts w:eastAsia="Calibri"/>
          <w:sz w:val="24"/>
          <w:szCs w:val="24"/>
        </w:rPr>
        <w:t>ОП</w:t>
      </w:r>
      <w:r w:rsidRPr="000D01C2">
        <w:rPr>
          <w:rFonts w:eastAsia="Calibri"/>
          <w:sz w:val="24"/>
          <w:szCs w:val="24"/>
        </w:rPr>
        <w:t xml:space="preserve"> Логистик</w:t>
      </w:r>
      <w:r>
        <w:rPr>
          <w:rFonts w:eastAsia="Calibri"/>
          <w:sz w:val="24"/>
          <w:szCs w:val="24"/>
        </w:rPr>
        <w:t>а</w:t>
      </w:r>
      <w:r w:rsidRPr="000D01C2">
        <w:rPr>
          <w:rFonts w:eastAsia="Calibri"/>
          <w:sz w:val="24"/>
          <w:szCs w:val="24"/>
        </w:rPr>
        <w:t xml:space="preserve"> разработала  </w:t>
      </w:r>
      <w:hyperlink r:id="rId95" w:tooltip="https://kstu.kg/fileadmin/user_upload/plan_razvitija_op_i_nop_2023-2028.pdf" w:history="1">
        <w:r w:rsidRPr="000D01C2">
          <w:rPr>
            <w:rFonts w:eastAsia="Calibri"/>
            <w:color w:val="4F81BD" w:themeColor="accent1"/>
            <w:sz w:val="24"/>
            <w:szCs w:val="24"/>
            <w:u w:val="single"/>
          </w:rPr>
          <w:t>план развития образовательных и научно-образовательных программ,</w:t>
        </w:r>
      </w:hyperlink>
      <w:r w:rsidRPr="000D01C2">
        <w:rPr>
          <w:rFonts w:eastAsia="Calibri"/>
          <w:color w:val="4F81BD" w:themeColor="accent1"/>
          <w:sz w:val="24"/>
          <w:szCs w:val="24"/>
        </w:rPr>
        <w:t xml:space="preserve"> </w:t>
      </w:r>
      <w:r w:rsidRPr="000D01C2">
        <w:rPr>
          <w:rFonts w:eastAsia="Calibri"/>
          <w:sz w:val="24"/>
          <w:szCs w:val="24"/>
        </w:rPr>
        <w:t>которые соответствуют</w:t>
      </w:r>
      <w:hyperlink r:id="rId96" w:tooltip="https://kstu.kg/fileadmin/user_upload/strategija_razvitija_kgtu_2023-28_rus.pdf" w:history="1">
        <w:r w:rsidRPr="000D01C2">
          <w:rPr>
            <w:rFonts w:eastAsia="Calibri"/>
            <w:sz w:val="24"/>
            <w:szCs w:val="24"/>
            <w:u w:val="single"/>
          </w:rPr>
          <w:t xml:space="preserve"> </w:t>
        </w:r>
        <w:r w:rsidRPr="000D01C2">
          <w:rPr>
            <w:rFonts w:eastAsia="Calibri"/>
            <w:color w:val="4F81BD" w:themeColor="accent1"/>
            <w:sz w:val="24"/>
            <w:szCs w:val="24"/>
            <w:u w:val="single"/>
          </w:rPr>
          <w:t>Стратегии развития КГТУ до 2028 года,</w:t>
        </w:r>
      </w:hyperlink>
      <w:r w:rsidRPr="000D01C2">
        <w:rPr>
          <w:rFonts w:eastAsia="Calibri"/>
          <w:sz w:val="24"/>
          <w:szCs w:val="24"/>
        </w:rPr>
        <w:t xml:space="preserve"> а также учитывают маркетинговые  исследования национальных приоритетных направлений в индустрии Кыргызстана и на  международном пространстве.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 xml:space="preserve">Приверженность к гарантии качества должна относиться к любой деятельности, выполняемой подрядчиками и партнерами (аутсорсингу), в том числе при реализации совместного / двудипломного образования и академической </w:t>
      </w:r>
      <w:r>
        <w:rPr>
          <w:b/>
          <w:spacing w:val="-2"/>
          <w:sz w:val="24"/>
        </w:rPr>
        <w:t>мобильности</w:t>
      </w:r>
    </w:p>
    <w:p w:rsid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>Международная высшая школа логистики (МВШЛ) а активно использует механизмы международного партнерства и аутсорсинга, что является критически важным для подготовки логистов международного уровня.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C74B09">
        <w:rPr>
          <w:color w:val="0A0A0A"/>
          <w:sz w:val="24"/>
          <w:szCs w:val="24"/>
          <w:lang w:eastAsia="ru-RU"/>
        </w:rPr>
        <w:t>Внутренняя система гарантии качества (ВСГК) МВШЛ контролирует деятельность партнеров</w:t>
      </w:r>
      <w:r>
        <w:rPr>
          <w:color w:val="0A0A0A"/>
          <w:sz w:val="24"/>
          <w:szCs w:val="24"/>
          <w:lang w:eastAsia="ru-RU"/>
        </w:rPr>
        <w:t xml:space="preserve">. </w:t>
      </w:r>
      <w:r w:rsidRPr="00C74B09">
        <w:rPr>
          <w:color w:val="0A0A0A"/>
          <w:sz w:val="24"/>
          <w:szCs w:val="24"/>
          <w:lang w:eastAsia="ru-RU"/>
        </w:rPr>
        <w:t>Каждый партнер (вуз или компания) подписывает договор, где прописаны стандарты качества.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C74B09">
        <w:rPr>
          <w:color w:val="0A0A0A"/>
          <w:sz w:val="24"/>
          <w:szCs w:val="24"/>
          <w:lang w:eastAsia="ru-RU"/>
        </w:rPr>
        <w:t>Для зарубежных вузов-партнеров обязательным является наличие международной аккредитации</w:t>
      </w:r>
      <w:r>
        <w:rPr>
          <w:color w:val="0A0A0A"/>
          <w:sz w:val="24"/>
          <w:szCs w:val="24"/>
          <w:lang w:eastAsia="ru-RU"/>
        </w:rPr>
        <w:t xml:space="preserve">. </w:t>
      </w:r>
      <w:r>
        <w:rPr>
          <w:sz w:val="24"/>
          <w:szCs w:val="24"/>
        </w:rPr>
        <w:t xml:space="preserve">В 2022 году в рамках направления 580600 Логистика запущена учебная программа </w:t>
      </w:r>
      <w:r w:rsidRPr="00312587">
        <w:rPr>
          <w:sz w:val="24"/>
          <w:szCs w:val="24"/>
        </w:rPr>
        <w:t>кооперативного высшего образования (КВО) бакалавров "Логистика в пищевом производстве"</w:t>
      </w:r>
      <w:r>
        <w:rPr>
          <w:sz w:val="24"/>
          <w:szCs w:val="24"/>
        </w:rPr>
        <w:t xml:space="preserve"> и прошла международную аккредитацию «</w:t>
      </w:r>
      <w:r>
        <w:rPr>
          <w:sz w:val="24"/>
          <w:szCs w:val="24"/>
          <w:lang w:val="en-US"/>
        </w:rPr>
        <w:t>ACQUIN</w:t>
      </w:r>
      <w:r>
        <w:rPr>
          <w:sz w:val="24"/>
          <w:szCs w:val="24"/>
        </w:rPr>
        <w:t>»</w:t>
      </w:r>
      <w:r w:rsidRPr="00312587">
        <w:rPr>
          <w:sz w:val="24"/>
          <w:szCs w:val="24"/>
        </w:rPr>
        <w:t xml:space="preserve">. Учебная программа КВО предлагает практико-ориентированное обучение в ВУЗе в сочетании с практикой на предприятиях пищевой </w:t>
      </w:r>
      <w:r w:rsidRPr="00312587">
        <w:rPr>
          <w:sz w:val="24"/>
          <w:szCs w:val="24"/>
        </w:rPr>
        <w:lastRenderedPageBreak/>
        <w:t xml:space="preserve">промышленности (ППП), а также к работе в сфере логистических услуг. </w:t>
      </w:r>
      <w:r>
        <w:rPr>
          <w:color w:val="0A0A0A"/>
          <w:sz w:val="24"/>
          <w:szCs w:val="24"/>
          <w:lang w:eastAsia="ru-RU"/>
        </w:rPr>
        <w:t xml:space="preserve"> Ре</w:t>
      </w:r>
      <w:r w:rsidRPr="00C74B09">
        <w:rPr>
          <w:color w:val="0A0A0A"/>
          <w:sz w:val="24"/>
          <w:szCs w:val="24"/>
          <w:lang w:eastAsia="ru-RU"/>
        </w:rPr>
        <w:t>гулярные встречи в рамках научно-образовательных консорциумов для оценки реализации программ.</w:t>
      </w:r>
      <w:r>
        <w:rPr>
          <w:color w:val="0A0A0A"/>
          <w:sz w:val="24"/>
          <w:szCs w:val="24"/>
          <w:lang w:eastAsia="ru-RU"/>
        </w:rPr>
        <w:t xml:space="preserve"> </w:t>
      </w:r>
    </w:p>
    <w:p w:rsidR="00C74B09" w:rsidRP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>Для направления «Логистика» МВШЛ реализ</w:t>
      </w:r>
      <w:r>
        <w:rPr>
          <w:color w:val="0A0A0A"/>
          <w:sz w:val="24"/>
          <w:szCs w:val="24"/>
          <w:lang w:eastAsia="ru-RU"/>
        </w:rPr>
        <w:t>ует программы совместно с вузом</w:t>
      </w:r>
      <w:r w:rsidRPr="00C74B09">
        <w:rPr>
          <w:color w:val="0A0A0A"/>
          <w:sz w:val="24"/>
          <w:szCs w:val="24"/>
          <w:lang w:eastAsia="ru-RU"/>
        </w:rPr>
        <w:t xml:space="preserve"> </w:t>
      </w:r>
      <w:r>
        <w:rPr>
          <w:color w:val="0A0A0A"/>
          <w:sz w:val="24"/>
          <w:szCs w:val="24"/>
          <w:lang w:eastAsia="ru-RU"/>
        </w:rPr>
        <w:t xml:space="preserve">Венгрии Мищкольц </w:t>
      </w:r>
      <w:r w:rsidRPr="00C74B09">
        <w:rPr>
          <w:color w:val="0A0A0A"/>
          <w:sz w:val="24"/>
          <w:szCs w:val="24"/>
          <w:lang w:eastAsia="ru-RU"/>
        </w:rPr>
        <w:t xml:space="preserve"> </w:t>
      </w:r>
      <w:r>
        <w:rPr>
          <w:color w:val="0A0A0A"/>
          <w:sz w:val="24"/>
          <w:szCs w:val="24"/>
          <w:lang w:eastAsia="ru-RU"/>
        </w:rPr>
        <w:t xml:space="preserve">и </w:t>
      </w:r>
      <w:r w:rsidRPr="006D6C1A">
        <w:rPr>
          <w:sz w:val="24"/>
          <w:szCs w:val="24"/>
        </w:rPr>
        <w:t>25 сентября 2025 года в Кыргызском государственном техническом университете им. И. Раззакова прошла торжественная церемония открытия совместной образовательной программы бакалавриата формата «2+2» для студентов Кыргызской Республики.</w:t>
      </w:r>
      <w:r>
        <w:t xml:space="preserve"> </w:t>
      </w:r>
      <w:r w:rsidRPr="00B95F18">
        <w:rPr>
          <w:sz w:val="24"/>
          <w:szCs w:val="24"/>
        </w:rPr>
        <w:t>Особое значение в рамках партнёрства занимает программа по направлению «Логистика международной торговли», реализуемая Международной высшей школой логистики КГТУ им. И. Раззакова совместно с Чжэцзянским университетом водных ресурсов и гидроэнергетики (ZJWEU, Китай).</w:t>
      </w:r>
    </w:p>
    <w:p w:rsidR="00C74B09" w:rsidRP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>Учебные планы МВШЛ и вуза-партнера сопоставляются по системе </w:t>
      </w:r>
      <w:r w:rsidRPr="00C74B09">
        <w:rPr>
          <w:b/>
          <w:bCs/>
          <w:color w:val="0A0A0A"/>
          <w:sz w:val="24"/>
          <w:szCs w:val="24"/>
          <w:lang w:eastAsia="ru-RU"/>
        </w:rPr>
        <w:t>ECTS</w:t>
      </w:r>
      <w:r w:rsidRPr="00C74B09">
        <w:rPr>
          <w:color w:val="0A0A0A"/>
          <w:sz w:val="24"/>
          <w:szCs w:val="24"/>
          <w:lang w:eastAsia="ru-RU"/>
        </w:rPr>
        <w:t> (европейская система перевода кредитов).</w:t>
      </w:r>
    </w:p>
    <w:p w:rsidR="00C74B09" w:rsidRP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>МВШЛ передает на аутсорсинг или делегирует партнерам следующие виды деятельности:</w:t>
      </w:r>
    </w:p>
    <w:p w:rsid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 xml:space="preserve">Производственные практики проходят на базе </w:t>
      </w:r>
      <w:r w:rsidR="00E97C53">
        <w:rPr>
          <w:color w:val="0A0A0A"/>
          <w:sz w:val="24"/>
          <w:szCs w:val="24"/>
          <w:lang w:eastAsia="ru-RU"/>
        </w:rPr>
        <w:t>логистических центров (</w:t>
      </w:r>
      <w:r w:rsidRPr="00C74B09">
        <w:rPr>
          <w:color w:val="0A0A0A"/>
          <w:sz w:val="24"/>
          <w:szCs w:val="24"/>
          <w:lang w:eastAsia="ru-RU"/>
        </w:rPr>
        <w:t>компаний-партнеров).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ОсОО «Global Asia Logistics»</w:t>
      </w:r>
      <w:r w:rsidRPr="00E97C53">
        <w:rPr>
          <w:color w:val="0A0A0A"/>
          <w:sz w:val="24"/>
          <w:szCs w:val="24"/>
          <w:lang w:eastAsia="ru-RU"/>
        </w:rPr>
        <w:t> — партнер по обучению международным перевозкам и складской логистике.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ОсОО «Interlog»</w:t>
      </w:r>
      <w:r w:rsidRPr="00E97C53">
        <w:rPr>
          <w:color w:val="0A0A0A"/>
          <w:sz w:val="24"/>
          <w:szCs w:val="24"/>
          <w:lang w:eastAsia="ru-RU"/>
        </w:rPr>
        <w:t> — база для изучения мультимодальных перевозок.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ГП «НК «Кыргыз темир жолу»</w:t>
      </w:r>
      <w:r w:rsidRPr="00E97C53">
        <w:rPr>
          <w:color w:val="0A0A0A"/>
          <w:sz w:val="24"/>
          <w:szCs w:val="24"/>
          <w:lang w:eastAsia="ru-RU"/>
        </w:rPr>
        <w:t> — стратегический партнер по железнодорожной логистике..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ЗАО «Шоро»</w:t>
      </w:r>
      <w:r w:rsidRPr="00E97C53">
        <w:rPr>
          <w:color w:val="0A0A0A"/>
          <w:sz w:val="24"/>
          <w:szCs w:val="24"/>
          <w:lang w:eastAsia="ru-RU"/>
        </w:rPr>
        <w:t> — изучение производственной логистики и дистрибуции.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ОсОО «Forester»</w:t>
      </w:r>
      <w:r w:rsidRPr="00E97C53">
        <w:rPr>
          <w:color w:val="0A0A0A"/>
          <w:sz w:val="24"/>
          <w:szCs w:val="24"/>
          <w:lang w:eastAsia="ru-RU"/>
        </w:rPr>
        <w:t> — практика в области управления запасами и складских операций.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ЗАО «Кока-Кола Бишкек Боттлерс»</w:t>
      </w:r>
      <w:r w:rsidRPr="00E97C53">
        <w:rPr>
          <w:color w:val="0A0A0A"/>
          <w:sz w:val="24"/>
          <w:szCs w:val="24"/>
          <w:lang w:eastAsia="ru-RU"/>
        </w:rPr>
        <w:t> — партнер по внедрению стандартов бережливой логистики.</w:t>
      </w:r>
    </w:p>
    <w:p w:rsidR="00E97C53" w:rsidRPr="00C74B09" w:rsidRDefault="00E97C53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7C53">
        <w:rPr>
          <w:bCs/>
          <w:color w:val="0A0A0A"/>
          <w:sz w:val="24"/>
          <w:szCs w:val="24"/>
          <w:lang w:eastAsia="ru-RU"/>
        </w:rPr>
        <w:t>Государственная таможенная служба при МФ КР</w:t>
      </w:r>
      <w:r w:rsidRPr="00E97C53">
        <w:rPr>
          <w:color w:val="0A0A0A"/>
          <w:sz w:val="24"/>
          <w:szCs w:val="24"/>
          <w:lang w:eastAsia="ru-RU"/>
        </w:rPr>
        <w:t> — аутсорсинг модулей по таможенному делу и оформлению грузов.</w:t>
      </w:r>
    </w:p>
    <w:p w:rsidR="00C74B09" w:rsidRPr="00C74B09" w:rsidRDefault="00C74B09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C74B09">
        <w:rPr>
          <w:color w:val="0A0A0A"/>
          <w:sz w:val="24"/>
          <w:szCs w:val="24"/>
          <w:lang w:eastAsia="ru-RU"/>
        </w:rPr>
        <w:t>После возвращения из вуза-партнера студенты сдают отчеты и проходят опрос о качестве обучения.</w:t>
      </w:r>
      <w:r w:rsidR="00E97C53">
        <w:rPr>
          <w:color w:val="0A0A0A"/>
          <w:sz w:val="24"/>
          <w:szCs w:val="24"/>
          <w:lang w:eastAsia="ru-RU"/>
        </w:rPr>
        <w:t xml:space="preserve"> </w:t>
      </w:r>
      <w:r w:rsidRPr="00C74B09">
        <w:rPr>
          <w:color w:val="0A0A0A"/>
          <w:sz w:val="24"/>
          <w:szCs w:val="24"/>
          <w:lang w:eastAsia="ru-RU"/>
        </w:rPr>
        <w:t>Мониторинг того, насколько выпускники двудипломных программ востребованы в международных компаниях.</w:t>
      </w:r>
      <w:r w:rsidR="00E97C53">
        <w:rPr>
          <w:color w:val="0A0A0A"/>
          <w:sz w:val="24"/>
          <w:szCs w:val="24"/>
          <w:lang w:eastAsia="ru-RU"/>
        </w:rPr>
        <w:t xml:space="preserve"> </w:t>
      </w:r>
      <w:r w:rsidRPr="00C74B09">
        <w:rPr>
          <w:color w:val="0A0A0A"/>
          <w:sz w:val="24"/>
          <w:szCs w:val="24"/>
          <w:lang w:eastAsia="ru-RU"/>
        </w:rPr>
        <w:t>Сопоставление оценок, полученных в вузе-партнере, с внутренними стандартами КГТУ через образовательный портал AVN.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5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управление инновациями в рамках ООП, в том числе анализ и внедрение инновационных предложений</w:t>
      </w:r>
    </w:p>
    <w:p w:rsidR="00EC74F4" w:rsidRPr="00EC74F4" w:rsidRDefault="00EC74F4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EC74F4">
        <w:rPr>
          <w:rFonts w:eastAsia="Calibri"/>
          <w:sz w:val="24"/>
          <w:szCs w:val="24"/>
        </w:rPr>
        <w:t xml:space="preserve">Образовательными программами КГТУ проводятся фундаментальные, поисковые,  прикладные  научно-исследовательские  работы  и  инновационная  деятельность,  которые  направлены на поддержку проектов в интересах индустриального сектора и подготовку  </w:t>
      </w:r>
      <w:r w:rsidRPr="00EC74F4">
        <w:rPr>
          <w:rFonts w:eastAsia="Calibri"/>
          <w:sz w:val="24"/>
          <w:szCs w:val="24"/>
        </w:rPr>
        <w:lastRenderedPageBreak/>
        <w:t xml:space="preserve">научно-педагогических кадров, регулируется </w:t>
      </w:r>
      <w:hyperlink r:id="rId97" w:tooltip="https://kstu.kg/fileadmin/user_upload/4.2._proekt_polozhenie_o_nauch_dejat__1_.pdf" w:history="1">
        <w:r w:rsidRPr="00EC74F4">
          <w:rPr>
            <w:rFonts w:eastAsia="Calibri"/>
            <w:color w:val="0000FF"/>
            <w:sz w:val="24"/>
            <w:szCs w:val="24"/>
            <w:u w:val="single"/>
          </w:rPr>
          <w:t xml:space="preserve">Положением о научно-инновационной  </w:t>
        </w:r>
      </w:hyperlink>
      <w:hyperlink r:id="rId98" w:tooltip="https://kstu.kg/fileadmin/user_upload/4.2._proekt_polozhenie_o_nauch_dejat__1_.pdf" w:history="1">
        <w:r w:rsidRPr="00EC74F4">
          <w:rPr>
            <w:rFonts w:eastAsia="Calibri"/>
            <w:color w:val="0000FF"/>
            <w:sz w:val="24"/>
            <w:szCs w:val="24"/>
            <w:u w:val="single"/>
          </w:rPr>
          <w:t>деятельности в КГТУ.</w:t>
        </w:r>
      </w:hyperlink>
      <w:r w:rsidRPr="00EC74F4">
        <w:rPr>
          <w:rFonts w:eastAsia="Calibri"/>
          <w:sz w:val="24"/>
          <w:szCs w:val="24"/>
        </w:rPr>
        <w:t xml:space="preserve">  В университете запущена программа «Одна кафедра – два стартапа», студенческие  стартапы, разработанные на кафедрах по итогам конкурсного отбора проходят  акселерацию.   </w:t>
      </w:r>
    </w:p>
    <w:p w:rsidR="00EC74F4" w:rsidRPr="00EC74F4" w:rsidRDefault="00EC74F4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EC74F4">
        <w:rPr>
          <w:rFonts w:eastAsia="Calibri"/>
          <w:sz w:val="24"/>
          <w:szCs w:val="24"/>
        </w:rPr>
        <w:t xml:space="preserve">В  целях  повышения  качества  и  эффективности  перспективного  и  текущего  планирования научной деятельности в КГТУ, сотрудниками учебных (ОП) и научных  подразделений  (НИИ),  а  также  иными  сотрудниками  вуза  (в  инициативном  порядке)  проводятся  маркетинговые  исследования  и  поисковые  мероприятия  с  целью  выявления  актуальности  научных  тематик,  в  том  числе  для  индустриального  сектора,  открытых  конкурсов,  тендеров  и  грантов  на  научные  проекты,  разработки,  публикации  научных  трудов, объявляемых министерствами, ведомствами, фондами, экономическими  субъектами. Информация доводится до потенциальных исполнителей (ОП, центры,  НИИ),  после  чего  оформляются  и  подаются  заявки  на  участие  в  конкурсах,  тендерах,  грантах  в  соответствии  с  установленными  организаторами  правилами.  Финансирование  научных исследований, а также осуществление инновационной деятельности проводится  за   счет   средств   государственного   бюджета,   выделяемых   для   проведения   научных  исследований,  и  внебюджетных  средств,  поступающих  из  различных  не  запрещенных  законом КР источников.  </w:t>
      </w:r>
    </w:p>
    <w:p w:rsidR="00EC74F4" w:rsidRPr="00EC74F4" w:rsidRDefault="00EC74F4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EC74F4">
        <w:rPr>
          <w:rFonts w:eastAsia="Calibri"/>
          <w:sz w:val="24"/>
          <w:szCs w:val="24"/>
        </w:rPr>
        <w:t xml:space="preserve">В КГТУ ежегодно проводится конкурс по наиболее актуальным и востребованным  направлениям  НИР,  утверждаемых  ректором,  согласно  </w:t>
      </w:r>
      <w:hyperlink r:id="rId99" w:tooltip="https://kstu.kg/fileadmin/user_upload/polozhenie_o_vnutrivuzovskom_grante.pdf" w:history="1">
        <w:r w:rsidRPr="00EC74F4">
          <w:rPr>
            <w:rFonts w:eastAsia="Calibri"/>
            <w:color w:val="0000FF"/>
            <w:sz w:val="24"/>
            <w:szCs w:val="24"/>
            <w:u w:val="single"/>
          </w:rPr>
          <w:t xml:space="preserve">Положению  о  внутривузовских  </w:t>
        </w:r>
      </w:hyperlink>
      <w:hyperlink r:id="rId100" w:tooltip="https://kstu.kg/fileadmin/user_upload/polozhenie_o_vnutrivuzovskom_grante.pdf" w:history="1">
        <w:r w:rsidRPr="00EC74F4">
          <w:rPr>
            <w:rFonts w:eastAsia="Calibri"/>
            <w:color w:val="0000FF"/>
            <w:sz w:val="24"/>
            <w:szCs w:val="24"/>
            <w:u w:val="single"/>
          </w:rPr>
          <w:t>грантах на проведение научных исследований.</w:t>
        </w:r>
      </w:hyperlink>
      <w:r w:rsidRPr="00EC74F4">
        <w:rPr>
          <w:rFonts w:eastAsia="Calibri"/>
          <w:sz w:val="24"/>
          <w:szCs w:val="24"/>
        </w:rPr>
        <w:t xml:space="preserve"> Финансирование внутривузовских грантов осуществляется из внебюджетных средств КГТУ, где по отдельной теме может составлять не более 200 000 сом на один грант/год. </w:t>
      </w:r>
    </w:p>
    <w:p w:rsidR="00EC74F4" w:rsidRPr="00EC74F4" w:rsidRDefault="00EC74F4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222222"/>
          <w:sz w:val="24"/>
          <w:szCs w:val="24"/>
          <w:shd w:val="clear" w:color="auto" w:fill="FFFFFF"/>
        </w:rPr>
      </w:pPr>
      <w:r w:rsidRPr="00EC74F4">
        <w:rPr>
          <w:rFonts w:eastAsia="Calibri"/>
          <w:sz w:val="24"/>
          <w:szCs w:val="24"/>
        </w:rPr>
        <w:t>Внутривузовский грант на проведение научных исследований выдается сроком до 2-х лет</w:t>
      </w:r>
      <w:r w:rsidR="00E640E3">
        <w:rPr>
          <w:rFonts w:eastAsia="Calibri"/>
          <w:color w:val="FF0000"/>
          <w:sz w:val="24"/>
          <w:szCs w:val="24"/>
        </w:rPr>
        <w:t xml:space="preserve">. </w:t>
      </w:r>
      <w:r w:rsidRPr="00EC74F4">
        <w:rPr>
          <w:color w:val="222222"/>
          <w:sz w:val="24"/>
          <w:szCs w:val="24"/>
          <w:shd w:val="clear" w:color="auto" w:fill="FFFFFF"/>
        </w:rPr>
        <w:t>25 ноября 2024 года в КГТУ им. И. Раззакова состоялось торжественное открытие Кыргызско-Венгерского центра образования «PANNONIA», при Международной Высшей Школы Логистики. Это событие стало важным этапом в укреплении образовательных и научных связей между Кыргызстаном и Венгрией, открывая новые перспективы для студентов и преподавателей.</w:t>
      </w:r>
    </w:p>
    <w:p w:rsidR="00EC74F4" w:rsidRPr="00EC74F4" w:rsidRDefault="00EC74F4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222222"/>
          <w:sz w:val="24"/>
          <w:szCs w:val="24"/>
          <w:shd w:val="clear" w:color="auto" w:fill="FFFFFF"/>
        </w:rPr>
      </w:pPr>
      <w:r w:rsidRPr="00EC74F4">
        <w:rPr>
          <w:color w:val="222222"/>
          <w:sz w:val="24"/>
          <w:szCs w:val="24"/>
          <w:shd w:val="clear" w:color="auto" w:fill="FFFFFF"/>
        </w:rPr>
        <w:t>Церемония открытия прошла в присутствии ректора КГТУ им. И. Раззакова - Чыныбаева М. К., директора МВШЛ - профессора Уметалиева А.С. профессора доктора Питера Тамаша, университета Мишкольц, Венгрия. Новый центр станет важным элементом образовательной инфраструктуры университета и будет функционировать в рамках МВШЛ, которая известна своей ориентацией на международное сотрудничество и подготовку высококвалифицированных специалистов с лидерским потенциалом.</w:t>
      </w:r>
      <w:r w:rsidRPr="00EC74F4">
        <w:rPr>
          <w:color w:val="222222"/>
          <w:sz w:val="24"/>
          <w:szCs w:val="24"/>
        </w:rPr>
        <w:br/>
      </w:r>
      <w:r w:rsidRPr="00EC74F4">
        <w:rPr>
          <w:color w:val="222222"/>
          <w:sz w:val="24"/>
          <w:szCs w:val="24"/>
          <w:shd w:val="clear" w:color="auto" w:fill="FFFFFF"/>
        </w:rPr>
        <w:t xml:space="preserve">Одним из ключевых направлений работы центра является реализация магистерской </w:t>
      </w:r>
      <w:r w:rsidRPr="00EC74F4">
        <w:rPr>
          <w:color w:val="222222"/>
          <w:sz w:val="24"/>
          <w:szCs w:val="24"/>
          <w:shd w:val="clear" w:color="auto" w:fill="FFFFFF"/>
        </w:rPr>
        <w:lastRenderedPageBreak/>
        <w:t>программы двойного диплома, в рамках которой студенты смогут одновременно получить диплом КГТУ и университета Мишкольц Венгрия. Также важным аспектом является развитие академической мобильности, позволяющей студентам и преподавателям обмениваться опытом, участвовать в совместных научных проектах, а также проходить обучение и стажировки в Венгрии.</w:t>
      </w:r>
    </w:p>
    <w:p w:rsidR="00EC74F4" w:rsidRPr="00EC74F4" w:rsidRDefault="00EC74F4" w:rsidP="00372D56">
      <w:pPr>
        <w:tabs>
          <w:tab w:val="left" w:pos="0"/>
          <w:tab w:val="left" w:pos="851"/>
          <w:tab w:val="left" w:pos="9639"/>
        </w:tabs>
        <w:spacing w:line="360" w:lineRule="auto"/>
        <w:ind w:right="1" w:firstLine="567"/>
        <w:jc w:val="both"/>
        <w:rPr>
          <w:rFonts w:ascii="Symbol" w:hAnsi="Symbol"/>
          <w:sz w:val="24"/>
        </w:rPr>
      </w:pPr>
      <w:r w:rsidRPr="00EC74F4">
        <w:rPr>
          <w:color w:val="222222"/>
          <w:sz w:val="24"/>
          <w:szCs w:val="24"/>
          <w:shd w:val="clear" w:color="auto" w:fill="FFFFFF"/>
        </w:rPr>
        <w:t xml:space="preserve">Центр будет заниматься организацией совместных образовательных программ, научных исследований. Важной частью работы центра станет проведение семинаров, конференций и мастер-классов с участием венгерских экспертов, что обеспечит качественный обмен знаниями и опытом. ( </w:t>
      </w:r>
      <w:hyperlink r:id="rId101" w:history="1">
        <w:r w:rsidRPr="00EC74F4">
          <w:rPr>
            <w:rStyle w:val="af"/>
            <w:sz w:val="24"/>
            <w:szCs w:val="24"/>
            <w:shd w:val="clear" w:color="auto" w:fill="FFFFFF"/>
          </w:rPr>
          <w:t>Кыргызско-Венгерский центр PANNONIA</w:t>
        </w:r>
      </w:hyperlink>
      <w:r w:rsidRPr="00EC74F4">
        <w:rPr>
          <w:color w:val="222222"/>
          <w:sz w:val="24"/>
          <w:szCs w:val="24"/>
          <w:shd w:val="clear" w:color="auto" w:fill="FFFFFF"/>
        </w:rPr>
        <w:t xml:space="preserve"> )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72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продемонстрировать свою компетентность в управлении качеством ООП, подтвердить прохождение курсов повышения квалификации по программам менеджмента образования</w:t>
      </w:r>
    </w:p>
    <w:p w:rsidR="009629FE" w:rsidRPr="009629FE" w:rsidRDefault="009629FE" w:rsidP="00372D56">
      <w:pPr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rFonts w:eastAsia="Calibri"/>
          <w:sz w:val="24"/>
          <w:szCs w:val="24"/>
        </w:rPr>
      </w:pPr>
      <w:r w:rsidRPr="009629FE">
        <w:rPr>
          <w:rFonts w:eastAsia="Calibri"/>
          <w:sz w:val="24"/>
          <w:szCs w:val="24"/>
        </w:rPr>
        <w:t xml:space="preserve">В КГТУ действует система повышения квалификации и переподготовке кадров и  регулируется  соответствующим  </w:t>
      </w:r>
      <w:hyperlink r:id="rId102" w:tooltip="https://kstu.kg/fileadmin/user_upload/polozhenie_o_sisteme_pk_v_kgtu.pdf" w:history="1">
        <w:r w:rsidRPr="009629FE">
          <w:rPr>
            <w:rFonts w:eastAsia="Calibri"/>
            <w:color w:val="0000FF"/>
            <w:sz w:val="24"/>
            <w:szCs w:val="24"/>
            <w:u w:val="single"/>
          </w:rPr>
          <w:t xml:space="preserve">Положением  </w:t>
        </w:r>
      </w:hyperlink>
      <w:r w:rsidRPr="009629FE">
        <w:rPr>
          <w:rFonts w:eastAsia="Calibri"/>
          <w:sz w:val="24"/>
          <w:szCs w:val="24"/>
        </w:rPr>
        <w:t xml:space="preserve">и  заинтересован  в  подготовке  кадров  по  системе менеджмента качества. Большинство сотрудников Департамента качества  образования   и   преподаватели   кафедр   прошли   соответствующие   курсы   </w:t>
      </w:r>
      <w:hyperlink r:id="rId103" w:tooltip="https://kstu.kg/fileadmin/user_upload/spisok__pps_kaf.tm_o_povysh._kvalif.__1_.pdf" w:history="1">
        <w:r w:rsidRPr="009629FE">
          <w:rPr>
            <w:rFonts w:eastAsia="Calibri"/>
            <w:color w:val="0000FF"/>
            <w:sz w:val="24"/>
            <w:szCs w:val="24"/>
            <w:u w:val="single"/>
          </w:rPr>
          <w:t xml:space="preserve">повышения  </w:t>
        </w:r>
      </w:hyperlink>
      <w:hyperlink r:id="rId104" w:tooltip="https://kstu.kg/fileadmin/user_upload/spisok__pps_kaf.tm_o_povysh._kvalif.__1_.pdf" w:history="1">
        <w:r w:rsidRPr="009629FE">
          <w:rPr>
            <w:rFonts w:eastAsia="Calibri"/>
            <w:color w:val="0000FF"/>
            <w:sz w:val="24"/>
            <w:szCs w:val="24"/>
            <w:u w:val="single"/>
          </w:rPr>
          <w:t xml:space="preserve">квалификации </w:t>
        </w:r>
      </w:hyperlink>
      <w:r w:rsidRPr="009629FE">
        <w:rPr>
          <w:rFonts w:eastAsia="Calibri"/>
          <w:sz w:val="24"/>
          <w:szCs w:val="24"/>
        </w:rPr>
        <w:t xml:space="preserve">в области системы менеджмента качества или аудита.   </w:t>
      </w:r>
    </w:p>
    <w:p w:rsidR="009629FE" w:rsidRPr="009629FE" w:rsidRDefault="009629FE" w:rsidP="00372D56">
      <w:pPr>
        <w:widowControl/>
        <w:tabs>
          <w:tab w:val="left" w:pos="851"/>
          <w:tab w:val="left" w:pos="9639"/>
        </w:tabs>
        <w:autoSpaceDE/>
        <w:autoSpaceDN/>
        <w:spacing w:line="360" w:lineRule="auto"/>
        <w:ind w:right="1" w:firstLine="567"/>
        <w:contextualSpacing/>
        <w:jc w:val="both"/>
        <w:rPr>
          <w:rFonts w:eastAsia="Calibri"/>
          <w:sz w:val="24"/>
          <w:szCs w:val="24"/>
        </w:rPr>
      </w:pPr>
      <w:r w:rsidRPr="009629FE">
        <w:rPr>
          <w:rFonts w:eastAsia="Calibri"/>
          <w:sz w:val="24"/>
          <w:szCs w:val="24"/>
        </w:rPr>
        <w:t>В  целях  углубления  и  развития  системы  обеспечения  качества  на  всех  уровнях,  департаментом качества образования проведены</w:t>
      </w:r>
      <w:hyperlink r:id="rId105" w:tooltip="https://kstu.kg/glavnoe-menju/abiturientu/otdel-kachestva-obrazovanija/zagolovok-po-umolchaniju-7" w:history="1">
        <w:r w:rsidRPr="009629FE">
          <w:rPr>
            <w:rFonts w:eastAsia="Calibri"/>
            <w:color w:val="0000FF"/>
            <w:sz w:val="24"/>
            <w:szCs w:val="24"/>
            <w:u w:val="single"/>
          </w:rPr>
          <w:t xml:space="preserve"> обучающие семинары </w:t>
        </w:r>
      </w:hyperlink>
      <w:r w:rsidRPr="009629FE">
        <w:rPr>
          <w:rFonts w:eastAsia="Calibri"/>
          <w:sz w:val="24"/>
          <w:szCs w:val="24"/>
        </w:rPr>
        <w:t>для руководителей  учебных структур.</w:t>
      </w:r>
      <w:r>
        <w:rPr>
          <w:rFonts w:eastAsia="Calibri"/>
          <w:sz w:val="24"/>
          <w:szCs w:val="24"/>
        </w:rPr>
        <w:t xml:space="preserve"> </w:t>
      </w:r>
    </w:p>
    <w:p w:rsidR="00D11998" w:rsidRDefault="00B222C4" w:rsidP="00E727B3">
      <w:pPr>
        <w:pStyle w:val="a6"/>
        <w:numPr>
          <w:ilvl w:val="2"/>
          <w:numId w:val="13"/>
        </w:numPr>
        <w:tabs>
          <w:tab w:val="left" w:pos="851"/>
          <w:tab w:val="left" w:pos="1699"/>
          <w:tab w:val="left" w:pos="9639"/>
        </w:tabs>
        <w:spacing w:before="2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ООП должно стремиться к тому, чтобы прогресс, достигнутый со времени последней процедуры внешней оценки качества, принимался во внимание при подготовке к следующей процедуре</w:t>
      </w:r>
    </w:p>
    <w:p w:rsidR="006E26A8" w:rsidRPr="006E26A8" w:rsidRDefault="006E26A8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ООП</w:t>
      </w:r>
      <w:r w:rsidRPr="006E26A8">
        <w:rPr>
          <w:color w:val="0A0A0A"/>
          <w:sz w:val="24"/>
          <w:szCs w:val="24"/>
        </w:rPr>
        <w:t xml:space="preserve"> «Логистика» в МВШЛ регулярно проходит процедуры внешней независимой оценки, что является обязательным условием для выдачи дипломов государственного образца и международного признания.</w:t>
      </w:r>
      <w:r>
        <w:rPr>
          <w:color w:val="0A0A0A"/>
          <w:sz w:val="24"/>
          <w:szCs w:val="24"/>
        </w:rPr>
        <w:t xml:space="preserve"> </w:t>
      </w:r>
      <w:r w:rsidRPr="006E26A8">
        <w:rPr>
          <w:color w:val="0A0A0A"/>
          <w:sz w:val="24"/>
          <w:szCs w:val="24"/>
        </w:rPr>
        <w:t>Программа «Логистика» успешно прошла международную и национальную аккредитацию</w:t>
      </w:r>
      <w:r>
        <w:rPr>
          <w:color w:val="0A0A0A"/>
          <w:sz w:val="24"/>
          <w:szCs w:val="24"/>
        </w:rPr>
        <w:t xml:space="preserve">. </w:t>
      </w:r>
      <w:r w:rsidRPr="006E26A8">
        <w:rPr>
          <w:rStyle w:val="t286pc"/>
          <w:color w:val="0A0A0A"/>
          <w:sz w:val="24"/>
          <w:szCs w:val="24"/>
        </w:rPr>
        <w:t>Программа аккредитована ведущим агентством </w:t>
      </w:r>
      <w:r w:rsidRPr="006E26A8">
        <w:rPr>
          <w:rStyle w:val="af0"/>
          <w:b w:val="0"/>
          <w:color w:val="0A0A0A"/>
          <w:sz w:val="24"/>
          <w:szCs w:val="24"/>
        </w:rPr>
        <w:t>НААР (IAAR)</w:t>
      </w:r>
      <w:r w:rsidRPr="006E26A8">
        <w:rPr>
          <w:rStyle w:val="t286pc"/>
          <w:b/>
          <w:color w:val="0A0A0A"/>
          <w:sz w:val="24"/>
          <w:szCs w:val="24"/>
        </w:rPr>
        <w:t xml:space="preserve">, </w:t>
      </w:r>
      <w:r w:rsidRPr="006E26A8">
        <w:rPr>
          <w:rStyle w:val="t286pc"/>
          <w:color w:val="0A0A0A"/>
          <w:sz w:val="24"/>
          <w:szCs w:val="24"/>
        </w:rPr>
        <w:t>которое имеет признание в рамках Всемирной федерации медицинского образования (WFME) и европейских стандартов ESG.</w:t>
      </w:r>
      <w:r>
        <w:rPr>
          <w:rStyle w:val="t286pc"/>
          <w:color w:val="0A0A0A"/>
          <w:sz w:val="24"/>
          <w:szCs w:val="24"/>
        </w:rPr>
        <w:t xml:space="preserve"> </w:t>
      </w:r>
      <w:r w:rsidRPr="006E26A8">
        <w:rPr>
          <w:rStyle w:val="t286pc"/>
          <w:color w:val="0A0A0A"/>
          <w:sz w:val="24"/>
          <w:szCs w:val="24"/>
        </w:rPr>
        <w:t>По итогам последней проверки программа получила полную аккредитацию сроком на </w:t>
      </w:r>
      <w:r w:rsidRPr="006E26A8">
        <w:rPr>
          <w:rStyle w:val="af0"/>
          <w:b w:val="0"/>
          <w:color w:val="0A0A0A"/>
          <w:sz w:val="24"/>
          <w:szCs w:val="24"/>
        </w:rPr>
        <w:t>5 лет</w:t>
      </w:r>
      <w:r w:rsidRPr="006E26A8">
        <w:rPr>
          <w:rStyle w:val="t286pc"/>
          <w:color w:val="0A0A0A"/>
          <w:sz w:val="24"/>
          <w:szCs w:val="24"/>
        </w:rPr>
        <w:t>. С результатами и сертификатами можно ознакомиться в разделе</w:t>
      </w:r>
      <w:r>
        <w:rPr>
          <w:rStyle w:val="t286pc"/>
          <w:color w:val="0A0A0A"/>
          <w:sz w:val="24"/>
          <w:szCs w:val="24"/>
        </w:rPr>
        <w:t xml:space="preserve"> </w:t>
      </w:r>
      <w:hyperlink r:id="rId106" w:history="1">
        <w:r>
          <w:rPr>
            <w:rStyle w:val="af"/>
            <w:sz w:val="24"/>
            <w:szCs w:val="24"/>
          </w:rPr>
          <w:t>Аккредитация МВШЛ</w:t>
        </w:r>
      </w:hyperlink>
      <w:r>
        <w:rPr>
          <w:rStyle w:val="t286pc"/>
          <w:color w:val="0A0A0A"/>
          <w:sz w:val="24"/>
          <w:szCs w:val="24"/>
        </w:rPr>
        <w:t xml:space="preserve"> </w:t>
      </w:r>
      <w:r w:rsidRPr="006E26A8">
        <w:rPr>
          <w:rStyle w:val="t286pc"/>
          <w:color w:val="0A0A0A"/>
          <w:sz w:val="24"/>
          <w:szCs w:val="24"/>
        </w:rPr>
        <w:t>  Также информация доступна в реестре аккредитованных программ НААР.</w:t>
      </w:r>
    </w:p>
    <w:p w:rsidR="006E26A8" w:rsidRPr="006E26A8" w:rsidRDefault="006E26A8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6E26A8">
        <w:rPr>
          <w:color w:val="0A0A0A"/>
          <w:sz w:val="24"/>
          <w:szCs w:val="24"/>
        </w:rPr>
        <w:t>По итогам последней процедуры внешними экспертами были даны следующие рекомендации:</w:t>
      </w:r>
    </w:p>
    <w:p w:rsidR="006E26A8" w:rsidRPr="006E26A8" w:rsidRDefault="006E26A8" w:rsidP="00E727B3">
      <w:pPr>
        <w:widowControl/>
        <w:numPr>
          <w:ilvl w:val="0"/>
          <w:numId w:val="37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6E26A8">
        <w:rPr>
          <w:rStyle w:val="t286pc"/>
          <w:color w:val="0A0A0A"/>
          <w:sz w:val="24"/>
          <w:szCs w:val="24"/>
        </w:rPr>
        <w:lastRenderedPageBreak/>
        <w:t>Усилить интеграцию цифровых инструментов (логистического ПО) в учебный процесс.</w:t>
      </w:r>
    </w:p>
    <w:p w:rsidR="006E26A8" w:rsidRPr="006E26A8" w:rsidRDefault="006E26A8" w:rsidP="00E727B3">
      <w:pPr>
        <w:widowControl/>
        <w:numPr>
          <w:ilvl w:val="0"/>
          <w:numId w:val="37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6E26A8">
        <w:rPr>
          <w:rStyle w:val="t286pc"/>
          <w:color w:val="0A0A0A"/>
          <w:sz w:val="24"/>
          <w:szCs w:val="24"/>
        </w:rPr>
        <w:t>Увеличить количество научных публикаций студентов в рецензируемых изданиях (Scopus/РИНЦ).</w:t>
      </w:r>
    </w:p>
    <w:p w:rsidR="006E26A8" w:rsidRPr="006E26A8" w:rsidRDefault="006E26A8" w:rsidP="00E727B3">
      <w:pPr>
        <w:widowControl/>
        <w:numPr>
          <w:ilvl w:val="0"/>
          <w:numId w:val="37"/>
        </w:numPr>
        <w:shd w:val="clear" w:color="auto" w:fill="FFFFFF"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jc w:val="both"/>
        <w:rPr>
          <w:color w:val="0A0A0A"/>
          <w:sz w:val="24"/>
          <w:szCs w:val="24"/>
        </w:rPr>
      </w:pPr>
      <w:r w:rsidRPr="006E26A8">
        <w:rPr>
          <w:rStyle w:val="t286pc"/>
          <w:color w:val="0A0A0A"/>
          <w:sz w:val="24"/>
          <w:szCs w:val="24"/>
        </w:rPr>
        <w:t>Расширить базу практик за счет международных транспортно-логистических компаний.</w:t>
      </w:r>
    </w:p>
    <w:p w:rsidR="006E26A8" w:rsidRPr="006E26A8" w:rsidRDefault="006E26A8" w:rsidP="00372D56">
      <w:pPr>
        <w:shd w:val="clear" w:color="auto" w:fill="FFFFFF"/>
        <w:tabs>
          <w:tab w:val="left" w:pos="851"/>
          <w:tab w:val="left" w:pos="9639"/>
        </w:tabs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6E26A8">
        <w:rPr>
          <w:color w:val="0A0A0A"/>
          <w:sz w:val="24"/>
          <w:szCs w:val="24"/>
        </w:rPr>
        <w:t>Руководством ООП и МВШЛ были реализованы следующие шаги для выполнения рекомендаций</w:t>
      </w:r>
      <w:r w:rsidR="00CE7919">
        <w:rPr>
          <w:color w:val="0A0A0A"/>
          <w:sz w:val="24"/>
          <w:szCs w:val="24"/>
        </w:rPr>
        <w:t xml:space="preserve">. </w:t>
      </w:r>
      <w:r w:rsidRPr="006E26A8">
        <w:rPr>
          <w:rStyle w:val="t286pc"/>
          <w:color w:val="0A0A0A"/>
          <w:sz w:val="24"/>
          <w:szCs w:val="24"/>
        </w:rPr>
        <w:t>В учебный план внедрены модули по работе с ERP-системами и ПО для моделирования цепей поставок.</w:t>
      </w:r>
      <w:r w:rsidR="00CE7919">
        <w:rPr>
          <w:rStyle w:val="t286pc"/>
          <w:color w:val="0A0A0A"/>
          <w:sz w:val="24"/>
          <w:szCs w:val="24"/>
        </w:rPr>
        <w:t xml:space="preserve"> </w:t>
      </w:r>
      <w:r w:rsidRPr="006E26A8">
        <w:rPr>
          <w:rStyle w:val="t286pc"/>
          <w:color w:val="0A0A0A"/>
          <w:sz w:val="24"/>
          <w:szCs w:val="24"/>
        </w:rPr>
        <w:t> Созданы студенческие научные кружки, результаты работы которых публикуются в сборниках Научно-исследовательской работы МВШЛ.</w:t>
      </w:r>
      <w:r w:rsidR="00CE7919">
        <w:rPr>
          <w:rStyle w:val="t286pc"/>
          <w:color w:val="0A0A0A"/>
          <w:sz w:val="24"/>
          <w:szCs w:val="24"/>
        </w:rPr>
        <w:t xml:space="preserve"> </w:t>
      </w:r>
      <w:r w:rsidRPr="006E26A8">
        <w:rPr>
          <w:rStyle w:val="t286pc"/>
          <w:color w:val="0A0A0A"/>
          <w:sz w:val="24"/>
          <w:szCs w:val="24"/>
        </w:rPr>
        <w:t>Подписаны новые соглашения с логистическими операторами, что отражено в обновленном списке баз практик.</w:t>
      </w:r>
    </w:p>
    <w:p w:rsidR="006E26A8" w:rsidRDefault="006E26A8" w:rsidP="00372D56">
      <w:pPr>
        <w:widowControl/>
        <w:shd w:val="clear" w:color="auto" w:fill="FFFFFF"/>
        <w:tabs>
          <w:tab w:val="left" w:pos="851"/>
          <w:tab w:val="left" w:pos="9639"/>
        </w:tabs>
        <w:autoSpaceDE/>
        <w:autoSpaceDN/>
        <w:spacing w:after="180" w:line="360" w:lineRule="auto"/>
        <w:ind w:right="1" w:firstLine="567"/>
        <w:jc w:val="both"/>
        <w:rPr>
          <w:rFonts w:ascii="Arial" w:hAnsi="Arial" w:cs="Arial"/>
          <w:color w:val="0A0A0A"/>
        </w:rPr>
      </w:pPr>
      <w:r w:rsidRPr="006E26A8">
        <w:rPr>
          <w:rStyle w:val="t286pc"/>
          <w:color w:val="0A0A0A"/>
          <w:sz w:val="24"/>
          <w:szCs w:val="24"/>
        </w:rPr>
        <w:t>После каждой аккредитации составляется план по устранению замечаний, выполнение которого контролируется </w:t>
      </w:r>
      <w:hyperlink r:id="rId107" w:tgtFrame="_blank" w:history="1">
        <w:r w:rsidRPr="006E26A8">
          <w:rPr>
            <w:rStyle w:val="af"/>
            <w:color w:val="1A0DAB"/>
            <w:sz w:val="24"/>
            <w:szCs w:val="24"/>
          </w:rPr>
          <w:t>Отделом качества образования КГТУ</w:t>
        </w:r>
      </w:hyperlink>
      <w:r w:rsidRPr="006E26A8">
        <w:rPr>
          <w:rStyle w:val="t286pc"/>
          <w:color w:val="0A0A0A"/>
          <w:sz w:val="24"/>
          <w:szCs w:val="24"/>
        </w:rPr>
        <w:t>.</w:t>
      </w:r>
      <w:r w:rsidR="00CE7919">
        <w:rPr>
          <w:rStyle w:val="t286pc"/>
          <w:color w:val="0A0A0A"/>
          <w:sz w:val="24"/>
          <w:szCs w:val="24"/>
        </w:rPr>
        <w:t xml:space="preserve"> </w:t>
      </w:r>
      <w:r w:rsidRPr="006E26A8">
        <w:rPr>
          <w:color w:val="0A0A0A"/>
          <w:sz w:val="24"/>
          <w:szCs w:val="24"/>
        </w:rPr>
        <w:t>При подготовке к предстоящей процедуре внешней оценки МВШЛ проводит «внутренний аудит готовности»</w:t>
      </w:r>
      <w:r w:rsidR="00CE7919">
        <w:rPr>
          <w:color w:val="0A0A0A"/>
          <w:sz w:val="24"/>
          <w:szCs w:val="24"/>
        </w:rPr>
        <w:t xml:space="preserve">. </w:t>
      </w:r>
      <w:r w:rsidRPr="006E26A8">
        <w:rPr>
          <w:rStyle w:val="t286pc"/>
          <w:color w:val="0A0A0A"/>
          <w:sz w:val="24"/>
          <w:szCs w:val="24"/>
        </w:rPr>
        <w:t>В текущей версии </w:t>
      </w:r>
      <w:hyperlink r:id="rId108" w:tgtFrame="_blank" w:history="1">
        <w:r w:rsidRPr="006E26A8">
          <w:rPr>
            <w:rStyle w:val="af"/>
            <w:color w:val="1A0DAB"/>
            <w:sz w:val="24"/>
            <w:szCs w:val="24"/>
          </w:rPr>
          <w:t>Основной образовательной программы (ООП)</w:t>
        </w:r>
      </w:hyperlink>
      <w:r w:rsidRPr="006E26A8">
        <w:rPr>
          <w:rStyle w:val="t286pc"/>
          <w:color w:val="0A0A0A"/>
          <w:sz w:val="24"/>
          <w:szCs w:val="24"/>
        </w:rPr>
        <w:t> уже отражены изменения, внесенные по советам экспертов: обновлены компетенции, расширена материально-техническая база (лаборатории) и актуализированы списки литературы.</w:t>
      </w:r>
      <w:r w:rsidR="00CE7919">
        <w:rPr>
          <w:rStyle w:val="t286pc"/>
          <w:color w:val="0A0A0A"/>
          <w:sz w:val="24"/>
          <w:szCs w:val="24"/>
        </w:rPr>
        <w:t xml:space="preserve"> ООп Логистика</w:t>
      </w:r>
      <w:r w:rsidRPr="006E26A8">
        <w:rPr>
          <w:rStyle w:val="t286pc"/>
          <w:color w:val="0A0A0A"/>
          <w:sz w:val="24"/>
          <w:szCs w:val="24"/>
        </w:rPr>
        <w:t xml:space="preserve"> ведет сравнительный анализ индикаторов качества (KPI) «было/стало», что служит фундаментом для будущего отчета по самооценке.</w:t>
      </w:r>
    </w:p>
    <w:p w:rsidR="00540F75" w:rsidRDefault="00540F75" w:rsidP="00372D56">
      <w:pPr>
        <w:pStyle w:val="a6"/>
        <w:widowControl/>
        <w:tabs>
          <w:tab w:val="left" w:pos="851"/>
          <w:tab w:val="left" w:pos="9639"/>
        </w:tabs>
        <w:autoSpaceDE/>
        <w:autoSpaceDN/>
        <w:spacing w:line="360" w:lineRule="auto"/>
        <w:ind w:left="0" w:right="1" w:firstLine="567"/>
        <w:contextualSpacing/>
        <w:rPr>
          <w:b/>
          <w:sz w:val="24"/>
          <w:szCs w:val="24"/>
        </w:rPr>
      </w:pPr>
      <w:r w:rsidRPr="002176CC">
        <w:rPr>
          <w:b/>
          <w:sz w:val="24"/>
          <w:szCs w:val="24"/>
        </w:rPr>
        <w:t xml:space="preserve">По   стандарту  </w:t>
      </w:r>
      <w:r>
        <w:rPr>
          <w:b/>
          <w:sz w:val="24"/>
          <w:szCs w:val="24"/>
          <w:lang w:val="ky-KG"/>
        </w:rPr>
        <w:t>1</w:t>
      </w:r>
      <w:r w:rsidRPr="002176CC">
        <w:rPr>
          <w:b/>
          <w:sz w:val="24"/>
          <w:szCs w:val="24"/>
        </w:rPr>
        <w:t xml:space="preserve">  «</w:t>
      </w:r>
      <w:r>
        <w:rPr>
          <w:b/>
          <w:sz w:val="24"/>
          <w:szCs w:val="24"/>
          <w:lang w:val="ky-KG"/>
        </w:rPr>
        <w:t xml:space="preserve">Управление основной образовательной программой </w:t>
      </w:r>
      <w:r w:rsidRPr="002176CC">
        <w:rPr>
          <w:b/>
          <w:sz w:val="24"/>
          <w:szCs w:val="24"/>
        </w:rPr>
        <w:t xml:space="preserve">»  раскрыты  </w:t>
      </w:r>
      <w:r>
        <w:rPr>
          <w:b/>
          <w:sz w:val="24"/>
          <w:szCs w:val="24"/>
        </w:rPr>
        <w:t>11</w:t>
      </w:r>
      <w:r w:rsidRPr="002176CC">
        <w:rPr>
          <w:b/>
          <w:sz w:val="24"/>
          <w:szCs w:val="24"/>
        </w:rPr>
        <w:t xml:space="preserve">  критериев, из которых  </w:t>
      </w:r>
      <w:r>
        <w:rPr>
          <w:b/>
          <w:sz w:val="24"/>
          <w:szCs w:val="24"/>
          <w:lang w:val="ky-KG"/>
        </w:rPr>
        <w:t>10</w:t>
      </w:r>
      <w:r w:rsidRPr="002176CC">
        <w:rPr>
          <w:b/>
          <w:sz w:val="24"/>
          <w:szCs w:val="24"/>
        </w:rPr>
        <w:t xml:space="preserve"> имеют сильную  позицию и 1 –  </w:t>
      </w:r>
      <w:r>
        <w:rPr>
          <w:b/>
          <w:sz w:val="24"/>
          <w:szCs w:val="24"/>
          <w:lang w:val="ky-KG"/>
        </w:rPr>
        <w:t>удовлетворительную</w:t>
      </w:r>
      <w:r w:rsidRPr="002176CC">
        <w:rPr>
          <w:b/>
          <w:sz w:val="24"/>
          <w:szCs w:val="24"/>
        </w:rPr>
        <w:t>.</w:t>
      </w:r>
    </w:p>
    <w:p w:rsidR="00DC7A03" w:rsidRDefault="00DC7A03">
      <w:pPr>
        <w:pStyle w:val="2"/>
        <w:ind w:left="851" w:firstLine="0"/>
        <w:jc w:val="left"/>
      </w:pPr>
      <w:bookmarkStart w:id="7" w:name="_TOC_250010"/>
    </w:p>
    <w:p w:rsidR="00DC7A03" w:rsidRDefault="00DC7A03">
      <w:pPr>
        <w:pStyle w:val="2"/>
        <w:ind w:left="851" w:firstLine="0"/>
        <w:jc w:val="left"/>
      </w:pPr>
    </w:p>
    <w:p w:rsidR="00D11998" w:rsidRDefault="00B222C4" w:rsidP="00E640E3">
      <w:pPr>
        <w:pStyle w:val="2"/>
        <w:spacing w:line="360" w:lineRule="auto"/>
        <w:ind w:left="0" w:firstLine="567"/>
        <w:jc w:val="left"/>
      </w:pPr>
      <w:r>
        <w:t>СТАНДАРТ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</w:t>
      </w:r>
      <w:bookmarkEnd w:id="7"/>
      <w:r>
        <w:rPr>
          <w:spacing w:val="-2"/>
        </w:rPr>
        <w:t xml:space="preserve"> ОТЧЕТНОСТЬ</w:t>
      </w:r>
    </w:p>
    <w:p w:rsidR="00D11998" w:rsidRDefault="00B222C4" w:rsidP="00E727B3">
      <w:pPr>
        <w:pStyle w:val="a6"/>
        <w:numPr>
          <w:ilvl w:val="1"/>
          <w:numId w:val="12"/>
        </w:numPr>
        <w:tabs>
          <w:tab w:val="left" w:pos="1211"/>
        </w:tabs>
        <w:spacing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11998" w:rsidRDefault="00B222C4" w:rsidP="00E727B3">
      <w:pPr>
        <w:pStyle w:val="a6"/>
        <w:numPr>
          <w:ilvl w:val="1"/>
          <w:numId w:val="12"/>
        </w:numPr>
        <w:tabs>
          <w:tab w:val="left" w:pos="1278"/>
        </w:tabs>
        <w:spacing w:before="1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оценки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478"/>
        </w:tabs>
        <w:spacing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функционирование механизма сбора, анализа и управления информацией на основе применения современных информационно-коммуникационных технологий и программных средств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для планирования и реализации своей образовательной цели осуществляет  сбор,  систематизацию,  обработку,  обобщение  и  хранение  информации  по  всем  видам  процессов указанным </w:t>
      </w:r>
      <w:r w:rsidRPr="002176CC">
        <w:rPr>
          <w:color w:val="1F497D" w:themeColor="text2"/>
          <w:sz w:val="24"/>
          <w:szCs w:val="24"/>
          <w:u w:val="single"/>
        </w:rPr>
        <w:t>СОКО</w:t>
      </w:r>
      <w:r w:rsidRPr="002176CC">
        <w:rPr>
          <w:color w:val="1F497D" w:themeColor="text2"/>
          <w:sz w:val="24"/>
          <w:szCs w:val="24"/>
        </w:rPr>
        <w:t xml:space="preserve">  </w:t>
      </w:r>
      <w:r w:rsidRPr="002176CC">
        <w:rPr>
          <w:sz w:val="24"/>
          <w:szCs w:val="24"/>
        </w:rPr>
        <w:t xml:space="preserve">в </w:t>
      </w:r>
      <w:hyperlink r:id="rId109" w:history="1">
        <w:r w:rsidRPr="002176CC">
          <w:rPr>
            <w:rStyle w:val="af"/>
            <w:sz w:val="24"/>
            <w:szCs w:val="24"/>
          </w:rPr>
          <w:t xml:space="preserve">функциональной матрице процессов </w:t>
        </w:r>
        <w:r w:rsidRPr="002176CC">
          <w:rPr>
            <w:rStyle w:val="af"/>
            <w:sz w:val="24"/>
            <w:szCs w:val="24"/>
          </w:rPr>
          <w:tab/>
        </w:r>
      </w:hyperlink>
      <w:r w:rsidRPr="002176CC">
        <w:rPr>
          <w:sz w:val="24"/>
          <w:szCs w:val="24"/>
        </w:rPr>
        <w:t xml:space="preserve"> путем ее  упорядочивания  с учетом требований </w:t>
      </w:r>
      <w:hyperlink r:id="rId110" w:history="1">
        <w:r w:rsidRPr="002176CC">
          <w:rPr>
            <w:rStyle w:val="af"/>
            <w:sz w:val="24"/>
            <w:szCs w:val="24"/>
          </w:rPr>
          <w:t xml:space="preserve">документирования процессов </w:t>
        </w:r>
      </w:hyperlink>
      <w:r w:rsidRPr="002176CC">
        <w:rPr>
          <w:sz w:val="24"/>
          <w:szCs w:val="24"/>
        </w:rPr>
        <w:t xml:space="preserve">на всех уровнях по  наименованию и виду процессов, владельцам процессов, ответственным лицам, структурам  </w:t>
      </w:r>
      <w:r w:rsidRPr="002176CC">
        <w:rPr>
          <w:sz w:val="24"/>
          <w:szCs w:val="24"/>
        </w:rPr>
        <w:lastRenderedPageBreak/>
        <w:t xml:space="preserve">и участникам, </w:t>
      </w:r>
      <w:r w:rsidRPr="002176CC">
        <w:rPr>
          <w:sz w:val="24"/>
          <w:szCs w:val="24"/>
        </w:rPr>
        <w:tab/>
        <w:t xml:space="preserve">видам </w:t>
      </w:r>
      <w:r w:rsidRPr="002176CC">
        <w:rPr>
          <w:sz w:val="24"/>
          <w:szCs w:val="24"/>
        </w:rPr>
        <w:tab/>
        <w:t xml:space="preserve">документов </w:t>
      </w:r>
      <w:r w:rsidRPr="002176CC">
        <w:rPr>
          <w:sz w:val="24"/>
          <w:szCs w:val="24"/>
        </w:rPr>
        <w:tab/>
        <w:t xml:space="preserve">входных параметров реализации процессов, ответственным структурам </w:t>
      </w:r>
      <w:r w:rsidRPr="002176CC">
        <w:rPr>
          <w:sz w:val="24"/>
          <w:szCs w:val="24"/>
        </w:rPr>
        <w:tab/>
        <w:t xml:space="preserve">за </w:t>
      </w:r>
      <w:r w:rsidRPr="002176CC">
        <w:rPr>
          <w:sz w:val="24"/>
          <w:szCs w:val="24"/>
        </w:rPr>
        <w:tab/>
        <w:t xml:space="preserve">реализацию </w:t>
      </w:r>
      <w:r w:rsidRPr="002176CC">
        <w:rPr>
          <w:sz w:val="24"/>
          <w:szCs w:val="24"/>
        </w:rPr>
        <w:tab/>
        <w:t xml:space="preserve">процессов, </w:t>
      </w:r>
      <w:r w:rsidRPr="002176CC">
        <w:rPr>
          <w:sz w:val="24"/>
          <w:szCs w:val="24"/>
        </w:rPr>
        <w:tab/>
        <w:t xml:space="preserve">выходным параметрам </w:t>
      </w:r>
      <w:r w:rsidRPr="002176CC">
        <w:rPr>
          <w:sz w:val="24"/>
          <w:szCs w:val="24"/>
        </w:rPr>
        <w:tab/>
        <w:t xml:space="preserve">и  индикаторам выполнения.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</w:t>
      </w:r>
      <w:r w:rsidRPr="002176CC">
        <w:rPr>
          <w:sz w:val="24"/>
          <w:szCs w:val="24"/>
        </w:rPr>
        <w:tab/>
        <w:t xml:space="preserve">демонстрирует </w:t>
      </w:r>
      <w:r w:rsidRPr="002176CC">
        <w:rPr>
          <w:sz w:val="24"/>
          <w:szCs w:val="24"/>
        </w:rPr>
        <w:tab/>
        <w:t xml:space="preserve">различный </w:t>
      </w:r>
      <w:r w:rsidRPr="002176CC">
        <w:rPr>
          <w:sz w:val="24"/>
          <w:szCs w:val="24"/>
        </w:rPr>
        <w:tab/>
        <w:t xml:space="preserve">уровень </w:t>
      </w:r>
      <w:r w:rsidRPr="002176CC">
        <w:rPr>
          <w:sz w:val="24"/>
          <w:szCs w:val="24"/>
        </w:rPr>
        <w:tab/>
        <w:t xml:space="preserve">применения </w:t>
      </w:r>
      <w:r w:rsidRPr="002176CC">
        <w:rPr>
          <w:sz w:val="24"/>
          <w:szCs w:val="24"/>
        </w:rPr>
        <w:tab/>
        <w:t xml:space="preserve">современных  информационно-коммуникационных технологий и программных средств. 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Обеспечение </w:t>
      </w:r>
      <w:r w:rsidRPr="002176CC">
        <w:rPr>
          <w:sz w:val="24"/>
          <w:szCs w:val="24"/>
        </w:rPr>
        <w:tab/>
        <w:t xml:space="preserve">единого </w:t>
      </w:r>
      <w:r w:rsidRPr="002176CC">
        <w:rPr>
          <w:sz w:val="24"/>
          <w:szCs w:val="24"/>
        </w:rPr>
        <w:tab/>
        <w:t xml:space="preserve">информационного </w:t>
      </w:r>
      <w:r w:rsidRPr="002176CC">
        <w:rPr>
          <w:sz w:val="24"/>
          <w:szCs w:val="24"/>
        </w:rPr>
        <w:tab/>
        <w:t xml:space="preserve">пространства осуществляется </w:t>
      </w:r>
      <w:hyperlink r:id="rId111" w:history="1">
        <w:r w:rsidRPr="002176CC">
          <w:rPr>
            <w:rStyle w:val="af"/>
            <w:sz w:val="24"/>
            <w:szCs w:val="24"/>
          </w:rPr>
          <w:t xml:space="preserve">IT  </w:t>
        </w:r>
      </w:hyperlink>
      <w:hyperlink r:id="rId112" w:history="1">
        <w:r w:rsidRPr="002176CC">
          <w:rPr>
            <w:rStyle w:val="af"/>
            <w:sz w:val="24"/>
            <w:szCs w:val="24"/>
          </w:rPr>
          <w:t>департаментом.</w:t>
        </w:r>
      </w:hyperlink>
      <w:r w:rsidRPr="002176CC">
        <w:rPr>
          <w:sz w:val="24"/>
          <w:szCs w:val="24"/>
        </w:rPr>
        <w:t xml:space="preserve"> Его деятельность определена</w:t>
      </w:r>
      <w:hyperlink r:id="rId113" w:history="1">
        <w:r w:rsidRPr="002176CC">
          <w:rPr>
            <w:rStyle w:val="af"/>
            <w:sz w:val="24"/>
            <w:szCs w:val="24"/>
          </w:rPr>
          <w:t xml:space="preserve"> Положением о структурном подразделении  </w:t>
        </w:r>
      </w:hyperlink>
      <w:hyperlink r:id="rId114" w:history="1">
        <w:r w:rsidRPr="002176CC">
          <w:rPr>
            <w:rStyle w:val="af"/>
            <w:sz w:val="24"/>
            <w:szCs w:val="24"/>
          </w:rPr>
          <w:t>"IT Департамент" КГТУ;</w:t>
        </w:r>
      </w:hyperlink>
      <w:r w:rsidRPr="002176CC">
        <w:rPr>
          <w:sz w:val="24"/>
          <w:szCs w:val="24"/>
        </w:rPr>
        <w:t xml:space="preserve">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Обеспечение </w:t>
      </w:r>
      <w:r w:rsidRPr="002176CC">
        <w:rPr>
          <w:sz w:val="24"/>
          <w:szCs w:val="24"/>
        </w:rPr>
        <w:tab/>
        <w:t xml:space="preserve">бизнес-процессов учебной </w:t>
      </w:r>
      <w:r w:rsidRPr="002176CC">
        <w:rPr>
          <w:sz w:val="24"/>
          <w:szCs w:val="24"/>
        </w:rPr>
        <w:tab/>
        <w:t>деятельности с предоставлением  обучающимся услуг и информационно-консультативная помощи в электронном формате,  осуществляетс</w:t>
      </w:r>
      <w:hyperlink r:id="rId115" w:history="1">
        <w:r w:rsidRPr="002176CC">
          <w:rPr>
            <w:rStyle w:val="af"/>
            <w:sz w:val="24"/>
            <w:szCs w:val="24"/>
          </w:rPr>
          <w:t xml:space="preserve">я ЦОС 1, 2,3;  </w:t>
        </w:r>
      </w:hyperlink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В целом  в КГТУ  используется  автоматизированная система  управления  учебным  процессом –</w:t>
      </w:r>
      <w:hyperlink r:id="rId116" w:history="1">
        <w:r w:rsidRPr="002176CC">
          <w:rPr>
            <w:rStyle w:val="af"/>
            <w:sz w:val="24"/>
            <w:szCs w:val="24"/>
          </w:rPr>
          <w:t xml:space="preserve"> ИС AVN,</w:t>
        </w:r>
      </w:hyperlink>
      <w:r w:rsidRPr="002176CC">
        <w:rPr>
          <w:sz w:val="24"/>
          <w:szCs w:val="24"/>
        </w:rPr>
        <w:t xml:space="preserve"> которая позволила заменить ручную подготовку отчетностей по всем  видам деятельности структурных подразделений вуза.  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Все  решения,  постановления  </w:t>
      </w:r>
      <w:hyperlink r:id="rId117" w:history="1">
        <w:r w:rsidRPr="002176CC">
          <w:rPr>
            <w:rStyle w:val="af"/>
            <w:sz w:val="24"/>
            <w:szCs w:val="24"/>
          </w:rPr>
          <w:t>ПС,</w:t>
        </w:r>
      </w:hyperlink>
      <w:r w:rsidRPr="002176CC">
        <w:rPr>
          <w:sz w:val="24"/>
          <w:szCs w:val="24"/>
        </w:rPr>
        <w:t xml:space="preserve">  </w:t>
      </w:r>
      <w:hyperlink r:id="rId118" w:history="1">
        <w:r w:rsidRPr="002176CC">
          <w:rPr>
            <w:rStyle w:val="af"/>
            <w:sz w:val="24"/>
            <w:szCs w:val="24"/>
          </w:rPr>
          <w:t>РС,</w:t>
        </w:r>
      </w:hyperlink>
      <w:r w:rsidRPr="002176CC">
        <w:rPr>
          <w:sz w:val="24"/>
          <w:szCs w:val="24"/>
        </w:rPr>
        <w:t xml:space="preserve">  </w:t>
      </w:r>
      <w:hyperlink r:id="rId119" w:history="1">
        <w:r w:rsidRPr="002176CC">
          <w:rPr>
            <w:rStyle w:val="af"/>
            <w:sz w:val="24"/>
            <w:szCs w:val="24"/>
          </w:rPr>
          <w:t>СК,</w:t>
        </w:r>
      </w:hyperlink>
      <w:r w:rsidRPr="002176CC">
        <w:rPr>
          <w:sz w:val="24"/>
          <w:szCs w:val="24"/>
        </w:rPr>
        <w:t xml:space="preserve">  </w:t>
      </w:r>
      <w:hyperlink r:id="rId120" w:history="1">
        <w:r w:rsidRPr="002176CC">
          <w:rPr>
            <w:rStyle w:val="af"/>
            <w:sz w:val="24"/>
            <w:szCs w:val="24"/>
          </w:rPr>
          <w:t>УМО</w:t>
        </w:r>
      </w:hyperlink>
      <w:r w:rsidRPr="002176CC">
        <w:rPr>
          <w:sz w:val="24"/>
          <w:szCs w:val="24"/>
          <w:lang w:val="ky-KG"/>
        </w:rPr>
        <w:t xml:space="preserve">, </w:t>
      </w:r>
      <w:r w:rsidRPr="002176CC">
        <w:rPr>
          <w:sz w:val="24"/>
          <w:szCs w:val="24"/>
        </w:rPr>
        <w:t xml:space="preserve">  </w:t>
      </w:r>
      <w:hyperlink r:id="rId121" w:history="1">
        <w:r w:rsidRPr="002176CC">
          <w:rPr>
            <w:rStyle w:val="af"/>
            <w:sz w:val="24"/>
            <w:szCs w:val="24"/>
          </w:rPr>
          <w:t>УС</w:t>
        </w:r>
      </w:hyperlink>
      <w:r w:rsidRPr="002176CC">
        <w:rPr>
          <w:sz w:val="24"/>
          <w:szCs w:val="24"/>
          <w:lang w:val="ky-KG"/>
        </w:rPr>
        <w:t xml:space="preserve">, </w:t>
      </w:r>
      <w:r w:rsidRPr="002176CC">
        <w:rPr>
          <w:sz w:val="24"/>
          <w:szCs w:val="24"/>
        </w:rPr>
        <w:t xml:space="preserve">  </w:t>
      </w:r>
      <w:hyperlink r:id="rId122" w:history="1">
        <w:r w:rsidRPr="002176CC">
          <w:rPr>
            <w:rStyle w:val="af"/>
            <w:sz w:val="24"/>
            <w:szCs w:val="24"/>
          </w:rPr>
          <w:t xml:space="preserve">СС  </w:t>
        </w:r>
      </w:hyperlink>
      <w:r w:rsidRPr="002176CC">
        <w:rPr>
          <w:sz w:val="24"/>
          <w:szCs w:val="24"/>
        </w:rPr>
        <w:t xml:space="preserve">  и  др.  информация  рассылается в виде файлов через электронную систему документооборота</w:t>
      </w:r>
      <w:hyperlink r:id="rId123" w:history="1">
        <w:r w:rsidRPr="002176CC">
          <w:rPr>
            <w:rStyle w:val="af"/>
            <w:sz w:val="24"/>
            <w:szCs w:val="24"/>
          </w:rPr>
          <w:t xml:space="preserve"> EDOC AVN </w:t>
        </w:r>
      </w:hyperlink>
      <w:r w:rsidRPr="002176CC">
        <w:rPr>
          <w:sz w:val="24"/>
          <w:szCs w:val="24"/>
        </w:rPr>
        <w:t xml:space="preserve">по  структурным  подразделениям  и  филиалам  КГТУ  с  характеристикой  для  служебного  пользования  (ДСП).    EDOC  AVN  обеспечивают  обратную  связь  подразделения  со  службами, кафедрами и департаментами также через файлообмен.  EDOC AVN позволяет  производить все операции по сбору, систематизации, обработке, обобщению и хранению  информации с пометками принадлежности, дате подачи, рассмотрения, исполнения и др.  согласно </w:t>
      </w:r>
      <w:hyperlink r:id="rId124" w:history="1">
        <w:r w:rsidRPr="002176CC">
          <w:rPr>
            <w:rStyle w:val="af"/>
            <w:sz w:val="24"/>
            <w:szCs w:val="24"/>
          </w:rPr>
          <w:t xml:space="preserve"> «Инструкции по применению электронного документооборота в КГТУ».</w:t>
        </w:r>
      </w:hyperlink>
      <w:r w:rsidRPr="002176CC">
        <w:rPr>
          <w:sz w:val="24"/>
          <w:szCs w:val="24"/>
        </w:rPr>
        <w:t xml:space="preserve">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В  КГТУ  достаточно  хорошо  действует  система  управления  информированием  персонала и структурных подразделений: через  сайт КГТУ, через корпоративную почту  сотрудников КГТУ, проведение анкетирования «Удовлетворенность ППС деятельностью  КГТУ»  и  др.  Обучающиеся  также  используют  электронные  комплексы  </w:t>
      </w:r>
      <w:hyperlink r:id="rId125" w:history="1">
        <w:r w:rsidRPr="002176CC">
          <w:rPr>
            <w:rStyle w:val="af"/>
            <w:sz w:val="24"/>
            <w:szCs w:val="24"/>
          </w:rPr>
          <w:t xml:space="preserve">анкет  </w:t>
        </w:r>
      </w:hyperlink>
      <w:r w:rsidRPr="002176CC">
        <w:rPr>
          <w:sz w:val="24"/>
          <w:szCs w:val="24"/>
        </w:rPr>
        <w:t xml:space="preserve">и  по  возможности </w:t>
      </w:r>
      <w:r w:rsidRPr="002176CC">
        <w:rPr>
          <w:sz w:val="24"/>
          <w:szCs w:val="24"/>
        </w:rPr>
        <w:tab/>
      </w:r>
      <w:hyperlink r:id="rId126" w:history="1">
        <w:r w:rsidRPr="002176CC">
          <w:rPr>
            <w:rStyle w:val="af"/>
            <w:sz w:val="24"/>
            <w:szCs w:val="24"/>
          </w:rPr>
          <w:t>анкетирования (он-лайн)</w:t>
        </w:r>
      </w:hyperlink>
      <w:r w:rsidRPr="002176CC">
        <w:rPr>
          <w:sz w:val="24"/>
          <w:szCs w:val="24"/>
        </w:rPr>
        <w:t xml:space="preserve">. Образовательный портал </w:t>
      </w:r>
      <w:hyperlink r:id="rId127" w:history="1">
        <w:r w:rsidRPr="002176CC">
          <w:rPr>
            <w:rStyle w:val="af"/>
            <w:sz w:val="24"/>
            <w:szCs w:val="24"/>
          </w:rPr>
          <w:t>AVN LMS</w:t>
        </w:r>
      </w:hyperlink>
      <w:r w:rsidRPr="002176CC">
        <w:rPr>
          <w:sz w:val="24"/>
          <w:szCs w:val="24"/>
        </w:rPr>
        <w:t xml:space="preserve"> является  информационным  и  методическим  обеспечением  образовательного  процесса,  а  также  предоставлением пользователям портала возможности интерактивного общения с ППС.  </w:t>
      </w:r>
    </w:p>
    <w:p w:rsidR="009C10AB" w:rsidRPr="002176CC" w:rsidRDefault="009C10AB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С ИС AVN учебный процесс сопровождается образовательной платформой </w:t>
      </w:r>
      <w:hyperlink r:id="rId128" w:history="1">
        <w:r w:rsidRPr="002176CC">
          <w:rPr>
            <w:rStyle w:val="af"/>
            <w:sz w:val="24"/>
            <w:szCs w:val="24"/>
          </w:rPr>
          <w:t>Moodle</w:t>
        </w:r>
      </w:hyperlink>
      <w:r w:rsidRPr="002176CC">
        <w:rPr>
          <w:sz w:val="24"/>
          <w:szCs w:val="24"/>
        </w:rPr>
        <w:t xml:space="preserve">  которая также является образовательным порталом КГТУ, предназначенным для  организации  дистанционной  работы  преподавателей  и  обучающихся  через  интернет.  </w:t>
      </w:r>
      <w:hyperlink r:id="rId129" w:history="1">
        <w:r w:rsidRPr="002176CC">
          <w:rPr>
            <w:sz w:val="24"/>
            <w:szCs w:val="24"/>
          </w:rPr>
          <w:t xml:space="preserve"> </w:t>
        </w:r>
        <w:hyperlink r:id="rId130" w:history="1">
          <w:r w:rsidRPr="002176CC">
            <w:rPr>
              <w:rStyle w:val="af"/>
              <w:sz w:val="24"/>
              <w:szCs w:val="24"/>
            </w:rPr>
            <w:t>Moodle</w:t>
          </w:r>
        </w:hyperlink>
        <w:r w:rsidRPr="002176CC">
          <w:rPr>
            <w:rStyle w:val="af"/>
            <w:sz w:val="24"/>
            <w:szCs w:val="24"/>
          </w:rPr>
          <w:t xml:space="preserve"> </w:t>
        </w:r>
      </w:hyperlink>
      <w:r w:rsidRPr="002176CC">
        <w:rPr>
          <w:sz w:val="24"/>
          <w:szCs w:val="24"/>
        </w:rPr>
        <w:t xml:space="preserve">позволяет создавать учебные курсы,  размещать учебные материалы, выдавать и  принимать задания, проводить тестирование, выставлять оценки, обмениваться файлами и  сообщениями, и др. Интерактивное общение обеспечивается организованными на портале  форумами. В частности,  по аккредитуемой </w:t>
      </w:r>
      <w:r>
        <w:rPr>
          <w:sz w:val="24"/>
          <w:szCs w:val="24"/>
        </w:rPr>
        <w:t>О</w:t>
      </w:r>
      <w:r w:rsidRPr="002176CC">
        <w:rPr>
          <w:sz w:val="24"/>
          <w:szCs w:val="24"/>
        </w:rPr>
        <w:t xml:space="preserve">ОП подготовки </w:t>
      </w:r>
      <w:r>
        <w:rPr>
          <w:sz w:val="24"/>
          <w:szCs w:val="24"/>
        </w:rPr>
        <w:t>бакалавров и магистров</w:t>
      </w:r>
      <w:r w:rsidRPr="002176CC">
        <w:rPr>
          <w:sz w:val="24"/>
          <w:szCs w:val="24"/>
        </w:rPr>
        <w:t xml:space="preserve"> по  </w:t>
      </w:r>
      <w:r w:rsidRPr="002176CC">
        <w:rPr>
          <w:sz w:val="24"/>
          <w:szCs w:val="24"/>
        </w:rPr>
        <w:lastRenderedPageBreak/>
        <w:t>направлению 580600 Логистика представлены</w:t>
      </w:r>
      <w:r>
        <w:rPr>
          <w:sz w:val="24"/>
          <w:szCs w:val="24"/>
        </w:rPr>
        <w:t xml:space="preserve"> </w:t>
      </w:r>
      <w:hyperlink r:id="rId131" w:history="1">
        <w:r>
          <w:rPr>
            <w:rStyle w:val="af"/>
            <w:sz w:val="24"/>
            <w:szCs w:val="24"/>
          </w:rPr>
          <w:t>курсы читаемых дисциплин.</w:t>
        </w:r>
      </w:hyperlink>
      <w:r>
        <w:rPr>
          <w:sz w:val="24"/>
          <w:szCs w:val="24"/>
        </w:rPr>
        <w:t xml:space="preserve">  </w:t>
      </w:r>
      <w:r w:rsidRPr="002176CC">
        <w:rPr>
          <w:sz w:val="24"/>
          <w:szCs w:val="24"/>
        </w:rPr>
        <w:t xml:space="preserve">    </w:t>
      </w:r>
    </w:p>
    <w:p w:rsidR="009C10AB" w:rsidRPr="002176CC" w:rsidRDefault="007923AF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hyperlink r:id="rId132" w:history="1">
        <w:r w:rsidR="009C10AB" w:rsidRPr="002176CC">
          <w:rPr>
            <w:rStyle w:val="af"/>
            <w:sz w:val="24"/>
            <w:szCs w:val="24"/>
          </w:rPr>
          <w:t xml:space="preserve"> Электронная </w:t>
        </w:r>
        <w:r w:rsidR="009C10AB" w:rsidRPr="002176CC">
          <w:rPr>
            <w:rStyle w:val="af"/>
            <w:sz w:val="24"/>
            <w:szCs w:val="24"/>
          </w:rPr>
          <w:tab/>
          <w:t xml:space="preserve">библиотека </w:t>
        </w:r>
        <w:r w:rsidR="009C10AB" w:rsidRPr="002176CC">
          <w:rPr>
            <w:rStyle w:val="af"/>
            <w:sz w:val="24"/>
            <w:szCs w:val="24"/>
          </w:rPr>
          <w:tab/>
          <w:t xml:space="preserve">НТБ </w:t>
        </w:r>
        <w:r w:rsidR="009C10AB" w:rsidRPr="002176CC">
          <w:rPr>
            <w:rStyle w:val="af"/>
            <w:sz w:val="24"/>
            <w:szCs w:val="24"/>
          </w:rPr>
          <w:tab/>
          <w:t xml:space="preserve">КГТУ </w:t>
        </w:r>
        <w:r w:rsidR="009C10AB" w:rsidRPr="002176CC">
          <w:rPr>
            <w:rStyle w:val="af"/>
            <w:sz w:val="24"/>
            <w:szCs w:val="24"/>
          </w:rPr>
          <w:tab/>
        </w:r>
      </w:hyperlink>
      <w:r w:rsidR="009C10AB" w:rsidRPr="002176CC">
        <w:rPr>
          <w:sz w:val="24"/>
          <w:szCs w:val="24"/>
        </w:rPr>
        <w:t xml:space="preserve">включает </w:t>
      </w:r>
      <w:r w:rsidR="009C10AB" w:rsidRPr="002176CC">
        <w:rPr>
          <w:sz w:val="24"/>
          <w:szCs w:val="24"/>
        </w:rPr>
        <w:tab/>
        <w:t xml:space="preserve">более </w:t>
      </w:r>
      <w:r w:rsidR="009C10AB" w:rsidRPr="002176CC">
        <w:rPr>
          <w:sz w:val="24"/>
          <w:szCs w:val="24"/>
        </w:rPr>
        <w:tab/>
        <w:t>5000 наименований  электронных учебников, полнотекстовый формат доступен по локальной сети библиотеки  и удаленно посредством Интернета. Также ЭБ доступна и по</w:t>
      </w:r>
      <w:hyperlink r:id="rId133" w:anchor="/login?redirect=%2F" w:history="1">
        <w:r w:rsidR="009C10AB" w:rsidRPr="002176CC">
          <w:rPr>
            <w:rStyle w:val="af"/>
            <w:sz w:val="24"/>
            <w:szCs w:val="24"/>
          </w:rPr>
          <w:t xml:space="preserve"> мобильному приложению.</w:t>
        </w:r>
      </w:hyperlink>
      <w:r w:rsidR="009C10AB" w:rsidRPr="002176CC">
        <w:rPr>
          <w:sz w:val="24"/>
          <w:szCs w:val="24"/>
        </w:rPr>
        <w:t xml:space="preserve"> На  сайте  библиотеки  сотрудники  размещают  статьи  «Известия  КГТУ»  и  выставляются  в  КИРЛИБНЕТ,  РИНЦ,  ЭБС  «Лань».  Для  студентов  открыт  мультимедийный  кабинет  Samsung Smart School, а также Co-working центр.    </w:t>
      </w:r>
    </w:p>
    <w:p w:rsidR="009C10AB" w:rsidRDefault="009C10AB" w:rsidP="00E640E3">
      <w:pPr>
        <w:pStyle w:val="a6"/>
        <w:tabs>
          <w:tab w:val="left" w:pos="851"/>
        </w:tabs>
        <w:spacing w:line="360" w:lineRule="auto"/>
        <w:ind w:left="0" w:firstLine="567"/>
        <w:jc w:val="left"/>
        <w:rPr>
          <w:sz w:val="24"/>
        </w:rPr>
      </w:pPr>
      <w:r w:rsidRPr="002176CC">
        <w:rPr>
          <w:sz w:val="24"/>
          <w:szCs w:val="24"/>
        </w:rPr>
        <w:t>Доступ ко всем информационным ресурсам осуществляется путем аутентификации  пользователя.  У  каждой  категории  пользователей  имеется  свой  пароль и логин  информационных  ресурсов.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423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системное использование обработанной, адекватной информации для улучшения внутренней системы гарантии качества</w:t>
      </w:r>
    </w:p>
    <w:p w:rsidR="00BF11C7" w:rsidRPr="002176CC" w:rsidRDefault="00BF11C7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</w:t>
      </w:r>
      <w:r w:rsidRPr="002176CC">
        <w:rPr>
          <w:sz w:val="24"/>
          <w:szCs w:val="24"/>
        </w:rPr>
        <w:tab/>
        <w:t xml:space="preserve">демонстрирует системное </w:t>
      </w:r>
      <w:r w:rsidRPr="002176CC">
        <w:rPr>
          <w:sz w:val="24"/>
          <w:szCs w:val="24"/>
        </w:rPr>
        <w:tab/>
        <w:t xml:space="preserve">использование обработанной, адекватной  информации  по процессам  указанным в </w:t>
      </w:r>
      <w:hyperlink r:id="rId134" w:history="1">
        <w:r w:rsidRPr="002176CC">
          <w:rPr>
            <w:rStyle w:val="af"/>
            <w:sz w:val="24"/>
            <w:szCs w:val="24"/>
          </w:rPr>
          <w:t xml:space="preserve">функциональной   матрице   процессов </w:t>
        </w:r>
      </w:hyperlink>
      <w:r w:rsidRPr="002176CC">
        <w:rPr>
          <w:sz w:val="24"/>
          <w:szCs w:val="24"/>
        </w:rPr>
        <w:t xml:space="preserve"> для  </w:t>
      </w:r>
      <w:hyperlink r:id="rId135" w:history="1">
        <w:r w:rsidRPr="002176CC">
          <w:rPr>
            <w:rStyle w:val="af"/>
            <w:sz w:val="24"/>
            <w:szCs w:val="24"/>
          </w:rPr>
          <w:t xml:space="preserve">документирования  процессов  </w:t>
        </w:r>
      </w:hyperlink>
      <w:r w:rsidRPr="002176CC">
        <w:rPr>
          <w:sz w:val="24"/>
          <w:szCs w:val="24"/>
        </w:rPr>
        <w:t xml:space="preserve">для  улучшения  внутренней  системы  гарантии  качества  на  всех уровнях.   </w:t>
      </w:r>
    </w:p>
    <w:p w:rsidR="00BF11C7" w:rsidRPr="002176CC" w:rsidRDefault="00BF11C7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В  КГТУ  по  степени  системного  использования  информация  распределена  на  категории: общедоступная на системном уровне</w:t>
      </w:r>
      <w:hyperlink r:id="rId136" w:history="1">
        <w:r w:rsidRPr="002176CC">
          <w:rPr>
            <w:rStyle w:val="af"/>
            <w:sz w:val="24"/>
            <w:szCs w:val="24"/>
          </w:rPr>
          <w:t xml:space="preserve"> www.kstu.kg,</w:t>
        </w:r>
      </w:hyperlink>
      <w:r w:rsidRPr="002176CC">
        <w:rPr>
          <w:sz w:val="24"/>
          <w:szCs w:val="24"/>
        </w:rPr>
        <w:t xml:space="preserve"> </w:t>
      </w:r>
      <w:hyperlink r:id="rId137" w:history="1">
        <w:r w:rsidRPr="002176CC">
          <w:rPr>
            <w:rStyle w:val="af"/>
            <w:sz w:val="24"/>
            <w:szCs w:val="24"/>
          </w:rPr>
          <w:t xml:space="preserve"> ИС AVN,</w:t>
        </w:r>
      </w:hyperlink>
      <w:r w:rsidRPr="002176CC">
        <w:rPr>
          <w:sz w:val="24"/>
          <w:szCs w:val="24"/>
        </w:rPr>
        <w:t xml:space="preserve"> образовательный  портал  </w:t>
      </w:r>
      <w:hyperlink r:id="rId138" w:history="1">
        <w:r w:rsidRPr="002176CC">
          <w:rPr>
            <w:rStyle w:val="af"/>
            <w:sz w:val="24"/>
            <w:szCs w:val="24"/>
          </w:rPr>
          <w:t>Moodle</w:t>
        </w:r>
      </w:hyperlink>
      <w:r w:rsidRPr="002176CC">
        <w:rPr>
          <w:rStyle w:val="af"/>
          <w:sz w:val="24"/>
          <w:szCs w:val="24"/>
        </w:rPr>
        <w:t>,</w:t>
      </w:r>
      <w:r w:rsidRPr="002176CC">
        <w:rPr>
          <w:sz w:val="24"/>
          <w:szCs w:val="24"/>
        </w:rPr>
        <w:t xml:space="preserve">  для  служебного  пользования  (ДСП):  </w:t>
      </w:r>
      <w:hyperlink r:id="rId139" w:history="1">
        <w:r w:rsidRPr="002176CC">
          <w:rPr>
            <w:rStyle w:val="af"/>
            <w:sz w:val="24"/>
            <w:szCs w:val="24"/>
          </w:rPr>
          <w:t xml:space="preserve">EDOC  AVN  </w:t>
        </w:r>
      </w:hyperlink>
      <w:r w:rsidRPr="002176CC">
        <w:rPr>
          <w:sz w:val="24"/>
          <w:szCs w:val="24"/>
        </w:rPr>
        <w:t xml:space="preserve">по  структурным  подразделениям и филиалам КГТУ;  коммерческая - планы, отчеты и заявки, результаты  аудита и др.,  финансовая - финансовые отчеты, ведомости, акты, табели и др.   </w:t>
      </w:r>
    </w:p>
    <w:p w:rsidR="00BF11C7" w:rsidRPr="002176CC" w:rsidRDefault="00BF11C7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 общедоступной информации относится информация о структуре КГТУ, миссии,  положениях,  руководящих  документах  </w:t>
      </w:r>
      <w:hyperlink r:id="rId140" w:history="1">
        <w:r w:rsidRPr="002176CC">
          <w:rPr>
            <w:rStyle w:val="af"/>
            <w:sz w:val="24"/>
            <w:szCs w:val="24"/>
          </w:rPr>
          <w:t>аудита  процессов  обеспечения  качества,</w:t>
        </w:r>
      </w:hyperlink>
      <w:r w:rsidRPr="002176CC">
        <w:rPr>
          <w:sz w:val="24"/>
          <w:szCs w:val="24"/>
        </w:rPr>
        <w:t xml:space="preserve">  составе  институтов, отделов, департаментах, школ, кафедр и </w:t>
      </w:r>
      <w:r w:rsidRPr="002176CC">
        <w:rPr>
          <w:sz w:val="24"/>
          <w:szCs w:val="24"/>
        </w:rPr>
        <w:tab/>
        <w:t xml:space="preserve">т.д., результаты соцопроса  обучающихся, работодателей, с учетом итогов ГАК и защиты ВКР, правах и обязанностях  обучающихся и результаты </w:t>
      </w:r>
      <w:r w:rsidRPr="00DC7A03">
        <w:rPr>
          <w:sz w:val="24"/>
          <w:szCs w:val="24"/>
        </w:rPr>
        <w:t>аккредитаци</w:t>
      </w:r>
      <w:r w:rsidR="00DC7A03">
        <w:rPr>
          <w:sz w:val="24"/>
          <w:szCs w:val="24"/>
        </w:rPr>
        <w:t>й.</w:t>
      </w:r>
      <w:r w:rsidRPr="002176CC">
        <w:rPr>
          <w:sz w:val="24"/>
          <w:szCs w:val="24"/>
        </w:rPr>
        <w:t xml:space="preserve">  </w:t>
      </w:r>
    </w:p>
    <w:p w:rsidR="00BF11C7" w:rsidRPr="002176CC" w:rsidRDefault="00BF11C7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</w:t>
      </w:r>
      <w:r w:rsidRPr="002176CC">
        <w:rPr>
          <w:sz w:val="24"/>
          <w:szCs w:val="24"/>
        </w:rPr>
        <w:tab/>
        <w:t xml:space="preserve">гарантирует </w:t>
      </w:r>
      <w:r w:rsidRPr="002176CC">
        <w:rPr>
          <w:sz w:val="24"/>
          <w:szCs w:val="24"/>
        </w:rPr>
        <w:tab/>
        <w:t xml:space="preserve">системное адекватное использование информации для оптимизации внутренней системы гарантии качества через </w:t>
      </w:r>
      <w:hyperlink r:id="rId141" w:history="1">
        <w:r w:rsidRPr="002176CC">
          <w:rPr>
            <w:rStyle w:val="af"/>
            <w:sz w:val="24"/>
            <w:szCs w:val="24"/>
          </w:rPr>
          <w:t xml:space="preserve">EDOC AVN </w:t>
        </w:r>
      </w:hyperlink>
      <w:r w:rsidRPr="002176CC">
        <w:rPr>
          <w:sz w:val="24"/>
          <w:szCs w:val="24"/>
        </w:rPr>
        <w:t xml:space="preserve">по структурным  подразделениям и филиалам КГТУ.  </w:t>
      </w:r>
    </w:p>
    <w:p w:rsidR="00BF11C7" w:rsidRPr="002176CC" w:rsidRDefault="00BF11C7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Обучающиеся привлекаются в анкетирование </w:t>
      </w:r>
      <w:hyperlink r:id="rId142" w:history="1">
        <w:r w:rsidRPr="002176CC">
          <w:rPr>
            <w:rStyle w:val="af"/>
            <w:sz w:val="24"/>
            <w:szCs w:val="24"/>
          </w:rPr>
          <w:t>"Преподаватель глазами студентов"</w:t>
        </w:r>
      </w:hyperlink>
      <w:r w:rsidRPr="002176CC">
        <w:rPr>
          <w:sz w:val="24"/>
          <w:szCs w:val="24"/>
          <w:lang w:val="ky-KG"/>
        </w:rPr>
        <w:t xml:space="preserve">, </w:t>
      </w:r>
      <w:r w:rsidRPr="002176CC">
        <w:rPr>
          <w:sz w:val="24"/>
          <w:szCs w:val="24"/>
        </w:rPr>
        <w:t xml:space="preserve">   </w:t>
      </w:r>
      <w:hyperlink r:id="rId143" w:history="1">
        <w:r w:rsidRPr="002176CC">
          <w:rPr>
            <w:rStyle w:val="af"/>
            <w:sz w:val="24"/>
            <w:szCs w:val="24"/>
          </w:rPr>
          <w:t xml:space="preserve">оценка учебного процесса </w:t>
        </w:r>
      </w:hyperlink>
      <w:r w:rsidRPr="002176CC">
        <w:rPr>
          <w:sz w:val="24"/>
          <w:szCs w:val="24"/>
        </w:rPr>
        <w:t>и</w:t>
      </w:r>
      <w:hyperlink r:id="rId144" w:history="1">
        <w:r w:rsidRPr="002176CC">
          <w:rPr>
            <w:rStyle w:val="af"/>
            <w:sz w:val="24"/>
            <w:szCs w:val="24"/>
          </w:rPr>
          <w:t xml:space="preserve"> внеучебной деятельности.</w:t>
        </w:r>
      </w:hyperlink>
      <w:r w:rsidRPr="002176CC">
        <w:rPr>
          <w:sz w:val="24"/>
          <w:szCs w:val="24"/>
        </w:rPr>
        <w:t xml:space="preserve">  </w:t>
      </w:r>
    </w:p>
    <w:p w:rsidR="00BF11C7" w:rsidRDefault="007923AF" w:rsidP="00E640E3">
      <w:pPr>
        <w:pStyle w:val="a6"/>
        <w:tabs>
          <w:tab w:val="left" w:pos="1135"/>
          <w:tab w:val="left" w:pos="3515"/>
          <w:tab w:val="left" w:pos="4455"/>
          <w:tab w:val="left" w:pos="6265"/>
          <w:tab w:val="left" w:pos="7859"/>
          <w:tab w:val="left" w:pos="8507"/>
        </w:tabs>
        <w:spacing w:before="4" w:line="360" w:lineRule="auto"/>
        <w:ind w:left="0" w:firstLine="567"/>
        <w:rPr>
          <w:sz w:val="24"/>
        </w:rPr>
      </w:pPr>
      <w:hyperlink r:id="rId145" w:history="1">
        <w:r w:rsidR="00BF11C7" w:rsidRPr="002176CC">
          <w:rPr>
            <w:rStyle w:val="af"/>
            <w:sz w:val="24"/>
            <w:szCs w:val="24"/>
          </w:rPr>
          <w:t xml:space="preserve">Результаты с анкетирования </w:t>
        </w:r>
      </w:hyperlink>
      <w:r w:rsidR="00BF11C7" w:rsidRPr="002176CC">
        <w:rPr>
          <w:sz w:val="24"/>
          <w:szCs w:val="24"/>
        </w:rPr>
        <w:t xml:space="preserve">рассматриваются на Ректорском совете.  Преподаватели  с отрицательной характеристикой включаются в мониторинг учебных занятий и педагогической  деятельности  на  основании  приказа  и  графика  посещения.  Мониторинг  учебных  занятий  ведется  согласно  </w:t>
      </w:r>
      <w:hyperlink r:id="rId146" w:history="1">
        <w:r w:rsidR="00BF11C7" w:rsidRPr="002176CC">
          <w:rPr>
            <w:rStyle w:val="af"/>
            <w:sz w:val="24"/>
            <w:szCs w:val="24"/>
          </w:rPr>
          <w:t xml:space="preserve">Положения  о  мониторинге  и  посещении  занятий.  </w:t>
        </w:r>
      </w:hyperlink>
      <w:r w:rsidR="00BF11C7" w:rsidRPr="002176CC">
        <w:rPr>
          <w:sz w:val="24"/>
          <w:szCs w:val="24"/>
        </w:rPr>
        <w:t xml:space="preserve">Результаты обсуждаются на РС и </w:t>
      </w:r>
      <w:hyperlink r:id="rId147" w:history="1">
        <w:r w:rsidR="00BF11C7" w:rsidRPr="002176CC">
          <w:rPr>
            <w:rStyle w:val="af"/>
            <w:sz w:val="24"/>
            <w:szCs w:val="24"/>
          </w:rPr>
          <w:t>в Департаменте по качеству</w:t>
        </w:r>
      </w:hyperlink>
      <w:r w:rsidR="00BF11C7" w:rsidRPr="002176CC">
        <w:rPr>
          <w:sz w:val="24"/>
          <w:szCs w:val="24"/>
          <w:lang w:val="ky-KG"/>
        </w:rPr>
        <w:t xml:space="preserve">  </w:t>
      </w:r>
      <w:r w:rsidR="00BF11C7" w:rsidRPr="002176CC">
        <w:rPr>
          <w:sz w:val="24"/>
          <w:szCs w:val="24"/>
        </w:rPr>
        <w:t xml:space="preserve"> принимаются меры по ликвидации  несоответствий  и  повышения  квалификации  преподавателей  через  курсы  ПК  и  др.  </w:t>
      </w:r>
      <w:hyperlink r:id="rId148" w:history="1">
        <w:r w:rsidR="00BF11C7" w:rsidRPr="002176CC">
          <w:rPr>
            <w:rStyle w:val="af"/>
            <w:sz w:val="24"/>
            <w:szCs w:val="24"/>
          </w:rPr>
          <w:t xml:space="preserve">Обобщенные итоги таких опросов </w:t>
        </w:r>
      </w:hyperlink>
      <w:r w:rsidR="00BF11C7" w:rsidRPr="002176CC">
        <w:rPr>
          <w:sz w:val="24"/>
          <w:szCs w:val="24"/>
        </w:rPr>
        <w:t>доводятся до сведения всех заинтересованных сторон.  Для учета мнений обучающихся сбор информации при работе с жалобами и предложениями  ППС и обучающихся использует специальные ящики «жалоб и предложений»,  установленные в определенных местах.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560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показать функционирование механизма отчетности, включающего оценку результативности ООП, деятельности структурных подразделений в рамках обеспечения качества</w:t>
      </w:r>
    </w:p>
    <w:p w:rsidR="0074705D" w:rsidRPr="0074705D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74705D">
        <w:rPr>
          <w:sz w:val="24"/>
          <w:szCs w:val="24"/>
        </w:rPr>
        <w:t xml:space="preserve">В Университете в рамках   </w:t>
      </w:r>
      <w:hyperlink r:id="rId149" w:history="1">
        <w:r w:rsidRPr="0074705D">
          <w:rPr>
            <w:rStyle w:val="af"/>
            <w:sz w:val="24"/>
            <w:szCs w:val="24"/>
          </w:rPr>
          <w:t xml:space="preserve">внутренней  оценки  качества   </w:t>
        </w:r>
      </w:hyperlink>
      <w:r w:rsidRPr="0074705D">
        <w:rPr>
          <w:sz w:val="24"/>
          <w:szCs w:val="24"/>
        </w:rPr>
        <w:t xml:space="preserve">существует   система  регулярной </w:t>
      </w:r>
      <w:r w:rsidRPr="0074705D">
        <w:rPr>
          <w:sz w:val="24"/>
          <w:szCs w:val="24"/>
        </w:rPr>
        <w:tab/>
        <w:t xml:space="preserve">отчетности, </w:t>
      </w:r>
      <w:r w:rsidRPr="0074705D">
        <w:rPr>
          <w:sz w:val="24"/>
          <w:szCs w:val="24"/>
        </w:rPr>
        <w:tab/>
        <w:t xml:space="preserve">отражающая </w:t>
      </w:r>
      <w:r w:rsidRPr="0074705D">
        <w:rPr>
          <w:sz w:val="24"/>
          <w:szCs w:val="24"/>
        </w:rPr>
        <w:tab/>
        <w:t xml:space="preserve">все </w:t>
      </w:r>
      <w:r w:rsidRPr="0074705D">
        <w:rPr>
          <w:sz w:val="24"/>
          <w:szCs w:val="24"/>
        </w:rPr>
        <w:tab/>
        <w:t xml:space="preserve">уровни </w:t>
      </w:r>
      <w:r w:rsidRPr="0074705D">
        <w:rPr>
          <w:sz w:val="24"/>
          <w:szCs w:val="24"/>
        </w:rPr>
        <w:tab/>
        <w:t xml:space="preserve">структуры, </w:t>
      </w:r>
      <w:r w:rsidRPr="0074705D">
        <w:rPr>
          <w:sz w:val="24"/>
          <w:szCs w:val="24"/>
        </w:rPr>
        <w:tab/>
        <w:t xml:space="preserve">включающая оценку  результативности и эффективности деятельности структурных подразделений.   </w:t>
      </w:r>
    </w:p>
    <w:p w:rsidR="0074705D" w:rsidRPr="0074705D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74705D">
        <w:rPr>
          <w:sz w:val="24"/>
          <w:szCs w:val="24"/>
        </w:rPr>
        <w:t xml:space="preserve">Учебные подразделения на начало учебного года утверждают </w:t>
      </w:r>
      <w:hyperlink r:id="rId150" w:history="1">
        <w:r w:rsidRPr="0074705D">
          <w:rPr>
            <w:rStyle w:val="af"/>
            <w:sz w:val="24"/>
            <w:szCs w:val="24"/>
          </w:rPr>
          <w:t>план работы</w:t>
        </w:r>
      </w:hyperlink>
      <w:r w:rsidRPr="0074705D">
        <w:rPr>
          <w:sz w:val="24"/>
          <w:szCs w:val="24"/>
        </w:rPr>
        <w:t xml:space="preserve">  отражающий стратегическое планирование и систему качества, </w:t>
      </w:r>
      <w:hyperlink r:id="rId151" w:history="1">
        <w:r w:rsidRPr="0074705D">
          <w:rPr>
            <w:rStyle w:val="af"/>
            <w:sz w:val="24"/>
            <w:szCs w:val="24"/>
          </w:rPr>
          <w:t>план заседаний</w:t>
        </w:r>
      </w:hyperlink>
      <w:r w:rsidRPr="0074705D">
        <w:rPr>
          <w:sz w:val="24"/>
          <w:szCs w:val="24"/>
        </w:rPr>
        <w:t xml:space="preserve">, ведутся  протоколы с постановляющей частью. На каждый вид </w:t>
      </w:r>
      <w:r w:rsidRPr="0074705D">
        <w:rPr>
          <w:sz w:val="24"/>
          <w:szCs w:val="24"/>
        </w:rPr>
        <w:tab/>
        <w:t xml:space="preserve">деятельности назначается ответственное  лицо.        В </w:t>
      </w:r>
      <w:hyperlink r:id="rId152" w:history="1">
        <w:r w:rsidRPr="0074705D">
          <w:rPr>
            <w:rStyle w:val="af"/>
            <w:sz w:val="24"/>
            <w:szCs w:val="24"/>
          </w:rPr>
          <w:t>годовых отчетах</w:t>
        </w:r>
      </w:hyperlink>
      <w:r w:rsidRPr="0074705D">
        <w:rPr>
          <w:sz w:val="24"/>
          <w:szCs w:val="24"/>
        </w:rPr>
        <w:t xml:space="preserve">  отражается  выполнение  запланированных  работ  по  всем  видам  деятельности,  которые  рассматриваются  и  обсуждаются на заседании  кафедры. Анализируются поставленные цели и задачи  программных процессов, предпринимаются корректирующие и предупреждающие  действия.  </w:t>
      </w:r>
    </w:p>
    <w:p w:rsidR="0074705D" w:rsidRPr="0074705D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74705D">
        <w:rPr>
          <w:sz w:val="24"/>
          <w:szCs w:val="24"/>
        </w:rPr>
        <w:t xml:space="preserve">ОП  Логистика  в  конце  каждого  учебного  года  готовит </w:t>
      </w:r>
      <w:hyperlink r:id="rId153" w:history="1">
        <w:r w:rsidRPr="0074705D">
          <w:rPr>
            <w:rStyle w:val="af"/>
            <w:sz w:val="24"/>
            <w:szCs w:val="24"/>
          </w:rPr>
          <w:t>годовой отчет</w:t>
        </w:r>
      </w:hyperlink>
      <w:r w:rsidRPr="0074705D">
        <w:rPr>
          <w:sz w:val="24"/>
          <w:szCs w:val="24"/>
        </w:rPr>
        <w:t xml:space="preserve">   который  включает </w:t>
      </w:r>
      <w:hyperlink r:id="rId154" w:history="1">
        <w:r>
          <w:rPr>
            <w:rStyle w:val="af"/>
          </w:rPr>
          <w:t>акт готовности ОП Логистика</w:t>
        </w:r>
      </w:hyperlink>
      <w:r w:rsidRPr="0074705D">
        <w:rPr>
          <w:sz w:val="24"/>
          <w:szCs w:val="24"/>
        </w:rPr>
        <w:t xml:space="preserve">   учебному  году.  В  нем  дается  оценка  подготовленности </w:t>
      </w:r>
      <w:r w:rsidRPr="0074705D">
        <w:rPr>
          <w:sz w:val="24"/>
          <w:szCs w:val="24"/>
        </w:rPr>
        <w:tab/>
        <w:t xml:space="preserve">к реализации </w:t>
      </w:r>
      <w:r w:rsidRPr="0074705D">
        <w:rPr>
          <w:sz w:val="24"/>
          <w:szCs w:val="24"/>
        </w:rPr>
        <w:tab/>
        <w:t>политики внутренней системы гарантии качества обеспечения ОП на следующий учебный год. Требования к оформлению годовых отчетов  представлены в</w:t>
      </w:r>
      <w:hyperlink r:id="rId155" w:history="1">
        <w:r w:rsidRPr="0074705D">
          <w:rPr>
            <w:rStyle w:val="af"/>
            <w:sz w:val="24"/>
            <w:szCs w:val="24"/>
          </w:rPr>
          <w:t xml:space="preserve"> Структуре годового отчета кафедры.</w:t>
        </w:r>
      </w:hyperlink>
      <w:r w:rsidRPr="0074705D">
        <w:rPr>
          <w:sz w:val="24"/>
          <w:szCs w:val="24"/>
        </w:rPr>
        <w:t xml:space="preserve">   </w:t>
      </w:r>
    </w:p>
    <w:p w:rsidR="0074705D" w:rsidRPr="0074705D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74705D">
        <w:rPr>
          <w:sz w:val="24"/>
          <w:szCs w:val="24"/>
        </w:rPr>
        <w:t xml:space="preserve">Индивидуальные  планы  ППС  рассматриваются,  обсуждаются  и  утверждаются  на  заседаниях кафедры согласно </w:t>
      </w:r>
      <w:hyperlink r:id="rId156" w:history="1">
        <w:r w:rsidRPr="0074705D">
          <w:rPr>
            <w:rStyle w:val="af"/>
            <w:sz w:val="24"/>
            <w:szCs w:val="24"/>
          </w:rPr>
          <w:t xml:space="preserve">Положению об индивидуальном плане работы </w:t>
        </w:r>
      </w:hyperlink>
      <w:hyperlink r:id="rId157" w:history="1">
        <w:r w:rsidRPr="0074705D">
          <w:rPr>
            <w:rStyle w:val="af"/>
            <w:sz w:val="24"/>
            <w:szCs w:val="24"/>
          </w:rPr>
          <w:t>преподавателя.</w:t>
        </w:r>
      </w:hyperlink>
      <w:r w:rsidRPr="0074705D">
        <w:rPr>
          <w:sz w:val="24"/>
          <w:szCs w:val="24"/>
        </w:rPr>
        <w:t xml:space="preserve"> Контроль запланированных процессов ППС осуществляется на заседаниях  кафедры. Записи решения кафедры по результатам проверки, обсуждения и последующей  оценки процессов заносятся в протокол соответствующего заседания кафедры.   </w:t>
      </w:r>
    </w:p>
    <w:p w:rsidR="0074705D" w:rsidRPr="0074705D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74705D">
        <w:rPr>
          <w:sz w:val="24"/>
          <w:szCs w:val="24"/>
        </w:rPr>
        <w:t xml:space="preserve">Результаты НИР, включая работу по НИРС, ППС ОП  являются основой </w:t>
      </w:r>
      <w:hyperlink r:id="rId158" w:history="1">
        <w:r w:rsidRPr="0074705D">
          <w:rPr>
            <w:rStyle w:val="af"/>
            <w:sz w:val="24"/>
            <w:szCs w:val="24"/>
          </w:rPr>
          <w:t>отчета о научно-исследовательской работе ОП</w:t>
        </w:r>
      </w:hyperlink>
      <w:r w:rsidRPr="0074705D">
        <w:rPr>
          <w:sz w:val="24"/>
          <w:szCs w:val="24"/>
        </w:rPr>
        <w:t xml:space="preserve">.     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538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ОО должна определить периодичность, формы и методы оценки управления ООП, деятельности коллегиальных органов и структурных подразделений, реализации научных проектов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Университет определяет периодичность, формы и методы оценки управления ООП  и деятельность коллегиальных органов и структурных подразделений.   Согласно Положения </w:t>
      </w:r>
      <w:r w:rsidRPr="002176CC">
        <w:rPr>
          <w:sz w:val="24"/>
          <w:szCs w:val="24"/>
        </w:rPr>
        <w:lastRenderedPageBreak/>
        <w:t xml:space="preserve">об аудите системы обеспечения качества образования в КГТУ  применяются следующие формы оценки: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внутренний аудит структурных подразделений; 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внутренняя оценка качества работы кафедр учебных подразделений;   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самооценка вуза и образовательных программ в КГТУ. 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Согласно утвержденного графика ежегодно п</w:t>
      </w:r>
      <w:r w:rsidR="00E640E3">
        <w:rPr>
          <w:sz w:val="24"/>
          <w:szCs w:val="24"/>
        </w:rPr>
        <w:t xml:space="preserve">роводятся внутренние аудиты. </w:t>
      </w:r>
      <w:r w:rsidRPr="002176CC">
        <w:rPr>
          <w:sz w:val="24"/>
          <w:szCs w:val="24"/>
        </w:rPr>
        <w:t>Для проведения внутреннего аудита создается комиссия приказом ректора, в состав  которой входят лица, имеющие опыт работы в области качес</w:t>
      </w:r>
      <w:r w:rsidR="00E640E3">
        <w:rPr>
          <w:sz w:val="24"/>
          <w:szCs w:val="24"/>
        </w:rPr>
        <w:t xml:space="preserve">тва образования и ее оценки.   </w:t>
      </w:r>
      <w:r w:rsidRPr="002176CC">
        <w:rPr>
          <w:sz w:val="24"/>
          <w:szCs w:val="24"/>
        </w:rPr>
        <w:t xml:space="preserve">Ответственными за мониторинг и измерение процессов являются: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Учебное управление;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Управление человеческими ресурсами;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Учебно-методический совет;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Департамент науки и  инноваций;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главный инженер,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– руководитель программ/заведующий выпускающей кафедрой;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</w:t>
      </w:r>
      <w:r w:rsidR="00E640E3">
        <w:rPr>
          <w:sz w:val="24"/>
          <w:szCs w:val="24"/>
        </w:rPr>
        <w:t xml:space="preserve">Департамент качества </w:t>
      </w:r>
      <w:r w:rsidRPr="002176CC">
        <w:rPr>
          <w:sz w:val="24"/>
          <w:szCs w:val="24"/>
        </w:rPr>
        <w:t xml:space="preserve">образования.  </w:t>
      </w:r>
    </w:p>
    <w:p w:rsidR="0074705D" w:rsidRPr="002176CC" w:rsidRDefault="0074705D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Ответственные  за  определение  удовлетворенности  потребителей   –  директора  </w:t>
      </w:r>
    </w:p>
    <w:p w:rsidR="0074705D" w:rsidRDefault="0074705D" w:rsidP="00E640E3">
      <w:pPr>
        <w:tabs>
          <w:tab w:val="left" w:pos="142"/>
        </w:tabs>
        <w:spacing w:line="360" w:lineRule="auto"/>
        <w:jc w:val="both"/>
      </w:pPr>
      <w:r w:rsidRPr="002176CC">
        <w:rPr>
          <w:sz w:val="24"/>
          <w:szCs w:val="24"/>
        </w:rPr>
        <w:t>институтов, зав. кафедрами, начальники УЧР и УУ.</w:t>
      </w:r>
      <w:r w:rsidR="00E640E3"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>Результаты аудита, самооценки вуза, анализ состояния системы качества заслушиваются на СК, деятельность которого регламентирована</w:t>
      </w:r>
      <w:hyperlink r:id="rId159" w:history="1">
        <w:r w:rsidRPr="002176CC">
          <w:rPr>
            <w:rStyle w:val="af"/>
            <w:sz w:val="24"/>
            <w:szCs w:val="24"/>
          </w:rPr>
          <w:t xml:space="preserve"> Положением о Совете по  </w:t>
        </w:r>
      </w:hyperlink>
      <w:hyperlink r:id="rId160" w:history="1">
        <w:r w:rsidRPr="002176CC">
          <w:rPr>
            <w:rStyle w:val="af"/>
            <w:sz w:val="24"/>
            <w:szCs w:val="24"/>
          </w:rPr>
          <w:t>качеству.</w:t>
        </w:r>
      </w:hyperlink>
      <w:r w:rsidR="00E640E3"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>Результаты  оценки  качества  работы  кафедры  и  самооценки  образовательных  программ со стороны руководителей рассматриваются на заседании кафедр с принятием  решений по улучшению, корректировке действий и раз</w:t>
      </w:r>
      <w:r w:rsidR="00E640E3">
        <w:rPr>
          <w:sz w:val="24"/>
          <w:szCs w:val="24"/>
        </w:rPr>
        <w:t xml:space="preserve">витию образовательных программ. </w:t>
      </w:r>
      <w:r w:rsidRPr="002176CC">
        <w:rPr>
          <w:sz w:val="24"/>
          <w:szCs w:val="24"/>
        </w:rPr>
        <w:t xml:space="preserve">ДКО  подводит  итоги  проведенных  внутренних  аудитов,  а  также  сравнительную  характеристику и анализ результативности проверок, оценивает реализацию Политики в  области  качества  и  в  целом  систему  обеспечения  качества  образования  в  КГТУ.  Итоги  заслушиваются на заседании </w:t>
      </w:r>
      <w:hyperlink r:id="rId161" w:history="1">
        <w:r w:rsidRPr="002176CC">
          <w:rPr>
            <w:rStyle w:val="af"/>
            <w:sz w:val="24"/>
            <w:szCs w:val="24"/>
          </w:rPr>
          <w:t>Ученого совета КГТУ</w:t>
        </w:r>
      </w:hyperlink>
      <w:r w:rsidRPr="002176CC">
        <w:rPr>
          <w:sz w:val="24"/>
          <w:szCs w:val="24"/>
        </w:rPr>
        <w:t>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699"/>
        </w:tabs>
        <w:spacing w:before="72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механизм обеспечения защиты информации, в том числе определения ответственных лиц за достоверность и своевременность анализа информации и предоставления данных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В КГТУ используется автоматизированная система управления учебным процессом  – </w:t>
      </w:r>
      <w:hyperlink r:id="rId162" w:history="1">
        <w:r w:rsidRPr="002176CC">
          <w:rPr>
            <w:rStyle w:val="af"/>
            <w:sz w:val="24"/>
            <w:szCs w:val="24"/>
          </w:rPr>
          <w:t>ИС AVN,</w:t>
        </w:r>
      </w:hyperlink>
      <w:r w:rsidRPr="002176CC">
        <w:rPr>
          <w:sz w:val="24"/>
          <w:szCs w:val="24"/>
        </w:rPr>
        <w:t xml:space="preserve"> которая позволила заменить ручную подготовку отчетностей по всем видам  деятельности структурных подразделений вуза.  Принятая к использованию электронная  система документооборота</w:t>
      </w:r>
      <w:hyperlink r:id="rId163" w:history="1">
        <w:r w:rsidRPr="002176CC">
          <w:rPr>
            <w:rStyle w:val="af"/>
            <w:sz w:val="24"/>
            <w:szCs w:val="24"/>
          </w:rPr>
          <w:t xml:space="preserve"> EDOC AVN </w:t>
        </w:r>
      </w:hyperlink>
      <w:r w:rsidRPr="002176CC">
        <w:rPr>
          <w:sz w:val="24"/>
          <w:szCs w:val="24"/>
        </w:rPr>
        <w:t xml:space="preserve">по структурным подразделениям и филиалам КГТУ  обеспечивает  прямую  и  обратную  связь  подразделения  со  службами, кафедрами  и  </w:t>
      </w:r>
      <w:r w:rsidRPr="002176CC">
        <w:rPr>
          <w:sz w:val="24"/>
          <w:szCs w:val="24"/>
        </w:rPr>
        <w:lastRenderedPageBreak/>
        <w:t xml:space="preserve">департаментами  также  через  файлообмен.    EDOC  AVN  позволяет  производить  все  операции  по  сбору,  систематизации,  обработке,  обобщению  и  хранению  информации  с  пометками  принадлежности,  дате  подачи,  рассмотрения,  исполнения  и  др.  согласно  с  </w:t>
      </w:r>
      <w:hyperlink r:id="rId164" w:history="1">
        <w:r w:rsidRPr="002176CC">
          <w:rPr>
            <w:rStyle w:val="af"/>
            <w:sz w:val="24"/>
            <w:szCs w:val="24"/>
          </w:rPr>
          <w:t>«Инструкцией по применению электронного документооборота в КГТУ».</w:t>
        </w:r>
      </w:hyperlink>
      <w:r w:rsidR="00E640E3"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 xml:space="preserve">КГТУ  обеспечивает  реализацию  защиты  информации,  в  том  числе  определения  ответственных  лиц  за  достоверность  и  своевременность  предоставления  информации.  КГТУ  обеспечивает  защиту  информации  путем  реализации  различных  механизмов  безопасности,  таких  как  аутентификация  пользователей,  контроль  доступа  к  файлам  и  ресурсам системы, шифрование данных, мониторинг системных журналов и т.д.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Следующая информация нуждается в защите: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личные  данные  учащихся,  включая  их  имена,  адреса,  даты  рождения  и  другие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конфиденциальные данные;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результаты  тестов  и  экзаменов,  которые  могут  содержать  конфиденциальную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информацию об учащихся;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административные  и  финансовые  документы,  такие  как  бюджеты,  налоговые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декларации и счета;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конфиденциальные  договоры  и  соглашения  с  партнерами,  поставщиками  и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другими организациями;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-  интеллектуальная  собственность,  включая  учебные  материалы,  программное  </w:t>
      </w:r>
    </w:p>
    <w:p w:rsidR="00E640E3" w:rsidRDefault="001E40D9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обеспечение  и  другие  материалы,  которые  являются  собственностью  образовательной  организации.</w:t>
      </w:r>
      <w:r w:rsidR="00E640E3">
        <w:rPr>
          <w:sz w:val="24"/>
          <w:szCs w:val="24"/>
        </w:rPr>
        <w:t xml:space="preserve"> </w:t>
      </w:r>
    </w:p>
    <w:p w:rsidR="001E40D9" w:rsidRPr="002176CC" w:rsidRDefault="00E640E3" w:rsidP="00E640E3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40D9" w:rsidRPr="002176CC">
        <w:rPr>
          <w:sz w:val="24"/>
          <w:szCs w:val="24"/>
        </w:rPr>
        <w:t xml:space="preserve">Доступ  к  системе  EDOC  AVN  возможен  только  через  логин/пароль.  Изначально  определяется круг ответственных лиц, для работы системе  EDOC AVN, как правило на  кафедрах это - заведующий кафедрой и материально-ответственное лицо кафедры. 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Доступ к </w:t>
      </w:r>
      <w:hyperlink r:id="rId165" w:history="1">
        <w:r w:rsidRPr="002176CC">
          <w:rPr>
            <w:rStyle w:val="af"/>
            <w:sz w:val="24"/>
            <w:szCs w:val="24"/>
          </w:rPr>
          <w:t xml:space="preserve">образовательному порталу </w:t>
        </w:r>
      </w:hyperlink>
      <w:r w:rsidRPr="002176CC">
        <w:rPr>
          <w:sz w:val="24"/>
          <w:szCs w:val="24"/>
        </w:rPr>
        <w:t xml:space="preserve"> только </w:t>
      </w:r>
      <w:r w:rsidRPr="002176CC">
        <w:rPr>
          <w:sz w:val="24"/>
          <w:szCs w:val="24"/>
        </w:rPr>
        <w:tab/>
        <w:t xml:space="preserve">через </w:t>
      </w:r>
      <w:r w:rsidRPr="002176CC">
        <w:rPr>
          <w:sz w:val="24"/>
          <w:szCs w:val="24"/>
        </w:rPr>
        <w:tab/>
        <w:t xml:space="preserve">login/password. Каждый  пользователь (ППС, обучающийся, родители и др.) работает в рамках своего аккаунта.   </w:t>
      </w:r>
    </w:p>
    <w:p w:rsidR="001E40D9" w:rsidRDefault="001E40D9" w:rsidP="00E640E3">
      <w:pPr>
        <w:pStyle w:val="a6"/>
        <w:tabs>
          <w:tab w:val="left" w:pos="0"/>
        </w:tabs>
        <w:spacing w:line="360" w:lineRule="auto"/>
        <w:ind w:left="0" w:firstLine="567"/>
        <w:rPr>
          <w:sz w:val="24"/>
        </w:rPr>
      </w:pPr>
      <w:r w:rsidRPr="002176CC">
        <w:rPr>
          <w:sz w:val="24"/>
          <w:szCs w:val="24"/>
        </w:rPr>
        <w:t xml:space="preserve">Реализация  механизма  защиты  информации  отведена  </w:t>
      </w:r>
      <w:hyperlink r:id="rId166" w:history="1">
        <w:r w:rsidRPr="002176CC">
          <w:rPr>
            <w:rStyle w:val="af"/>
            <w:sz w:val="24"/>
            <w:szCs w:val="24"/>
          </w:rPr>
          <w:t xml:space="preserve">Службе  информационного  </w:t>
        </w:r>
      </w:hyperlink>
      <w:hyperlink r:id="rId167" w:history="1">
        <w:r w:rsidRPr="002176CC">
          <w:rPr>
            <w:rStyle w:val="af"/>
            <w:sz w:val="24"/>
            <w:szCs w:val="24"/>
          </w:rPr>
          <w:t xml:space="preserve">обеспечения </w:t>
        </w:r>
        <w:r w:rsidRPr="002176CC">
          <w:rPr>
            <w:rStyle w:val="af"/>
            <w:sz w:val="24"/>
            <w:szCs w:val="24"/>
          </w:rPr>
          <w:tab/>
          <w:t>учебного процесса,</w:t>
        </w:r>
      </w:hyperlink>
      <w:r w:rsidRPr="002176CC"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ab/>
        <w:t xml:space="preserve">которая обеспечивает контроль за улучшением  информационного обеспечения ИС AVN за счет интеграции и автоматизации процессов  сбора, обработки и выдачи информации по вопросам организации учебного процесса. Для  обеспечения  сохранности  массива  информации  осуществляется  резервное копирование.  Все информационные данные КГТУ им. Раззакова, включая сайт университета,  образовательный портал AVN, 1С: Предприятие, и др. хранятся в системе хранения данных,  которая находится в серверной университета. Кроме этого, эти данные также хранятся в  облачном диске. В день 3 раза все информационные данные университета копируются на  систему  хранения  данных  и  один  раз  в  день  передается  в  хранение  под  облачное  </w:t>
      </w:r>
      <w:r w:rsidRPr="002176CC">
        <w:rPr>
          <w:sz w:val="24"/>
          <w:szCs w:val="24"/>
        </w:rPr>
        <w:lastRenderedPageBreak/>
        <w:t>пространство – облачный диск.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699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ОО должна показать вовлечение обучающихся, работников и ППС в процессы сбора и анализа информации, а также принятия решений на их основе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Университет обеспечивает вовлечение обучающихся, работников и ППС в процессы  сбора и анализа информации, а также принятия решений на их основе. 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Обучающиеся  и  ППС  принимают  непосредственное  участие  в  сборе  и  анализе  сведений  об  образовательных  программах.  Обратная  связь  с  обучающимися  и  ППС  производится   путем   проведения   опросов,   анкетирования,   анализа   заявлений   ППС,  сотрудников,  служебных  и  докладных  записок,  личного  обращения  к  руководителям,  анонимных обращений. Кафедры ежегодно проводят</w:t>
      </w:r>
      <w:r>
        <w:rPr>
          <w:sz w:val="24"/>
          <w:szCs w:val="24"/>
        </w:rPr>
        <w:t xml:space="preserve"> </w:t>
      </w:r>
      <w:hyperlink r:id="rId168" w:history="1">
        <w:r>
          <w:rPr>
            <w:rStyle w:val="af"/>
            <w:sz w:val="24"/>
            <w:szCs w:val="24"/>
          </w:rPr>
          <w:t>анкетирование баклавров и магистрантов.</w:t>
        </w:r>
      </w:hyperlink>
      <w:r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 xml:space="preserve">   </w:t>
      </w:r>
    </w:p>
    <w:p w:rsidR="001E40D9" w:rsidRPr="002176CC" w:rsidRDefault="001E40D9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Ректорат для получения информации при работе с жалобами и предложениями ППС  и обучающихся использует специальные ящики «жалоб и предложений». Это позволяет  учитывать  мнение  обучающихся  для  улучшения.  Обучающиеся  и  ППС  могут  свободно  высказываться  в  социальных  сетях.  Руководство  университета  постоянно  проводит  мониторинг массива данных, принимает решения, интересы обучающихся имеют больший  приоритет.  </w:t>
      </w:r>
    </w:p>
    <w:p w:rsidR="001E40D9" w:rsidRDefault="001E40D9" w:rsidP="00E640E3">
      <w:pPr>
        <w:pStyle w:val="a6"/>
        <w:spacing w:line="360" w:lineRule="auto"/>
        <w:ind w:left="0" w:firstLine="567"/>
        <w:rPr>
          <w:sz w:val="24"/>
        </w:rPr>
      </w:pPr>
      <w:r w:rsidRPr="002176CC">
        <w:rPr>
          <w:sz w:val="24"/>
          <w:szCs w:val="24"/>
        </w:rPr>
        <w:t xml:space="preserve">В   частности,   по   результатам </w:t>
      </w:r>
      <w:r w:rsidRPr="002176CC">
        <w:rPr>
          <w:sz w:val="24"/>
          <w:szCs w:val="24"/>
        </w:rPr>
        <w:tab/>
        <w:t>вышеуказанных   мероприятий,   по   просьбам   и  предложениям  обучающихся и ППС в КГТУ были осуществлены следующие мероприятия:  созданы  дополнительные  пункты  питания,  установлены  дополнительные  скамейки  на  территории  университета,  в  аудиториях  предусмотрены  вешалки  для  верхней  одежды,  проведены ремонтные работы в сан. узлах и аудиториях университета, модернизированы  лаборатории и т.д.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510"/>
        </w:tabs>
        <w:spacing w:before="8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наличие механизмов коммуникации с обучающимися, работниками и другими заинтересованными лицами, в том числе разрешения конфликтов</w:t>
      </w:r>
    </w:p>
    <w:p w:rsidR="00D02662" w:rsidRPr="002176CC" w:rsidRDefault="00D0266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имеет механизмы коммуникации с обучающимися, работниками,  работодателями  и  всеми  другими  заинтересованными  лицами.  Посредством  оценки  степени удовлетворенности качеством образовательных услуг учитываются потребности  всех обучающихся в качественном обновлении и изменении содержания ОП.   </w:t>
      </w:r>
    </w:p>
    <w:p w:rsidR="00D02662" w:rsidRPr="002176CC" w:rsidRDefault="00D0266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Коммуникации происходят на всех этапах работы по проектированию и реализации  НОП: </w:t>
      </w:r>
    </w:p>
    <w:p w:rsidR="00D02662" w:rsidRPr="002176CC" w:rsidRDefault="00D02662" w:rsidP="00E727B3">
      <w:pPr>
        <w:pStyle w:val="a6"/>
        <w:numPr>
          <w:ilvl w:val="0"/>
          <w:numId w:val="24"/>
        </w:numPr>
        <w:tabs>
          <w:tab w:val="left" w:pos="142"/>
          <w:tab w:val="left" w:pos="851"/>
          <w:tab w:val="left" w:pos="1134"/>
        </w:tabs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76CC">
        <w:rPr>
          <w:sz w:val="24"/>
          <w:szCs w:val="24"/>
        </w:rPr>
        <w:t xml:space="preserve"> ППС с работодателями и с обучающимися в рамках </w:t>
      </w:r>
      <w:hyperlink r:id="rId169" w:history="1">
        <w:r w:rsidRPr="002176CC">
          <w:rPr>
            <w:rStyle w:val="af"/>
            <w:sz w:val="24"/>
            <w:szCs w:val="24"/>
          </w:rPr>
          <w:t>проведения обсуждения</w:t>
        </w:r>
      </w:hyperlink>
      <w:r w:rsidRPr="002176CC">
        <w:rPr>
          <w:sz w:val="24"/>
          <w:szCs w:val="24"/>
        </w:rPr>
        <w:t xml:space="preserve"> по  вопросам проектирования ООП и НОП;   </w:t>
      </w:r>
    </w:p>
    <w:p w:rsidR="00D02662" w:rsidRPr="002176CC" w:rsidRDefault="00D02662" w:rsidP="00E727B3">
      <w:pPr>
        <w:pStyle w:val="a6"/>
        <w:numPr>
          <w:ilvl w:val="0"/>
          <w:numId w:val="24"/>
        </w:numPr>
        <w:tabs>
          <w:tab w:val="left" w:pos="142"/>
        </w:tabs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76CC">
        <w:rPr>
          <w:sz w:val="24"/>
          <w:szCs w:val="24"/>
        </w:rPr>
        <w:t>с работодателями при</w:t>
      </w:r>
      <w:r>
        <w:rPr>
          <w:sz w:val="24"/>
          <w:szCs w:val="24"/>
        </w:rPr>
        <w:t xml:space="preserve"> </w:t>
      </w:r>
      <w:hyperlink r:id="rId170" w:history="1">
        <w:r>
          <w:rPr>
            <w:rStyle w:val="af"/>
            <w:sz w:val="24"/>
            <w:szCs w:val="24"/>
          </w:rPr>
          <w:t>экспертизе ООП</w:t>
        </w:r>
      </w:hyperlink>
      <w:r>
        <w:rPr>
          <w:sz w:val="24"/>
          <w:szCs w:val="24"/>
        </w:rPr>
        <w:t xml:space="preserve">; </w:t>
      </w:r>
      <w:r w:rsidRPr="002176CC">
        <w:rPr>
          <w:sz w:val="24"/>
          <w:szCs w:val="24"/>
        </w:rPr>
        <w:t xml:space="preserve"> </w:t>
      </w:r>
      <w:hyperlink r:id="rId171" w:history="1">
        <w:r w:rsidRPr="002176CC">
          <w:rPr>
            <w:rStyle w:val="af"/>
            <w:sz w:val="24"/>
            <w:szCs w:val="24"/>
          </w:rPr>
          <w:t xml:space="preserve"> </w:t>
        </w:r>
      </w:hyperlink>
    </w:p>
    <w:p w:rsidR="00D02662" w:rsidRPr="002176CC" w:rsidRDefault="00D02662" w:rsidP="00E727B3">
      <w:pPr>
        <w:pStyle w:val="a6"/>
        <w:numPr>
          <w:ilvl w:val="0"/>
          <w:numId w:val="24"/>
        </w:numPr>
        <w:tabs>
          <w:tab w:val="left" w:pos="142"/>
        </w:tabs>
        <w:autoSpaceDE/>
        <w:autoSpaceDN/>
        <w:spacing w:line="360" w:lineRule="auto"/>
        <w:ind w:left="0" w:firstLine="567"/>
        <w:contextualSpacing/>
        <w:rPr>
          <w:sz w:val="24"/>
          <w:szCs w:val="24"/>
        </w:rPr>
      </w:pPr>
      <w:r w:rsidRPr="002176CC">
        <w:rPr>
          <w:sz w:val="24"/>
          <w:szCs w:val="24"/>
        </w:rPr>
        <w:t>руководства КГТУ и ППС с обучающимися в рамках работы созданного</w:t>
      </w:r>
      <w:hyperlink r:id="rId172" w:history="1">
        <w:r w:rsidRPr="002176CC">
          <w:rPr>
            <w:rStyle w:val="af"/>
            <w:sz w:val="24"/>
            <w:szCs w:val="24"/>
          </w:rPr>
          <w:t xml:space="preserve"> </w:t>
        </w:r>
        <w:r w:rsidRPr="002176CC">
          <w:rPr>
            <w:rStyle w:val="af"/>
            <w:sz w:val="24"/>
            <w:szCs w:val="24"/>
          </w:rPr>
          <w:lastRenderedPageBreak/>
          <w:t xml:space="preserve">СМУиС  </w:t>
        </w:r>
      </w:hyperlink>
      <w:r w:rsidRPr="002176CC">
        <w:rPr>
          <w:sz w:val="24"/>
          <w:szCs w:val="24"/>
        </w:rPr>
        <w:t xml:space="preserve">для  обеспечения  реализации  прав  обучающихся  на  участие  в  управлении  научно- образовательных процессом, решения важных вопросов жизнедеятельности студенчества,  развития ее социальной активности, поддержки и реализации молодежных инициатив.   </w:t>
      </w:r>
    </w:p>
    <w:p w:rsidR="00D02662" w:rsidRPr="002176CC" w:rsidRDefault="00D0266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Кроме того, коммуникация с обучающимися осуществляется посредством</w:t>
      </w:r>
      <w:r>
        <w:rPr>
          <w:sz w:val="24"/>
          <w:szCs w:val="24"/>
        </w:rPr>
        <w:t xml:space="preserve"> </w:t>
      </w:r>
      <w:hyperlink r:id="rId173" w:history="1">
        <w:r>
          <w:rPr>
            <w:rStyle w:val="af"/>
            <w:sz w:val="24"/>
            <w:szCs w:val="24"/>
          </w:rPr>
          <w:t>директорат МВШЛ</w:t>
        </w:r>
      </w:hyperlink>
      <w:r>
        <w:rPr>
          <w:sz w:val="24"/>
          <w:szCs w:val="24"/>
        </w:rPr>
        <w:t xml:space="preserve">. </w:t>
      </w:r>
      <w:r w:rsidRPr="002176CC">
        <w:rPr>
          <w:sz w:val="24"/>
          <w:szCs w:val="24"/>
        </w:rPr>
        <w:t xml:space="preserve">Также, для целей коммуникация с обучающимися ОП «Логистики»  широко применяются </w:t>
      </w:r>
      <w:hyperlink r:id="rId174" w:history="1">
        <w:r w:rsidRPr="002176CC">
          <w:rPr>
            <w:rStyle w:val="af"/>
            <w:sz w:val="24"/>
            <w:szCs w:val="24"/>
          </w:rPr>
          <w:t>facebook.com</w:t>
        </w:r>
      </w:hyperlink>
      <w:r w:rsidRPr="002176CC">
        <w:rPr>
          <w:sz w:val="24"/>
          <w:szCs w:val="24"/>
        </w:rPr>
        <w:t xml:space="preserve">, </w:t>
      </w:r>
      <w:hyperlink r:id="rId175" w:history="1">
        <w:r w:rsidRPr="002176CC">
          <w:rPr>
            <w:rStyle w:val="af"/>
            <w:sz w:val="24"/>
            <w:szCs w:val="24"/>
          </w:rPr>
          <w:t>instagram.com</w:t>
        </w:r>
      </w:hyperlink>
      <w:r w:rsidRPr="002176CC">
        <w:rPr>
          <w:sz w:val="24"/>
          <w:szCs w:val="24"/>
        </w:rPr>
        <w:t xml:space="preserve">.     </w:t>
      </w:r>
    </w:p>
    <w:p w:rsidR="00D02662" w:rsidRDefault="00D02662" w:rsidP="00E640E3">
      <w:pPr>
        <w:tabs>
          <w:tab w:val="left" w:pos="0"/>
          <w:tab w:val="left" w:pos="9214"/>
        </w:tabs>
        <w:spacing w:line="360" w:lineRule="auto"/>
        <w:ind w:firstLine="567"/>
        <w:jc w:val="both"/>
        <w:rPr>
          <w:sz w:val="24"/>
        </w:rPr>
      </w:pPr>
      <w:r w:rsidRPr="002176CC">
        <w:rPr>
          <w:sz w:val="24"/>
          <w:szCs w:val="24"/>
        </w:rPr>
        <w:t xml:space="preserve">ППС кафедры имеет возможность участвовать и вносить предложения </w:t>
      </w:r>
      <w:r w:rsidRPr="002176CC">
        <w:rPr>
          <w:sz w:val="24"/>
          <w:szCs w:val="24"/>
        </w:rPr>
        <w:tab/>
        <w:t>по</w:t>
      </w:r>
      <w:r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 xml:space="preserve">улучшению  деятельности  на  общих  собраниях,  встречах  с  ректором,  проректорами,  директорами  институтов,  на  заседаниях  кафедры,  Совета  </w:t>
      </w:r>
      <w:r>
        <w:rPr>
          <w:sz w:val="24"/>
          <w:szCs w:val="24"/>
        </w:rPr>
        <w:t>МВШЛ</w:t>
      </w:r>
      <w:r w:rsidRPr="002176CC">
        <w:rPr>
          <w:sz w:val="24"/>
          <w:szCs w:val="24"/>
        </w:rPr>
        <w:t>,  Ректорского  совета,  Ученого  совета.  Возникшие  конфликты  интересов  и  отношений  между  администрацией  университета  и  ППС,  ППС  и  обучающимися  разрешаются  через  систему  процедур  на  следующих управленческих уровнях:</w:t>
      </w:r>
      <w:r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 xml:space="preserve">руководителя структурного подразделения  (заведующий кафедрой);директора института; курирующего проректора; ректора;  </w:t>
      </w:r>
      <w:hyperlink r:id="rId176" w:history="1">
        <w:r w:rsidRPr="002176CC">
          <w:rPr>
            <w:rStyle w:val="af"/>
            <w:sz w:val="24"/>
            <w:szCs w:val="24"/>
          </w:rPr>
          <w:t xml:space="preserve">антикоррупционной комиссии  </w:t>
        </w:r>
      </w:hyperlink>
      <w:r w:rsidRPr="002176CC">
        <w:rPr>
          <w:sz w:val="24"/>
          <w:szCs w:val="24"/>
        </w:rPr>
        <w:t>и</w:t>
      </w:r>
      <w:hyperlink r:id="rId177" w:history="1">
        <w:r w:rsidRPr="002176CC">
          <w:rPr>
            <w:rStyle w:val="af"/>
            <w:sz w:val="24"/>
            <w:szCs w:val="24"/>
          </w:rPr>
          <w:t xml:space="preserve"> комиссии по этике. </w:t>
        </w:r>
      </w:hyperlink>
      <w:r w:rsidRPr="002176CC">
        <w:rPr>
          <w:sz w:val="24"/>
          <w:szCs w:val="24"/>
        </w:rPr>
        <w:t>Механизмами выявления конфликтов  являются заявления ППС, сотрудников и обучающихся, служебные и докладные записки,  личное обращение к руководителю.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634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ОО должна обеспечить измерение степени удовлетворенности потребностей ППС, обучающихся и персонала в обеспечении качества ООП и продемонстрировать доказательства устранения обнаруженных недостатков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КГТУ  обеспечивает  измерение  степени  удовлетворенности  потребностей  ППС,  обучающихся и персонала </w:t>
      </w:r>
      <w:r w:rsidRPr="002176CC">
        <w:rPr>
          <w:sz w:val="24"/>
          <w:szCs w:val="24"/>
        </w:rPr>
        <w:tab/>
        <w:t xml:space="preserve">в обеспечении качества ООП на системном общеуниверситетском уровне так и на локальных уровнях по каждой ООП.  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На системном общеуниверситетском уровне проводят </w:t>
      </w:r>
      <w:hyperlink r:id="rId178" w:history="1">
        <w:r w:rsidRPr="002176CC">
          <w:rPr>
            <w:rStyle w:val="af"/>
            <w:sz w:val="24"/>
            <w:szCs w:val="24"/>
          </w:rPr>
          <w:t xml:space="preserve">Анкетирование (онлайн) </w:t>
        </w:r>
      </w:hyperlink>
      <w:r w:rsidRPr="002176CC">
        <w:rPr>
          <w:sz w:val="24"/>
          <w:szCs w:val="24"/>
        </w:rPr>
        <w:t>по  разработанным анкетам и формам</w:t>
      </w:r>
      <w:hyperlink r:id="rId179" w:history="1">
        <w:r w:rsidRPr="002176CC">
          <w:rPr>
            <w:rStyle w:val="af"/>
            <w:sz w:val="24"/>
            <w:szCs w:val="24"/>
          </w:rPr>
          <w:t xml:space="preserve"> анкетирования и соцопросов.</w:t>
        </w:r>
      </w:hyperlink>
      <w:r w:rsidRPr="002176CC">
        <w:rPr>
          <w:sz w:val="24"/>
          <w:szCs w:val="24"/>
        </w:rPr>
        <w:t xml:space="preserve"> 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По  результатам  </w:t>
      </w:r>
      <w:hyperlink r:id="rId180" w:history="1">
        <w:r w:rsidRPr="002176CC">
          <w:rPr>
            <w:rStyle w:val="af"/>
            <w:sz w:val="24"/>
            <w:szCs w:val="24"/>
          </w:rPr>
          <w:t>анкетирования  "Удовлетворенность  ППС  деятельностью  КГТУ",</w:t>
        </w:r>
      </w:hyperlink>
      <w:r w:rsidRPr="002176CC">
        <w:rPr>
          <w:sz w:val="24"/>
          <w:szCs w:val="24"/>
        </w:rPr>
        <w:t xml:space="preserve">  анкетирования и подведены </w:t>
      </w:r>
      <w:hyperlink r:id="rId181" w:history="1">
        <w:r w:rsidRPr="002176CC">
          <w:rPr>
            <w:rStyle w:val="af"/>
            <w:sz w:val="24"/>
            <w:szCs w:val="24"/>
          </w:rPr>
          <w:t xml:space="preserve"> Итоги анкетирования ППС.</w:t>
        </w:r>
      </w:hyperlink>
      <w:r w:rsidRPr="002176CC">
        <w:rPr>
          <w:sz w:val="24"/>
          <w:szCs w:val="24"/>
        </w:rPr>
        <w:t xml:space="preserve">   </w:t>
      </w:r>
    </w:p>
    <w:p w:rsidR="00C345F2" w:rsidRPr="002176CC" w:rsidRDefault="00C345F2" w:rsidP="00E640E3">
      <w:pPr>
        <w:pStyle w:val="a6"/>
        <w:tabs>
          <w:tab w:val="left" w:pos="142"/>
          <w:tab w:val="left" w:pos="1534"/>
          <w:tab w:val="left" w:pos="8647"/>
        </w:tabs>
        <w:spacing w:line="360" w:lineRule="auto"/>
        <w:ind w:left="0" w:firstLine="567"/>
        <w:rPr>
          <w:sz w:val="24"/>
          <w:szCs w:val="24"/>
        </w:rPr>
      </w:pPr>
      <w:r w:rsidRPr="002176CC">
        <w:rPr>
          <w:sz w:val="24"/>
          <w:szCs w:val="24"/>
        </w:rPr>
        <w:t>Для  оценки  НОП  по  направлению  580600  Логистика  был  проведен</w:t>
      </w:r>
      <w:r>
        <w:rPr>
          <w:sz w:val="24"/>
          <w:szCs w:val="24"/>
        </w:rPr>
        <w:t xml:space="preserve"> </w:t>
      </w:r>
      <w:hyperlink r:id="rId182" w:history="1">
        <w:r>
          <w:rPr>
            <w:rStyle w:val="af"/>
            <w:sz w:val="24"/>
            <w:szCs w:val="24"/>
          </w:rPr>
          <w:t xml:space="preserve">опрос среди студентов 1-4 годов обучения </w:t>
        </w:r>
      </w:hyperlink>
      <w:r>
        <w:rPr>
          <w:sz w:val="24"/>
          <w:szCs w:val="24"/>
        </w:rPr>
        <w:t xml:space="preserve">. </w:t>
      </w:r>
      <w:r w:rsidRPr="002176CC">
        <w:rPr>
          <w:sz w:val="24"/>
          <w:szCs w:val="24"/>
        </w:rPr>
        <w:t>Опрос был проведен в целях  определения  потребностей заинтересованных сторон и повышения качества докторских программ через  взаимодействие  с  респондентами  и  получения  обратной  связи  для  анализа  их  мнения.</w:t>
      </w:r>
      <w:r>
        <w:rPr>
          <w:sz w:val="24"/>
          <w:szCs w:val="24"/>
        </w:rPr>
        <w:t xml:space="preserve">   </w:t>
      </w:r>
      <w:hyperlink r:id="rId183" w:history="1">
        <w:r>
          <w:rPr>
            <w:rStyle w:val="af"/>
          </w:rPr>
          <w:t>Результаты анкетирования</w:t>
        </w:r>
      </w:hyperlink>
      <w:r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>учитываются при разработке дальнейшей образовательной стратегии в  КГТУ им. И. Раззакова, в частности для развития и улучшения программы  «Логистика».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390"/>
        </w:tabs>
        <w:spacing w:before="4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Информация,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собираемая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анализируемая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вузом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ООП,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должна </w:t>
      </w:r>
      <w:r>
        <w:rPr>
          <w:b/>
          <w:spacing w:val="-2"/>
          <w:sz w:val="24"/>
        </w:rPr>
        <w:t>учитывать: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2176CC">
        <w:rPr>
          <w:b/>
          <w:sz w:val="24"/>
          <w:szCs w:val="24"/>
        </w:rPr>
        <w:lastRenderedPageBreak/>
        <w:t xml:space="preserve">- ключевые показатели эффективности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При  проведении  ежегодной  аттестации  сотрудников  производится  сбор  и  анализ информации </w:t>
      </w:r>
      <w:r w:rsidRPr="002176CC">
        <w:rPr>
          <w:sz w:val="24"/>
          <w:szCs w:val="24"/>
        </w:rPr>
        <w:tab/>
        <w:t xml:space="preserve">в соответствии с </w:t>
      </w:r>
      <w:hyperlink r:id="rId184" w:history="1">
        <w:r w:rsidRPr="002176CC">
          <w:rPr>
            <w:rStyle w:val="af"/>
            <w:sz w:val="24"/>
            <w:szCs w:val="24"/>
          </w:rPr>
          <w:t xml:space="preserve">Положением о системе </w:t>
        </w:r>
        <w:r w:rsidRPr="002176CC">
          <w:rPr>
            <w:rStyle w:val="af"/>
            <w:sz w:val="24"/>
            <w:szCs w:val="24"/>
          </w:rPr>
          <w:tab/>
          <w:t xml:space="preserve">ключевых показателей  </w:t>
        </w:r>
      </w:hyperlink>
      <w:hyperlink r:id="rId185" w:history="1">
        <w:r w:rsidRPr="002176CC">
          <w:rPr>
            <w:rStyle w:val="af"/>
            <w:sz w:val="24"/>
            <w:szCs w:val="24"/>
          </w:rPr>
          <w:t>эффективности  деятельности  (KPI)  персонала  КГТУ,</w:t>
        </w:r>
      </w:hyperlink>
      <w:r w:rsidRPr="002176CC">
        <w:rPr>
          <w:sz w:val="24"/>
          <w:szCs w:val="24"/>
        </w:rPr>
        <w:t xml:space="preserve">  регламентирующего  достижение  стратегических  и  операционных  показателей  КГТУ  и  обеспечение  системы  мотивации, связывающей интересы персонала и университета. Количественные индикаторы в рамках  университета приведены в</w:t>
      </w:r>
      <w:hyperlink r:id="rId186" w:history="1">
        <w:r w:rsidRPr="002176CC">
          <w:rPr>
            <w:rStyle w:val="af"/>
            <w:sz w:val="24"/>
            <w:szCs w:val="24"/>
          </w:rPr>
          <w:t xml:space="preserve"> Стратегии развития КГТУ.</w:t>
        </w:r>
      </w:hyperlink>
      <w:r w:rsidRPr="002176CC">
        <w:rPr>
          <w:sz w:val="24"/>
          <w:szCs w:val="24"/>
        </w:rPr>
        <w:t xml:space="preserve">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b/>
          <w:sz w:val="24"/>
          <w:szCs w:val="24"/>
        </w:rPr>
        <w:t>- динамику контингента обучающихся в разрезе форм и видов обучения</w:t>
      </w:r>
      <w:r w:rsidRPr="002176CC">
        <w:rPr>
          <w:sz w:val="24"/>
          <w:szCs w:val="24"/>
        </w:rPr>
        <w:t xml:space="preserve"> 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>Актуальные сведения о контингенте обучающихся в разрезе ОП, институтов, форм</w:t>
      </w:r>
      <w:r w:rsidR="00E640E3">
        <w:rPr>
          <w:sz w:val="24"/>
          <w:szCs w:val="24"/>
        </w:rPr>
        <w:t xml:space="preserve"> </w:t>
      </w:r>
      <w:r w:rsidRPr="002176CC">
        <w:rPr>
          <w:sz w:val="24"/>
          <w:szCs w:val="24"/>
        </w:rPr>
        <w:t xml:space="preserve">обучения аккумулируется  в </w:t>
      </w:r>
      <w:hyperlink r:id="rId187" w:history="1">
        <w:r w:rsidRPr="002176CC">
          <w:rPr>
            <w:rStyle w:val="af"/>
            <w:sz w:val="24"/>
            <w:szCs w:val="24"/>
          </w:rPr>
          <w:t>ИС AVN,</w:t>
        </w:r>
      </w:hyperlink>
      <w:r w:rsidRPr="002176CC">
        <w:rPr>
          <w:sz w:val="24"/>
          <w:szCs w:val="24"/>
        </w:rPr>
        <w:t xml:space="preserve"> в которой предусмотрено формирование  разнообразных форм отчетов о динамике контингента обучающихся.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2176CC">
        <w:rPr>
          <w:b/>
          <w:sz w:val="24"/>
          <w:szCs w:val="24"/>
        </w:rPr>
        <w:t xml:space="preserve">- уровень успеваемости, достижения студентов и отчисление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Результаты анализа успеваемости студентов аккредитуемой </w:t>
      </w:r>
      <w:r>
        <w:rPr>
          <w:sz w:val="24"/>
          <w:szCs w:val="24"/>
        </w:rPr>
        <w:t>О</w:t>
      </w:r>
      <w:r w:rsidRPr="002176CC">
        <w:rPr>
          <w:sz w:val="24"/>
          <w:szCs w:val="24"/>
        </w:rPr>
        <w:t xml:space="preserve">ОП представлены на </w:t>
      </w:r>
      <w:r w:rsidR="00E640E3">
        <w:rPr>
          <w:sz w:val="24"/>
          <w:szCs w:val="24"/>
        </w:rPr>
        <w:t xml:space="preserve"> </w:t>
      </w:r>
      <w:hyperlink r:id="rId188" w:history="1">
        <w:r w:rsidRPr="002176CC">
          <w:rPr>
            <w:rStyle w:val="af"/>
            <w:sz w:val="24"/>
            <w:szCs w:val="24"/>
          </w:rPr>
          <w:t xml:space="preserve">ИС  AVN  </w:t>
        </w:r>
      </w:hyperlink>
      <w:r w:rsidRPr="002176CC">
        <w:rPr>
          <w:sz w:val="24"/>
          <w:szCs w:val="24"/>
        </w:rPr>
        <w:t xml:space="preserve">в  форме  бальных  журналов.  Итоги  промежуточного  контроля  успеваемости  </w:t>
      </w:r>
      <w:r>
        <w:rPr>
          <w:sz w:val="24"/>
          <w:szCs w:val="24"/>
        </w:rPr>
        <w:t>студентов</w:t>
      </w:r>
      <w:r w:rsidRPr="002176CC">
        <w:rPr>
          <w:sz w:val="24"/>
          <w:szCs w:val="24"/>
        </w:rPr>
        <w:t xml:space="preserve">   по   каждой   дисциплине   с   выставлением   промежуточных   баллов  отражается в</w:t>
      </w:r>
      <w:hyperlink r:id="rId189" w:history="1">
        <w:r w:rsidRPr="002176CC">
          <w:rPr>
            <w:rStyle w:val="af"/>
            <w:sz w:val="24"/>
            <w:szCs w:val="24"/>
          </w:rPr>
          <w:t xml:space="preserve"> ИС AVN.</w:t>
        </w:r>
      </w:hyperlink>
      <w:r w:rsidRPr="002176CC">
        <w:rPr>
          <w:sz w:val="24"/>
          <w:szCs w:val="24"/>
        </w:rPr>
        <w:t xml:space="preserve">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2176CC">
        <w:rPr>
          <w:b/>
          <w:sz w:val="24"/>
          <w:szCs w:val="24"/>
        </w:rPr>
        <w:t xml:space="preserve">- удовлетворенность обучающихся качеством реализации ООП, обучением в ОО;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Для оценки удовлетворенности обучающихся качеством реализации </w:t>
      </w:r>
      <w:r>
        <w:rPr>
          <w:sz w:val="24"/>
          <w:szCs w:val="24"/>
        </w:rPr>
        <w:t>О</w:t>
      </w:r>
      <w:r w:rsidRPr="002176CC">
        <w:rPr>
          <w:sz w:val="24"/>
          <w:szCs w:val="24"/>
        </w:rPr>
        <w:t xml:space="preserve">ОП,  обучением в КГТУ разработаны и на системном общеуниверситетском уровне проводят  </w:t>
      </w:r>
      <w:hyperlink r:id="rId190" w:history="1">
        <w:r w:rsidRPr="002176CC">
          <w:rPr>
            <w:rStyle w:val="af"/>
            <w:sz w:val="24"/>
            <w:szCs w:val="24"/>
          </w:rPr>
          <w:t xml:space="preserve">Анкетирование </w:t>
        </w:r>
      </w:hyperlink>
      <w:r w:rsidRPr="002176CC">
        <w:rPr>
          <w:sz w:val="24"/>
          <w:szCs w:val="24"/>
        </w:rPr>
        <w:t>по разработанным анкетам и формам</w:t>
      </w:r>
      <w:hyperlink r:id="rId191" w:history="1">
        <w:r w:rsidRPr="002176CC">
          <w:rPr>
            <w:rStyle w:val="af"/>
            <w:sz w:val="24"/>
            <w:szCs w:val="24"/>
          </w:rPr>
          <w:t xml:space="preserve"> анкетирования и соцопросов.</w:t>
        </w:r>
      </w:hyperlink>
      <w:r w:rsidRPr="002176CC">
        <w:rPr>
          <w:sz w:val="24"/>
          <w:szCs w:val="24"/>
        </w:rPr>
        <w:t xml:space="preserve">   </w:t>
      </w:r>
    </w:p>
    <w:p w:rsidR="00C345F2" w:rsidRPr="002176CC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sz w:val="24"/>
          <w:szCs w:val="24"/>
        </w:rPr>
        <w:t xml:space="preserve">Дополнительно руководство и ППС кафедры, научные руководители </w:t>
      </w:r>
      <w:r w:rsidR="00E640E3">
        <w:rPr>
          <w:sz w:val="24"/>
          <w:szCs w:val="24"/>
        </w:rPr>
        <w:t xml:space="preserve">магистров </w:t>
      </w:r>
      <w:r w:rsidRPr="002176CC">
        <w:rPr>
          <w:sz w:val="24"/>
          <w:szCs w:val="24"/>
        </w:rPr>
        <w:t xml:space="preserve">анализируют </w:t>
      </w:r>
      <w:r w:rsidRPr="002176CC">
        <w:rPr>
          <w:sz w:val="24"/>
          <w:szCs w:val="24"/>
        </w:rPr>
        <w:tab/>
        <w:t xml:space="preserve">удовлетворенность </w:t>
      </w:r>
      <w:r w:rsidRPr="002176CC">
        <w:rPr>
          <w:sz w:val="24"/>
          <w:szCs w:val="24"/>
        </w:rPr>
        <w:tab/>
        <w:t xml:space="preserve">обучающихся организацией и проведением  внеурочной (самостоятельной </w:t>
      </w:r>
      <w:r w:rsidRPr="002176CC">
        <w:rPr>
          <w:sz w:val="24"/>
          <w:szCs w:val="24"/>
        </w:rPr>
        <w:tab/>
        <w:t xml:space="preserve">работой), </w:t>
      </w:r>
      <w:r w:rsidRPr="002176CC">
        <w:rPr>
          <w:sz w:val="24"/>
          <w:szCs w:val="24"/>
        </w:rPr>
        <w:tab/>
        <w:t xml:space="preserve">научно-исследовательской </w:t>
      </w:r>
      <w:r w:rsidRPr="002176CC">
        <w:rPr>
          <w:sz w:val="24"/>
          <w:szCs w:val="24"/>
        </w:rPr>
        <w:tab/>
        <w:t xml:space="preserve">деятельности,  подготовкой  и  написанием  </w:t>
      </w:r>
      <w:r w:rsidR="00E640E3">
        <w:rPr>
          <w:sz w:val="24"/>
          <w:szCs w:val="24"/>
        </w:rPr>
        <w:t xml:space="preserve">магистерской </w:t>
      </w:r>
      <w:r w:rsidRPr="002176CC">
        <w:rPr>
          <w:sz w:val="24"/>
          <w:szCs w:val="24"/>
        </w:rPr>
        <w:t xml:space="preserve">диссертации    а  также  проведением  дополнительных  тренингов, семинаров и т.д.   </w:t>
      </w:r>
    </w:p>
    <w:p w:rsidR="00E640E3" w:rsidRDefault="00C345F2" w:rsidP="00E640E3">
      <w:pPr>
        <w:tabs>
          <w:tab w:val="left" w:pos="142"/>
        </w:tabs>
        <w:spacing w:line="360" w:lineRule="auto"/>
        <w:ind w:firstLine="567"/>
        <w:jc w:val="both"/>
        <w:rPr>
          <w:sz w:val="24"/>
          <w:szCs w:val="24"/>
        </w:rPr>
      </w:pPr>
      <w:r w:rsidRPr="002176CC">
        <w:rPr>
          <w:b/>
          <w:sz w:val="24"/>
          <w:szCs w:val="24"/>
        </w:rPr>
        <w:t xml:space="preserve">- доступность образовательных ресурсов </w:t>
      </w:r>
      <w:r w:rsidRPr="002176CC">
        <w:rPr>
          <w:b/>
          <w:sz w:val="24"/>
          <w:szCs w:val="24"/>
        </w:rPr>
        <w:tab/>
        <w:t xml:space="preserve">и </w:t>
      </w:r>
      <w:r w:rsidRPr="002176CC">
        <w:rPr>
          <w:b/>
          <w:sz w:val="24"/>
          <w:szCs w:val="24"/>
        </w:rPr>
        <w:tab/>
        <w:t xml:space="preserve">систем </w:t>
      </w:r>
      <w:r w:rsidRPr="002176CC">
        <w:rPr>
          <w:b/>
          <w:sz w:val="24"/>
          <w:szCs w:val="24"/>
        </w:rPr>
        <w:tab/>
        <w:t xml:space="preserve">поддержки </w:t>
      </w:r>
      <w:r w:rsidRPr="002176CC">
        <w:rPr>
          <w:b/>
          <w:sz w:val="24"/>
          <w:szCs w:val="24"/>
        </w:rPr>
        <w:tab/>
        <w:t>для</w:t>
      </w:r>
      <w:r w:rsidR="00E640E3">
        <w:rPr>
          <w:b/>
          <w:sz w:val="24"/>
          <w:szCs w:val="24"/>
        </w:rPr>
        <w:t xml:space="preserve"> </w:t>
      </w:r>
      <w:r w:rsidRPr="002176CC">
        <w:rPr>
          <w:b/>
          <w:sz w:val="24"/>
          <w:szCs w:val="24"/>
        </w:rPr>
        <w:t xml:space="preserve">  обучающихся </w:t>
      </w:r>
      <w:r w:rsidR="00E640E3">
        <w:rPr>
          <w:b/>
          <w:sz w:val="24"/>
          <w:szCs w:val="24"/>
        </w:rPr>
        <w:t xml:space="preserve"> </w:t>
      </w:r>
      <w:hyperlink r:id="rId192" w:history="1">
        <w:r w:rsidRPr="002176CC">
          <w:rPr>
            <w:rStyle w:val="af"/>
            <w:sz w:val="24"/>
            <w:szCs w:val="24"/>
          </w:rPr>
          <w:t xml:space="preserve">IT-департамент  </w:t>
        </w:r>
      </w:hyperlink>
      <w:r w:rsidRPr="002176CC">
        <w:rPr>
          <w:sz w:val="24"/>
          <w:szCs w:val="24"/>
        </w:rPr>
        <w:t>КГТУ  регулярно  отслеживает  наполняемость  образовательного  портала и, следовательно, доступность для обучающихся учебно-методических  материалов.</w:t>
      </w:r>
      <w:r w:rsidR="00E640E3">
        <w:rPr>
          <w:sz w:val="24"/>
          <w:szCs w:val="24"/>
        </w:rPr>
        <w:t xml:space="preserve"> </w:t>
      </w:r>
    </w:p>
    <w:p w:rsidR="00D11998" w:rsidRPr="00DC7A03" w:rsidRDefault="00E640E3" w:rsidP="00E640E3">
      <w:pPr>
        <w:tabs>
          <w:tab w:val="left" w:pos="142"/>
        </w:tabs>
        <w:spacing w:line="360" w:lineRule="auto"/>
        <w:ind w:firstLine="567"/>
        <w:jc w:val="both"/>
        <w:rPr>
          <w:b/>
          <w:sz w:val="24"/>
        </w:rPr>
      </w:pPr>
      <w:r>
        <w:rPr>
          <w:sz w:val="24"/>
          <w:szCs w:val="24"/>
        </w:rPr>
        <w:t>-</w:t>
      </w:r>
      <w:r w:rsidR="00B222C4" w:rsidRPr="00DC7A03">
        <w:rPr>
          <w:b/>
          <w:sz w:val="24"/>
        </w:rPr>
        <w:t>трудоустройство</w:t>
      </w:r>
      <w:r w:rsidR="00B222C4" w:rsidRPr="00DC7A03">
        <w:rPr>
          <w:b/>
          <w:spacing w:val="-6"/>
          <w:sz w:val="24"/>
        </w:rPr>
        <w:t xml:space="preserve"> </w:t>
      </w:r>
      <w:r w:rsidR="00B222C4" w:rsidRPr="00DC7A03">
        <w:rPr>
          <w:b/>
          <w:sz w:val="24"/>
        </w:rPr>
        <w:t>и</w:t>
      </w:r>
      <w:r w:rsidR="00B222C4" w:rsidRPr="00DC7A03">
        <w:rPr>
          <w:b/>
          <w:spacing w:val="-1"/>
          <w:sz w:val="24"/>
        </w:rPr>
        <w:t xml:space="preserve"> </w:t>
      </w:r>
      <w:r w:rsidR="00B222C4" w:rsidRPr="00DC7A03">
        <w:rPr>
          <w:b/>
          <w:sz w:val="24"/>
        </w:rPr>
        <w:t>карьерный</w:t>
      </w:r>
      <w:r w:rsidR="00B222C4" w:rsidRPr="00DC7A03">
        <w:rPr>
          <w:b/>
          <w:spacing w:val="-3"/>
          <w:sz w:val="24"/>
        </w:rPr>
        <w:t xml:space="preserve"> </w:t>
      </w:r>
      <w:r w:rsidR="00B222C4" w:rsidRPr="00DC7A03">
        <w:rPr>
          <w:b/>
          <w:sz w:val="24"/>
        </w:rPr>
        <w:t>рост</w:t>
      </w:r>
      <w:r w:rsidR="00B222C4" w:rsidRPr="00DC7A03">
        <w:rPr>
          <w:b/>
          <w:spacing w:val="1"/>
          <w:sz w:val="24"/>
        </w:rPr>
        <w:t xml:space="preserve"> </w:t>
      </w:r>
      <w:r w:rsidR="00B222C4" w:rsidRPr="00DC7A03">
        <w:rPr>
          <w:b/>
          <w:spacing w:val="-2"/>
          <w:sz w:val="24"/>
        </w:rPr>
        <w:t>выпускников</w:t>
      </w:r>
    </w:p>
    <w:p w:rsidR="00DC7A03" w:rsidRPr="00DC7A03" w:rsidRDefault="00DC7A03" w:rsidP="00E640E3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DC7A03">
        <w:rPr>
          <w:color w:val="0A0A0A"/>
          <w:sz w:val="24"/>
          <w:szCs w:val="24"/>
        </w:rPr>
        <w:t xml:space="preserve">Система мониторинга трудоустройства и карьерного роста в </w:t>
      </w:r>
      <w:r>
        <w:rPr>
          <w:color w:val="0A0A0A"/>
          <w:sz w:val="24"/>
          <w:szCs w:val="24"/>
        </w:rPr>
        <w:t>МВШЛ</w:t>
      </w:r>
      <w:r w:rsidRPr="00DC7A03">
        <w:rPr>
          <w:color w:val="0A0A0A"/>
          <w:sz w:val="24"/>
          <w:szCs w:val="24"/>
        </w:rPr>
        <w:t xml:space="preserve"> является ключевым индикатором востребованности программы и эффективности системы гарантии качества.</w:t>
      </w:r>
      <w:r w:rsidR="00E640E3">
        <w:rPr>
          <w:color w:val="0A0A0A"/>
          <w:sz w:val="24"/>
          <w:szCs w:val="24"/>
        </w:rPr>
        <w:t xml:space="preserve"> </w:t>
      </w:r>
      <w:r w:rsidRPr="00DC7A03">
        <w:rPr>
          <w:color w:val="0A0A0A"/>
          <w:sz w:val="24"/>
          <w:szCs w:val="24"/>
        </w:rPr>
        <w:t>МВШЛ собирает и систематизирует данные</w:t>
      </w:r>
      <w:r>
        <w:rPr>
          <w:color w:val="0A0A0A"/>
          <w:sz w:val="24"/>
          <w:szCs w:val="24"/>
        </w:rPr>
        <w:t>.</w:t>
      </w:r>
      <w:r w:rsidRPr="00DC7A03">
        <w:rPr>
          <w:rStyle w:val="t286pc"/>
          <w:color w:val="0A0A0A"/>
          <w:sz w:val="24"/>
          <w:szCs w:val="24"/>
        </w:rPr>
        <w:t xml:space="preserve"> Процент выпускников, нашедших работу в течение первых 6 месяцев после окончания вуза (традиционно для логистики в КГТУ этот показатель превышает 85%). Работа в логистических компаниях, отделах закупок, складских комплексах или транспортных департаментах. Мониторинг профессионального </w:t>
      </w:r>
      <w:r w:rsidRPr="00DC7A03">
        <w:rPr>
          <w:rStyle w:val="t286pc"/>
          <w:color w:val="0A0A0A"/>
          <w:sz w:val="24"/>
          <w:szCs w:val="24"/>
        </w:rPr>
        <w:lastRenderedPageBreak/>
        <w:t>роста (от логиста-оператора до начальника отдела/директора по цепям поставок).</w:t>
      </w:r>
      <w:r w:rsidR="00E72207">
        <w:rPr>
          <w:color w:val="0A0A0A"/>
          <w:sz w:val="24"/>
          <w:szCs w:val="24"/>
        </w:rPr>
        <w:t xml:space="preserve"> </w:t>
      </w:r>
      <w:r w:rsidRPr="00E72207">
        <w:rPr>
          <w:rStyle w:val="af0"/>
          <w:b w:val="0"/>
          <w:color w:val="0A0A0A"/>
          <w:sz w:val="24"/>
          <w:szCs w:val="24"/>
        </w:rPr>
        <w:t>МВШЛ п</w:t>
      </w:r>
      <w:r w:rsidRPr="00DC7A03">
        <w:rPr>
          <w:rStyle w:val="t286pc"/>
          <w:color w:val="0A0A0A"/>
          <w:sz w:val="24"/>
          <w:szCs w:val="24"/>
        </w:rPr>
        <w:t>роводит общеуниверситетский сбор данных через портал </w:t>
      </w:r>
      <w:hyperlink r:id="rId193" w:tgtFrame="_blank" w:history="1">
        <w:r w:rsidRPr="00DC7A03">
          <w:rPr>
            <w:rStyle w:val="af"/>
            <w:color w:val="1A0DAB"/>
            <w:sz w:val="24"/>
            <w:szCs w:val="24"/>
          </w:rPr>
          <w:t>«Выпускник КГТУ»</w:t>
        </w:r>
      </w:hyperlink>
      <w:r w:rsidRPr="00DC7A03">
        <w:rPr>
          <w:rStyle w:val="t286pc"/>
          <w:color w:val="0A0A0A"/>
          <w:sz w:val="24"/>
          <w:szCs w:val="24"/>
        </w:rPr>
        <w:t>. Ежегодный опрос выпускников в момент получения диплома и через год после выпуска.</w:t>
      </w:r>
      <w:r w:rsidR="00E72207">
        <w:rPr>
          <w:color w:val="0A0A0A"/>
          <w:sz w:val="24"/>
          <w:szCs w:val="24"/>
        </w:rPr>
        <w:t xml:space="preserve"> </w:t>
      </w:r>
      <w:r w:rsidRPr="00DC7A03">
        <w:rPr>
          <w:rStyle w:val="t286pc"/>
          <w:color w:val="0A0A0A"/>
          <w:sz w:val="24"/>
          <w:szCs w:val="24"/>
        </w:rPr>
        <w:t>Поддержание связи через группы в мессенджерах и социальные сети</w:t>
      </w:r>
      <w:r w:rsidR="00E72207">
        <w:rPr>
          <w:rStyle w:val="t286pc"/>
          <w:color w:val="0A0A0A"/>
          <w:sz w:val="24"/>
          <w:szCs w:val="24"/>
        </w:rPr>
        <w:t xml:space="preserve">. </w:t>
      </w:r>
      <w:r w:rsidRPr="00DC7A03">
        <w:rPr>
          <w:rStyle w:val="t286pc"/>
          <w:color w:val="0A0A0A"/>
          <w:sz w:val="24"/>
          <w:szCs w:val="24"/>
        </w:rPr>
        <w:t xml:space="preserve"> Анкетирование компаний-партнеров (например, «Шоро», «Global Asia Logistics») о качестве подготовки кадров. Формы анкет доступны в разделе Отдела качества.</w:t>
      </w:r>
    </w:p>
    <w:p w:rsidR="00DC7A03" w:rsidRPr="00DC7A03" w:rsidRDefault="00DC7A03" w:rsidP="00E640E3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DC7A03">
        <w:rPr>
          <w:color w:val="0A0A0A"/>
          <w:sz w:val="24"/>
          <w:szCs w:val="24"/>
        </w:rPr>
        <w:t>KPI образовательной программы «Логистика» выбраны на основе международных стандартов и требований рынка:</w:t>
      </w:r>
    </w:p>
    <w:p w:rsidR="00DC7A03" w:rsidRPr="00DC7A03" w:rsidRDefault="00DC7A03" w:rsidP="00E727B3">
      <w:pPr>
        <w:widowControl/>
        <w:numPr>
          <w:ilvl w:val="0"/>
          <w:numId w:val="3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</w:rPr>
      </w:pPr>
      <w:r w:rsidRPr="00DC7A03">
        <w:rPr>
          <w:rStyle w:val="t286pc"/>
          <w:color w:val="0A0A0A"/>
          <w:sz w:val="24"/>
          <w:szCs w:val="24"/>
        </w:rPr>
        <w:t>Обоснован тем, что логистика — прикладная специальность. Низкий показатель сигнализировал бы об отрыве теории от практики.</w:t>
      </w:r>
    </w:p>
    <w:p w:rsidR="00DC7A03" w:rsidRPr="00DC7A03" w:rsidRDefault="00DC7A03" w:rsidP="00E727B3">
      <w:pPr>
        <w:widowControl/>
        <w:numPr>
          <w:ilvl w:val="0"/>
          <w:numId w:val="3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</w:rPr>
      </w:pPr>
      <w:r w:rsidRPr="00DC7A03">
        <w:rPr>
          <w:rStyle w:val="t286pc"/>
          <w:color w:val="0A0A0A"/>
          <w:sz w:val="24"/>
          <w:szCs w:val="24"/>
        </w:rPr>
        <w:t>Служит косвенным подтверждением высокого качества компетенций (особенно для выпускников программы двойного диплома).</w:t>
      </w:r>
    </w:p>
    <w:p w:rsidR="00DC7A03" w:rsidRPr="00DC7A03" w:rsidRDefault="00DC7A03" w:rsidP="00E727B3">
      <w:pPr>
        <w:widowControl/>
        <w:numPr>
          <w:ilvl w:val="0"/>
          <w:numId w:val="38"/>
        </w:numPr>
        <w:shd w:val="clear" w:color="auto" w:fill="FFFFFF"/>
        <w:tabs>
          <w:tab w:val="clear" w:pos="720"/>
          <w:tab w:val="num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</w:rPr>
      </w:pPr>
      <w:r w:rsidRPr="00DC7A03">
        <w:rPr>
          <w:rStyle w:val="t286pc"/>
          <w:color w:val="0A0A0A"/>
          <w:sz w:val="24"/>
          <w:szCs w:val="24"/>
        </w:rPr>
        <w:t>Демонстрирует фундаментальность подготовки, позволяющей занимать руководящие посты.</w:t>
      </w:r>
    </w:p>
    <w:p w:rsidR="00DC7A03" w:rsidRPr="00DC7A03" w:rsidRDefault="00DC7A03" w:rsidP="00E640E3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DC7A03">
        <w:rPr>
          <w:rStyle w:val="t286pc"/>
          <w:color w:val="0A0A0A"/>
          <w:sz w:val="24"/>
          <w:szCs w:val="24"/>
        </w:rPr>
        <w:t>МВШЛ регулярно публикует запросы от партнеров, что подтверждает тесную связь обучения с рынком труда. Актуальные вакансии часто дублируются через информационные ресурсы КГТ</w:t>
      </w:r>
      <w:r w:rsidR="00E72207">
        <w:rPr>
          <w:rStyle w:val="t286pc"/>
          <w:color w:val="0A0A0A"/>
          <w:sz w:val="24"/>
          <w:szCs w:val="24"/>
        </w:rPr>
        <w:t>У</w:t>
      </w:r>
      <w:r w:rsidRPr="00DC7A03">
        <w:rPr>
          <w:rStyle w:val="t286pc"/>
          <w:color w:val="0A0A0A"/>
          <w:sz w:val="24"/>
          <w:szCs w:val="24"/>
        </w:rPr>
        <w:t>. Сводные таблицы удовлетворенности работодателей включаются в материалы для </w:t>
      </w:r>
      <w:hyperlink r:id="rId194" w:tgtFrame="_blank" w:history="1">
        <w:r w:rsidRPr="00DC7A03">
          <w:rPr>
            <w:rStyle w:val="af"/>
            <w:color w:val="1A0DAB"/>
            <w:sz w:val="24"/>
            <w:szCs w:val="24"/>
          </w:rPr>
          <w:t>аккредитации программы</w:t>
        </w:r>
      </w:hyperlink>
      <w:r w:rsidRPr="00DC7A03">
        <w:rPr>
          <w:rStyle w:val="t286pc"/>
          <w:color w:val="0A0A0A"/>
          <w:sz w:val="24"/>
          <w:szCs w:val="24"/>
        </w:rPr>
        <w:t>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699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обеспечить функционирование механизма информирования заинтересованных лиц о любых запланированных или предпринятых действиях в рамках ООП</w:t>
      </w:r>
    </w:p>
    <w:p w:rsidR="006669A9" w:rsidRPr="006669A9" w:rsidRDefault="006669A9" w:rsidP="00E640E3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6669A9">
        <w:rPr>
          <w:color w:val="0A0A0A"/>
          <w:sz w:val="24"/>
          <w:szCs w:val="24"/>
        </w:rPr>
        <w:t>Информационная открытость и взаимодействие со стейкхолдерами являются обязательными требованиями, которым следует Международная высшая школа логистики (МВШЛ).</w:t>
      </w:r>
      <w:r>
        <w:rPr>
          <w:color w:val="0A0A0A"/>
          <w:sz w:val="24"/>
          <w:szCs w:val="24"/>
        </w:rPr>
        <w:t xml:space="preserve"> </w:t>
      </w:r>
      <w:r w:rsidRPr="006669A9">
        <w:rPr>
          <w:color w:val="0A0A0A"/>
          <w:sz w:val="24"/>
          <w:szCs w:val="24"/>
        </w:rPr>
        <w:t>В рамках направления «Логистика» выделяются следующие группы:</w:t>
      </w:r>
    </w:p>
    <w:p w:rsidR="006669A9" w:rsidRPr="006669A9" w:rsidRDefault="006669A9" w:rsidP="00E727B3">
      <w:pPr>
        <w:pStyle w:val="a6"/>
        <w:widowControl/>
        <w:numPr>
          <w:ilvl w:val="0"/>
          <w:numId w:val="39"/>
        </w:numPr>
        <w:shd w:val="clear" w:color="auto" w:fill="FFFFFF"/>
        <w:autoSpaceDE/>
        <w:autoSpaceDN/>
        <w:spacing w:line="360" w:lineRule="auto"/>
        <w:ind w:left="0" w:firstLine="567"/>
        <w:rPr>
          <w:color w:val="0A0A0A"/>
          <w:sz w:val="24"/>
          <w:szCs w:val="24"/>
        </w:rPr>
      </w:pPr>
      <w:r w:rsidRPr="006669A9">
        <w:rPr>
          <w:rStyle w:val="t286pc"/>
          <w:color w:val="0A0A0A"/>
          <w:sz w:val="24"/>
          <w:szCs w:val="24"/>
        </w:rPr>
        <w:t>Студенты всех курсов, профессорско-преподавательский состав (ППС), административно-управленческий персонал.</w:t>
      </w:r>
    </w:p>
    <w:p w:rsidR="006669A9" w:rsidRPr="00E640E3" w:rsidRDefault="006669A9" w:rsidP="00E727B3">
      <w:pPr>
        <w:pStyle w:val="a6"/>
        <w:widowControl/>
        <w:numPr>
          <w:ilvl w:val="0"/>
          <w:numId w:val="39"/>
        </w:numPr>
        <w:shd w:val="clear" w:color="auto" w:fill="FFFFFF"/>
        <w:autoSpaceDE/>
        <w:autoSpaceDN/>
        <w:spacing w:line="360" w:lineRule="auto"/>
        <w:ind w:left="0" w:firstLine="567"/>
        <w:rPr>
          <w:color w:val="0A0A0A"/>
          <w:sz w:val="24"/>
          <w:szCs w:val="24"/>
        </w:rPr>
      </w:pPr>
      <w:r w:rsidRPr="00E640E3">
        <w:rPr>
          <w:rStyle w:val="t286pc"/>
          <w:color w:val="0A0A0A"/>
          <w:sz w:val="24"/>
          <w:szCs w:val="24"/>
        </w:rPr>
        <w:t>Работодатели (логистические и производственные компании), выпускники, Министерство образования и науки КР, абитуриенты и их родители, зарубежные вузы-партнеры.</w:t>
      </w:r>
      <w:r w:rsidR="00E640E3" w:rsidRPr="00E640E3">
        <w:rPr>
          <w:rStyle w:val="t286pc"/>
          <w:color w:val="0A0A0A"/>
          <w:sz w:val="24"/>
          <w:szCs w:val="24"/>
        </w:rPr>
        <w:t xml:space="preserve"> </w:t>
      </w:r>
      <w:r w:rsidRPr="00E640E3">
        <w:rPr>
          <w:color w:val="0A0A0A"/>
          <w:sz w:val="24"/>
          <w:szCs w:val="24"/>
        </w:rPr>
        <w:t xml:space="preserve">Любые изменения в основной образовательной программе (ООП) проходят регламентированную процедуру. </w:t>
      </w:r>
      <w:r w:rsidRPr="00E640E3">
        <w:rPr>
          <w:rStyle w:val="t286pc"/>
          <w:color w:val="0A0A0A"/>
          <w:sz w:val="24"/>
          <w:szCs w:val="24"/>
        </w:rPr>
        <w:t>Согласно </w:t>
      </w:r>
      <w:hyperlink r:id="rId195" w:tgtFrame="_blank" w:history="1">
        <w:r w:rsidRPr="00E640E3">
          <w:rPr>
            <w:rStyle w:val="af"/>
            <w:color w:val="1A0DAB"/>
            <w:sz w:val="24"/>
            <w:szCs w:val="24"/>
          </w:rPr>
          <w:t>Положению об ООП КГТУ</w:t>
        </w:r>
      </w:hyperlink>
      <w:r w:rsidRPr="00E640E3">
        <w:rPr>
          <w:rStyle w:val="t286pc"/>
          <w:color w:val="0A0A0A"/>
          <w:sz w:val="24"/>
          <w:szCs w:val="24"/>
        </w:rPr>
        <w:t>, любые изменения в каталоге дисциплин или учебном плане должны быть утверждены Ученым советом и опубликованы на сайте не позднее начала учебного года. Если в учебный план вводится новая дисциплина («Зеленая логистика»), информация об этом обновляется в Информационном пакете МВШЛ.</w:t>
      </w:r>
      <w:r w:rsidRPr="00E640E3">
        <w:rPr>
          <w:color w:val="0A0A0A"/>
          <w:sz w:val="24"/>
          <w:szCs w:val="24"/>
        </w:rPr>
        <w:t xml:space="preserve"> Информация о разработке и реализации стратегии МВШЛ распространяется через о</w:t>
      </w:r>
      <w:r w:rsidRPr="00E640E3">
        <w:rPr>
          <w:rStyle w:val="t286pc"/>
          <w:color w:val="0A0A0A"/>
          <w:sz w:val="24"/>
          <w:szCs w:val="24"/>
        </w:rPr>
        <w:t>бсуждение на заседаниях Совета МВШЛ с участием представителей студенческого самоуправления и работодателей.</w:t>
      </w:r>
      <w:r w:rsidR="00E640E3" w:rsidRPr="00E640E3">
        <w:rPr>
          <w:rStyle w:val="t286pc"/>
          <w:color w:val="0A0A0A"/>
          <w:sz w:val="24"/>
          <w:szCs w:val="24"/>
        </w:rPr>
        <w:t xml:space="preserve"> </w:t>
      </w:r>
      <w:r w:rsidRPr="00E640E3">
        <w:rPr>
          <w:color w:val="0A0A0A"/>
          <w:sz w:val="24"/>
          <w:szCs w:val="24"/>
        </w:rPr>
        <w:t xml:space="preserve">МВШЛ использует </w:t>
      </w:r>
      <w:r w:rsidRPr="00E640E3">
        <w:rPr>
          <w:color w:val="0A0A0A"/>
          <w:sz w:val="24"/>
          <w:szCs w:val="24"/>
        </w:rPr>
        <w:lastRenderedPageBreak/>
        <w:t xml:space="preserve">мультимедийный подход для связи со стейкхолдерами. </w:t>
      </w:r>
      <w:r w:rsidRPr="00E640E3">
        <w:rPr>
          <w:rStyle w:val="t286pc"/>
          <w:color w:val="0A0A0A"/>
          <w:sz w:val="24"/>
          <w:szCs w:val="24"/>
        </w:rPr>
        <w:t xml:space="preserve">Основной архив документов и </w:t>
      </w:r>
      <w:hyperlink r:id="rId196" w:history="1">
        <w:r w:rsidRPr="00E640E3">
          <w:rPr>
            <w:rStyle w:val="af"/>
            <w:sz w:val="24"/>
            <w:szCs w:val="24"/>
          </w:rPr>
          <w:t>новостей</w:t>
        </w:r>
      </w:hyperlink>
      <w:r w:rsidRPr="00E640E3">
        <w:rPr>
          <w:rStyle w:val="t286pc"/>
          <w:color w:val="0A0A0A"/>
          <w:sz w:val="24"/>
          <w:szCs w:val="24"/>
        </w:rPr>
        <w:t>.</w:t>
      </w:r>
      <w:r w:rsidR="00E640E3" w:rsidRPr="00E640E3">
        <w:rPr>
          <w:rStyle w:val="t286pc"/>
          <w:color w:val="0A0A0A"/>
          <w:sz w:val="24"/>
          <w:szCs w:val="24"/>
        </w:rPr>
        <w:t xml:space="preserve"> </w:t>
      </w:r>
      <w:r w:rsidRPr="00E640E3">
        <w:rPr>
          <w:color w:val="0A0A0A"/>
          <w:sz w:val="24"/>
          <w:szCs w:val="24"/>
        </w:rPr>
        <w:t>МВШЛ может гарантировать осведомленность стейкхолдеров благодаря о</w:t>
      </w:r>
      <w:r w:rsidRPr="00E640E3">
        <w:rPr>
          <w:rStyle w:val="af0"/>
          <w:b w:val="0"/>
          <w:color w:val="0A0A0A"/>
          <w:sz w:val="24"/>
          <w:szCs w:val="24"/>
        </w:rPr>
        <w:t>бязательному анкетированию.</w:t>
      </w:r>
      <w:r w:rsidRPr="00E640E3">
        <w:rPr>
          <w:rStyle w:val="t286pc"/>
          <w:b/>
          <w:color w:val="0A0A0A"/>
          <w:sz w:val="24"/>
          <w:szCs w:val="24"/>
        </w:rPr>
        <w:t> </w:t>
      </w:r>
      <w:r w:rsidRPr="00E640E3">
        <w:rPr>
          <w:rStyle w:val="t286pc"/>
          <w:color w:val="0A0A0A"/>
          <w:sz w:val="24"/>
          <w:szCs w:val="24"/>
        </w:rPr>
        <w:t>В рамках системы качества студенты и работодатели проходят опросы, в которых есть блоки вопросов об их осведомленности о целях и содержании ООП. Все ключевые документы по направлению «Логистика» (силлабусы, РУПы, компетенции) находятся в открытом доступе на </w:t>
      </w:r>
      <w:hyperlink r:id="rId197" w:tgtFrame="_blank" w:history="1">
        <w:r w:rsidRPr="00E640E3">
          <w:rPr>
            <w:rStyle w:val="af"/>
            <w:color w:val="1A0DAB"/>
            <w:sz w:val="24"/>
            <w:szCs w:val="24"/>
          </w:rPr>
          <w:t>сайте института</w:t>
        </w:r>
      </w:hyperlink>
      <w:r w:rsidRPr="00E640E3">
        <w:rPr>
          <w:rStyle w:val="t286pc"/>
          <w:color w:val="0A0A0A"/>
          <w:sz w:val="24"/>
          <w:szCs w:val="24"/>
        </w:rPr>
        <w:t>, что позволяет любому внешнему пользователю проверить актуальность программы</w:t>
      </w:r>
      <w:r w:rsidRPr="00E640E3">
        <w:rPr>
          <w:rStyle w:val="t286pc"/>
          <w:rFonts w:ascii="Arial" w:hAnsi="Arial" w:cs="Arial"/>
          <w:color w:val="0A0A0A"/>
        </w:rPr>
        <w:t>.</w:t>
      </w:r>
    </w:p>
    <w:p w:rsidR="00D11998" w:rsidRDefault="00B222C4" w:rsidP="00E727B3">
      <w:pPr>
        <w:pStyle w:val="a6"/>
        <w:numPr>
          <w:ilvl w:val="2"/>
          <w:numId w:val="12"/>
        </w:numPr>
        <w:tabs>
          <w:tab w:val="left" w:pos="1630"/>
        </w:tabs>
        <w:spacing w:before="5" w:line="360" w:lineRule="auto"/>
        <w:ind w:left="0" w:firstLine="567"/>
        <w:jc w:val="both"/>
        <w:rPr>
          <w:b/>
          <w:sz w:val="24"/>
        </w:rPr>
      </w:pPr>
      <w:r>
        <w:rPr>
          <w:b/>
          <w:sz w:val="24"/>
        </w:rPr>
        <w:t>Руководство ООП должно содействовать обеспечению необходимой информацией в соответствующих областях наук</w:t>
      </w:r>
    </w:p>
    <w:p w:rsidR="006B0A23" w:rsidRPr="006B0A23" w:rsidRDefault="006B0A23" w:rsidP="00E640E3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6B0A23">
        <w:rPr>
          <w:color w:val="0A0A0A"/>
          <w:sz w:val="24"/>
          <w:szCs w:val="24"/>
        </w:rPr>
        <w:t xml:space="preserve">Информационная поддержка научных исследований в </w:t>
      </w:r>
      <w:r>
        <w:rPr>
          <w:color w:val="0A0A0A"/>
          <w:sz w:val="24"/>
          <w:szCs w:val="24"/>
        </w:rPr>
        <w:t>МВШЛ</w:t>
      </w:r>
      <w:r w:rsidRPr="006B0A23">
        <w:rPr>
          <w:color w:val="0A0A0A"/>
          <w:sz w:val="24"/>
          <w:szCs w:val="24"/>
        </w:rPr>
        <w:t xml:space="preserve"> является фундаментом для реализации модели «исследовательского обучения». </w:t>
      </w:r>
      <w:r>
        <w:rPr>
          <w:color w:val="0A0A0A"/>
          <w:sz w:val="24"/>
          <w:szCs w:val="24"/>
        </w:rPr>
        <w:t>КГТУ</w:t>
      </w:r>
      <w:r w:rsidRPr="006B0A23">
        <w:rPr>
          <w:color w:val="0A0A0A"/>
          <w:sz w:val="24"/>
          <w:szCs w:val="24"/>
        </w:rPr>
        <w:t xml:space="preserve"> обеспечивает доступ к глобальным научным сетям, что критически важно для логистики — динамично развивающейся отрасли.</w:t>
      </w:r>
    </w:p>
    <w:p w:rsidR="006B0A23" w:rsidRPr="006B0A23" w:rsidRDefault="006B0A23" w:rsidP="00E640E3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6B0A23">
        <w:rPr>
          <w:color w:val="0A0A0A"/>
          <w:sz w:val="24"/>
          <w:szCs w:val="24"/>
        </w:rPr>
        <w:t>Информационная поддержка организована через централизованную библиотечную систему и специализированные ресурсы школы</w:t>
      </w:r>
      <w:r>
        <w:rPr>
          <w:color w:val="0A0A0A"/>
          <w:sz w:val="24"/>
          <w:szCs w:val="24"/>
        </w:rPr>
        <w:t>.</w:t>
      </w:r>
      <w:r w:rsidRPr="006B0A23">
        <w:rPr>
          <w:rStyle w:val="t286pc"/>
          <w:color w:val="0A0A0A"/>
          <w:sz w:val="24"/>
          <w:szCs w:val="24"/>
        </w:rPr>
        <w:t> ППС и студенты используют данные мониторинга транспортных коридоров и логистических рынков. Результаты отражены в научно-исследовательской деятельности МВШЛ. Благодаря доступу к современным исследованиям, магистранты и докторанты включают в диссертации актуальные данные о «цифровых двойниках» и «зеленых» цепях поставок. Подтверждение взаимосвязи науки и обучения приведено в Отчете по самооценке ООП «Логистика».</w:t>
      </w:r>
    </w:p>
    <w:p w:rsidR="006B0A23" w:rsidRPr="00193A99" w:rsidRDefault="006B0A23" w:rsidP="00E640E3">
      <w:pPr>
        <w:widowControl/>
        <w:shd w:val="clear" w:color="auto" w:fill="FFFFFF"/>
        <w:autoSpaceDE/>
        <w:autoSpaceDN/>
        <w:spacing w:after="180" w:line="360" w:lineRule="auto"/>
        <w:ind w:firstLine="567"/>
        <w:jc w:val="both"/>
        <w:rPr>
          <w:color w:val="0A0A0A"/>
          <w:sz w:val="24"/>
          <w:szCs w:val="24"/>
        </w:rPr>
      </w:pPr>
      <w:r w:rsidRPr="006B0A23">
        <w:rPr>
          <w:rStyle w:val="t286pc"/>
          <w:color w:val="0A0A0A"/>
          <w:sz w:val="24"/>
          <w:szCs w:val="24"/>
        </w:rPr>
        <w:t>Доступ к учебникам и монографиям осуществляется через электронную библиотеку КГТУ.</w:t>
      </w:r>
      <w:r w:rsidR="00193A99">
        <w:rPr>
          <w:color w:val="0A0A0A"/>
          <w:sz w:val="24"/>
          <w:szCs w:val="24"/>
        </w:rPr>
        <w:t xml:space="preserve"> </w:t>
      </w:r>
      <w:r w:rsidRPr="006B0A23">
        <w:rPr>
          <w:rStyle w:val="t286pc"/>
          <w:color w:val="0A0A0A"/>
          <w:sz w:val="24"/>
          <w:szCs w:val="24"/>
        </w:rPr>
        <w:t>Благодаря подпискам, исследователям доступны Scopus, Web of Science и РИНЦ (eLibrary).</w:t>
      </w:r>
      <w:r w:rsidR="00193A99">
        <w:rPr>
          <w:color w:val="0A0A0A"/>
          <w:sz w:val="24"/>
          <w:szCs w:val="24"/>
        </w:rPr>
        <w:t xml:space="preserve"> </w:t>
      </w:r>
      <w:r w:rsidRPr="006B0A23">
        <w:rPr>
          <w:color w:val="0A0A0A"/>
          <w:sz w:val="24"/>
          <w:szCs w:val="24"/>
        </w:rPr>
        <w:t>Руководство ООП «Логистика» ежегодно инвестирует в расширение информационной базы</w:t>
      </w:r>
      <w:r w:rsidR="00193A99">
        <w:rPr>
          <w:color w:val="0A0A0A"/>
          <w:sz w:val="24"/>
          <w:szCs w:val="24"/>
        </w:rPr>
        <w:t>.</w:t>
      </w:r>
      <w:r w:rsidRPr="00193A99">
        <w:rPr>
          <w:rStyle w:val="t286pc"/>
          <w:color w:val="0A0A0A"/>
          <w:sz w:val="24"/>
          <w:szCs w:val="24"/>
        </w:rPr>
        <w:t> Выделение средств на профильную литературу зафиксировано в нормативных документах в разделе </w:t>
      </w:r>
      <w:hyperlink r:id="rId198" w:tgtFrame="_blank" w:history="1">
        <w:r w:rsidRPr="00193A99">
          <w:rPr>
            <w:rStyle w:val="af"/>
            <w:color w:val="1A0DAB"/>
            <w:sz w:val="24"/>
            <w:szCs w:val="24"/>
          </w:rPr>
          <w:t>«Обеспечение качества»</w:t>
        </w:r>
      </w:hyperlink>
      <w:r w:rsidRPr="00193A99">
        <w:rPr>
          <w:rStyle w:val="t286pc"/>
          <w:color w:val="0A0A0A"/>
          <w:sz w:val="24"/>
          <w:szCs w:val="24"/>
        </w:rPr>
        <w:t>.</w:t>
      </w:r>
    </w:p>
    <w:p w:rsidR="00FE21FF" w:rsidRDefault="00FE21FF" w:rsidP="00E640E3">
      <w:pPr>
        <w:tabs>
          <w:tab w:val="left" w:pos="142"/>
        </w:tabs>
        <w:spacing w:line="360" w:lineRule="auto"/>
        <w:ind w:firstLine="567"/>
        <w:jc w:val="both"/>
        <w:rPr>
          <w:b/>
          <w:sz w:val="24"/>
          <w:szCs w:val="24"/>
        </w:rPr>
      </w:pPr>
      <w:bookmarkStart w:id="8" w:name="_TOC_250009"/>
      <w:bookmarkEnd w:id="8"/>
      <w:r w:rsidRPr="002176CC">
        <w:rPr>
          <w:b/>
          <w:sz w:val="24"/>
          <w:szCs w:val="24"/>
        </w:rPr>
        <w:t>По   стандарту  2  «Управление  информацией  и  отчетность»  раскрыты  1</w:t>
      </w:r>
      <w:r>
        <w:rPr>
          <w:b/>
          <w:sz w:val="24"/>
          <w:szCs w:val="24"/>
        </w:rPr>
        <w:t>1</w:t>
      </w:r>
      <w:r w:rsidRPr="002176CC">
        <w:rPr>
          <w:b/>
          <w:sz w:val="24"/>
          <w:szCs w:val="24"/>
        </w:rPr>
        <w:t xml:space="preserve">  критериев, из которых  1</w:t>
      </w:r>
      <w:r>
        <w:rPr>
          <w:b/>
          <w:sz w:val="24"/>
          <w:szCs w:val="24"/>
          <w:lang w:val="ky-KG"/>
        </w:rPr>
        <w:t>0</w:t>
      </w:r>
      <w:r w:rsidRPr="002176CC">
        <w:rPr>
          <w:b/>
          <w:sz w:val="24"/>
          <w:szCs w:val="24"/>
        </w:rPr>
        <w:t xml:space="preserve"> имеют сильную  позицию и 1  – удовлетворительную</w:t>
      </w:r>
      <w:r>
        <w:rPr>
          <w:b/>
          <w:sz w:val="24"/>
          <w:szCs w:val="24"/>
          <w:lang w:val="ky-KG"/>
        </w:rPr>
        <w:t>.</w:t>
      </w:r>
      <w:r w:rsidRPr="002176CC">
        <w:rPr>
          <w:b/>
          <w:sz w:val="24"/>
          <w:szCs w:val="24"/>
        </w:rPr>
        <w:t xml:space="preserve"> </w:t>
      </w:r>
    </w:p>
    <w:p w:rsidR="00FE21FF" w:rsidRDefault="00FE21FF">
      <w:pPr>
        <w:pStyle w:val="2"/>
        <w:ind w:right="420"/>
      </w:pPr>
    </w:p>
    <w:p w:rsidR="00D11998" w:rsidRDefault="00B222C4" w:rsidP="00E640E3">
      <w:pPr>
        <w:pStyle w:val="2"/>
        <w:spacing w:line="360" w:lineRule="auto"/>
        <w:ind w:left="0" w:right="1" w:firstLine="567"/>
      </w:pPr>
      <w:r>
        <w:t>СТАНДАРТ 3. РАЗРАБОТКА И УТВЕРЖДЕНИЕ ОСНОВНОЙ ОБРАЗОВАТЕЛЬНОЙ ПРОГРАММЫ</w:t>
      </w:r>
    </w:p>
    <w:p w:rsidR="00D11998" w:rsidRDefault="00B222C4" w:rsidP="00E727B3">
      <w:pPr>
        <w:pStyle w:val="a6"/>
        <w:numPr>
          <w:ilvl w:val="1"/>
          <w:numId w:val="11"/>
        </w:numPr>
        <w:tabs>
          <w:tab w:val="left" w:pos="1211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11998" w:rsidRDefault="00B222C4" w:rsidP="00E727B3">
      <w:pPr>
        <w:pStyle w:val="a6"/>
        <w:numPr>
          <w:ilvl w:val="1"/>
          <w:numId w:val="11"/>
        </w:numPr>
        <w:tabs>
          <w:tab w:val="left" w:pos="1210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оценки</w:t>
      </w:r>
    </w:p>
    <w:p w:rsidR="00D11998" w:rsidRDefault="00B222C4" w:rsidP="00E727B3">
      <w:pPr>
        <w:pStyle w:val="a6"/>
        <w:numPr>
          <w:ilvl w:val="2"/>
          <w:numId w:val="11"/>
        </w:numPr>
        <w:tabs>
          <w:tab w:val="left" w:pos="1418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продемонстрировать наличие документированной процедуры разработки, утверждения, реализации, мониторинга и оценки результативности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ООП на институциональном уровне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lastRenderedPageBreak/>
        <w:t xml:space="preserve">КГТУ </w:t>
      </w:r>
      <w:r w:rsidRPr="003D76AF">
        <w:rPr>
          <w:sz w:val="24"/>
          <w:szCs w:val="24"/>
        </w:rPr>
        <w:tab/>
        <w:t xml:space="preserve">действует </w:t>
      </w:r>
      <w:r w:rsidRPr="003D76AF">
        <w:rPr>
          <w:sz w:val="24"/>
          <w:szCs w:val="24"/>
        </w:rPr>
        <w:tab/>
        <w:t xml:space="preserve">документированная </w:t>
      </w:r>
      <w:r w:rsidRPr="003D76AF">
        <w:rPr>
          <w:sz w:val="24"/>
          <w:szCs w:val="24"/>
        </w:rPr>
        <w:tab/>
        <w:t xml:space="preserve">процедура </w:t>
      </w:r>
      <w:r w:rsidRPr="003D76AF">
        <w:rPr>
          <w:sz w:val="24"/>
          <w:szCs w:val="24"/>
        </w:rPr>
        <w:tab/>
        <w:t xml:space="preserve">разработки, </w:t>
      </w:r>
      <w:r w:rsidRPr="003D76AF">
        <w:rPr>
          <w:sz w:val="24"/>
          <w:szCs w:val="24"/>
        </w:rPr>
        <w:tab/>
        <w:t>утверждения,</w:t>
      </w:r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реализации,   мониторинга   и   оценки   результативности   ОП.   Основным   нормативно- правовым  документом  является  РК.  В </w:t>
      </w:r>
      <w:hyperlink r:id="rId199" w:history="1">
        <w:r>
          <w:rPr>
            <w:rStyle w:val="af"/>
            <w:rFonts w:eastAsiaTheme="majorEastAsia"/>
            <w:sz w:val="24"/>
            <w:szCs w:val="24"/>
          </w:rPr>
          <w:t>модели СОКО</w:t>
        </w:r>
      </w:hyperlink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 в  </w:t>
      </w:r>
      <w:hyperlink r:id="rId200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функциональной  матрице  процессов  </w:t>
        </w:r>
      </w:hyperlink>
      <w:r w:rsidRPr="003D76AF">
        <w:rPr>
          <w:sz w:val="24"/>
          <w:szCs w:val="24"/>
        </w:rPr>
        <w:t xml:space="preserve">представлены  наименования  и  определение  процессов,  входных  параметров  реализации  процессов,  ответственные  структуры  за  реализацию  процессов,  выходные  параметры  и  индикаторы  выполнения  процессов  обеспечения  процедуры  разработки,  утверждения,  реализации,  мониторинга  и  оценки  результативности  ОП.  Рассматриваемые  процессы  распределены  по  уровням  на:  институциональном  уровне;  уровне  обеспечения  качества  образовательных программ и учебного процесса; уровне процессов формирования ППС;  уровне обеспечения учебно-образовательными ресурсами; </w:t>
      </w:r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уровне процессов  инфраструктуры и сервиса.  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 В  </w:t>
      </w:r>
      <w:hyperlink r:id="rId201" w:history="1">
        <w:r>
          <w:rPr>
            <w:rStyle w:val="af"/>
            <w:rFonts w:eastAsiaTheme="majorEastAsia"/>
            <w:sz w:val="24"/>
            <w:szCs w:val="24"/>
          </w:rPr>
          <w:t>модели СОКО</w:t>
        </w:r>
      </w:hyperlink>
      <w:r>
        <w:rPr>
          <w:sz w:val="24"/>
          <w:szCs w:val="24"/>
        </w:rPr>
        <w:t xml:space="preserve"> и </w:t>
      </w:r>
      <w:r w:rsidRPr="003D76AF">
        <w:rPr>
          <w:sz w:val="24"/>
          <w:szCs w:val="24"/>
        </w:rPr>
        <w:t xml:space="preserve">в  </w:t>
      </w:r>
      <w:hyperlink r:id="rId202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документировании  процессов  </w:t>
        </w:r>
      </w:hyperlink>
      <w:r w:rsidRPr="003D76AF">
        <w:rPr>
          <w:sz w:val="24"/>
          <w:szCs w:val="24"/>
        </w:rPr>
        <w:t xml:space="preserve">подробно  представлены  разграничение  функций  коллегиальных  органов  на  всех  уровнях,  наименование  и  виды  процессов,  владельцы  процессов,  ответственные  лица,  цели  и  задачи  процессов,  структуры  и  участники и документы реализующие эти процессы процедуры  разработки, утверждения,  реализации, мониторинга и оценки результативности ОП.  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Для  обеспечения  функционирования  данной  процедуры  </w:t>
      </w:r>
      <w:r w:rsidRPr="008470BE">
        <w:rPr>
          <w:sz w:val="24"/>
          <w:szCs w:val="24"/>
        </w:rPr>
        <w:t xml:space="preserve">в  </w:t>
      </w:r>
      <w:hyperlink r:id="rId203" w:history="1">
        <w:r w:rsidRPr="008470BE">
          <w:rPr>
            <w:rStyle w:val="af"/>
            <w:rFonts w:eastAsiaTheme="majorEastAsia"/>
            <w:sz w:val="24"/>
            <w:szCs w:val="24"/>
          </w:rPr>
          <w:t xml:space="preserve">«Положении  об  ОП  </w:t>
        </w:r>
      </w:hyperlink>
      <w:hyperlink r:id="rId204" w:history="1">
        <w:r w:rsidRPr="008470BE">
          <w:rPr>
            <w:rStyle w:val="af"/>
            <w:rFonts w:eastAsiaTheme="majorEastAsia"/>
            <w:sz w:val="24"/>
            <w:szCs w:val="24"/>
          </w:rPr>
          <w:t xml:space="preserve">направлений и специальностей ВПО в КГТУ» </w:t>
        </w:r>
      </w:hyperlink>
      <w:r w:rsidRPr="008470BE">
        <w:rPr>
          <w:sz w:val="24"/>
          <w:szCs w:val="24"/>
        </w:rPr>
        <w:t>разработаны следующие разделы: структура</w:t>
      </w:r>
      <w:r w:rsidRPr="003D76AF">
        <w:rPr>
          <w:sz w:val="24"/>
          <w:szCs w:val="24"/>
        </w:rPr>
        <w:t xml:space="preserve">  ОП; разработка и утверждение ОП; содержание ОП; порядок разработки, корректировки и  оформления  ОП;  назначение  и  функции  руководителя  ОП;    приложения  с  формами  документов.  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>По   каждой   программе   приказом   ректора   утверждены   руководители   ОП   по  программам</w:t>
      </w:r>
      <w:hyperlink r:id="rId205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 бакалавриата, магистратуры </w:t>
        </w:r>
      </w:hyperlink>
      <w:r w:rsidRPr="003D76AF">
        <w:rPr>
          <w:sz w:val="24"/>
          <w:szCs w:val="24"/>
        </w:rPr>
        <w:t>и</w:t>
      </w:r>
      <w:hyperlink r:id="rId206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 базовой докторантуры.</w:t>
        </w:r>
      </w:hyperlink>
      <w:r w:rsidRPr="003D76AF">
        <w:rPr>
          <w:sz w:val="24"/>
          <w:szCs w:val="24"/>
        </w:rPr>
        <w:t xml:space="preserve">   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Разработку ОП по конкретному направлению подготовки проводит выпускающая  кафедра.  Руководитель  основной  образовательной  программы  несет  ответственность  за  координацию  работ  по  разработке,  реализации,  мониторингу  и  совершенствованию  (развитию)  программы.  ОП  по  направлению  подготовки  согласовывается  с  основными  работодателями,    рассматривается  на  </w:t>
      </w:r>
      <w:hyperlink r:id="rId207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Учебно-методическом  совете  </w:t>
        </w:r>
      </w:hyperlink>
      <w:r w:rsidRPr="003D76AF">
        <w:rPr>
          <w:sz w:val="24"/>
          <w:szCs w:val="24"/>
        </w:rPr>
        <w:t xml:space="preserve">и  утверждается  ректором.  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>ОП, представляющая собой целостностную систему, состоит из взаимосвязанных и  взаимообусловленных подсистем: модель выпускника, каталог модулей, учебно- методические комплексы, ресурсное обеспечение, кадровое обеспечение, система оценки  качества освоения ОП обучающимися и др</w:t>
      </w:r>
      <w:r>
        <w:rPr>
          <w:sz w:val="24"/>
          <w:szCs w:val="24"/>
        </w:rPr>
        <w:t>.</w:t>
      </w:r>
      <w:r w:rsidRPr="003D76AF">
        <w:rPr>
          <w:sz w:val="24"/>
          <w:szCs w:val="24"/>
        </w:rPr>
        <w:t xml:space="preserve">  </w:t>
      </w:r>
    </w:p>
    <w:p w:rsidR="00C8467E" w:rsidRPr="000F4361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403178">
        <w:rPr>
          <w:sz w:val="24"/>
          <w:szCs w:val="24"/>
        </w:rPr>
        <w:t>В  процессе  разработки  содержания  НОП  привлечены  представители  бизнес- сообщества</w:t>
      </w:r>
      <w:r>
        <w:rPr>
          <w:sz w:val="24"/>
          <w:szCs w:val="24"/>
        </w:rPr>
        <w:t xml:space="preserve"> </w:t>
      </w:r>
      <w:r w:rsidRPr="00403178">
        <w:rPr>
          <w:sz w:val="24"/>
          <w:szCs w:val="24"/>
        </w:rPr>
        <w:t xml:space="preserve">и ППС посредством проведения круглых столов, семинаров и др. </w:t>
      </w:r>
      <w:r w:rsidRPr="000F4361">
        <w:rPr>
          <w:sz w:val="24"/>
          <w:szCs w:val="24"/>
        </w:rPr>
        <w:t xml:space="preserve">В целях совершенствования основной образовательной программы бакалавриата по направлению </w:t>
      </w:r>
      <w:r w:rsidRPr="000F4361">
        <w:rPr>
          <w:sz w:val="24"/>
          <w:szCs w:val="24"/>
        </w:rPr>
        <w:lastRenderedPageBreak/>
        <w:t>«Логистика» проведён круглый стол с участием профессорско-преподавательского состава ОП «Логистика», а также представителей КГТУ им. И. Раззакова и национальных экспертов в сфере реформирования высшего образования.</w:t>
      </w:r>
    </w:p>
    <w:p w:rsidR="00C8467E" w:rsidRPr="000F4361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0F4361">
        <w:rPr>
          <w:sz w:val="24"/>
          <w:szCs w:val="24"/>
        </w:rPr>
        <w:t>В рамках круглого стола были рассмотрены вопросы обновления структуры и содержания ООП бакалавриата, обеспечения преемственности уровней высшего образования, внедрения компетентностного подхода и механизмов повышения качества подготовки выпускников, ориентированных на требования рынка труда и международные практики.</w:t>
      </w:r>
    </w:p>
    <w:p w:rsidR="00C8467E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0F4361">
        <w:rPr>
          <w:sz w:val="24"/>
          <w:szCs w:val="24"/>
        </w:rPr>
        <w:t>Результаты обсуждения использованы при актуализации целей, результатов обучения и содержания образовательной программы бакалавриата «Логистика».</w:t>
      </w:r>
    </w:p>
    <w:p w:rsidR="00C8467E" w:rsidRPr="003D76AF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0345">
        <w:rPr>
          <w:sz w:val="24"/>
          <w:szCs w:val="24"/>
        </w:rPr>
        <w:t>Привлечение обучающихся и внешних стейкхолдеров обеспечило учет интересов рынка труда и повышение практико-ориентированности ОП бакалавриата.</w:t>
      </w:r>
    </w:p>
    <w:p w:rsidR="00C8467E" w:rsidRDefault="00C8467E" w:rsidP="00E640E3">
      <w:pPr>
        <w:pStyle w:val="a6"/>
        <w:tabs>
          <w:tab w:val="left" w:pos="1506"/>
        </w:tabs>
        <w:spacing w:line="360" w:lineRule="auto"/>
        <w:ind w:left="0" w:right="1" w:firstLine="567"/>
        <w:rPr>
          <w:sz w:val="24"/>
          <w:szCs w:val="24"/>
        </w:rPr>
      </w:pPr>
      <w:r w:rsidRPr="003D76AF">
        <w:rPr>
          <w:sz w:val="24"/>
          <w:szCs w:val="24"/>
        </w:rPr>
        <w:t xml:space="preserve">Мониторинг реализации и оценка результативности ОП проводятся на основании  </w:t>
      </w:r>
      <w:hyperlink r:id="rId208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«Положения </w:t>
        </w:r>
        <w:r w:rsidRPr="003D76AF">
          <w:rPr>
            <w:rStyle w:val="af"/>
            <w:rFonts w:eastAsiaTheme="majorEastAsia"/>
            <w:sz w:val="24"/>
            <w:szCs w:val="24"/>
          </w:rPr>
          <w:tab/>
          <w:t xml:space="preserve">об аудите системы обеспечения качества образования </w:t>
        </w:r>
        <w:r w:rsidRPr="003D76AF">
          <w:rPr>
            <w:rStyle w:val="af"/>
            <w:rFonts w:eastAsiaTheme="majorEastAsia"/>
            <w:sz w:val="24"/>
            <w:szCs w:val="24"/>
          </w:rPr>
          <w:tab/>
        </w:r>
      </w:hyperlink>
      <w:r w:rsidRPr="003D76AF">
        <w:rPr>
          <w:sz w:val="24"/>
          <w:szCs w:val="24"/>
        </w:rPr>
        <w:t>с учетом  сформировавшихся требований в КГТУ.</w:t>
      </w:r>
    </w:p>
    <w:p w:rsidR="00C8467E" w:rsidRPr="00FB0345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FB0345">
        <w:rPr>
          <w:sz w:val="24"/>
          <w:szCs w:val="24"/>
        </w:rPr>
        <w:t>Руководство образовательной программы обеспечивает соответствие разработанной основной образовательной программы бакалавриата установленным целям, включая планируемые результаты обучения, сформулированные в терминах компетенций выпускника.</w:t>
      </w:r>
    </w:p>
    <w:p w:rsidR="00C8467E" w:rsidRPr="00FB0345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FB0345">
        <w:rPr>
          <w:sz w:val="24"/>
          <w:szCs w:val="24"/>
        </w:rPr>
        <w:t>Целью ООП бакалавриата по направлению подготовки 580600 «Логистика» является подготовка квалифицированных специалистов, обладающих универсальными, общепрофессиональными и профессиональными компетенциями, необходимыми для осуществления операционной, организационно-управленческой и аналитической деятельности в сфере логистики и управления цепями поставок, а также для продолжения обучения на следующем уровне высшего образования.</w:t>
      </w:r>
    </w:p>
    <w:p w:rsidR="00C8467E" w:rsidRPr="00FB0345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FB0345">
        <w:rPr>
          <w:sz w:val="24"/>
          <w:szCs w:val="24"/>
        </w:rPr>
        <w:t>При формировании целей и результатов обучения ООП учтены требования Национальной рамки квалификаций Кыргызской Республики, в соответствии с которой квалификация бакалавр соответствует 6 уровню НРК.</w:t>
      </w:r>
    </w:p>
    <w:p w:rsidR="00C8467E" w:rsidRDefault="00C8467E" w:rsidP="00E640E3">
      <w:pPr>
        <w:spacing w:line="360" w:lineRule="auto"/>
        <w:ind w:right="1" w:firstLine="567"/>
        <w:jc w:val="both"/>
        <w:rPr>
          <w:b/>
          <w:bCs/>
          <w:sz w:val="24"/>
          <w:szCs w:val="24"/>
          <w:lang w:eastAsia="ru-RU"/>
        </w:rPr>
      </w:pPr>
      <w:r w:rsidRPr="00FB0345">
        <w:rPr>
          <w:sz w:val="24"/>
          <w:szCs w:val="24"/>
        </w:rPr>
        <w:t>Структура ООП бакалавриата включает теоретическую и практическую подготовку, обеспечивающие формирование заявленных компетенций, и отражает их соотношение, измерение и учет в соответствии с требованиями ГОС ВПО КР</w:t>
      </w:r>
      <w:r>
        <w:rPr>
          <w:sz w:val="24"/>
          <w:szCs w:val="24"/>
        </w:rPr>
        <w:t>.</w:t>
      </w:r>
      <w:r w:rsidRPr="00FB0345">
        <w:rPr>
          <w:b/>
          <w:bCs/>
          <w:sz w:val="24"/>
          <w:szCs w:val="24"/>
          <w:lang w:eastAsia="ru-RU"/>
        </w:rPr>
        <w:t xml:space="preserve"> </w:t>
      </w:r>
    </w:p>
    <w:p w:rsidR="00C8467E" w:rsidRPr="00D0305A" w:rsidRDefault="00C8467E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D0305A">
        <w:rPr>
          <w:sz w:val="24"/>
          <w:szCs w:val="24"/>
        </w:rPr>
        <w:t>Основные разделы основной образовательной программы бакалавриата по направлению подготовки 580600 «Логистика» согласованы с представителями работодателей, что обеспечивает учет требований рынка труда и практико-ориентированную направленность подготовки выпускников.</w:t>
      </w:r>
    </w:p>
    <w:p w:rsidR="00C8467E" w:rsidRDefault="00C8467E" w:rsidP="00E640E3">
      <w:pPr>
        <w:pStyle w:val="a6"/>
        <w:tabs>
          <w:tab w:val="left" w:pos="426"/>
        </w:tabs>
        <w:spacing w:line="360" w:lineRule="auto"/>
        <w:ind w:left="0" w:right="1" w:firstLine="567"/>
        <w:rPr>
          <w:sz w:val="24"/>
        </w:rPr>
      </w:pPr>
      <w:r w:rsidRPr="00FB0345">
        <w:rPr>
          <w:sz w:val="24"/>
          <w:szCs w:val="24"/>
        </w:rPr>
        <w:t xml:space="preserve">Образовательная программа подлежит регулярной корректировке с учетом инноваций в </w:t>
      </w:r>
      <w:r w:rsidRPr="00FB0345">
        <w:rPr>
          <w:sz w:val="24"/>
          <w:szCs w:val="24"/>
        </w:rPr>
        <w:lastRenderedPageBreak/>
        <w:t>соответствующей области экономики, науки и техники, изменений требований работодателей, а также внедрения новых образовательных и цифровых технологий в образовательный процесс</w:t>
      </w:r>
    </w:p>
    <w:p w:rsidR="00D11998" w:rsidRDefault="00B222C4" w:rsidP="00E727B3">
      <w:pPr>
        <w:pStyle w:val="a6"/>
        <w:numPr>
          <w:ilvl w:val="2"/>
          <w:numId w:val="11"/>
        </w:numPr>
        <w:tabs>
          <w:tab w:val="left" w:pos="1402"/>
        </w:tabs>
        <w:spacing w:before="4"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показать коллегиальность разработки и обеспечения качества ООП (участие обучающихся, ППС и других стейкхолдеров)</w:t>
      </w:r>
    </w:p>
    <w:p w:rsidR="001256EC" w:rsidRPr="003D76AF" w:rsidRDefault="001256EC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>Университет гарантирует коллегиальность разработки и обеспечения качества ООП  (участие обучающихся, ППС и других стейкхолдеров) в соответствии с</w:t>
      </w:r>
      <w:hyperlink r:id="rId209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 «Положением об  </w:t>
        </w:r>
      </w:hyperlink>
      <w:hyperlink r:id="rId210" w:history="1">
        <w:r w:rsidRPr="003D76AF">
          <w:rPr>
            <w:rStyle w:val="af"/>
            <w:rFonts w:eastAsiaTheme="majorEastAsia"/>
            <w:sz w:val="24"/>
            <w:szCs w:val="24"/>
          </w:rPr>
          <w:t>ОП направлений и специальностей ВПО в КГТУ».</w:t>
        </w:r>
      </w:hyperlink>
      <w:r w:rsidRPr="003D76AF">
        <w:rPr>
          <w:sz w:val="24"/>
          <w:szCs w:val="24"/>
        </w:rPr>
        <w:t xml:space="preserve">   </w:t>
      </w:r>
    </w:p>
    <w:p w:rsidR="001256EC" w:rsidRPr="00127033" w:rsidRDefault="001256EC" w:rsidP="0012703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Основные  разделы </w:t>
      </w:r>
      <w:r>
        <w:rPr>
          <w:sz w:val="24"/>
          <w:szCs w:val="24"/>
        </w:rPr>
        <w:t xml:space="preserve">ООП </w:t>
      </w:r>
      <w:r w:rsidRPr="003D76AF">
        <w:rPr>
          <w:sz w:val="24"/>
          <w:szCs w:val="24"/>
        </w:rPr>
        <w:t>согласованы  с  представителями работодателей</w:t>
      </w:r>
      <w:r>
        <w:rPr>
          <w:sz w:val="24"/>
          <w:szCs w:val="24"/>
        </w:rPr>
        <w:t>.</w:t>
      </w:r>
      <w:r w:rsidR="00127033">
        <w:rPr>
          <w:sz w:val="24"/>
          <w:szCs w:val="24"/>
        </w:rPr>
        <w:t xml:space="preserve">  </w:t>
      </w:r>
      <w:r w:rsidRPr="003D76AF">
        <w:rPr>
          <w:sz w:val="24"/>
          <w:szCs w:val="24"/>
        </w:rPr>
        <w:t xml:space="preserve">В </w:t>
      </w:r>
      <w:r w:rsidRPr="003D76AF">
        <w:rPr>
          <w:sz w:val="24"/>
          <w:szCs w:val="24"/>
        </w:rPr>
        <w:tab/>
        <w:t xml:space="preserve">процессе </w:t>
      </w:r>
      <w:r w:rsidRPr="003D76AF">
        <w:rPr>
          <w:sz w:val="24"/>
          <w:szCs w:val="24"/>
        </w:rPr>
        <w:tab/>
        <w:t xml:space="preserve">обучения </w:t>
      </w:r>
      <w:r w:rsidRPr="003D76AF">
        <w:rPr>
          <w:sz w:val="24"/>
          <w:szCs w:val="24"/>
        </w:rPr>
        <w:tab/>
        <w:t xml:space="preserve">докторантов </w:t>
      </w:r>
      <w:r w:rsidRPr="003D76AF">
        <w:rPr>
          <w:sz w:val="24"/>
          <w:szCs w:val="24"/>
        </w:rPr>
        <w:tab/>
        <w:t xml:space="preserve">допускается </w:t>
      </w:r>
      <w:r w:rsidRPr="003D76AF">
        <w:rPr>
          <w:sz w:val="24"/>
          <w:szCs w:val="24"/>
        </w:rPr>
        <w:tab/>
        <w:t xml:space="preserve">индивидуальная траектория  обучения,  которая  строится  на  основе  согласования  с  руководителем  </w:t>
      </w:r>
      <w:r>
        <w:rPr>
          <w:sz w:val="24"/>
          <w:szCs w:val="24"/>
        </w:rPr>
        <w:t>О</w:t>
      </w:r>
      <w:r w:rsidRPr="003D76AF">
        <w:rPr>
          <w:sz w:val="24"/>
          <w:szCs w:val="24"/>
        </w:rPr>
        <w:t>ОП  и</w:t>
      </w:r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  </w:t>
      </w:r>
      <w:r>
        <w:rPr>
          <w:sz w:val="24"/>
          <w:szCs w:val="24"/>
        </w:rPr>
        <w:t>научными руководителями. О</w:t>
      </w:r>
      <w:r w:rsidRPr="003D76AF">
        <w:rPr>
          <w:sz w:val="24"/>
          <w:szCs w:val="24"/>
        </w:rPr>
        <w:t>бучающиеся имеют</w:t>
      </w:r>
      <w:r>
        <w:rPr>
          <w:sz w:val="24"/>
          <w:szCs w:val="24"/>
        </w:rPr>
        <w:t xml:space="preserve"> </w:t>
      </w:r>
      <w:hyperlink r:id="rId211" w:history="1">
        <w:r>
          <w:rPr>
            <w:rStyle w:val="af"/>
            <w:sz w:val="24"/>
            <w:szCs w:val="24"/>
          </w:rPr>
          <w:t>возможность выбора дисциплин</w:t>
        </w:r>
      </w:hyperlink>
      <w:r>
        <w:rPr>
          <w:sz w:val="24"/>
          <w:szCs w:val="24"/>
        </w:rPr>
        <w:t>.</w:t>
      </w:r>
      <w:r w:rsidRPr="003D76AF">
        <w:rPr>
          <w:sz w:val="24"/>
          <w:szCs w:val="24"/>
        </w:rPr>
        <w:t xml:space="preserve"> </w:t>
      </w:r>
      <w:r w:rsidRPr="00D0305A">
        <w:rPr>
          <w:sz w:val="24"/>
          <w:szCs w:val="24"/>
        </w:rPr>
        <w:t>Решение задачи подготовки востребованных экономикой бакалавров по направлению «Логистика» возможно при тесном взаимодействии университета с работодателями и представителями бизнес-сообщества. В этой связи важным является формирование системы, при которой работодатели участвуют в формировании содержания основной образовательной программы, определении требований к результатам обучения и компетенциям выпускников, а также в организации практик и проектной деятельности обучающихся.</w:t>
      </w:r>
    </w:p>
    <w:p w:rsidR="00127033" w:rsidRDefault="001256EC" w:rsidP="00127033">
      <w:pPr>
        <w:pStyle w:val="a6"/>
        <w:tabs>
          <w:tab w:val="left" w:pos="1135"/>
        </w:tabs>
        <w:spacing w:before="5" w:line="360" w:lineRule="auto"/>
        <w:ind w:left="0" w:right="1" w:firstLine="567"/>
        <w:rPr>
          <w:rStyle w:val="af"/>
          <w:rFonts w:eastAsiaTheme="majorEastAsia"/>
          <w:sz w:val="24"/>
          <w:szCs w:val="24"/>
        </w:rPr>
      </w:pPr>
      <w:r w:rsidRPr="007644A8">
        <w:rPr>
          <w:sz w:val="24"/>
          <w:szCs w:val="24"/>
        </w:rPr>
        <w:t>Университет, в свою очередь, располагает образовательными и практико-ориентированными площадками, позволяющими в процессе обучения оценивать уровень сформированности профессиональных компетенций обучающихся, адаптировать содержание подготовки к требованиям рынка труда и обеспечивать готовность выпускников к профессиональной деятельности.</w:t>
      </w:r>
      <w:r w:rsidRPr="003D76AF">
        <w:rPr>
          <w:sz w:val="24"/>
          <w:szCs w:val="24"/>
        </w:rPr>
        <w:t xml:space="preserve"> Пути привлечения описаны в</w:t>
      </w:r>
      <w:r>
        <w:rPr>
          <w:sz w:val="24"/>
          <w:szCs w:val="24"/>
        </w:rPr>
        <w:t xml:space="preserve"> </w:t>
      </w:r>
      <w:hyperlink r:id="rId212" w:history="1">
        <w:r>
          <w:rPr>
            <w:rStyle w:val="af"/>
            <w:rFonts w:eastAsiaTheme="majorEastAsia"/>
            <w:sz w:val="24"/>
            <w:szCs w:val="24"/>
          </w:rPr>
          <w:t>Стратегии развития КГТУ им. И.Раззакова 2023-2028 гг.</w:t>
        </w:r>
      </w:hyperlink>
    </w:p>
    <w:p w:rsidR="00127033" w:rsidRPr="00127033" w:rsidRDefault="00127033" w:rsidP="00127033">
      <w:pPr>
        <w:pStyle w:val="a6"/>
        <w:tabs>
          <w:tab w:val="left" w:pos="1135"/>
        </w:tabs>
        <w:spacing w:before="5" w:line="360" w:lineRule="auto"/>
        <w:ind w:left="0" w:right="1" w:firstLine="567"/>
        <w:rPr>
          <w:rStyle w:val="af"/>
          <w:rFonts w:eastAsiaTheme="majorEastAsia"/>
          <w:b/>
          <w:sz w:val="24"/>
          <w:szCs w:val="24"/>
          <w:u w:val="none"/>
        </w:rPr>
      </w:pPr>
      <w:r w:rsidRPr="00127033">
        <w:rPr>
          <w:rStyle w:val="af"/>
          <w:rFonts w:eastAsiaTheme="majorEastAsia"/>
          <w:b/>
          <w:color w:val="auto"/>
          <w:sz w:val="24"/>
          <w:szCs w:val="24"/>
          <w:u w:val="none"/>
        </w:rPr>
        <w:t>3.2.3. Руководство должно продемонстрировать проведение внешних экспертиз ООП</w:t>
      </w:r>
    </w:p>
    <w:p w:rsidR="00897E26" w:rsidRPr="003D76AF" w:rsidRDefault="00897E26" w:rsidP="00127033">
      <w:pPr>
        <w:pStyle w:val="a6"/>
        <w:tabs>
          <w:tab w:val="left" w:pos="1135"/>
        </w:tabs>
        <w:spacing w:before="5" w:line="360" w:lineRule="auto"/>
        <w:ind w:left="0" w:right="1" w:firstLine="567"/>
        <w:rPr>
          <w:sz w:val="24"/>
          <w:szCs w:val="24"/>
        </w:rPr>
      </w:pPr>
      <w:r w:rsidRPr="003D76AF">
        <w:rPr>
          <w:sz w:val="24"/>
          <w:szCs w:val="24"/>
        </w:rPr>
        <w:t xml:space="preserve">В </w:t>
      </w:r>
      <w:r w:rsidRPr="003D76AF">
        <w:rPr>
          <w:sz w:val="24"/>
          <w:szCs w:val="24"/>
        </w:rPr>
        <w:tab/>
        <w:t xml:space="preserve">соответствии с </w:t>
      </w:r>
      <w:hyperlink r:id="rId213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Положением об основной образовательной программе  </w:t>
        </w:r>
      </w:hyperlink>
      <w:hyperlink r:id="rId214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направлений  и  специальностей  высшего  профессионального  образования  в  КГТУ  им.  </w:t>
        </w:r>
      </w:hyperlink>
      <w:hyperlink r:id="rId215" w:history="1">
        <w:r w:rsidRPr="003D76AF">
          <w:rPr>
            <w:rStyle w:val="af"/>
            <w:rFonts w:eastAsiaTheme="majorEastAsia"/>
            <w:sz w:val="24"/>
            <w:szCs w:val="24"/>
          </w:rPr>
          <w:t>И.Раззакова</w:t>
        </w:r>
      </w:hyperlink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предусмотрена внешняя экспертиза с привлечением международных  экспертов.  Базовые  характеристики  профессиональной  деятельности  выпускников  </w:t>
      </w:r>
      <w:r>
        <w:rPr>
          <w:sz w:val="24"/>
          <w:szCs w:val="24"/>
        </w:rPr>
        <w:t>О</w:t>
      </w:r>
      <w:r w:rsidRPr="003D76AF">
        <w:rPr>
          <w:sz w:val="24"/>
          <w:szCs w:val="24"/>
        </w:rPr>
        <w:t xml:space="preserve">ОП  прошли  экспертизу в </w:t>
      </w:r>
      <w:hyperlink r:id="rId216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Учебно-методическом объединении </w:t>
        </w:r>
      </w:hyperlink>
      <w:r w:rsidRPr="003D76AF">
        <w:rPr>
          <w:sz w:val="24"/>
          <w:szCs w:val="24"/>
        </w:rPr>
        <w:t xml:space="preserve">(УМО), где обсуждаются предложения  стейкхолдеров, в результате вводятся соответствующие изменения и дополнения.  </w:t>
      </w:r>
    </w:p>
    <w:p w:rsidR="00897E26" w:rsidRPr="003D76AF" w:rsidRDefault="00897E26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Учебные планы сформированы с учетом </w:t>
      </w:r>
      <w:r w:rsidRPr="003D76AF">
        <w:rPr>
          <w:sz w:val="24"/>
          <w:szCs w:val="24"/>
        </w:rPr>
        <w:tab/>
        <w:t>логич</w:t>
      </w:r>
      <w:r>
        <w:rPr>
          <w:sz w:val="24"/>
          <w:szCs w:val="24"/>
        </w:rPr>
        <w:t xml:space="preserve">еской </w:t>
      </w:r>
      <w:r w:rsidRPr="003D76AF">
        <w:rPr>
          <w:sz w:val="24"/>
          <w:szCs w:val="24"/>
        </w:rPr>
        <w:t xml:space="preserve">последовательности  образовательного  процесса  и  достижения  ожидаемых  результатов  (каждая  дисциплина  формирует определенные компетенции). Структура учебного плана позволяет учитывать  текущие  и  прогнозируемые  изменения  на  рынке  труда  и  требования  работодателей,  </w:t>
      </w:r>
      <w:r w:rsidRPr="003D76AF">
        <w:rPr>
          <w:sz w:val="24"/>
          <w:szCs w:val="24"/>
        </w:rPr>
        <w:lastRenderedPageBreak/>
        <w:t xml:space="preserve">осуществлять постоянное продвижение и личностный рост.   </w:t>
      </w:r>
    </w:p>
    <w:p w:rsidR="00D11998" w:rsidRDefault="00B222C4" w:rsidP="00E727B3">
      <w:pPr>
        <w:pStyle w:val="a6"/>
        <w:numPr>
          <w:ilvl w:val="2"/>
          <w:numId w:val="44"/>
        </w:numPr>
        <w:tabs>
          <w:tab w:val="left" w:pos="1134"/>
        </w:tabs>
        <w:spacing w:before="5" w:line="360" w:lineRule="auto"/>
        <w:ind w:left="0" w:right="1" w:firstLine="566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ООП установленным целям и ожидаемым результатам обучения: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8"/>
        </w:tabs>
        <w:spacing w:before="4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разработанность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студентоцентрированного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обучении и преподавании, ГОС КР;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8"/>
          <w:tab w:val="left" w:pos="3234"/>
          <w:tab w:val="left" w:pos="4645"/>
          <w:tab w:val="left" w:pos="6210"/>
          <w:tab w:val="left" w:pos="7717"/>
          <w:tab w:val="left" w:pos="8214"/>
        </w:tabs>
        <w:spacing w:before="5" w:line="360" w:lineRule="auto"/>
        <w:ind w:left="0" w:right="1" w:firstLine="567"/>
        <w:rPr>
          <w:b/>
          <w:sz w:val="24"/>
        </w:rPr>
      </w:pPr>
      <w:r>
        <w:rPr>
          <w:b/>
          <w:spacing w:val="-2"/>
          <w:sz w:val="24"/>
        </w:rPr>
        <w:t>определенность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структуры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основанной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Европейской </w:t>
      </w:r>
      <w:r>
        <w:rPr>
          <w:b/>
          <w:sz w:val="24"/>
        </w:rPr>
        <w:t>системе перевода и накопления кредитов (ECTS);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8"/>
          <w:tab w:val="left" w:pos="3337"/>
          <w:tab w:val="left" w:pos="4851"/>
          <w:tab w:val="left" w:pos="5641"/>
          <w:tab w:val="left" w:pos="5974"/>
          <w:tab w:val="left" w:pos="6965"/>
          <w:tab w:val="left" w:pos="7961"/>
        </w:tabs>
        <w:spacing w:before="4" w:line="360" w:lineRule="auto"/>
        <w:ind w:left="0" w:right="1" w:firstLine="567"/>
        <w:rPr>
          <w:b/>
          <w:sz w:val="24"/>
        </w:rPr>
      </w:pPr>
      <w:r>
        <w:rPr>
          <w:b/>
          <w:spacing w:val="-2"/>
          <w:sz w:val="24"/>
        </w:rPr>
        <w:t>разработанность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ООП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c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учетом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объема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теоретического </w:t>
      </w:r>
      <w:r>
        <w:rPr>
          <w:b/>
          <w:sz w:val="24"/>
        </w:rPr>
        <w:t>обучения, исследовательской, профессиональной практики;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6"/>
        </w:tabs>
        <w:spacing w:before="76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соответствие содержания учебных дисциплин и результатов обучения друг другу и соответствующему уровню обучения (бакалавриат, магистратура, докторантура), определенному НСК, QF-EHEA;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6"/>
        </w:tabs>
        <w:spacing w:before="7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обоснованность влияния дисциплин и их ориентированность 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обеспечение освоения каждым обучающимся ожидаемых результатов;</w:t>
      </w:r>
    </w:p>
    <w:p w:rsidR="00D11998" w:rsidRDefault="00B222C4" w:rsidP="00E727B3">
      <w:pPr>
        <w:pStyle w:val="a6"/>
        <w:numPr>
          <w:ilvl w:val="0"/>
          <w:numId w:val="10"/>
        </w:numPr>
        <w:tabs>
          <w:tab w:val="left" w:pos="851"/>
          <w:tab w:val="left" w:pos="1276"/>
        </w:tabs>
        <w:spacing w:before="5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разработанность процедур оценивания учебных достижений обучающихся, в том числе итоговой аттестации</w:t>
      </w:r>
    </w:p>
    <w:p w:rsidR="00127033" w:rsidRDefault="00E91FBC" w:rsidP="00E640E3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color w:val="0A0A0A"/>
          <w:sz w:val="24"/>
          <w:szCs w:val="24"/>
          <w:lang w:eastAsia="ru-RU"/>
        </w:rPr>
        <w:t>Реализация образовательных программ (ООП) «Логистика» в МВШЛ базируется на международных стандартах качества и строгом соответствии национальной нормативной базе.</w:t>
      </w:r>
      <w:r w:rsidR="00127033"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color w:val="0A0A0A"/>
          <w:sz w:val="24"/>
          <w:szCs w:val="24"/>
          <w:lang w:eastAsia="ru-RU"/>
        </w:rPr>
        <w:t>ООП разработана на основе </w:t>
      </w:r>
      <w:r w:rsidRPr="00E91FBC">
        <w:rPr>
          <w:bCs/>
          <w:color w:val="0A0A0A"/>
          <w:sz w:val="24"/>
          <w:szCs w:val="24"/>
          <w:lang w:eastAsia="ru-RU"/>
        </w:rPr>
        <w:t>Государственных образовательных стандартов КР (ГОС ВПО)</w:t>
      </w:r>
      <w:r w:rsidRPr="00E91FBC">
        <w:rPr>
          <w:color w:val="0A0A0A"/>
          <w:sz w:val="24"/>
          <w:szCs w:val="24"/>
          <w:lang w:eastAsia="ru-RU"/>
        </w:rPr>
        <w:t>, что подтверждается в паспортах образовательных программ МВШЛ. Студентоцентриро</w:t>
      </w:r>
      <w:r>
        <w:rPr>
          <w:color w:val="0A0A0A"/>
          <w:sz w:val="24"/>
          <w:szCs w:val="24"/>
          <w:lang w:eastAsia="ru-RU"/>
        </w:rPr>
        <w:t>ванный подход реализуется через в</w:t>
      </w:r>
      <w:r w:rsidRPr="00E91FBC">
        <w:rPr>
          <w:color w:val="0A0A0A"/>
          <w:sz w:val="24"/>
          <w:szCs w:val="24"/>
          <w:lang w:eastAsia="ru-RU"/>
        </w:rPr>
        <w:t>озможность выбора элективных дисциплин, зафиксированная в Каталогах элективных курсов (КЭД).</w:t>
      </w:r>
    </w:p>
    <w:p w:rsidR="00E91FBC" w:rsidRPr="00E91FBC" w:rsidRDefault="00E91FBC" w:rsidP="00E640E3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color w:val="0A0A0A"/>
          <w:sz w:val="24"/>
          <w:szCs w:val="24"/>
          <w:lang w:eastAsia="ru-RU"/>
        </w:rPr>
        <w:t>Регулярное анкетирование студентов для корректировки методов преподавания.</w:t>
      </w:r>
      <w:r w:rsidR="00127033"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color w:val="0A0A0A"/>
          <w:sz w:val="24"/>
          <w:szCs w:val="24"/>
          <w:lang w:eastAsia="ru-RU"/>
        </w:rPr>
        <w:t>Структура ООП полностью гармонизирована с </w:t>
      </w:r>
      <w:r w:rsidRPr="00E91FBC">
        <w:rPr>
          <w:bCs/>
          <w:color w:val="0A0A0A"/>
          <w:sz w:val="24"/>
          <w:szCs w:val="24"/>
          <w:lang w:eastAsia="ru-RU"/>
        </w:rPr>
        <w:t xml:space="preserve"> </w:t>
      </w:r>
      <w:r>
        <w:rPr>
          <w:bCs/>
          <w:color w:val="0A0A0A"/>
          <w:sz w:val="24"/>
          <w:szCs w:val="24"/>
          <w:lang w:eastAsia="ru-RU"/>
        </w:rPr>
        <w:t>ECTS</w:t>
      </w:r>
      <w:r w:rsidRPr="00E91FBC">
        <w:rPr>
          <w:color w:val="0A0A0A"/>
          <w:sz w:val="24"/>
          <w:szCs w:val="24"/>
          <w:lang w:eastAsia="ru-RU"/>
        </w:rPr>
        <w:t>, что облегчает академическую мобильность.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color w:val="0A0A0A"/>
          <w:sz w:val="24"/>
          <w:szCs w:val="24"/>
          <w:lang w:eastAsia="ru-RU"/>
        </w:rPr>
        <w:t>Распределение кредитов</w:t>
      </w:r>
      <w:r>
        <w:rPr>
          <w:color w:val="0A0A0A"/>
          <w:sz w:val="24"/>
          <w:szCs w:val="24"/>
          <w:lang w:eastAsia="ru-RU"/>
        </w:rPr>
        <w:t xml:space="preserve">, </w:t>
      </w:r>
      <w:r w:rsidRPr="00E91FBC">
        <w:rPr>
          <w:color w:val="0A0A0A"/>
          <w:sz w:val="24"/>
          <w:szCs w:val="24"/>
          <w:lang w:eastAsia="ru-RU"/>
        </w:rPr>
        <w:t>240</w:t>
      </w:r>
      <w:r>
        <w:rPr>
          <w:color w:val="0A0A0A"/>
          <w:sz w:val="24"/>
          <w:szCs w:val="24"/>
          <w:lang w:eastAsia="ru-RU"/>
        </w:rPr>
        <w:t xml:space="preserve"> кретитов</w:t>
      </w:r>
      <w:r w:rsidRPr="00E91FBC">
        <w:rPr>
          <w:color w:val="0A0A0A"/>
          <w:sz w:val="24"/>
          <w:szCs w:val="24"/>
          <w:lang w:eastAsia="ru-RU"/>
        </w:rPr>
        <w:t xml:space="preserve"> для бакалавриата и 120</w:t>
      </w:r>
      <w:r>
        <w:rPr>
          <w:color w:val="0A0A0A"/>
          <w:sz w:val="24"/>
          <w:szCs w:val="24"/>
          <w:lang w:eastAsia="ru-RU"/>
        </w:rPr>
        <w:t xml:space="preserve"> кредитов для магистратуры</w:t>
      </w:r>
      <w:r w:rsidRPr="00E91FBC">
        <w:rPr>
          <w:color w:val="0A0A0A"/>
          <w:sz w:val="24"/>
          <w:szCs w:val="24"/>
          <w:lang w:eastAsia="ru-RU"/>
        </w:rPr>
        <w:t xml:space="preserve"> отражено в  </w:t>
      </w:r>
      <w:r>
        <w:rPr>
          <w:color w:val="0A0A0A"/>
          <w:sz w:val="24"/>
          <w:szCs w:val="24"/>
          <w:lang w:eastAsia="ru-RU"/>
        </w:rPr>
        <w:t>РУП</w:t>
      </w:r>
      <w:r w:rsidRPr="00E91FBC">
        <w:rPr>
          <w:color w:val="0A0A0A"/>
          <w:sz w:val="24"/>
          <w:szCs w:val="24"/>
          <w:lang w:eastAsia="ru-RU"/>
        </w:rPr>
        <w:t>.</w:t>
      </w:r>
    </w:p>
    <w:p w:rsidR="00E91FBC" w:rsidRPr="00E91FBC" w:rsidRDefault="00E91FBC" w:rsidP="00E640E3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color w:val="0A0A0A"/>
          <w:sz w:val="24"/>
          <w:szCs w:val="24"/>
          <w:lang w:eastAsia="ru-RU"/>
        </w:rPr>
        <w:t>Содержание ООП сбалансировано для форм</w:t>
      </w:r>
      <w:r>
        <w:rPr>
          <w:color w:val="0A0A0A"/>
          <w:sz w:val="24"/>
          <w:szCs w:val="24"/>
          <w:lang w:eastAsia="ru-RU"/>
        </w:rPr>
        <w:t xml:space="preserve">ирования прикладных компетенций. </w:t>
      </w:r>
      <w:r w:rsidRPr="00E91FBC">
        <w:rPr>
          <w:color w:val="0A0A0A"/>
          <w:sz w:val="24"/>
          <w:szCs w:val="24"/>
          <w:lang w:eastAsia="ru-RU"/>
        </w:rPr>
        <w:t>Объем учебной, производственной и преддипломной практик четко регламентирован. Списки баз практик и программы стажировок доступны в разделе «Международное сотрудничество и практика».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bCs/>
          <w:color w:val="0A0A0A"/>
          <w:sz w:val="24"/>
          <w:szCs w:val="24"/>
          <w:lang w:eastAsia="ru-RU"/>
        </w:rPr>
        <w:t>Исследовательский компонент о</w:t>
      </w:r>
      <w:r w:rsidRPr="00E91FBC">
        <w:rPr>
          <w:color w:val="0A0A0A"/>
          <w:sz w:val="24"/>
          <w:szCs w:val="24"/>
          <w:lang w:eastAsia="ru-RU"/>
        </w:rPr>
        <w:t>бязателен для магистратуры, что подтверждается темами диссертаций в отчетах по НИР.</w:t>
      </w:r>
      <w:r w:rsidR="00127033"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color w:val="0A0A0A"/>
          <w:sz w:val="24"/>
          <w:szCs w:val="24"/>
          <w:lang w:eastAsia="ru-RU"/>
        </w:rPr>
        <w:t>Результаты обучения (Learning Outcomes) сформулированы в соответствии с </w:t>
      </w:r>
      <w:r w:rsidRPr="00E91FBC">
        <w:rPr>
          <w:b/>
          <w:bCs/>
          <w:color w:val="0A0A0A"/>
          <w:sz w:val="24"/>
          <w:szCs w:val="24"/>
          <w:lang w:eastAsia="ru-RU"/>
        </w:rPr>
        <w:t xml:space="preserve"> </w:t>
      </w:r>
      <w:r w:rsidRPr="00E91FBC">
        <w:rPr>
          <w:bCs/>
          <w:color w:val="0A0A0A"/>
          <w:sz w:val="24"/>
          <w:szCs w:val="24"/>
          <w:lang w:eastAsia="ru-RU"/>
        </w:rPr>
        <w:t>НРК/НСК</w:t>
      </w:r>
      <w:r w:rsidRPr="00E91FBC">
        <w:rPr>
          <w:color w:val="0A0A0A"/>
          <w:sz w:val="24"/>
          <w:szCs w:val="24"/>
          <w:lang w:eastAsia="ru-RU"/>
        </w:rPr>
        <w:t> и Европейской рамкой (QF-EHEA):</w:t>
      </w:r>
    </w:p>
    <w:p w:rsidR="00E91FBC" w:rsidRPr="00E91FBC" w:rsidRDefault="00E91FBC" w:rsidP="00E727B3">
      <w:pPr>
        <w:widowControl/>
        <w:numPr>
          <w:ilvl w:val="0"/>
          <w:numId w:val="40"/>
        </w:numPr>
        <w:shd w:val="clear" w:color="auto" w:fill="FFFFFF"/>
        <w:autoSpaceDE/>
        <w:autoSpaceDN/>
        <w:spacing w:after="180" w:line="360" w:lineRule="auto"/>
        <w:ind w:left="0"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bCs/>
          <w:color w:val="0A0A0A"/>
          <w:sz w:val="24"/>
          <w:szCs w:val="24"/>
          <w:lang w:eastAsia="ru-RU"/>
        </w:rPr>
        <w:t>Бакалавриат</w:t>
      </w:r>
      <w:r w:rsidRPr="00E91FBC">
        <w:rPr>
          <w:b/>
          <w:bCs/>
          <w:color w:val="0A0A0A"/>
          <w:sz w:val="24"/>
          <w:szCs w:val="24"/>
          <w:lang w:eastAsia="ru-RU"/>
        </w:rPr>
        <w:t>:</w:t>
      </w:r>
      <w:r w:rsidRPr="00E91FBC">
        <w:rPr>
          <w:color w:val="0A0A0A"/>
          <w:sz w:val="24"/>
          <w:szCs w:val="24"/>
          <w:lang w:eastAsia="ru-RU"/>
        </w:rPr>
        <w:t> Акцент на операционную логистику.</w:t>
      </w:r>
    </w:p>
    <w:p w:rsidR="00E91FBC" w:rsidRPr="00E91FBC" w:rsidRDefault="00E91FBC" w:rsidP="00E727B3">
      <w:pPr>
        <w:widowControl/>
        <w:numPr>
          <w:ilvl w:val="0"/>
          <w:numId w:val="40"/>
        </w:numPr>
        <w:shd w:val="clear" w:color="auto" w:fill="FFFFFF"/>
        <w:autoSpaceDE/>
        <w:autoSpaceDN/>
        <w:spacing w:after="180" w:line="360" w:lineRule="auto"/>
        <w:ind w:left="0"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bCs/>
          <w:color w:val="0A0A0A"/>
          <w:sz w:val="24"/>
          <w:szCs w:val="24"/>
          <w:lang w:eastAsia="ru-RU"/>
        </w:rPr>
        <w:t>Магистратура:</w:t>
      </w:r>
      <w:r w:rsidRPr="00E91FBC">
        <w:rPr>
          <w:color w:val="0A0A0A"/>
          <w:sz w:val="24"/>
          <w:szCs w:val="24"/>
          <w:lang w:eastAsia="ru-RU"/>
        </w:rPr>
        <w:t> Фокус на стратегическое управление и аналитику.</w:t>
      </w:r>
    </w:p>
    <w:p w:rsidR="00E91FBC" w:rsidRPr="00E91FBC" w:rsidRDefault="00E91FBC" w:rsidP="00E640E3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color w:val="0A0A0A"/>
          <w:sz w:val="24"/>
          <w:szCs w:val="24"/>
          <w:lang w:eastAsia="ru-RU"/>
        </w:rPr>
        <w:lastRenderedPageBreak/>
        <w:t>Каждая дисциплина в МВШЛ ориентирована на до</w:t>
      </w:r>
      <w:r>
        <w:rPr>
          <w:color w:val="0A0A0A"/>
          <w:sz w:val="24"/>
          <w:szCs w:val="24"/>
          <w:lang w:eastAsia="ru-RU"/>
        </w:rPr>
        <w:t xml:space="preserve">стижение конкретных компетенций. </w:t>
      </w:r>
      <w:r w:rsidRPr="00E91FBC">
        <w:rPr>
          <w:color w:val="0A0A0A"/>
          <w:sz w:val="24"/>
          <w:szCs w:val="24"/>
          <w:lang w:eastAsia="ru-RU"/>
        </w:rPr>
        <w:t>В силлабусах каждой дисциплины прописано, какие именно результаты обучения (РО) формирует данный курс. Ознакомиться с силлабусами можно через образовательный портал КГТУ.</w:t>
      </w:r>
      <w:r>
        <w:rPr>
          <w:color w:val="0A0A0A"/>
          <w:sz w:val="24"/>
          <w:szCs w:val="24"/>
          <w:lang w:eastAsia="ru-RU"/>
        </w:rPr>
        <w:t> Выбор дисциплин (</w:t>
      </w:r>
      <w:r w:rsidRPr="00E91FBC">
        <w:rPr>
          <w:color w:val="0A0A0A"/>
          <w:sz w:val="24"/>
          <w:szCs w:val="24"/>
          <w:lang w:eastAsia="ru-RU"/>
        </w:rPr>
        <w:t>«Управление цепями поставок») напрямую связан с требованиями рынка труда, подтвержденными рецензиями работодателей.</w:t>
      </w:r>
    </w:p>
    <w:p w:rsidR="00E91FBC" w:rsidRPr="00E91FBC" w:rsidRDefault="00E91FBC" w:rsidP="00E640E3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  <w:lang w:eastAsia="ru-RU"/>
        </w:rPr>
      </w:pPr>
      <w:r w:rsidRPr="00E91FBC">
        <w:rPr>
          <w:color w:val="0A0A0A"/>
          <w:sz w:val="24"/>
          <w:szCs w:val="24"/>
          <w:lang w:eastAsia="ru-RU"/>
        </w:rPr>
        <w:t>Система оценки прозрачна и многофактор</w:t>
      </w:r>
      <w:r>
        <w:rPr>
          <w:color w:val="0A0A0A"/>
          <w:sz w:val="24"/>
          <w:szCs w:val="24"/>
          <w:lang w:eastAsia="ru-RU"/>
        </w:rPr>
        <w:t xml:space="preserve">на. </w:t>
      </w:r>
      <w:r w:rsidRPr="00E91FBC">
        <w:rPr>
          <w:color w:val="0A0A0A"/>
          <w:sz w:val="24"/>
          <w:szCs w:val="24"/>
          <w:lang w:eastAsia="ru-RU"/>
        </w:rPr>
        <w:t>Процедуры текущего, промежуточного и итогового контроля описаны в Положении о балльно-рейтинговой системе.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E91FBC">
        <w:rPr>
          <w:bCs/>
          <w:color w:val="0A0A0A"/>
          <w:sz w:val="24"/>
          <w:szCs w:val="24"/>
          <w:lang w:eastAsia="ru-RU"/>
        </w:rPr>
        <w:t>Итоговая аттестация в</w:t>
      </w:r>
      <w:r w:rsidRPr="00E91FBC">
        <w:rPr>
          <w:color w:val="0A0A0A"/>
          <w:sz w:val="24"/>
          <w:szCs w:val="24"/>
          <w:lang w:eastAsia="ru-RU"/>
        </w:rPr>
        <w:t>ключает защиту выпускной квалификационной работы (ВКР). Требования к написанию и защите ВКР по логистике зафиксированы в методических указаниях, доступных в библиотеке КГТУ.</w:t>
      </w:r>
    </w:p>
    <w:p w:rsidR="00D56362" w:rsidRPr="003D76AF" w:rsidRDefault="00D56362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 xml:space="preserve">Модульная  структура  аккредитуемой  программы    составлена  в  соответствии  с  </w:t>
      </w:r>
      <w:hyperlink r:id="rId217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Положением  об  организации  учебного  процесса  в  КГТУ  им.И.Раззакова  на  основе  </w:t>
        </w:r>
      </w:hyperlink>
      <w:hyperlink r:id="rId218" w:history="1">
        <w:r w:rsidRPr="003D76AF">
          <w:rPr>
            <w:rStyle w:val="af"/>
            <w:rFonts w:eastAsiaTheme="majorEastAsia"/>
            <w:sz w:val="24"/>
            <w:szCs w:val="24"/>
          </w:rPr>
          <w:t>кредитной системы обучения ECTS.</w:t>
        </w:r>
      </w:hyperlink>
      <w:r w:rsidRPr="003D76AF">
        <w:rPr>
          <w:sz w:val="24"/>
          <w:szCs w:val="24"/>
        </w:rPr>
        <w:t xml:space="preserve">   </w:t>
      </w:r>
    </w:p>
    <w:p w:rsidR="00D56362" w:rsidRPr="003D76AF" w:rsidRDefault="00D56362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3D76AF">
        <w:rPr>
          <w:sz w:val="24"/>
          <w:szCs w:val="24"/>
        </w:rPr>
        <w:t>Общая трудоемкость освоения</w:t>
      </w:r>
      <w:r>
        <w:rPr>
          <w:sz w:val="24"/>
          <w:szCs w:val="24"/>
        </w:rPr>
        <w:t xml:space="preserve"> ООП</w:t>
      </w:r>
      <w:r w:rsidRPr="003D76AF">
        <w:rPr>
          <w:sz w:val="24"/>
          <w:szCs w:val="24"/>
        </w:rPr>
        <w:t xml:space="preserve"> направления 580600 Логистика составляет 240 кредитов нормативный срок обучения</w:t>
      </w:r>
      <w:r>
        <w:rPr>
          <w:sz w:val="24"/>
          <w:szCs w:val="24"/>
        </w:rPr>
        <w:t xml:space="preserve"> бакалавров</w:t>
      </w:r>
      <w:r w:rsidRPr="003D76AF">
        <w:rPr>
          <w:sz w:val="24"/>
          <w:szCs w:val="24"/>
        </w:rPr>
        <w:t xml:space="preserve"> составляет 4 года</w:t>
      </w:r>
      <w:r>
        <w:rPr>
          <w:sz w:val="24"/>
          <w:szCs w:val="24"/>
        </w:rPr>
        <w:t xml:space="preserve"> и 2-2,5 года составляет срок обучения у магистрантов</w:t>
      </w:r>
      <w:r w:rsidRPr="003D76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D76AF">
        <w:rPr>
          <w:sz w:val="24"/>
          <w:szCs w:val="24"/>
        </w:rPr>
        <w:t xml:space="preserve"> </w:t>
      </w:r>
    </w:p>
    <w:p w:rsidR="00D56362" w:rsidRDefault="00D56362" w:rsidP="00E640E3">
      <w:pPr>
        <w:pStyle w:val="a6"/>
        <w:tabs>
          <w:tab w:val="left" w:pos="1135"/>
        </w:tabs>
        <w:spacing w:before="5" w:line="360" w:lineRule="auto"/>
        <w:ind w:left="0" w:right="1" w:firstLine="567"/>
        <w:rPr>
          <w:sz w:val="24"/>
        </w:rPr>
      </w:pPr>
      <w:r w:rsidRPr="003D76AF">
        <w:rPr>
          <w:sz w:val="24"/>
          <w:szCs w:val="24"/>
        </w:rPr>
        <w:t>Имеется  расписание  занятий,  модулей,  СРС,  консультаций  и  экзаменов,  которые  отражены в</w:t>
      </w:r>
      <w:r>
        <w:rPr>
          <w:sz w:val="24"/>
          <w:szCs w:val="24"/>
        </w:rPr>
        <w:t xml:space="preserve"> </w:t>
      </w:r>
      <w:hyperlink r:id="rId219" w:history="1">
        <w:r>
          <w:rPr>
            <w:rStyle w:val="af"/>
            <w:sz w:val="24"/>
            <w:szCs w:val="24"/>
          </w:rPr>
          <w:t>Академическом календаре бакалавров,</w:t>
        </w:r>
      </w:hyperlink>
      <w:r>
        <w:rPr>
          <w:sz w:val="24"/>
          <w:szCs w:val="24"/>
        </w:rPr>
        <w:t xml:space="preserve"> </w:t>
      </w:r>
      <w:hyperlink r:id="rId220" w:history="1">
        <w:r>
          <w:rPr>
            <w:rStyle w:val="af"/>
            <w:sz w:val="24"/>
            <w:szCs w:val="24"/>
          </w:rPr>
          <w:t>магистров</w:t>
        </w:r>
      </w:hyperlink>
      <w:r>
        <w:rPr>
          <w:sz w:val="24"/>
          <w:szCs w:val="24"/>
        </w:rPr>
        <w:t>,</w:t>
      </w:r>
      <w:r w:rsidRPr="003D76AF">
        <w:rPr>
          <w:sz w:val="24"/>
          <w:szCs w:val="24"/>
        </w:rPr>
        <w:t xml:space="preserve"> а также доступны в</w:t>
      </w:r>
      <w:hyperlink r:id="rId221" w:history="1">
        <w:r w:rsidRPr="003D76AF">
          <w:rPr>
            <w:rStyle w:val="af"/>
            <w:rFonts w:eastAsiaTheme="majorEastAsia"/>
            <w:sz w:val="24"/>
            <w:szCs w:val="24"/>
          </w:rPr>
          <w:t xml:space="preserve"> образовательном портале AVN.</w:t>
        </w:r>
      </w:hyperlink>
    </w:p>
    <w:p w:rsidR="00D11998" w:rsidRDefault="00B222C4" w:rsidP="00E727B3">
      <w:pPr>
        <w:pStyle w:val="a6"/>
        <w:numPr>
          <w:ilvl w:val="2"/>
          <w:numId w:val="44"/>
        </w:numPr>
        <w:tabs>
          <w:tab w:val="left" w:pos="709"/>
          <w:tab w:val="left" w:pos="1134"/>
        </w:tabs>
        <w:spacing w:before="6" w:line="360" w:lineRule="auto"/>
        <w:ind w:left="0" w:right="1" w:firstLine="566"/>
        <w:rPr>
          <w:b/>
          <w:sz w:val="24"/>
        </w:rPr>
      </w:pPr>
      <w:r>
        <w:rPr>
          <w:b/>
          <w:sz w:val="24"/>
        </w:rPr>
        <w:t>Важным фактором является возможность подготовки обучающихся к профессиональной сертификации</w:t>
      </w:r>
    </w:p>
    <w:p w:rsidR="008D2975" w:rsidRPr="007644A8" w:rsidRDefault="008D2975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D0305A">
        <w:rPr>
          <w:sz w:val="24"/>
          <w:szCs w:val="24"/>
        </w:rPr>
        <w:t xml:space="preserve">В соответствии с законодательством Кыргызской Республики </w:t>
      </w:r>
      <w:r w:rsidRPr="00D0305A">
        <w:rPr>
          <w:bCs/>
          <w:sz w:val="24"/>
          <w:szCs w:val="24"/>
        </w:rPr>
        <w:t>документы о высшем профессиональном образовании</w:t>
      </w:r>
      <w:r w:rsidRPr="00D0305A">
        <w:rPr>
          <w:sz w:val="24"/>
          <w:szCs w:val="24"/>
        </w:rPr>
        <w:t xml:space="preserve"> предоставляют их обладателям право осуществлять профессиональную деятельность в соответствии с полученной квалификацией, в том числе занимать должности, для которых в установленном порядке определены обязательные квалификационные требования.</w:t>
      </w:r>
      <w:r w:rsidR="009C4B7A">
        <w:t xml:space="preserve"> </w:t>
      </w:r>
      <w:r w:rsidRPr="007644A8">
        <w:rPr>
          <w:sz w:val="24"/>
          <w:szCs w:val="24"/>
        </w:rPr>
        <w:t>Институт профессиональной сертификации, широко распространённый во многих развитых и развивающихся странах, в Кыргызской Республике находится на стадии формирования. В связи с этим на практике в качестве инструмента оценки соответствия квалификации выпускников требованиям работодателей наиболее часто используется испытательный срок, а также стажировки, направленные на адаптацию выпускников к специфике деятельности конкретного работодателя.</w:t>
      </w:r>
    </w:p>
    <w:p w:rsidR="008D2975" w:rsidRDefault="008D2975" w:rsidP="009C4B7A">
      <w:pPr>
        <w:spacing w:line="360" w:lineRule="auto"/>
        <w:ind w:right="1" w:firstLine="567"/>
        <w:jc w:val="both"/>
        <w:rPr>
          <w:sz w:val="24"/>
        </w:rPr>
      </w:pPr>
      <w:r w:rsidRPr="007644A8">
        <w:rPr>
          <w:sz w:val="24"/>
          <w:szCs w:val="24"/>
        </w:rPr>
        <w:t>При этом работодатели при отборе кадров уделяют существенное внимание рейтингу и репутации образовательной организации, а также уровню практической подготовки выпускников.</w:t>
      </w:r>
      <w:r w:rsidR="009C4B7A">
        <w:rPr>
          <w:sz w:val="24"/>
          <w:szCs w:val="24"/>
        </w:rPr>
        <w:t xml:space="preserve"> </w:t>
      </w:r>
      <w:r w:rsidRPr="007644A8">
        <w:rPr>
          <w:sz w:val="24"/>
          <w:szCs w:val="24"/>
        </w:rPr>
        <w:t xml:space="preserve">Университет, в свою очередь, подтверждает возможность и готовность подготовки обучающихся к прохождению профессиональной сертификации, в том числе за счёт формирования профессиональных компетенций, практико-ориентированной </w:t>
      </w:r>
      <w:r w:rsidRPr="007644A8">
        <w:rPr>
          <w:sz w:val="24"/>
          <w:szCs w:val="24"/>
        </w:rPr>
        <w:lastRenderedPageBreak/>
        <w:t>направленности образовательной программы и использования современных образовательных технологий.</w:t>
      </w:r>
    </w:p>
    <w:p w:rsidR="00D11998" w:rsidRPr="0022637B" w:rsidRDefault="00B222C4" w:rsidP="00E727B3">
      <w:pPr>
        <w:pStyle w:val="a6"/>
        <w:numPr>
          <w:ilvl w:val="2"/>
          <w:numId w:val="44"/>
        </w:numPr>
        <w:tabs>
          <w:tab w:val="left" w:pos="1491"/>
        </w:tabs>
        <w:spacing w:before="22" w:line="360" w:lineRule="auto"/>
        <w:ind w:left="0" w:right="1" w:firstLine="567"/>
        <w:rPr>
          <w:b/>
          <w:sz w:val="24"/>
        </w:rPr>
      </w:pPr>
      <w:r w:rsidRPr="0022637B">
        <w:rPr>
          <w:b/>
          <w:sz w:val="24"/>
        </w:rPr>
        <w:t>Руководство</w:t>
      </w:r>
      <w:r w:rsidRPr="0022637B">
        <w:rPr>
          <w:b/>
          <w:spacing w:val="61"/>
          <w:sz w:val="24"/>
        </w:rPr>
        <w:t xml:space="preserve"> </w:t>
      </w:r>
      <w:r w:rsidRPr="0022637B">
        <w:rPr>
          <w:b/>
          <w:sz w:val="24"/>
        </w:rPr>
        <w:t>должно</w:t>
      </w:r>
      <w:r w:rsidRPr="0022637B">
        <w:rPr>
          <w:b/>
          <w:spacing w:val="63"/>
          <w:sz w:val="24"/>
        </w:rPr>
        <w:t xml:space="preserve"> </w:t>
      </w:r>
      <w:r w:rsidRPr="0022637B">
        <w:rPr>
          <w:b/>
          <w:sz w:val="24"/>
        </w:rPr>
        <w:t>продемонстрировать</w:t>
      </w:r>
      <w:r w:rsidRPr="0022637B">
        <w:rPr>
          <w:b/>
          <w:spacing w:val="61"/>
          <w:sz w:val="24"/>
        </w:rPr>
        <w:t xml:space="preserve"> </w:t>
      </w:r>
      <w:r w:rsidRPr="0022637B">
        <w:rPr>
          <w:b/>
          <w:sz w:val="24"/>
        </w:rPr>
        <w:t>наличие</w:t>
      </w:r>
      <w:r w:rsidRPr="0022637B">
        <w:rPr>
          <w:b/>
          <w:spacing w:val="62"/>
          <w:sz w:val="24"/>
        </w:rPr>
        <w:t xml:space="preserve"> </w:t>
      </w:r>
      <w:r w:rsidRPr="0022637B">
        <w:rPr>
          <w:b/>
          <w:sz w:val="24"/>
        </w:rPr>
        <w:t>модели</w:t>
      </w:r>
      <w:r w:rsidRPr="0022637B">
        <w:rPr>
          <w:b/>
          <w:spacing w:val="65"/>
          <w:sz w:val="24"/>
        </w:rPr>
        <w:t xml:space="preserve"> </w:t>
      </w:r>
      <w:r w:rsidRPr="0022637B">
        <w:rPr>
          <w:b/>
          <w:spacing w:val="-2"/>
          <w:sz w:val="24"/>
        </w:rPr>
        <w:t>выпускника</w:t>
      </w:r>
      <w:r w:rsidR="0022637B" w:rsidRPr="0022637B">
        <w:rPr>
          <w:b/>
          <w:spacing w:val="-2"/>
          <w:sz w:val="24"/>
        </w:rPr>
        <w:t xml:space="preserve"> </w:t>
      </w:r>
      <w:r w:rsidRPr="0022637B">
        <w:rPr>
          <w:b/>
          <w:spacing w:val="-5"/>
          <w:sz w:val="24"/>
        </w:rPr>
        <w:t>ООП</w:t>
      </w:r>
    </w:p>
    <w:p w:rsidR="008D2975" w:rsidRPr="003D76AF" w:rsidRDefault="008D2975" w:rsidP="00E640E3">
      <w:pPr>
        <w:spacing w:line="360" w:lineRule="auto"/>
        <w:ind w:right="1" w:firstLine="567"/>
        <w:jc w:val="both"/>
        <w:rPr>
          <w:sz w:val="24"/>
          <w:szCs w:val="24"/>
        </w:rPr>
      </w:pPr>
      <w:r w:rsidRPr="00D0305A">
        <w:rPr>
          <w:sz w:val="24"/>
          <w:szCs w:val="24"/>
        </w:rPr>
        <w:t>Модель выпускника ООП</w:t>
      </w:r>
      <w:r>
        <w:t xml:space="preserve"> </w:t>
      </w:r>
      <w:r w:rsidRPr="003D76AF">
        <w:rPr>
          <w:sz w:val="24"/>
          <w:szCs w:val="24"/>
        </w:rPr>
        <w:t xml:space="preserve">основывается на компетентностном подходе и  разрабатывался с активным участием работодателей. Компетентностно-квалификационная  характеристика выпускника (требования к результатам освоения выпускником </w:t>
      </w:r>
      <w:r>
        <w:rPr>
          <w:sz w:val="24"/>
          <w:szCs w:val="24"/>
        </w:rPr>
        <w:t>О</w:t>
      </w:r>
      <w:r w:rsidRPr="003D76AF">
        <w:rPr>
          <w:sz w:val="24"/>
          <w:szCs w:val="24"/>
        </w:rPr>
        <w:t xml:space="preserve">ОП ППО),  содержит  описание  области,  объектов,  видов  и  задач  профессиональной  деятельности  выпускника,  а  также  перечень  компетенций  выпускника,  формируемых  в  процессе  освоения НОП ППО в соответствии с видами и задачами профессиональной деятельности.   </w:t>
      </w:r>
    </w:p>
    <w:p w:rsidR="008D2975" w:rsidRDefault="007923AF" w:rsidP="009C4B7A">
      <w:pPr>
        <w:spacing w:line="360" w:lineRule="auto"/>
        <w:ind w:right="1" w:firstLine="567"/>
        <w:jc w:val="both"/>
        <w:rPr>
          <w:sz w:val="24"/>
        </w:rPr>
      </w:pPr>
      <w:hyperlink r:id="rId222" w:history="1">
        <w:r w:rsidR="008D2975">
          <w:rPr>
            <w:rStyle w:val="af"/>
          </w:rPr>
          <w:t>ООП подготовки</w:t>
        </w:r>
      </w:hyperlink>
      <w:r w:rsidR="008D2975">
        <w:t xml:space="preserve">   логистов  </w:t>
      </w:r>
      <w:r w:rsidR="008D2975" w:rsidRPr="003D76AF">
        <w:rPr>
          <w:sz w:val="24"/>
          <w:szCs w:val="24"/>
        </w:rPr>
        <w:t>разработан  на  основе</w:t>
      </w:r>
      <w:r w:rsidR="008D2975">
        <w:rPr>
          <w:sz w:val="24"/>
          <w:szCs w:val="24"/>
        </w:rPr>
        <w:t xml:space="preserve"> </w:t>
      </w:r>
      <w:hyperlink r:id="rId223" w:history="1">
        <w:r w:rsidR="008D2975">
          <w:rPr>
            <w:rStyle w:val="af"/>
            <w:sz w:val="24"/>
            <w:szCs w:val="24"/>
          </w:rPr>
          <w:t>ОС ППО</w:t>
        </w:r>
      </w:hyperlink>
      <w:r w:rsidR="008D2975">
        <w:rPr>
          <w:sz w:val="24"/>
          <w:szCs w:val="24"/>
        </w:rPr>
        <w:t xml:space="preserve">. </w:t>
      </w:r>
      <w:r w:rsidR="008D2975" w:rsidRPr="003D76AF">
        <w:rPr>
          <w:sz w:val="24"/>
          <w:szCs w:val="24"/>
        </w:rPr>
        <w:t>В  соответствии с предоставленным КГТУ особым статусом ОС ППО разработан с участием  представителей ОО и научных учреждений Академии наук КР, рекомендован УМО МОН  КР и утвержден Ученым советом университета</w:t>
      </w:r>
      <w:r w:rsidR="008D2975">
        <w:rPr>
          <w:sz w:val="24"/>
          <w:szCs w:val="24"/>
        </w:rPr>
        <w:t>.</w:t>
      </w:r>
      <w:r w:rsidR="009C4B7A">
        <w:rPr>
          <w:sz w:val="24"/>
          <w:szCs w:val="24"/>
        </w:rPr>
        <w:t xml:space="preserve"> </w:t>
      </w:r>
      <w:r w:rsidR="008D2975">
        <w:rPr>
          <w:sz w:val="24"/>
          <w:szCs w:val="24"/>
        </w:rPr>
        <w:t>ОП</w:t>
      </w:r>
      <w:r w:rsidR="008D2975" w:rsidRPr="003D76AF">
        <w:rPr>
          <w:sz w:val="24"/>
          <w:szCs w:val="24"/>
        </w:rPr>
        <w:t xml:space="preserve">  </w:t>
      </w:r>
      <w:r w:rsidR="008D2975">
        <w:rPr>
          <w:sz w:val="24"/>
          <w:szCs w:val="24"/>
        </w:rPr>
        <w:t>Логистика</w:t>
      </w:r>
      <w:r w:rsidR="008D2975" w:rsidRPr="003D76AF">
        <w:rPr>
          <w:sz w:val="24"/>
          <w:szCs w:val="24"/>
        </w:rPr>
        <w:t xml:space="preserve">  выступила  одним  из  организаторов  </w:t>
      </w:r>
      <w:hyperlink r:id="rId224" w:history="1">
        <w:r w:rsidR="008D2975" w:rsidRPr="00433591">
          <w:rPr>
            <w:rStyle w:val="af"/>
            <w:rFonts w:eastAsiaTheme="majorEastAsia"/>
            <w:sz w:val="24"/>
            <w:szCs w:val="24"/>
          </w:rPr>
          <w:t>6-ой Африканской к</w:t>
        </w:r>
        <w:r w:rsidR="008D2975">
          <w:rPr>
            <w:rStyle w:val="af"/>
            <w:rFonts w:eastAsiaTheme="majorEastAsia"/>
            <w:sz w:val="24"/>
            <w:szCs w:val="24"/>
          </w:rPr>
          <w:t>о</w:t>
        </w:r>
        <w:r w:rsidR="008D2975" w:rsidRPr="00433591">
          <w:rPr>
            <w:rStyle w:val="af"/>
            <w:rFonts w:eastAsiaTheme="majorEastAsia"/>
            <w:sz w:val="24"/>
            <w:szCs w:val="24"/>
          </w:rPr>
          <w:t>нференции по операциям и управлению цепочками поставок (ACOSM)</w:t>
        </w:r>
      </w:hyperlink>
      <w:r w:rsidR="008D2975">
        <w:t xml:space="preserve"> </w:t>
      </w:r>
      <w:r w:rsidR="008D2975" w:rsidRPr="003D76AF">
        <w:rPr>
          <w:sz w:val="24"/>
          <w:szCs w:val="24"/>
        </w:rPr>
        <w:t xml:space="preserve">на базе КГТУ с участием докторантов и ведущих профессоров из </w:t>
      </w:r>
      <w:r w:rsidR="008D2975" w:rsidRPr="00433591">
        <w:rPr>
          <w:sz w:val="24"/>
          <w:szCs w:val="24"/>
        </w:rPr>
        <w:t>10</w:t>
      </w:r>
      <w:r w:rsidR="008D2975" w:rsidRPr="003D76AF">
        <w:rPr>
          <w:sz w:val="24"/>
          <w:szCs w:val="24"/>
        </w:rPr>
        <w:t xml:space="preserve"> стран </w:t>
      </w:r>
      <w:r w:rsidR="008D2975">
        <w:rPr>
          <w:sz w:val="24"/>
          <w:szCs w:val="24"/>
        </w:rPr>
        <w:t>Африки</w:t>
      </w:r>
      <w:r w:rsidR="008D2975" w:rsidRPr="003D76AF">
        <w:rPr>
          <w:sz w:val="24"/>
          <w:szCs w:val="24"/>
        </w:rPr>
        <w:t xml:space="preserve">,  в  ходе  которой  были  приобретены  необходимые  компетенции  по  реализации  </w:t>
      </w:r>
      <w:r w:rsidR="008D2975">
        <w:rPr>
          <w:sz w:val="24"/>
          <w:szCs w:val="24"/>
        </w:rPr>
        <w:t>бакалаврских и магистерских</w:t>
      </w:r>
      <w:r w:rsidR="008D2975" w:rsidRPr="003D76AF">
        <w:rPr>
          <w:sz w:val="24"/>
          <w:szCs w:val="24"/>
        </w:rPr>
        <w:t xml:space="preserve"> программ.</w:t>
      </w:r>
    </w:p>
    <w:p w:rsidR="00D11998" w:rsidRDefault="00B222C4" w:rsidP="00E727B3">
      <w:pPr>
        <w:pStyle w:val="a6"/>
        <w:numPr>
          <w:ilvl w:val="2"/>
          <w:numId w:val="44"/>
        </w:numPr>
        <w:tabs>
          <w:tab w:val="left" w:pos="1606"/>
        </w:tabs>
        <w:spacing w:before="4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 xml:space="preserve">Руководство должно продемонстрировать уникальность ООП, ее позиционирование на образовательном рынке, (региональном/ национальном/ </w:t>
      </w:r>
      <w:r>
        <w:rPr>
          <w:b/>
          <w:spacing w:val="-2"/>
          <w:sz w:val="24"/>
        </w:rPr>
        <w:t>международном)</w:t>
      </w:r>
    </w:p>
    <w:p w:rsidR="0097435B" w:rsidRPr="00D0305A" w:rsidRDefault="0097435B" w:rsidP="0022637B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D0305A">
        <w:rPr>
          <w:color w:val="0A0A0A"/>
          <w:sz w:val="24"/>
          <w:szCs w:val="24"/>
        </w:rPr>
        <w:t>Уникальность и конкурентоспособность ОП «Логистика» в МВШЛ обусловлены её интеграцией в европейское образовательное пространство и тесным взаимодействием с реальным сектором экономики.</w:t>
      </w:r>
      <w:r w:rsidR="0022637B" w:rsidRPr="00D0305A">
        <w:rPr>
          <w:color w:val="0A0A0A"/>
          <w:sz w:val="24"/>
          <w:szCs w:val="24"/>
        </w:rPr>
        <w:t xml:space="preserve"> </w:t>
      </w:r>
      <w:r w:rsidRPr="00D0305A">
        <w:rPr>
          <w:rStyle w:val="t286pc"/>
          <w:color w:val="0A0A0A"/>
          <w:sz w:val="24"/>
          <w:szCs w:val="24"/>
        </w:rPr>
        <w:t>В учебный план включены уникальные для КР модули по имитационному моделированию и работе в ERP-системах, что отражено в каталогах дисциплин.</w:t>
      </w:r>
    </w:p>
    <w:p w:rsidR="0097435B" w:rsidRPr="00D0305A" w:rsidRDefault="0097435B" w:rsidP="0022637B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D0305A">
        <w:rPr>
          <w:rStyle w:val="t286pc"/>
          <w:color w:val="0A0A0A"/>
          <w:sz w:val="24"/>
          <w:szCs w:val="24"/>
        </w:rPr>
        <w:t xml:space="preserve">Выявлено лидерство МВШЛ в области международной мобильности и практической подготовки. Результаты анализа легли в основу </w:t>
      </w:r>
      <w:hyperlink r:id="rId225" w:history="1">
        <w:r w:rsidRPr="00D0305A">
          <w:rPr>
            <w:rStyle w:val="af"/>
            <w:sz w:val="24"/>
            <w:szCs w:val="24"/>
          </w:rPr>
          <w:t>Стратегического плана развития КГТУ до 2028 года.</w:t>
        </w:r>
      </w:hyperlink>
      <w:r w:rsidRPr="00D0305A">
        <w:rPr>
          <w:rStyle w:val="t286pc"/>
          <w:color w:val="0A0A0A"/>
          <w:sz w:val="24"/>
          <w:szCs w:val="24"/>
        </w:rPr>
        <w:t xml:space="preserve">   </w:t>
      </w:r>
    </w:p>
    <w:p w:rsidR="0097435B" w:rsidRPr="00D0305A" w:rsidRDefault="0097435B" w:rsidP="0022637B">
      <w:pPr>
        <w:widowControl/>
        <w:shd w:val="clear" w:color="auto" w:fill="FFFFFF"/>
        <w:autoSpaceDE/>
        <w:autoSpaceDN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D0305A">
        <w:rPr>
          <w:rStyle w:val="t286pc"/>
          <w:color w:val="0A0A0A"/>
          <w:sz w:val="24"/>
          <w:szCs w:val="24"/>
        </w:rPr>
        <w:t xml:space="preserve">Участие студентов в международных олимпиадах и конференциях, где МВШЛ стабильно занимает призовые места. Факты достижений описаны в  </w:t>
      </w:r>
      <w:hyperlink r:id="rId226" w:history="1">
        <w:r w:rsidRPr="00D0305A">
          <w:rPr>
            <w:rStyle w:val="af"/>
            <w:sz w:val="24"/>
            <w:szCs w:val="24"/>
          </w:rPr>
          <w:t>отчетах НИР</w:t>
        </w:r>
      </w:hyperlink>
      <w:r w:rsidRPr="00D0305A">
        <w:rPr>
          <w:rStyle w:val="t286pc"/>
          <w:color w:val="0A0A0A"/>
          <w:sz w:val="24"/>
          <w:szCs w:val="24"/>
        </w:rPr>
        <w:t>.Сведения об аккредитации размещены в реестре аккредитованных программ (</w:t>
      </w:r>
      <w:hyperlink r:id="rId227" w:history="1">
        <w:r w:rsidRPr="00D0305A">
          <w:rPr>
            <w:rStyle w:val="af"/>
            <w:sz w:val="24"/>
            <w:szCs w:val="24"/>
          </w:rPr>
          <w:t>Сертификаты аккредитации</w:t>
        </w:r>
      </w:hyperlink>
      <w:r w:rsidRPr="00D0305A">
        <w:rPr>
          <w:sz w:val="24"/>
          <w:szCs w:val="24"/>
        </w:rPr>
        <w:t>)</w:t>
      </w:r>
      <w:r w:rsidRPr="00D0305A">
        <w:rPr>
          <w:rStyle w:val="t286pc"/>
          <w:color w:val="0A0A0A"/>
          <w:sz w:val="24"/>
          <w:szCs w:val="24"/>
        </w:rPr>
        <w:t xml:space="preserve">  </w:t>
      </w:r>
    </w:p>
    <w:p w:rsidR="0097435B" w:rsidRPr="0097435B" w:rsidRDefault="0097435B" w:rsidP="00E640E3">
      <w:pPr>
        <w:shd w:val="clear" w:color="auto" w:fill="FFFFFF"/>
        <w:spacing w:line="360" w:lineRule="auto"/>
        <w:ind w:right="1" w:firstLine="567"/>
        <w:jc w:val="both"/>
        <w:rPr>
          <w:color w:val="0A0A0A"/>
        </w:rPr>
      </w:pPr>
      <w:r w:rsidRPr="00D0305A">
        <w:rPr>
          <w:color w:val="0A0A0A"/>
          <w:sz w:val="24"/>
          <w:szCs w:val="24"/>
        </w:rPr>
        <w:t>Обоснованность критериев и уникальность программы подтверждаются нормативными актами вуза</w:t>
      </w:r>
      <w:r w:rsidR="001C0E09" w:rsidRPr="00D0305A">
        <w:rPr>
          <w:color w:val="0A0A0A"/>
          <w:sz w:val="24"/>
          <w:szCs w:val="24"/>
        </w:rPr>
        <w:t xml:space="preserve"> </w:t>
      </w:r>
      <w:hyperlink r:id="rId228" w:tgtFrame="_blank" w:history="1">
        <w:r w:rsidRPr="00D0305A">
          <w:rPr>
            <w:rStyle w:val="af"/>
            <w:color w:val="1A0DAB"/>
            <w:sz w:val="24"/>
            <w:szCs w:val="24"/>
          </w:rPr>
          <w:t>Положение об обеспечении качества</w:t>
        </w:r>
      </w:hyperlink>
      <w:r w:rsidRPr="0097435B">
        <w:rPr>
          <w:rStyle w:val="t286pc"/>
          <w:color w:val="0A0A0A"/>
        </w:rPr>
        <w:t> </w:t>
      </w:r>
    </w:p>
    <w:p w:rsidR="00D11998" w:rsidRDefault="00B222C4" w:rsidP="00E727B3">
      <w:pPr>
        <w:pStyle w:val="a6"/>
        <w:numPr>
          <w:ilvl w:val="2"/>
          <w:numId w:val="44"/>
        </w:numPr>
        <w:tabs>
          <w:tab w:val="left" w:pos="1416"/>
        </w:tabs>
        <w:spacing w:before="5"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 xml:space="preserve">Важным фактором является наличие двудипломной и (или) совместных </w:t>
      </w:r>
      <w:r>
        <w:rPr>
          <w:b/>
          <w:sz w:val="24"/>
        </w:rPr>
        <w:lastRenderedPageBreak/>
        <w:t>ОП с зарубежными вузами и демонстрация их практической реализации</w:t>
      </w:r>
    </w:p>
    <w:p w:rsidR="009C4B7A" w:rsidRDefault="009C4B7A" w:rsidP="009C4B7A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9C4B7A">
        <w:rPr>
          <w:color w:val="0A0A0A"/>
          <w:sz w:val="24"/>
          <w:szCs w:val="24"/>
          <w:lang w:eastAsia="ru-RU"/>
        </w:rPr>
        <w:t>Реализация совместных и двудипломных программ является стратегическим приоритетом для направления «Логистика» в Международной высшей школе логистики (МВШЛ), что обеспечивает интеграцию в мировое образовательное пространство.</w:t>
      </w:r>
    </w:p>
    <w:p w:rsidR="009C4B7A" w:rsidRPr="009C4B7A" w:rsidRDefault="009C4B7A" w:rsidP="009C4B7A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9C4B7A">
        <w:rPr>
          <w:color w:val="0A0A0A"/>
          <w:sz w:val="24"/>
          <w:szCs w:val="24"/>
          <w:lang w:eastAsia="ru-RU"/>
        </w:rPr>
        <w:t>Потребность диктуется дефицитом кадров, владеющих международными стандартами логистики и иностранными языками (английским), для работы в глобальных цепях поставок.</w:t>
      </w:r>
    </w:p>
    <w:p w:rsidR="00D56362" w:rsidRDefault="009C4B7A" w:rsidP="009C4B7A">
      <w:pPr>
        <w:widowControl/>
        <w:shd w:val="clear" w:color="auto" w:fill="FFFFFF"/>
        <w:autoSpaceDE/>
        <w:autoSpaceDN/>
        <w:spacing w:after="180" w:line="360" w:lineRule="auto"/>
        <w:jc w:val="both"/>
        <w:rPr>
          <w:sz w:val="24"/>
        </w:rPr>
      </w:pPr>
      <w:r w:rsidRPr="009C4B7A">
        <w:rPr>
          <w:color w:val="0A0A0A"/>
          <w:sz w:val="24"/>
          <w:szCs w:val="24"/>
          <w:lang w:eastAsia="ru-RU"/>
        </w:rPr>
        <w:t>Инициатива обычно исходит от </w:t>
      </w:r>
      <w:r>
        <w:rPr>
          <w:color w:val="0A0A0A"/>
          <w:sz w:val="24"/>
          <w:szCs w:val="24"/>
          <w:lang w:eastAsia="ru-RU"/>
        </w:rPr>
        <w:t xml:space="preserve"> </w:t>
      </w:r>
      <w:hyperlink r:id="rId229" w:history="1">
        <w:r>
          <w:rPr>
            <w:rStyle w:val="af"/>
            <w:sz w:val="24"/>
            <w:szCs w:val="24"/>
            <w:lang w:eastAsia="ru-RU"/>
          </w:rPr>
          <w:t>директората МВШЛ</w:t>
        </w:r>
      </w:hyperlink>
      <w:r>
        <w:rPr>
          <w:color w:val="0A0A0A"/>
          <w:sz w:val="24"/>
          <w:szCs w:val="24"/>
          <w:lang w:eastAsia="ru-RU"/>
        </w:rPr>
        <w:t xml:space="preserve">  </w:t>
      </w:r>
      <w:r w:rsidRPr="009C4B7A">
        <w:rPr>
          <w:color w:val="0A0A0A"/>
          <w:sz w:val="24"/>
          <w:szCs w:val="24"/>
          <w:lang w:eastAsia="ru-RU"/>
        </w:rPr>
        <w:t xml:space="preserve">и </w:t>
      </w:r>
      <w:r>
        <w:rPr>
          <w:color w:val="0A0A0A"/>
          <w:sz w:val="24"/>
          <w:szCs w:val="24"/>
          <w:lang w:eastAsia="ru-RU"/>
        </w:rPr>
        <w:t>ОП</w:t>
      </w:r>
      <w:r w:rsidRPr="009C4B7A">
        <w:rPr>
          <w:color w:val="0A0A0A"/>
          <w:sz w:val="24"/>
          <w:szCs w:val="24"/>
          <w:lang w:eastAsia="ru-RU"/>
        </w:rPr>
        <w:t xml:space="preserve"> «Логистика» при поддержке Посольства Германии и организации DAAD.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9C4B7A">
        <w:rPr>
          <w:color w:val="0A0A0A"/>
          <w:sz w:val="24"/>
          <w:szCs w:val="24"/>
          <w:lang w:eastAsia="ru-RU"/>
        </w:rPr>
        <w:t>Решение принимается на уровне Ученого совета КГТУ и согласуется с Министерством образования и науки КР, а также с руководством зарубежного вуза-партнера.</w:t>
      </w:r>
      <w:r>
        <w:rPr>
          <w:color w:val="0A0A0A"/>
          <w:sz w:val="24"/>
          <w:szCs w:val="24"/>
          <w:lang w:eastAsia="ru-RU"/>
        </w:rPr>
        <w:t xml:space="preserve"> </w:t>
      </w:r>
      <w:r w:rsidRPr="009C4B7A">
        <w:rPr>
          <w:color w:val="0A0A0A"/>
          <w:sz w:val="24"/>
          <w:szCs w:val="24"/>
          <w:lang w:eastAsia="ru-RU"/>
        </w:rPr>
        <w:t>На базе МВШЛ реализуется программа </w:t>
      </w:r>
      <w:r w:rsidRPr="009C4B7A">
        <w:rPr>
          <w:bCs/>
          <w:color w:val="0A0A0A"/>
          <w:sz w:val="24"/>
          <w:szCs w:val="24"/>
          <w:lang w:eastAsia="ru-RU"/>
        </w:rPr>
        <w:t>«Логистика» (бакалавриат и магистратура)</w:t>
      </w:r>
      <w:r w:rsidRPr="009C4B7A">
        <w:rPr>
          <w:color w:val="0A0A0A"/>
          <w:sz w:val="24"/>
          <w:szCs w:val="24"/>
          <w:lang w:eastAsia="ru-RU"/>
        </w:rPr>
        <w:t xml:space="preserve"> совместно с </w:t>
      </w:r>
      <w:r>
        <w:rPr>
          <w:color w:val="0A0A0A"/>
          <w:sz w:val="24"/>
          <w:szCs w:val="24"/>
          <w:lang w:eastAsia="ru-RU"/>
        </w:rPr>
        <w:t>Китаем и Венгрией</w:t>
      </w:r>
      <w:r w:rsidRPr="009C4B7A">
        <w:rPr>
          <w:color w:val="0A0A0A"/>
          <w:sz w:val="24"/>
          <w:szCs w:val="24"/>
          <w:lang w:eastAsia="ru-RU"/>
        </w:rPr>
        <w:t xml:space="preserve">. </w:t>
      </w:r>
      <w:r w:rsidRPr="009C4B7A">
        <w:rPr>
          <w:b/>
          <w:bCs/>
          <w:color w:val="0A0A0A"/>
          <w:sz w:val="24"/>
          <w:szCs w:val="24"/>
          <w:lang w:eastAsia="ru-RU"/>
        </w:rPr>
        <w:t xml:space="preserve"> </w:t>
      </w:r>
    </w:p>
    <w:p w:rsidR="00D56362" w:rsidRDefault="00D56362" w:rsidP="009C4B7A">
      <w:pPr>
        <w:spacing w:line="360" w:lineRule="auto"/>
        <w:ind w:right="1" w:firstLine="567"/>
        <w:jc w:val="both"/>
      </w:pPr>
      <w:r w:rsidRPr="00D355B1">
        <w:rPr>
          <w:b/>
          <w:sz w:val="24"/>
          <w:szCs w:val="24"/>
        </w:rPr>
        <w:t xml:space="preserve">По стандарту 3 «Разработка и утверждение основной </w:t>
      </w:r>
      <w:r w:rsidRPr="00D355B1">
        <w:rPr>
          <w:b/>
          <w:sz w:val="24"/>
          <w:szCs w:val="24"/>
        </w:rPr>
        <w:tab/>
        <w:t>образовательных</w:t>
      </w:r>
      <w:r>
        <w:rPr>
          <w:b/>
          <w:sz w:val="24"/>
          <w:szCs w:val="24"/>
        </w:rPr>
        <w:t xml:space="preserve"> </w:t>
      </w:r>
      <w:r w:rsidR="009C4B7A">
        <w:rPr>
          <w:b/>
          <w:sz w:val="24"/>
          <w:szCs w:val="24"/>
        </w:rPr>
        <w:t xml:space="preserve"> пр</w:t>
      </w:r>
      <w:r w:rsidRPr="00D355B1">
        <w:rPr>
          <w:b/>
          <w:sz w:val="24"/>
          <w:szCs w:val="24"/>
        </w:rPr>
        <w:t xml:space="preserve">ограммы» раскрыты </w:t>
      </w:r>
      <w:r>
        <w:rPr>
          <w:b/>
          <w:sz w:val="24"/>
          <w:szCs w:val="24"/>
        </w:rPr>
        <w:t>8</w:t>
      </w:r>
      <w:r w:rsidRPr="00D355B1">
        <w:rPr>
          <w:b/>
          <w:sz w:val="24"/>
          <w:szCs w:val="24"/>
        </w:rPr>
        <w:t xml:space="preserve"> критериев, из которых </w:t>
      </w:r>
      <w:r>
        <w:rPr>
          <w:b/>
          <w:sz w:val="24"/>
          <w:szCs w:val="24"/>
        </w:rPr>
        <w:t>7</w:t>
      </w:r>
      <w:r w:rsidRPr="00D355B1">
        <w:rPr>
          <w:b/>
          <w:sz w:val="24"/>
          <w:szCs w:val="24"/>
        </w:rPr>
        <w:t xml:space="preserve"> имеют сильную позицию и 1 –  удовлетворительную.</w:t>
      </w:r>
    </w:p>
    <w:p w:rsidR="00D56362" w:rsidRDefault="00D56362" w:rsidP="00E640E3">
      <w:pPr>
        <w:spacing w:line="360" w:lineRule="auto"/>
        <w:ind w:right="1" w:firstLine="567"/>
        <w:jc w:val="both"/>
      </w:pPr>
    </w:p>
    <w:p w:rsidR="00D11998" w:rsidRPr="00A12855" w:rsidRDefault="00B222C4" w:rsidP="00A12855">
      <w:pPr>
        <w:pStyle w:val="2"/>
        <w:spacing w:line="360" w:lineRule="auto"/>
        <w:ind w:left="0" w:right="1" w:firstLine="567"/>
      </w:pPr>
      <w:bookmarkStart w:id="9" w:name="_TOC_250008"/>
      <w:bookmarkEnd w:id="9"/>
      <w:r w:rsidRPr="00A12855">
        <w:t>СТАНДАРТ 4. ПОСТОЯННЫЙ МОНИТОРИНГ И ПЕРИОДИЧЕСКАЯ ОЦЕНКА ОСНОВНОЙ ОБРАЗОВАТЕЛЬНОЙ ПРОГРАММЫ</w:t>
      </w:r>
    </w:p>
    <w:p w:rsidR="00D11998" w:rsidRPr="00A12855" w:rsidRDefault="00B222C4" w:rsidP="00E727B3">
      <w:pPr>
        <w:pStyle w:val="a6"/>
        <w:numPr>
          <w:ilvl w:val="1"/>
          <w:numId w:val="9"/>
        </w:numPr>
        <w:tabs>
          <w:tab w:val="left" w:pos="1211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Общие</w:t>
      </w:r>
      <w:r w:rsidRPr="00A12855">
        <w:rPr>
          <w:b/>
          <w:spacing w:val="-5"/>
          <w:sz w:val="24"/>
        </w:rPr>
        <w:t xml:space="preserve"> </w:t>
      </w:r>
      <w:r w:rsidRPr="00A12855">
        <w:rPr>
          <w:b/>
          <w:spacing w:val="-2"/>
          <w:sz w:val="24"/>
        </w:rPr>
        <w:t>положения</w:t>
      </w:r>
    </w:p>
    <w:p w:rsidR="00D11998" w:rsidRPr="00A12855" w:rsidRDefault="00B222C4" w:rsidP="00E727B3">
      <w:pPr>
        <w:pStyle w:val="a6"/>
        <w:numPr>
          <w:ilvl w:val="1"/>
          <w:numId w:val="9"/>
        </w:numPr>
        <w:tabs>
          <w:tab w:val="left" w:pos="1210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Критерии</w:t>
      </w:r>
      <w:r w:rsidRPr="00A12855">
        <w:rPr>
          <w:b/>
          <w:spacing w:val="-2"/>
          <w:sz w:val="24"/>
        </w:rPr>
        <w:t xml:space="preserve"> оценки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Руководство должно продемонстрировать наличие документированной процедуры мониторинга и периодической оценки для достижения цели ООП и постоянного совершенствования ее содержания</w:t>
      </w:r>
    </w:p>
    <w:p w:rsidR="00D56362" w:rsidRPr="00A12855" w:rsidRDefault="00D56362" w:rsidP="00A12855">
      <w:pPr>
        <w:tabs>
          <w:tab w:val="left" w:pos="851"/>
          <w:tab w:val="left" w:pos="1578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>Университет демонстрирует наличие</w:t>
      </w:r>
      <w:hyperlink r:id="rId230" w:history="1">
        <w:r w:rsidRPr="00A12855">
          <w:rPr>
            <w:color w:val="0563C1"/>
            <w:sz w:val="24"/>
            <w:szCs w:val="24"/>
            <w:u w:val="single"/>
          </w:rPr>
          <w:t xml:space="preserve"> документированной процедуры мониторинга и  </w:t>
        </w:r>
      </w:hyperlink>
      <w:hyperlink r:id="rId231" w:history="1">
        <w:r w:rsidRPr="00A12855">
          <w:rPr>
            <w:color w:val="0563C1"/>
            <w:sz w:val="24"/>
            <w:szCs w:val="24"/>
            <w:u w:val="single"/>
          </w:rPr>
          <w:t xml:space="preserve">периодической  оценки  </w:t>
        </w:r>
      </w:hyperlink>
      <w:r w:rsidRPr="00A12855">
        <w:rPr>
          <w:sz w:val="24"/>
          <w:szCs w:val="24"/>
        </w:rPr>
        <w:t>для  достижения  цели  ОП  и  постоянного  совершенствования  ее  содержания. Механизм пересмотра и изменения ОП сводится к обработке и</w:t>
      </w:r>
      <w:hyperlink r:id="rId232" w:history="1">
        <w:r w:rsidRPr="00A12855">
          <w:rPr>
            <w:color w:val="0563C1"/>
            <w:sz w:val="24"/>
            <w:szCs w:val="24"/>
            <w:u w:val="single"/>
          </w:rPr>
          <w:t xml:space="preserve"> систематизации  </w:t>
        </w:r>
      </w:hyperlink>
      <w:hyperlink r:id="rId233" w:history="1">
        <w:r w:rsidRPr="00A12855">
          <w:rPr>
            <w:color w:val="0563C1"/>
            <w:sz w:val="24"/>
            <w:szCs w:val="24"/>
            <w:u w:val="single"/>
          </w:rPr>
          <w:t>информации,</w:t>
        </w:r>
      </w:hyperlink>
      <w:r w:rsidRPr="00A12855">
        <w:rPr>
          <w:sz w:val="24"/>
          <w:szCs w:val="24"/>
        </w:rPr>
        <w:t xml:space="preserve"> периодически поступающей от стейкхолдеров, обусловленные изменением  запросов рынка труда, от предложений выпускников, магистрантов и ППС, общественных  организаций  КР  путем  внесения  соответствующих  изменений  в  ГОС  ВПО,  ОП,  РУПы,  целей и результатов обучения образовательных программ и рабочие программы дисциплин. 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Периодическая оценка результатов обучения и достижения целей ОП выпускниками и его непрерывный контроль производится кафедрами, которые реализуют  соответствующие ОП по результатам отзывов </w:t>
      </w:r>
      <w:r w:rsidRPr="00A12855">
        <w:rPr>
          <w:sz w:val="24"/>
          <w:szCs w:val="24"/>
        </w:rPr>
        <w:tab/>
        <w:t>работодателей о качестве их  профессиональной деятельности, а также</w:t>
      </w:r>
      <w:hyperlink r:id="rId234" w:history="1">
        <w:r w:rsidRPr="00A12855">
          <w:rPr>
            <w:color w:val="0563C1"/>
            <w:sz w:val="24"/>
            <w:szCs w:val="24"/>
            <w:u w:val="single"/>
          </w:rPr>
          <w:t xml:space="preserve"> аудитом со стороны ДКО.</w:t>
        </w:r>
      </w:hyperlink>
      <w:r w:rsidRPr="00A12855">
        <w:rPr>
          <w:color w:val="0563C1"/>
          <w:sz w:val="24"/>
          <w:szCs w:val="24"/>
          <w:u w:val="single"/>
        </w:rPr>
        <w:t xml:space="preserve"> </w:t>
      </w:r>
      <w:hyperlink r:id="rId235" w:history="1">
        <w:r w:rsidRPr="00A12855">
          <w:rPr>
            <w:color w:val="0563C1"/>
            <w:u w:val="single"/>
          </w:rPr>
          <w:t>Отзывы работодателей</w:t>
        </w:r>
      </w:hyperlink>
      <w:r w:rsidRPr="00A12855">
        <w:rPr>
          <w:sz w:val="24"/>
          <w:szCs w:val="24"/>
        </w:rPr>
        <w:t xml:space="preserve">  </w:t>
      </w:r>
      <w:r w:rsidRPr="00A12855">
        <w:t xml:space="preserve">о </w:t>
      </w:r>
      <w:r w:rsidRPr="00A12855">
        <w:rPr>
          <w:sz w:val="24"/>
          <w:szCs w:val="24"/>
        </w:rPr>
        <w:t xml:space="preserve">профессиональной  деятельности   выпускников   в   виде   достижения   ими   целей  и  результатов  обучения  ОП  заслушиваются  на  заседаниях  кафедры,  </w:t>
      </w:r>
      <w:r w:rsidR="00A12855">
        <w:rPr>
          <w:sz w:val="24"/>
          <w:szCs w:val="24"/>
        </w:rPr>
        <w:t xml:space="preserve">заседаниях  УС.  Документация, </w:t>
      </w:r>
      <w:r w:rsidRPr="00A12855">
        <w:rPr>
          <w:sz w:val="24"/>
          <w:szCs w:val="24"/>
        </w:rPr>
        <w:lastRenderedPageBreak/>
        <w:t xml:space="preserve">подтверждающая периодическую </w:t>
      </w:r>
      <w:r w:rsidRPr="00A12855">
        <w:rPr>
          <w:sz w:val="24"/>
          <w:szCs w:val="24"/>
        </w:rPr>
        <w:tab/>
        <w:t xml:space="preserve">оценку уровня достижения </w:t>
      </w:r>
      <w:r w:rsidRPr="00A12855">
        <w:rPr>
          <w:sz w:val="24"/>
          <w:szCs w:val="24"/>
        </w:rPr>
        <w:tab/>
        <w:t xml:space="preserve">целей  образовательных программ, отражена в протоколах заседания выпускающих кафедр.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 и  оценка  ОП  проводится  согласно  </w:t>
      </w:r>
      <w:hyperlink r:id="rId236" w:history="1">
        <w:r w:rsidRPr="00A12855">
          <w:rPr>
            <w:color w:val="0563C1"/>
            <w:sz w:val="24"/>
            <w:szCs w:val="24"/>
            <w:u w:val="single"/>
          </w:rPr>
          <w:t xml:space="preserve">Положению  об  аудите  СОКО  в  </w:t>
        </w:r>
      </w:hyperlink>
      <w:hyperlink r:id="rId237" w:history="1">
        <w:r w:rsidRPr="00A12855">
          <w:rPr>
            <w:color w:val="0563C1"/>
            <w:sz w:val="24"/>
            <w:szCs w:val="24"/>
            <w:u w:val="single"/>
          </w:rPr>
          <w:t>КГТУ.</w:t>
        </w:r>
      </w:hyperlink>
      <w:r w:rsidRPr="00A12855">
        <w:rPr>
          <w:sz w:val="24"/>
          <w:szCs w:val="24"/>
        </w:rPr>
        <w:t xml:space="preserve">  Департамент </w:t>
      </w:r>
      <w:r w:rsidRPr="00A12855">
        <w:rPr>
          <w:sz w:val="24"/>
          <w:szCs w:val="24"/>
        </w:rPr>
        <w:tab/>
        <w:t xml:space="preserve">качества образования университета планомерно осуществляет  организационные </w:t>
      </w:r>
      <w:r w:rsidRPr="00A12855">
        <w:rPr>
          <w:sz w:val="24"/>
          <w:szCs w:val="24"/>
        </w:rPr>
        <w:tab/>
        <w:t xml:space="preserve">мероприятия </w:t>
      </w:r>
      <w:r w:rsidRPr="00A12855">
        <w:rPr>
          <w:sz w:val="24"/>
          <w:szCs w:val="24"/>
        </w:rPr>
        <w:tab/>
        <w:t xml:space="preserve">по всестороннему анализу </w:t>
      </w:r>
      <w:r w:rsidRPr="00A12855">
        <w:rPr>
          <w:sz w:val="24"/>
          <w:szCs w:val="24"/>
        </w:rPr>
        <w:tab/>
        <w:t xml:space="preserve">и объективной оценке  образовательной деятельности всех структурных подразделений университета на основе  стандартов  и  критериев  по  самооценке  образовательных  программ  КГТУ (приказ №311 от 12.12.2025 года). Мониторинг качества ОП включает: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>▪ внутреннюю  оценку  ОП:  рейтинг  кафедр,  ответственных  за  реализацию  ОП  в  вузе, рейтинг ППС вуза,</w:t>
      </w:r>
      <w:r w:rsidRPr="00A12855">
        <w:rPr>
          <w:sz w:val="24"/>
          <w:szCs w:val="24"/>
        </w:rPr>
        <w:tab/>
        <w:t xml:space="preserve">оценка качества преподавания, проверка </w:t>
      </w:r>
      <w:r w:rsidRPr="00A12855">
        <w:rPr>
          <w:sz w:val="24"/>
          <w:szCs w:val="24"/>
        </w:rPr>
        <w:tab/>
        <w:t xml:space="preserve">деятельности по  реализации ОП;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▪ внутреннюю  оценку  деятельности  вуза:  самооценка  и  соответствие  нормативным  </w:t>
      </w:r>
    </w:p>
    <w:p w:rsidR="00D56362" w:rsidRPr="00A12855" w:rsidRDefault="00D56362" w:rsidP="00A12855">
      <w:pPr>
        <w:spacing w:line="360" w:lineRule="auto"/>
        <w:ind w:right="1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документам аккредитационных независимых агентств; 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▪ внешнюю оценку: программная аккредитация, рейтинг ОП, итоговую государственную  аттестацию обучающихся. 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и оценка ОП  осуществляется   на   уровне   кафедр, </w:t>
      </w:r>
      <w:r w:rsidRPr="00A12855">
        <w:rPr>
          <w:sz w:val="24"/>
          <w:szCs w:val="24"/>
        </w:rPr>
        <w:tab/>
        <w:t xml:space="preserve">института   и  университета  с  обязательным  анализом  и  рассмотрением  отчетности  по  динамике  деятельности  программ  на  заседаниях  и  принятием  соответствующих  решений  для  их  реализации.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>Внутренняя оценка качества образования включает оценивание качества  преподавания ведущими преподавателями, проведение</w:t>
      </w:r>
      <w:hyperlink r:id="rId238" w:history="1">
        <w:r w:rsidRPr="00A12855">
          <w:rPr>
            <w:color w:val="0563C1"/>
            <w:sz w:val="24"/>
            <w:szCs w:val="24"/>
            <w:u w:val="single"/>
          </w:rPr>
          <w:t xml:space="preserve"> соцопроса «Преподаватель глазами  </w:t>
        </w:r>
      </w:hyperlink>
      <w:hyperlink r:id="rId239" w:history="1">
        <w:r w:rsidRPr="00A12855">
          <w:rPr>
            <w:color w:val="0563C1"/>
            <w:sz w:val="24"/>
            <w:szCs w:val="24"/>
            <w:u w:val="single"/>
          </w:rPr>
          <w:t xml:space="preserve">студента»  среди  обучающихся.  </w:t>
        </w:r>
      </w:hyperlink>
      <w:r w:rsidRPr="00A12855">
        <w:rPr>
          <w:sz w:val="24"/>
          <w:szCs w:val="24"/>
        </w:rPr>
        <w:t xml:space="preserve">Вопросы  качества  образовательных  услуг  регулярно  рассматриваются на уровне университета.   </w:t>
      </w:r>
    </w:p>
    <w:p w:rsidR="00D56362" w:rsidRPr="00A12855" w:rsidRDefault="00D56362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Достижение  целей  в  рамках  ОП  отслеживается  путем  проведения  мониторинга  удовлетворения потребностей обучающихся и общества, используя такие инструменты как  анкетирование обучающихся и работодателей как механизм обратной связи:  </w:t>
      </w:r>
    </w:p>
    <w:p w:rsidR="00D56362" w:rsidRPr="00A12855" w:rsidRDefault="007923AF" w:rsidP="00E727B3">
      <w:pPr>
        <w:numPr>
          <w:ilvl w:val="0"/>
          <w:numId w:val="25"/>
        </w:numPr>
        <w:spacing w:line="360" w:lineRule="auto"/>
        <w:ind w:left="0" w:right="1" w:firstLine="567"/>
        <w:jc w:val="both"/>
        <w:rPr>
          <w:sz w:val="24"/>
          <w:szCs w:val="24"/>
        </w:rPr>
      </w:pPr>
      <w:hyperlink r:id="rId240" w:history="1">
        <w:r w:rsidR="00D56362" w:rsidRPr="00A12855">
          <w:rPr>
            <w:color w:val="0563C1"/>
            <w:sz w:val="24"/>
            <w:szCs w:val="24"/>
            <w:u w:val="single"/>
          </w:rPr>
          <w:t>Анкета для бакалавров</w:t>
        </w:r>
      </w:hyperlink>
    </w:p>
    <w:p w:rsidR="00D56362" w:rsidRPr="00A12855" w:rsidRDefault="007923AF" w:rsidP="00E727B3">
      <w:pPr>
        <w:numPr>
          <w:ilvl w:val="0"/>
          <w:numId w:val="25"/>
        </w:numPr>
        <w:spacing w:line="360" w:lineRule="auto"/>
        <w:ind w:left="0" w:right="1" w:firstLine="567"/>
        <w:jc w:val="both"/>
        <w:rPr>
          <w:sz w:val="24"/>
          <w:szCs w:val="24"/>
        </w:rPr>
      </w:pPr>
      <w:hyperlink r:id="rId241" w:history="1">
        <w:r w:rsidR="00D56362" w:rsidRPr="00A12855">
          <w:rPr>
            <w:color w:val="0563C1"/>
            <w:sz w:val="24"/>
            <w:szCs w:val="24"/>
            <w:u w:val="single"/>
          </w:rPr>
          <w:t>Анкета для магистрантов</w:t>
        </w:r>
      </w:hyperlink>
    </w:p>
    <w:p w:rsidR="00D56362" w:rsidRPr="00A12855" w:rsidRDefault="007923AF" w:rsidP="00E727B3">
      <w:pPr>
        <w:numPr>
          <w:ilvl w:val="0"/>
          <w:numId w:val="25"/>
        </w:numPr>
        <w:spacing w:line="360" w:lineRule="auto"/>
        <w:ind w:left="0" w:right="1" w:firstLine="567"/>
        <w:jc w:val="both"/>
        <w:rPr>
          <w:sz w:val="24"/>
          <w:szCs w:val="24"/>
        </w:rPr>
      </w:pPr>
      <w:hyperlink r:id="rId242" w:history="1">
        <w:r w:rsidR="00D56362" w:rsidRPr="00A12855">
          <w:rPr>
            <w:color w:val="0563C1"/>
            <w:sz w:val="24"/>
            <w:szCs w:val="24"/>
            <w:u w:val="single"/>
          </w:rPr>
          <w:t>Анкета для работодателей</w:t>
        </w:r>
      </w:hyperlink>
      <w:r w:rsidR="00D56362" w:rsidRPr="00A12855">
        <w:rPr>
          <w:sz w:val="24"/>
          <w:szCs w:val="24"/>
        </w:rPr>
        <w:t xml:space="preserve">  </w:t>
      </w:r>
    </w:p>
    <w:p w:rsidR="00D56362" w:rsidRPr="00A12855" w:rsidRDefault="00D56362" w:rsidP="00A12855">
      <w:pPr>
        <w:pStyle w:val="a6"/>
        <w:tabs>
          <w:tab w:val="left" w:pos="1135"/>
        </w:tabs>
        <w:spacing w:line="360" w:lineRule="auto"/>
        <w:ind w:left="0" w:right="1" w:firstLine="567"/>
        <w:rPr>
          <w:sz w:val="24"/>
        </w:rPr>
      </w:pPr>
      <w:r w:rsidRPr="00A12855">
        <w:rPr>
          <w:sz w:val="24"/>
          <w:szCs w:val="24"/>
        </w:rPr>
        <w:t xml:space="preserve">Аккредитуемая  НОП  содействуют  реализации  основных  видов  деятельности,  способствующих  развитию  универсальных  и  профессиональных  компетенций.  Такие  компетенции </w:t>
      </w:r>
      <w:r w:rsidRPr="00A12855">
        <w:rPr>
          <w:sz w:val="24"/>
          <w:szCs w:val="24"/>
        </w:rPr>
        <w:tab/>
        <w:t xml:space="preserve">формируются </w:t>
      </w:r>
      <w:r w:rsidRPr="00A12855">
        <w:rPr>
          <w:sz w:val="24"/>
          <w:szCs w:val="24"/>
        </w:rPr>
        <w:tab/>
        <w:t xml:space="preserve">в процессе прохождения практик и стажировок,  предусмотренных  учебным  планам  НОП:  исследовательской,  научно-педагогической  практик  и  научной  стажировки. С целью гарантирования соответствия деятельности, выполняемую обучающихся в  ходе практики, предстоящей их профессиональной </w:t>
      </w:r>
      <w:r w:rsidRPr="00A12855">
        <w:rPr>
          <w:sz w:val="24"/>
          <w:szCs w:val="24"/>
        </w:rPr>
        <w:lastRenderedPageBreak/>
        <w:t xml:space="preserve">деятельности кафедра Логистика заключает  долгосрочные </w:t>
      </w:r>
      <w:hyperlink r:id="rId243" w:history="1">
        <w:r w:rsidRPr="00A12855">
          <w:rPr>
            <w:color w:val="0563C1"/>
            <w:sz w:val="24"/>
            <w:szCs w:val="24"/>
            <w:u w:val="single"/>
          </w:rPr>
          <w:t>договора с промышленными предприятиями</w:t>
        </w:r>
      </w:hyperlink>
      <w:r w:rsidRPr="00A12855">
        <w:rPr>
          <w:sz w:val="24"/>
          <w:szCs w:val="24"/>
        </w:rPr>
        <w:t xml:space="preserve">, оснащенными современными  технологическим оборудованием и технологиями, для целевой подготовки и прохождения  практик.  При этом, предоставляется обучающимся возможность выбора места  прохождения практик, а также график прохождения практик позволяет проходить практику  на разных по профилю предприятиях. Подобная практика дает возможность обучающимся  ознакомиться с производственными процессами разного профиля, работодателям выбрать  перспективных специалистов для своего производства и решить проблему трудоустройства  для  выпускников.  В  Центре  карьеры  и  практики  имеются </w:t>
      </w:r>
      <w:hyperlink r:id="rId244" w:history="1">
        <w:r w:rsidRPr="00A12855">
          <w:rPr>
            <w:color w:val="0563C1"/>
            <w:sz w:val="24"/>
            <w:szCs w:val="24"/>
            <w:u w:val="single"/>
          </w:rPr>
          <w:t>база данных предприятий и организаций</w:t>
        </w:r>
      </w:hyperlink>
      <w:r w:rsidRPr="00A12855">
        <w:rPr>
          <w:sz w:val="24"/>
          <w:szCs w:val="24"/>
        </w:rPr>
        <w:t xml:space="preserve"> и работодателей. У ОП Логистика также имеется своя </w:t>
      </w:r>
      <w:hyperlink r:id="rId245" w:history="1">
        <w:r w:rsidRPr="00A12855">
          <w:rPr>
            <w:color w:val="0563C1"/>
            <w:sz w:val="24"/>
            <w:szCs w:val="24"/>
            <w:u w:val="single"/>
          </w:rPr>
          <w:t>база данных партнеров индустрии</w:t>
        </w:r>
      </w:hyperlink>
      <w:r w:rsidRPr="00A12855">
        <w:rPr>
          <w:sz w:val="24"/>
          <w:szCs w:val="24"/>
        </w:rPr>
        <w:t>.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561"/>
          <w:tab w:val="left" w:pos="3210"/>
          <w:tab w:val="left" w:pos="4297"/>
          <w:tab w:val="left" w:pos="5557"/>
          <w:tab w:val="left" w:pos="7786"/>
          <w:tab w:val="left" w:pos="9500"/>
        </w:tabs>
        <w:spacing w:line="360" w:lineRule="auto"/>
        <w:ind w:left="0" w:right="1" w:firstLine="567"/>
        <w:rPr>
          <w:b/>
          <w:sz w:val="24"/>
        </w:rPr>
      </w:pPr>
      <w:r w:rsidRPr="00A12855">
        <w:rPr>
          <w:b/>
          <w:spacing w:val="-2"/>
          <w:sz w:val="24"/>
        </w:rPr>
        <w:t>Руководство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должно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показать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результативность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мониторинга</w:t>
      </w:r>
      <w:r w:rsidRPr="00A12855">
        <w:rPr>
          <w:b/>
          <w:sz w:val="24"/>
        </w:rPr>
        <w:tab/>
      </w:r>
      <w:r w:rsidRPr="00A12855">
        <w:rPr>
          <w:b/>
          <w:spacing w:val="-10"/>
          <w:sz w:val="24"/>
        </w:rPr>
        <w:t xml:space="preserve">и </w:t>
      </w:r>
      <w:r w:rsidRPr="00A12855">
        <w:rPr>
          <w:b/>
          <w:sz w:val="24"/>
        </w:rPr>
        <w:t>периодической оценки ООП</w:t>
      </w:r>
    </w:p>
    <w:p w:rsidR="00800161" w:rsidRPr="00A12855" w:rsidRDefault="00800161" w:rsidP="00A12855">
      <w:pPr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  <w:lang w:eastAsia="ru-RU"/>
        </w:rPr>
        <w:t>В рамках мониторинга и периодической оценки ООП объектами для внесения изменений могут являться: учебные планы, рабочие учебные планы, рабочие учебные программы дисциплин (модулей), программы практик, программы итоговой аттестации, силлабусы.</w:t>
      </w:r>
      <w:r w:rsidRPr="00A12855">
        <w:rPr>
          <w:sz w:val="24"/>
          <w:szCs w:val="24"/>
        </w:rPr>
        <w:t xml:space="preserve"> На</w:t>
      </w:r>
      <w:hyperlink r:id="rId246" w:history="1">
        <w:r w:rsidRPr="00A12855">
          <w:rPr>
            <w:color w:val="0563C1"/>
            <w:sz w:val="24"/>
            <w:szCs w:val="24"/>
            <w:u w:val="single"/>
          </w:rPr>
          <w:t xml:space="preserve"> официальном сайте университета </w:t>
        </w:r>
      </w:hyperlink>
      <w:r w:rsidRPr="00A12855">
        <w:rPr>
          <w:sz w:val="24"/>
          <w:szCs w:val="24"/>
        </w:rPr>
        <w:t xml:space="preserve">размещена достоверная информация для всех групп стейхолдеров, отражены различные аспекты академической, научной, методической,  воспитательной  деятельности  университета  и  кафедр,  нормативные  правовые  акты,  как  локального, так национального уровня в части образования и науки.  </w:t>
      </w:r>
    </w:p>
    <w:p w:rsidR="00800161" w:rsidRPr="00A12855" w:rsidRDefault="00800161" w:rsidP="00A12855">
      <w:pPr>
        <w:spacing w:line="360" w:lineRule="auto"/>
        <w:ind w:right="1" w:firstLine="567"/>
        <w:jc w:val="both"/>
        <w:rPr>
          <w:sz w:val="24"/>
          <w:szCs w:val="24"/>
          <w:lang w:eastAsia="ru-RU"/>
        </w:rPr>
      </w:pPr>
      <w:r w:rsidRPr="00A12855">
        <w:rPr>
          <w:sz w:val="24"/>
          <w:szCs w:val="24"/>
          <w:lang w:eastAsia="ru-RU"/>
        </w:rPr>
        <w:t>Порядок внесения изменений осуществляется в соответствии с установленными процедурами: инициирование изменений (по результатам мониторинга, анализа обратной связи обучающихся, работодателей, ППС), обсуждение на заседаниях кафедр и учебно-методических комиссий, согласование на уровне факультета (института), утверждение уполномоченными коллегиальными органами вуза.</w:t>
      </w:r>
    </w:p>
    <w:p w:rsidR="00800161" w:rsidRPr="00A12855" w:rsidRDefault="00800161" w:rsidP="00A12855">
      <w:pPr>
        <w:spacing w:line="360" w:lineRule="auto"/>
        <w:ind w:right="1" w:firstLine="567"/>
      </w:pPr>
      <w:r w:rsidRPr="00A12855">
        <w:rPr>
          <w:sz w:val="24"/>
          <w:szCs w:val="24"/>
        </w:rPr>
        <w:t xml:space="preserve">Информирование всех заинтересованных лиц о любых действиях в отношении ОП  происходит при проведении Круглых столов и рабочих совещаний, где обсуждаются не  только   вопросы   взаимовыгодного   сотрудничества,   повышения   качества   подготовки  обучающихся в соответствии с требованиями рынка труда, но и внесение изменений в ОП.    Все  изменения,  внесенные  в  ООП,  публикуются  в  открытом  доступе </w:t>
      </w:r>
      <w:hyperlink r:id="rId247" w:history="1">
        <w:r w:rsidRPr="00A12855">
          <w:rPr>
            <w:color w:val="0563C1"/>
            <w:sz w:val="24"/>
            <w:szCs w:val="24"/>
            <w:u w:val="single"/>
          </w:rPr>
          <w:t>на странице ОП Логистика</w:t>
        </w:r>
      </w:hyperlink>
      <w:r w:rsidRPr="00A12855">
        <w:rPr>
          <w:sz w:val="24"/>
          <w:szCs w:val="24"/>
        </w:rPr>
        <w:t>.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570"/>
        </w:tabs>
        <w:spacing w:line="360" w:lineRule="auto"/>
        <w:ind w:left="0" w:right="1" w:firstLine="567"/>
        <w:rPr>
          <w:b/>
          <w:sz w:val="24"/>
        </w:rPr>
      </w:pPr>
      <w:r w:rsidRPr="00A12855">
        <w:rPr>
          <w:b/>
          <w:sz w:val="24"/>
        </w:rPr>
        <w:t>Мониторинг</w:t>
      </w:r>
      <w:r w:rsidRPr="00A12855">
        <w:rPr>
          <w:b/>
          <w:spacing w:val="-3"/>
          <w:sz w:val="24"/>
        </w:rPr>
        <w:t xml:space="preserve"> </w:t>
      </w:r>
      <w:r w:rsidRPr="00A12855">
        <w:rPr>
          <w:b/>
          <w:sz w:val="24"/>
        </w:rPr>
        <w:t>и</w:t>
      </w:r>
      <w:r w:rsidRPr="00A12855">
        <w:rPr>
          <w:b/>
          <w:spacing w:val="-4"/>
          <w:sz w:val="24"/>
        </w:rPr>
        <w:t xml:space="preserve"> </w:t>
      </w:r>
      <w:r w:rsidRPr="00A12855">
        <w:rPr>
          <w:b/>
          <w:sz w:val="24"/>
        </w:rPr>
        <w:t>периодическая</w:t>
      </w:r>
      <w:r w:rsidRPr="00A12855">
        <w:rPr>
          <w:b/>
          <w:spacing w:val="-3"/>
          <w:sz w:val="24"/>
        </w:rPr>
        <w:t xml:space="preserve"> </w:t>
      </w:r>
      <w:r w:rsidRPr="00A12855">
        <w:rPr>
          <w:b/>
          <w:sz w:val="24"/>
        </w:rPr>
        <w:t>оценка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ООП</w:t>
      </w:r>
      <w:r w:rsidRPr="00A12855">
        <w:rPr>
          <w:b/>
          <w:spacing w:val="-4"/>
          <w:sz w:val="24"/>
        </w:rPr>
        <w:t xml:space="preserve"> </w:t>
      </w:r>
      <w:r w:rsidRPr="00A12855">
        <w:rPr>
          <w:b/>
          <w:sz w:val="24"/>
        </w:rPr>
        <w:t>должны</w:t>
      </w:r>
      <w:r w:rsidRPr="00A12855">
        <w:rPr>
          <w:b/>
          <w:spacing w:val="-2"/>
          <w:sz w:val="24"/>
        </w:rPr>
        <w:t xml:space="preserve"> рассматривать: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4"/>
          <w:tab w:val="left" w:pos="2619"/>
          <w:tab w:val="left" w:pos="4108"/>
          <w:tab w:val="left" w:pos="4456"/>
          <w:tab w:val="left" w:pos="5768"/>
          <w:tab w:val="left" w:pos="7110"/>
          <w:tab w:val="left" w:pos="8629"/>
          <w:tab w:val="left" w:pos="9503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pacing w:val="-2"/>
          <w:sz w:val="24"/>
        </w:rPr>
        <w:t>содержание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программы</w:t>
      </w:r>
      <w:r w:rsidRPr="00A12855">
        <w:rPr>
          <w:b/>
          <w:sz w:val="24"/>
        </w:rPr>
        <w:tab/>
      </w:r>
      <w:r w:rsidRPr="00A12855">
        <w:rPr>
          <w:b/>
          <w:spacing w:val="-10"/>
          <w:sz w:val="24"/>
        </w:rPr>
        <w:t>в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контексте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последних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достижений</w:t>
      </w:r>
      <w:r w:rsidRPr="00A12855">
        <w:rPr>
          <w:b/>
          <w:sz w:val="24"/>
        </w:rPr>
        <w:tab/>
      </w:r>
      <w:r w:rsidRPr="00A12855">
        <w:rPr>
          <w:b/>
          <w:spacing w:val="-2"/>
          <w:sz w:val="24"/>
        </w:rPr>
        <w:t>науки</w:t>
      </w:r>
      <w:r w:rsidRPr="00A12855">
        <w:rPr>
          <w:b/>
          <w:sz w:val="24"/>
        </w:rPr>
        <w:tab/>
      </w:r>
      <w:r w:rsidRPr="00A12855">
        <w:rPr>
          <w:b/>
          <w:spacing w:val="-10"/>
          <w:sz w:val="24"/>
        </w:rPr>
        <w:t xml:space="preserve">и </w:t>
      </w:r>
      <w:r w:rsidRPr="00A12855">
        <w:rPr>
          <w:b/>
          <w:sz w:val="24"/>
        </w:rPr>
        <w:t>технологий по конкретной дисциплине;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4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z w:val="24"/>
        </w:rPr>
        <w:t>изменения</w:t>
      </w:r>
      <w:r w:rsidRPr="00A12855">
        <w:rPr>
          <w:b/>
          <w:spacing w:val="-6"/>
          <w:sz w:val="24"/>
        </w:rPr>
        <w:t xml:space="preserve"> </w:t>
      </w:r>
      <w:r w:rsidRPr="00A12855">
        <w:rPr>
          <w:b/>
          <w:sz w:val="24"/>
        </w:rPr>
        <w:t>потребностей</w:t>
      </w:r>
      <w:r w:rsidRPr="00A12855">
        <w:rPr>
          <w:b/>
          <w:spacing w:val="-3"/>
          <w:sz w:val="24"/>
        </w:rPr>
        <w:t xml:space="preserve"> </w:t>
      </w:r>
      <w:r w:rsidRPr="00A12855">
        <w:rPr>
          <w:b/>
          <w:sz w:val="24"/>
        </w:rPr>
        <w:t>общества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и</w:t>
      </w:r>
      <w:r w:rsidRPr="00A12855">
        <w:rPr>
          <w:b/>
          <w:spacing w:val="-3"/>
          <w:sz w:val="24"/>
        </w:rPr>
        <w:t xml:space="preserve"> </w:t>
      </w:r>
      <w:r w:rsidRPr="00A12855">
        <w:rPr>
          <w:b/>
          <w:sz w:val="24"/>
        </w:rPr>
        <w:t>профессиональной</w:t>
      </w:r>
      <w:r w:rsidRPr="00A12855">
        <w:rPr>
          <w:b/>
          <w:spacing w:val="-2"/>
          <w:sz w:val="24"/>
        </w:rPr>
        <w:t xml:space="preserve"> среды;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5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z w:val="24"/>
        </w:rPr>
        <w:t>нагрузку,</w:t>
      </w:r>
      <w:r w:rsidRPr="00A12855">
        <w:rPr>
          <w:b/>
          <w:spacing w:val="-4"/>
          <w:sz w:val="24"/>
        </w:rPr>
        <w:t xml:space="preserve"> </w:t>
      </w:r>
      <w:r w:rsidRPr="00A12855">
        <w:rPr>
          <w:b/>
          <w:sz w:val="24"/>
        </w:rPr>
        <w:t>успеваемость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и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выпуск</w:t>
      </w:r>
      <w:r w:rsidRPr="00A12855">
        <w:rPr>
          <w:b/>
          <w:spacing w:val="-2"/>
          <w:sz w:val="24"/>
        </w:rPr>
        <w:t xml:space="preserve"> обучающихся;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5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z w:val="24"/>
        </w:rPr>
        <w:lastRenderedPageBreak/>
        <w:t>эффективность</w:t>
      </w:r>
      <w:r w:rsidRPr="00A12855">
        <w:rPr>
          <w:b/>
          <w:spacing w:val="-7"/>
          <w:sz w:val="24"/>
        </w:rPr>
        <w:t xml:space="preserve"> </w:t>
      </w:r>
      <w:r w:rsidRPr="00A12855">
        <w:rPr>
          <w:b/>
          <w:sz w:val="24"/>
        </w:rPr>
        <w:t>процедур</w:t>
      </w:r>
      <w:r w:rsidRPr="00A12855">
        <w:rPr>
          <w:b/>
          <w:spacing w:val="-5"/>
          <w:sz w:val="24"/>
        </w:rPr>
        <w:t xml:space="preserve"> </w:t>
      </w:r>
      <w:r w:rsidRPr="00A12855">
        <w:rPr>
          <w:b/>
          <w:sz w:val="24"/>
        </w:rPr>
        <w:t>оценивания</w:t>
      </w:r>
      <w:r w:rsidRPr="00A12855">
        <w:rPr>
          <w:b/>
          <w:spacing w:val="-6"/>
          <w:sz w:val="24"/>
        </w:rPr>
        <w:t xml:space="preserve"> </w:t>
      </w:r>
      <w:r w:rsidRPr="00A12855">
        <w:rPr>
          <w:b/>
          <w:sz w:val="24"/>
        </w:rPr>
        <w:t>учебных</w:t>
      </w:r>
      <w:r w:rsidRPr="00A12855">
        <w:rPr>
          <w:b/>
          <w:spacing w:val="-5"/>
          <w:sz w:val="24"/>
        </w:rPr>
        <w:t xml:space="preserve"> </w:t>
      </w:r>
      <w:r w:rsidRPr="00A12855">
        <w:rPr>
          <w:b/>
          <w:sz w:val="24"/>
        </w:rPr>
        <w:t>достижений</w:t>
      </w:r>
      <w:r w:rsidRPr="00A12855">
        <w:rPr>
          <w:b/>
          <w:spacing w:val="-4"/>
          <w:sz w:val="24"/>
        </w:rPr>
        <w:t xml:space="preserve"> </w:t>
      </w:r>
      <w:r w:rsidRPr="00A12855">
        <w:rPr>
          <w:b/>
          <w:spacing w:val="-2"/>
          <w:sz w:val="24"/>
        </w:rPr>
        <w:t>обучающихся;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5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z w:val="24"/>
        </w:rPr>
        <w:t>потребности</w:t>
      </w:r>
      <w:r w:rsidRPr="00A12855">
        <w:rPr>
          <w:b/>
          <w:spacing w:val="-7"/>
          <w:sz w:val="24"/>
        </w:rPr>
        <w:t xml:space="preserve"> </w:t>
      </w:r>
      <w:r w:rsidRPr="00A12855">
        <w:rPr>
          <w:b/>
          <w:sz w:val="24"/>
        </w:rPr>
        <w:t>и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степень</w:t>
      </w:r>
      <w:r w:rsidRPr="00A12855">
        <w:rPr>
          <w:b/>
          <w:spacing w:val="-2"/>
          <w:sz w:val="24"/>
        </w:rPr>
        <w:t xml:space="preserve"> </w:t>
      </w:r>
      <w:r w:rsidRPr="00A12855">
        <w:rPr>
          <w:b/>
          <w:sz w:val="24"/>
        </w:rPr>
        <w:t>удовлетворенности</w:t>
      </w:r>
      <w:r w:rsidRPr="00A12855">
        <w:rPr>
          <w:b/>
          <w:spacing w:val="-4"/>
          <w:sz w:val="24"/>
        </w:rPr>
        <w:t xml:space="preserve"> </w:t>
      </w:r>
      <w:r w:rsidRPr="00A12855">
        <w:rPr>
          <w:b/>
          <w:spacing w:val="-2"/>
          <w:sz w:val="24"/>
        </w:rPr>
        <w:t>обучающихся;</w:t>
      </w:r>
    </w:p>
    <w:p w:rsidR="00D11998" w:rsidRPr="00A12855" w:rsidRDefault="00B222C4" w:rsidP="00E727B3">
      <w:pPr>
        <w:pStyle w:val="a6"/>
        <w:numPr>
          <w:ilvl w:val="0"/>
          <w:numId w:val="8"/>
        </w:numPr>
        <w:tabs>
          <w:tab w:val="left" w:pos="1134"/>
        </w:tabs>
        <w:spacing w:line="360" w:lineRule="auto"/>
        <w:ind w:left="0" w:right="1" w:firstLine="567"/>
        <w:jc w:val="left"/>
        <w:rPr>
          <w:b/>
          <w:sz w:val="24"/>
        </w:rPr>
      </w:pPr>
      <w:r w:rsidRPr="00A12855">
        <w:rPr>
          <w:b/>
          <w:sz w:val="24"/>
        </w:rPr>
        <w:t>соответствие</w:t>
      </w:r>
      <w:r w:rsidRPr="00A12855">
        <w:rPr>
          <w:b/>
          <w:spacing w:val="1"/>
          <w:sz w:val="24"/>
        </w:rPr>
        <w:t xml:space="preserve"> </w:t>
      </w:r>
      <w:r w:rsidRPr="00A12855">
        <w:rPr>
          <w:b/>
          <w:sz w:val="24"/>
        </w:rPr>
        <w:t>образовательной</w:t>
      </w:r>
      <w:r w:rsidRPr="00A12855">
        <w:rPr>
          <w:b/>
          <w:spacing w:val="5"/>
          <w:sz w:val="24"/>
        </w:rPr>
        <w:t xml:space="preserve"> </w:t>
      </w:r>
      <w:r w:rsidRPr="00A12855">
        <w:rPr>
          <w:b/>
          <w:sz w:val="24"/>
        </w:rPr>
        <w:t>среды</w:t>
      </w:r>
      <w:r w:rsidRPr="00A12855">
        <w:rPr>
          <w:b/>
          <w:spacing w:val="1"/>
          <w:sz w:val="24"/>
        </w:rPr>
        <w:t xml:space="preserve"> </w:t>
      </w:r>
      <w:r w:rsidRPr="00A12855">
        <w:rPr>
          <w:b/>
          <w:sz w:val="24"/>
        </w:rPr>
        <w:t>и</w:t>
      </w:r>
      <w:r w:rsidRPr="00A12855">
        <w:rPr>
          <w:b/>
          <w:spacing w:val="3"/>
          <w:sz w:val="24"/>
        </w:rPr>
        <w:t xml:space="preserve"> </w:t>
      </w:r>
      <w:r w:rsidRPr="00A12855">
        <w:rPr>
          <w:b/>
          <w:sz w:val="24"/>
        </w:rPr>
        <w:t>деятельности</w:t>
      </w:r>
      <w:r w:rsidRPr="00A12855">
        <w:rPr>
          <w:b/>
          <w:spacing w:val="5"/>
          <w:sz w:val="24"/>
        </w:rPr>
        <w:t xml:space="preserve"> </w:t>
      </w:r>
      <w:r w:rsidRPr="00A12855">
        <w:rPr>
          <w:b/>
          <w:sz w:val="24"/>
        </w:rPr>
        <w:t>служб</w:t>
      </w:r>
      <w:r w:rsidRPr="00A12855">
        <w:rPr>
          <w:b/>
          <w:spacing w:val="4"/>
          <w:sz w:val="24"/>
        </w:rPr>
        <w:t xml:space="preserve"> </w:t>
      </w:r>
      <w:r w:rsidRPr="00A12855">
        <w:rPr>
          <w:b/>
          <w:sz w:val="24"/>
        </w:rPr>
        <w:t>поддержки</w:t>
      </w:r>
      <w:r w:rsidRPr="00A12855">
        <w:rPr>
          <w:b/>
          <w:spacing w:val="6"/>
          <w:sz w:val="24"/>
        </w:rPr>
        <w:t xml:space="preserve"> </w:t>
      </w:r>
      <w:r w:rsidRPr="00A12855">
        <w:rPr>
          <w:b/>
          <w:spacing w:val="-2"/>
          <w:sz w:val="24"/>
        </w:rPr>
        <w:t>целям</w:t>
      </w:r>
    </w:p>
    <w:p w:rsidR="00D11998" w:rsidRPr="00A12855" w:rsidRDefault="00B222C4" w:rsidP="00A12855">
      <w:pPr>
        <w:spacing w:line="360" w:lineRule="auto"/>
        <w:ind w:right="1" w:firstLine="567"/>
        <w:rPr>
          <w:b/>
          <w:sz w:val="24"/>
        </w:rPr>
      </w:pPr>
      <w:r w:rsidRPr="00A12855">
        <w:rPr>
          <w:b/>
          <w:spacing w:val="-5"/>
          <w:sz w:val="24"/>
        </w:rPr>
        <w:t>ООП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 и  оценка  содержания  каждой  дисциплины  кафедры  с  учетом  его  актуальности, логической последовательности с другими дисциплинами, индивидуальной  траектории обучения магистрантов, достижений науки и техники, а также содержательного  наполнения </w:t>
      </w:r>
      <w:r w:rsidRPr="00A12855">
        <w:rPr>
          <w:sz w:val="24"/>
          <w:szCs w:val="24"/>
        </w:rPr>
        <w:tab/>
        <w:t xml:space="preserve">производится </w:t>
      </w:r>
      <w:r w:rsidRPr="00A12855">
        <w:rPr>
          <w:sz w:val="24"/>
          <w:szCs w:val="24"/>
        </w:rPr>
        <w:tab/>
        <w:t xml:space="preserve">ППС </w:t>
      </w:r>
      <w:r w:rsidRPr="00A12855">
        <w:rPr>
          <w:sz w:val="24"/>
          <w:szCs w:val="24"/>
        </w:rPr>
        <w:tab/>
        <w:t xml:space="preserve">и </w:t>
      </w:r>
      <w:r w:rsidRPr="00A12855">
        <w:rPr>
          <w:sz w:val="24"/>
          <w:szCs w:val="24"/>
        </w:rPr>
        <w:tab/>
        <w:t>обсужд</w:t>
      </w:r>
      <w:r w:rsidR="00A12855">
        <w:rPr>
          <w:sz w:val="24"/>
          <w:szCs w:val="24"/>
        </w:rPr>
        <w:t xml:space="preserve">ается </w:t>
      </w:r>
      <w:r w:rsidR="00A12855">
        <w:rPr>
          <w:sz w:val="24"/>
          <w:szCs w:val="24"/>
        </w:rPr>
        <w:tab/>
        <w:t xml:space="preserve">на заседаниях </w:t>
      </w:r>
      <w:r w:rsidR="00A12855">
        <w:rPr>
          <w:sz w:val="24"/>
          <w:szCs w:val="24"/>
        </w:rPr>
        <w:tab/>
        <w:t xml:space="preserve">кафедры. </w:t>
      </w:r>
      <w:r w:rsidRPr="00A12855">
        <w:rPr>
          <w:sz w:val="24"/>
          <w:szCs w:val="24"/>
        </w:rPr>
        <w:t xml:space="preserve">Оценка  осуществляется  посредством  периодического    рассмотрения  и  утверждения  УМКД,  и  определения степени внесенных изменений </w:t>
      </w:r>
      <w:hyperlink r:id="rId248" w:history="1">
        <w:r w:rsidRPr="00A12855">
          <w:rPr>
            <w:color w:val="0563C1"/>
            <w:sz w:val="24"/>
            <w:szCs w:val="24"/>
            <w:u w:val="single"/>
          </w:rPr>
          <w:t>на образовательном сайте Moodle</w:t>
        </w:r>
      </w:hyperlink>
      <w:r w:rsidRPr="00A12855">
        <w:rPr>
          <w:sz w:val="24"/>
          <w:szCs w:val="24"/>
        </w:rPr>
        <w:t xml:space="preserve">.   </w:t>
      </w:r>
      <w:hyperlink r:id="rId249" w:history="1">
        <w:r w:rsidRPr="00A12855">
          <w:rPr>
            <w:color w:val="0563C1"/>
            <w:sz w:val="24"/>
            <w:szCs w:val="24"/>
            <w:u w:val="single"/>
          </w:rPr>
          <w:t xml:space="preserve">   </w:t>
        </w:r>
      </w:hyperlink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b/>
          <w:sz w:val="24"/>
          <w:szCs w:val="24"/>
        </w:rPr>
      </w:pPr>
      <w:r w:rsidRPr="00A12855">
        <w:rPr>
          <w:b/>
          <w:sz w:val="24"/>
          <w:szCs w:val="24"/>
        </w:rPr>
        <w:t xml:space="preserve">- изменения потребностей общества и профессиональной среды;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</w:t>
      </w:r>
      <w:r w:rsidRPr="00A12855">
        <w:rPr>
          <w:sz w:val="24"/>
          <w:szCs w:val="24"/>
        </w:rPr>
        <w:tab/>
        <w:t xml:space="preserve">и оценка ОП </w:t>
      </w:r>
      <w:r w:rsidRPr="00A12855">
        <w:rPr>
          <w:sz w:val="24"/>
          <w:szCs w:val="24"/>
        </w:rPr>
        <w:tab/>
        <w:t xml:space="preserve">с учетом изменения </w:t>
      </w:r>
      <w:r w:rsidRPr="00A12855">
        <w:rPr>
          <w:sz w:val="24"/>
          <w:szCs w:val="24"/>
        </w:rPr>
        <w:tab/>
        <w:t xml:space="preserve">потребностей </w:t>
      </w:r>
      <w:r w:rsidRPr="00A12855">
        <w:rPr>
          <w:sz w:val="24"/>
          <w:szCs w:val="24"/>
        </w:rPr>
        <w:tab/>
        <w:t xml:space="preserve">общества </w:t>
      </w:r>
      <w:r w:rsidRPr="00A12855">
        <w:rPr>
          <w:sz w:val="24"/>
          <w:szCs w:val="24"/>
        </w:rPr>
        <w:tab/>
        <w:t xml:space="preserve">и профессиональной </w:t>
      </w:r>
      <w:r w:rsidRPr="00A12855">
        <w:rPr>
          <w:sz w:val="24"/>
          <w:szCs w:val="24"/>
        </w:rPr>
        <w:tab/>
        <w:t xml:space="preserve">среды </w:t>
      </w:r>
      <w:r w:rsidRPr="00A12855">
        <w:rPr>
          <w:sz w:val="24"/>
          <w:szCs w:val="24"/>
        </w:rPr>
        <w:tab/>
        <w:t xml:space="preserve">производится кафедрой с привлечением </w:t>
      </w:r>
      <w:r w:rsidRPr="00A12855">
        <w:rPr>
          <w:sz w:val="24"/>
          <w:szCs w:val="24"/>
        </w:rPr>
        <w:tab/>
        <w:t xml:space="preserve">работодателей посредством проведения </w:t>
      </w:r>
      <w:hyperlink r:id="rId250" w:history="1">
        <w:r w:rsidRPr="00A12855">
          <w:rPr>
            <w:color w:val="0563C1"/>
            <w:sz w:val="24"/>
            <w:szCs w:val="24"/>
            <w:u w:val="single"/>
          </w:rPr>
          <w:t>расширенных заседаниях, встреч, круглых столов и конференций.</w:t>
        </w:r>
      </w:hyperlink>
      <w:r w:rsidRPr="00A12855">
        <w:rPr>
          <w:sz w:val="24"/>
          <w:szCs w:val="24"/>
        </w:rPr>
        <w:t xml:space="preserve"> 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b/>
          <w:sz w:val="24"/>
          <w:szCs w:val="24"/>
        </w:rPr>
      </w:pPr>
      <w:r w:rsidRPr="00A12855">
        <w:rPr>
          <w:b/>
          <w:sz w:val="24"/>
          <w:szCs w:val="24"/>
        </w:rPr>
        <w:t xml:space="preserve">- нагрузку, успеваемость и выпуск обучающихся;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Нагрузки  обучающихся  соответствуют  нормативным  требованиям.  Недельные  нагрузки обучающихся позволяют обучающимся достаточно полно освоить цели и задачи  для обладания необходимыми  </w:t>
      </w:r>
      <w:hyperlink r:id="rId251" w:history="1">
        <w:r w:rsidRPr="00A12855">
          <w:rPr>
            <w:color w:val="0563C1"/>
            <w:sz w:val="24"/>
            <w:szCs w:val="24"/>
            <w:u w:val="single"/>
          </w:rPr>
          <w:t>профессиональными компетенциями.</w:t>
        </w:r>
      </w:hyperlink>
      <w:r w:rsidRPr="00A12855">
        <w:rPr>
          <w:sz w:val="24"/>
          <w:szCs w:val="24"/>
        </w:rPr>
        <w:t xml:space="preserve">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Организация  учебного  процесса  в магистратуре  осуществляется  на  основе </w:t>
      </w:r>
      <w:hyperlink r:id="rId252" w:history="1">
        <w:r w:rsidRPr="00A12855">
          <w:rPr>
            <w:color w:val="0563C1"/>
            <w:sz w:val="24"/>
            <w:szCs w:val="24"/>
            <w:u w:val="single"/>
          </w:rPr>
          <w:t>рабочего учебного плана,</w:t>
        </w:r>
      </w:hyperlink>
      <w:r w:rsidRPr="00A12855">
        <w:rPr>
          <w:sz w:val="24"/>
          <w:szCs w:val="24"/>
        </w:rPr>
        <w:t xml:space="preserve"> утвержденного </w:t>
      </w:r>
      <w:hyperlink r:id="rId253" w:history="1">
        <w:r w:rsidRPr="00A12855">
          <w:rPr>
            <w:color w:val="0563C1"/>
            <w:sz w:val="24"/>
            <w:szCs w:val="24"/>
            <w:u w:val="single"/>
          </w:rPr>
          <w:t>академического календаря, расписания учебных занятий</w:t>
        </w:r>
      </w:hyperlink>
      <w:r w:rsidRPr="00A12855">
        <w:rPr>
          <w:sz w:val="24"/>
          <w:szCs w:val="24"/>
        </w:rPr>
        <w:t xml:space="preserve">  обучающихся.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 продвижения  обучающихся  проводится  в  рамках  действующей  в  университете  модульно-рейтинговой  системы  на  основании  </w:t>
      </w:r>
      <w:hyperlink r:id="rId254" w:history="1">
        <w:r w:rsidRPr="00A12855">
          <w:rPr>
            <w:color w:val="0563C1"/>
            <w:sz w:val="24"/>
            <w:szCs w:val="24"/>
            <w:u w:val="single"/>
          </w:rPr>
          <w:t xml:space="preserve">Положения  о  рубежном  </w:t>
        </w:r>
      </w:hyperlink>
      <w:hyperlink r:id="rId255" w:history="1">
        <w:r w:rsidRPr="00A12855">
          <w:rPr>
            <w:color w:val="0563C1"/>
            <w:sz w:val="24"/>
            <w:szCs w:val="24"/>
            <w:u w:val="single"/>
          </w:rPr>
          <w:t xml:space="preserve">контроле и промежуточной аттестации КГТУ. </w:t>
        </w:r>
      </w:hyperlink>
      <w:r w:rsidRPr="00A12855">
        <w:rPr>
          <w:sz w:val="24"/>
          <w:szCs w:val="24"/>
        </w:rPr>
        <w:t>Результаты текущего, рубежного и итогового  контроля  доводятся  до  сведения  обучающихся  посредством  личного  кабинета  каждого  обучающегося в</w:t>
      </w:r>
      <w:hyperlink r:id="rId256" w:history="1">
        <w:r w:rsidRPr="00A12855">
          <w:rPr>
            <w:color w:val="0563C1"/>
            <w:sz w:val="24"/>
            <w:szCs w:val="24"/>
            <w:u w:val="single"/>
          </w:rPr>
          <w:t xml:space="preserve"> ИС AVN.</w:t>
        </w:r>
      </w:hyperlink>
      <w:r w:rsidRPr="00A12855">
        <w:rPr>
          <w:sz w:val="24"/>
          <w:szCs w:val="24"/>
        </w:rPr>
        <w:t xml:space="preserve">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Обеспечение  информационной  открытости  и  прозрачности  учебного  процесса  и  обслуживание обучающихся осуществляет </w:t>
      </w:r>
      <w:r w:rsidRPr="00A12855">
        <w:rPr>
          <w:sz w:val="24"/>
          <w:szCs w:val="24"/>
        </w:rPr>
        <w:tab/>
      </w:r>
      <w:hyperlink r:id="rId257" w:history="1">
        <w:r w:rsidRPr="00A12855">
          <w:rPr>
            <w:color w:val="0563C1"/>
            <w:sz w:val="24"/>
            <w:szCs w:val="24"/>
            <w:u w:val="single"/>
          </w:rPr>
          <w:t>ЦОС 1,2,3.</w:t>
        </w:r>
      </w:hyperlink>
      <w:r w:rsidRPr="00A12855">
        <w:rPr>
          <w:sz w:val="24"/>
          <w:szCs w:val="24"/>
        </w:rPr>
        <w:t xml:space="preserve"> </w:t>
      </w:r>
      <w:r w:rsidRPr="00A12855">
        <w:rPr>
          <w:sz w:val="24"/>
          <w:szCs w:val="24"/>
        </w:rPr>
        <w:tab/>
        <w:t xml:space="preserve">Успеваемость обучающихся  анализируется после окончания экзаменационных сессий, итоги которых рассматриваются  на заседаниях кафедры, Ученых Советов КГТИ, и университета.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b/>
          <w:sz w:val="24"/>
          <w:szCs w:val="24"/>
        </w:rPr>
      </w:pPr>
      <w:r w:rsidRPr="00A12855">
        <w:rPr>
          <w:b/>
          <w:sz w:val="24"/>
          <w:szCs w:val="24"/>
        </w:rPr>
        <w:t xml:space="preserve">- эффективность процедур оценивания учебных достижений обучающихся;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По  каждой  дисциплине  преподаватели  имеют  базу  оценочных  средств,  которые  указаны в УМК дисциплин и представлены </w:t>
      </w:r>
      <w:hyperlink r:id="rId258" w:history="1">
        <w:r w:rsidRPr="00A12855">
          <w:rPr>
            <w:color w:val="0563C1"/>
            <w:sz w:val="24"/>
            <w:szCs w:val="24"/>
            <w:u w:val="single"/>
          </w:rPr>
          <w:t>на образовательном сайте Moodle</w:t>
        </w:r>
      </w:hyperlink>
      <w:r w:rsidRPr="00A12855">
        <w:rPr>
          <w:sz w:val="24"/>
          <w:szCs w:val="24"/>
        </w:rPr>
        <w:t xml:space="preserve">.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Объективность  процедуры  проведения  оценивания  обеспечивается  тем,  что:  во- первых, правила, процедуры и графики проведения оценочных мероприятий доводятся до  </w:t>
      </w:r>
      <w:r w:rsidRPr="00A12855">
        <w:rPr>
          <w:sz w:val="24"/>
          <w:szCs w:val="24"/>
        </w:rPr>
        <w:lastRenderedPageBreak/>
        <w:t xml:space="preserve">сведения  обучающихся  в  начале  семестра  посредством  силлабусов  дисциплин  и  они  выдерживаются в течении всего семестра; во-вторых, на кафедре практикуется проведение  оценочных мероприятий, как правило, в форме письменных </w:t>
      </w:r>
      <w:r w:rsidRPr="00A12855">
        <w:rPr>
          <w:sz w:val="24"/>
          <w:szCs w:val="24"/>
        </w:rPr>
        <w:tab/>
        <w:t xml:space="preserve">контрольных работ,  письменных  заданий  и  компьютерного  тестирования;  в-третьих,  результаты  текущих  и  рубежных  оценочных  мероприятий  сразу  после  их  проведения  вносятся  в  ИС AVN и становятся доступными для обучающихся в их личных кабинетах в ИС  AVN. 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b/>
          <w:sz w:val="24"/>
          <w:szCs w:val="24"/>
        </w:rPr>
      </w:pPr>
      <w:r w:rsidRPr="00A12855">
        <w:rPr>
          <w:b/>
          <w:sz w:val="24"/>
          <w:szCs w:val="24"/>
        </w:rPr>
        <w:t xml:space="preserve">- потребности и степень удовлетворенности обучающихся;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Мониторинг и периодическая оценка ожиданий, потребностей и удовлетворенности обучающихся  проводится  на  системном  общеуниверситетском  уровне  </w:t>
      </w:r>
      <w:hyperlink r:id="rId259" w:history="1">
        <w:r w:rsidRPr="00A12855">
          <w:rPr>
            <w:color w:val="0563C1"/>
            <w:sz w:val="24"/>
            <w:szCs w:val="24"/>
            <w:u w:val="single"/>
          </w:rPr>
          <w:t xml:space="preserve">ДКО  </w:t>
        </w:r>
      </w:hyperlink>
      <w:r w:rsidRPr="00A12855">
        <w:rPr>
          <w:sz w:val="24"/>
          <w:szCs w:val="24"/>
        </w:rPr>
        <w:t xml:space="preserve"> в виде  </w:t>
      </w:r>
      <w:hyperlink r:id="rId260" w:history="1">
        <w:r w:rsidRPr="00A12855">
          <w:rPr>
            <w:color w:val="0563C1"/>
            <w:sz w:val="24"/>
            <w:szCs w:val="24"/>
            <w:u w:val="single"/>
          </w:rPr>
          <w:t xml:space="preserve">Анкетирование (онлайн) </w:t>
        </w:r>
      </w:hyperlink>
      <w:r w:rsidRPr="00A12855">
        <w:rPr>
          <w:sz w:val="24"/>
          <w:szCs w:val="24"/>
        </w:rPr>
        <w:t>по анкетам и формам</w:t>
      </w:r>
      <w:hyperlink r:id="rId261" w:history="1">
        <w:r w:rsidRPr="00A12855">
          <w:rPr>
            <w:color w:val="0563C1"/>
            <w:sz w:val="24"/>
            <w:szCs w:val="24"/>
            <w:u w:val="single"/>
          </w:rPr>
          <w:t xml:space="preserve"> анкетирования и соцопросов.</w:t>
        </w:r>
      </w:hyperlink>
      <w:r w:rsidRPr="00A12855">
        <w:rPr>
          <w:sz w:val="24"/>
          <w:szCs w:val="24"/>
        </w:rPr>
        <w:t xml:space="preserve">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Анализ результатов </w:t>
      </w:r>
      <w:hyperlink r:id="rId262" w:history="1">
        <w:r w:rsidRPr="00A12855">
          <w:rPr>
            <w:color w:val="0563C1"/>
            <w:sz w:val="24"/>
            <w:szCs w:val="24"/>
            <w:u w:val="single"/>
          </w:rPr>
          <w:t>анкетирования бакалавров и магистрантов</w:t>
        </w:r>
      </w:hyperlink>
      <w:r w:rsidRPr="00A12855">
        <w:rPr>
          <w:sz w:val="24"/>
          <w:szCs w:val="24"/>
        </w:rPr>
        <w:t xml:space="preserve"> позволили </w:t>
      </w:r>
      <w:r w:rsidRPr="00A12855">
        <w:rPr>
          <w:sz w:val="24"/>
          <w:szCs w:val="24"/>
        </w:rPr>
        <w:tab/>
        <w:t xml:space="preserve">провести  мероприятия  по  повышению  качества  организации  образования  учебного  процесса  и  уровня преподавания.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b/>
          <w:sz w:val="24"/>
          <w:szCs w:val="24"/>
        </w:rPr>
      </w:pPr>
      <w:r w:rsidRPr="00A12855">
        <w:rPr>
          <w:b/>
          <w:sz w:val="24"/>
          <w:szCs w:val="24"/>
        </w:rPr>
        <w:t xml:space="preserve">- соответствие образовательной среды и деятельности служб поддержки целям  ООП.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Для  выявления  соответствия  образовательной  среды  КГТУ  проводит  ежегодный   мониторинг  ОП  и  </w:t>
      </w:r>
      <w:hyperlink r:id="rId263" w:history="1">
        <w:r w:rsidRPr="00A12855">
          <w:rPr>
            <w:color w:val="0563C1"/>
            <w:sz w:val="24"/>
            <w:szCs w:val="24"/>
            <w:u w:val="single"/>
          </w:rPr>
          <w:t>аудит  процессов  обеспечения  качества.</w:t>
        </w:r>
      </w:hyperlink>
      <w:r w:rsidRPr="00A12855">
        <w:rPr>
          <w:sz w:val="24"/>
          <w:szCs w:val="24"/>
        </w:rPr>
        <w:t xml:space="preserve">  Мониторинг  осуществляется  согласно</w:t>
      </w:r>
      <w:hyperlink r:id="rId264" w:history="1">
        <w:r w:rsidRPr="00A12855">
          <w:rPr>
            <w:color w:val="0563C1"/>
            <w:sz w:val="24"/>
            <w:szCs w:val="24"/>
            <w:u w:val="single"/>
          </w:rPr>
          <w:t xml:space="preserve"> Положения об аудите системы обеспечения качества образования в КГТУ.</w:t>
        </w:r>
      </w:hyperlink>
      <w:r w:rsidRPr="00A12855">
        <w:rPr>
          <w:sz w:val="24"/>
          <w:szCs w:val="24"/>
        </w:rPr>
        <w:t xml:space="preserve">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По результатам маркетинговых исследований и мониторинга с целью соответствия  образовательной среды и деятельности служб поддержки ОП </w:t>
      </w:r>
      <w:r w:rsidRPr="00A12855">
        <w:rPr>
          <w:sz w:val="24"/>
          <w:szCs w:val="24"/>
        </w:rPr>
        <w:tab/>
        <w:t xml:space="preserve">университет </w:t>
      </w:r>
      <w:r w:rsidRPr="00A12855">
        <w:rPr>
          <w:sz w:val="24"/>
          <w:szCs w:val="24"/>
        </w:rPr>
        <w:tab/>
        <w:t xml:space="preserve">внес  улучшающие коррективы и мероприятия, а именно:   </w:t>
      </w:r>
    </w:p>
    <w:p w:rsidR="00426405" w:rsidRPr="00A12855" w:rsidRDefault="00426405" w:rsidP="00E727B3">
      <w:pPr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ind w:left="0" w:right="1" w:firstLine="567"/>
        <w:contextualSpacing/>
        <w:jc w:val="both"/>
        <w:rPr>
          <w:sz w:val="24"/>
          <w:szCs w:val="24"/>
        </w:rPr>
      </w:pPr>
      <w:r w:rsidRPr="00A12855">
        <w:rPr>
          <w:sz w:val="24"/>
          <w:szCs w:val="24"/>
        </w:rPr>
        <w:t>обеспечено электронное обслуживание обучающихся, осуществляемый</w:t>
      </w:r>
      <w:hyperlink r:id="rId265" w:history="1">
        <w:r w:rsidRPr="00A12855">
          <w:rPr>
            <w:color w:val="0563C1"/>
            <w:sz w:val="24"/>
            <w:szCs w:val="24"/>
            <w:u w:val="single"/>
          </w:rPr>
          <w:t xml:space="preserve"> ЦОС 1,2,3;  </w:t>
        </w:r>
      </w:hyperlink>
    </w:p>
    <w:p w:rsidR="00426405" w:rsidRPr="00A12855" w:rsidRDefault="00426405" w:rsidP="00E727B3">
      <w:pPr>
        <w:numPr>
          <w:ilvl w:val="0"/>
          <w:numId w:val="26"/>
        </w:numPr>
        <w:tabs>
          <w:tab w:val="left" w:pos="851"/>
        </w:tabs>
        <w:autoSpaceDE/>
        <w:autoSpaceDN/>
        <w:spacing w:line="360" w:lineRule="auto"/>
        <w:ind w:left="0" w:right="1" w:firstLine="567"/>
        <w:contextualSpacing/>
        <w:jc w:val="both"/>
        <w:rPr>
          <w:sz w:val="24"/>
          <w:szCs w:val="24"/>
        </w:rPr>
      </w:pPr>
      <w:r w:rsidRPr="00A12855">
        <w:rPr>
          <w:sz w:val="24"/>
          <w:szCs w:val="24"/>
        </w:rPr>
        <w:t>обеспечено  информационное  обслуживание    обучающихся  и  ППС  посредством  образовательного портала</w:t>
      </w:r>
      <w:hyperlink r:id="rId266" w:history="1">
        <w:r w:rsidRPr="00A12855">
          <w:rPr>
            <w:color w:val="0563C1"/>
            <w:sz w:val="24"/>
            <w:szCs w:val="24"/>
            <w:u w:val="single"/>
          </w:rPr>
          <w:t xml:space="preserve"> AVN </w:t>
        </w:r>
      </w:hyperlink>
      <w:r w:rsidRPr="00A12855">
        <w:rPr>
          <w:sz w:val="24"/>
          <w:szCs w:val="24"/>
        </w:rPr>
        <w:t xml:space="preserve">и образовательной платформой </w:t>
      </w:r>
      <w:hyperlink r:id="rId267" w:history="1">
        <w:r w:rsidRPr="00A12855">
          <w:rPr>
            <w:color w:val="0563C1"/>
            <w:sz w:val="24"/>
            <w:szCs w:val="24"/>
            <w:u w:val="single"/>
          </w:rPr>
          <w:t>Moodle</w:t>
        </w:r>
      </w:hyperlink>
      <w:r w:rsidRPr="00A12855">
        <w:rPr>
          <w:sz w:val="24"/>
          <w:szCs w:val="24"/>
        </w:rPr>
        <w:t xml:space="preserve">, предназначенным  для организации дистанционной работы преподавателей и студентов </w:t>
      </w:r>
      <w:r w:rsidRPr="00A12855">
        <w:rPr>
          <w:sz w:val="24"/>
          <w:szCs w:val="24"/>
        </w:rPr>
        <w:tab/>
        <w:t xml:space="preserve">и является  информационным и методическим обеспечением образовательного процесса. В частности,  по аккредитуемой НОП подготовки магистров по направлению 580600  Логистика представлены все   </w:t>
      </w:r>
      <w:hyperlink r:id="rId268" w:history="1">
        <w:r w:rsidRPr="00A12855">
          <w:rPr>
            <w:color w:val="0563C1"/>
            <w:sz w:val="24"/>
            <w:szCs w:val="24"/>
            <w:u w:val="single"/>
          </w:rPr>
          <w:t>ЭУМКД</w:t>
        </w:r>
      </w:hyperlink>
      <w:r w:rsidRPr="00A12855">
        <w:rPr>
          <w:sz w:val="24"/>
          <w:szCs w:val="24"/>
        </w:rPr>
        <w:t>.</w:t>
      </w:r>
      <w:r w:rsidRPr="00A12855">
        <w:t xml:space="preserve"> </w:t>
      </w:r>
      <w:r w:rsidRPr="00A12855">
        <w:rPr>
          <w:sz w:val="24"/>
          <w:szCs w:val="24"/>
        </w:rPr>
        <w:t xml:space="preserve">   </w:t>
      </w:r>
    </w:p>
    <w:p w:rsidR="00426405" w:rsidRPr="00A12855" w:rsidRDefault="00426405" w:rsidP="00E727B3">
      <w:pPr>
        <w:numPr>
          <w:ilvl w:val="0"/>
          <w:numId w:val="27"/>
        </w:numPr>
        <w:tabs>
          <w:tab w:val="left" w:pos="851"/>
        </w:tabs>
        <w:autoSpaceDE/>
        <w:autoSpaceDN/>
        <w:spacing w:line="360" w:lineRule="auto"/>
        <w:ind w:left="0" w:right="1" w:firstLine="567"/>
        <w:contextualSpacing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обеспечена  </w:t>
      </w:r>
      <w:hyperlink r:id="rId269" w:history="1">
        <w:r w:rsidRPr="00A12855">
          <w:rPr>
            <w:color w:val="0563C1"/>
            <w:sz w:val="24"/>
            <w:szCs w:val="24"/>
            <w:u w:val="single"/>
          </w:rPr>
          <w:t>электронная  библиотека  НТБ  КГТУ,</w:t>
        </w:r>
      </w:hyperlink>
      <w:r w:rsidRPr="00A12855">
        <w:rPr>
          <w:sz w:val="24"/>
          <w:szCs w:val="24"/>
        </w:rPr>
        <w:t xml:space="preserve">  которая  включает  более  5000  наименований электронных учебников;  </w:t>
      </w:r>
    </w:p>
    <w:p w:rsidR="00426405" w:rsidRPr="00A12855" w:rsidRDefault="00426405" w:rsidP="00E727B3">
      <w:pPr>
        <w:numPr>
          <w:ilvl w:val="0"/>
          <w:numId w:val="27"/>
        </w:numPr>
        <w:tabs>
          <w:tab w:val="left" w:pos="851"/>
        </w:tabs>
        <w:autoSpaceDE/>
        <w:autoSpaceDN/>
        <w:spacing w:line="360" w:lineRule="auto"/>
        <w:ind w:left="0" w:right="1" w:firstLine="567"/>
        <w:contextualSpacing/>
        <w:jc w:val="both"/>
        <w:rPr>
          <w:sz w:val="24"/>
          <w:szCs w:val="24"/>
        </w:rPr>
      </w:pPr>
      <w:r w:rsidRPr="00A12855">
        <w:rPr>
          <w:sz w:val="24"/>
          <w:szCs w:val="24"/>
        </w:rPr>
        <w:t>обеспечена  реализации  прав  обучающихся  на  участие  в  управлении  научно- образовательным процессом, решения важных вопросов жизнедеятельности обучающихся,  развития ее социальной активности, поддержки и реализации молодежных инициатив в  рамках работы</w:t>
      </w:r>
      <w:hyperlink r:id="rId270" w:history="1">
        <w:r w:rsidRPr="00A12855">
          <w:rPr>
            <w:color w:val="0563C1"/>
            <w:sz w:val="24"/>
            <w:szCs w:val="24"/>
            <w:u w:val="single"/>
          </w:rPr>
          <w:t xml:space="preserve"> СМУиС;</w:t>
        </w:r>
      </w:hyperlink>
      <w:r w:rsidRPr="00A12855">
        <w:rPr>
          <w:sz w:val="24"/>
          <w:szCs w:val="24"/>
        </w:rPr>
        <w:t xml:space="preserve">   </w:t>
      </w:r>
    </w:p>
    <w:p w:rsidR="00426405" w:rsidRPr="00A12855" w:rsidRDefault="00426405" w:rsidP="00A12855">
      <w:pPr>
        <w:tabs>
          <w:tab w:val="left" w:pos="851"/>
        </w:tabs>
        <w:spacing w:line="360" w:lineRule="auto"/>
        <w:ind w:right="1" w:firstLine="567"/>
        <w:jc w:val="both"/>
        <w:rPr>
          <w:sz w:val="24"/>
          <w:szCs w:val="24"/>
        </w:rPr>
      </w:pPr>
      <w:r w:rsidRPr="00A12855">
        <w:rPr>
          <w:sz w:val="24"/>
          <w:szCs w:val="24"/>
        </w:rPr>
        <w:t xml:space="preserve">Магистранты,  не  имеющие жилой  площади, обеспечиваются  жильем  в  </w:t>
      </w:r>
      <w:r w:rsidRPr="00A12855">
        <w:rPr>
          <w:sz w:val="24"/>
          <w:szCs w:val="24"/>
        </w:rPr>
        <w:lastRenderedPageBreak/>
        <w:t xml:space="preserve">университетских общежитиях (во первом кампусе имеются три студенческих общежития). 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462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Руководство должно обеспечить пересмотр структуры и содержания и ООП с учетом изменений рынка труда, требований работодателей и социального запроса общества, степени удовлетворенности обучающихся</w:t>
      </w:r>
    </w:p>
    <w:p w:rsidR="00C93CE9" w:rsidRPr="00A12855" w:rsidRDefault="00C93CE9" w:rsidP="00A12855">
      <w:pPr>
        <w:pStyle w:val="a3"/>
        <w:spacing w:line="360" w:lineRule="auto"/>
        <w:ind w:left="0" w:right="1" w:firstLine="567"/>
      </w:pPr>
      <w:r w:rsidRPr="00A12855">
        <w:t xml:space="preserve">При  разработке,  анализе  и  пересмотре  аккредитуемых  программ  применяются  различные  форматы  работы  с  основными  </w:t>
      </w:r>
      <w:hyperlink r:id="rId271" w:history="1">
        <w:r w:rsidRPr="00A12855">
          <w:rPr>
            <w:rStyle w:val="af"/>
          </w:rPr>
          <w:t xml:space="preserve">заинтересованными  сторонами </w:t>
        </w:r>
      </w:hyperlink>
      <w:r w:rsidRPr="00A12855">
        <w:t xml:space="preserve"> (работодатели,  партнеры  по  реализации  ОП,  выпускники  и  др.):  круглые  столы,  рабочие  совещания,  опросы и т.п.   </w:t>
      </w:r>
    </w:p>
    <w:p w:rsidR="00C93CE9" w:rsidRPr="00A12855" w:rsidRDefault="00C93CE9" w:rsidP="00A12855">
      <w:pPr>
        <w:pStyle w:val="a3"/>
        <w:spacing w:line="360" w:lineRule="auto"/>
        <w:ind w:left="0" w:right="1" w:firstLine="567"/>
      </w:pPr>
      <w:r w:rsidRPr="00A12855">
        <w:t xml:space="preserve">Информированность всех </w:t>
      </w:r>
      <w:r w:rsidRPr="00A12855">
        <w:tab/>
        <w:t xml:space="preserve">стейкхолдеров о любых запланированных или предпринятых   действиях   в   том   числе   публикацию   изменений,   внесенных   в   ОП,  обеспечивается внедренной в КГТУ эффективной системы мониторинга и периодической  оценки.   </w:t>
      </w:r>
    </w:p>
    <w:p w:rsidR="00C93CE9" w:rsidRPr="00A12855" w:rsidRDefault="00C93CE9" w:rsidP="00A12855">
      <w:pPr>
        <w:pStyle w:val="a3"/>
        <w:spacing w:line="360" w:lineRule="auto"/>
        <w:ind w:left="0" w:right="1" w:firstLine="567"/>
      </w:pPr>
      <w:r w:rsidRPr="00A12855">
        <w:t>На</w:t>
      </w:r>
      <w:hyperlink r:id="rId272" w:history="1">
        <w:r w:rsidRPr="00A12855">
          <w:rPr>
            <w:rStyle w:val="af"/>
          </w:rPr>
          <w:t xml:space="preserve"> официальном сайте университета </w:t>
        </w:r>
      </w:hyperlink>
      <w:r w:rsidRPr="00A12855">
        <w:t xml:space="preserve">размещена достоверная информация для всех  групп стейхолдеров, отражены различные аспекты академической, научной, методической,  воспитательной  деятельности  университета  и  кафедр,  нормативные  правовые  акты,  как  локального, так национального уровня в части образования и науки.  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Руководство должно представить доказательства участия обучающихся, работодателей и других стейкхолдеров в пересмотре ООП</w:t>
      </w:r>
    </w:p>
    <w:p w:rsidR="00C93CE9" w:rsidRPr="00A12855" w:rsidRDefault="007923AF" w:rsidP="00A12855">
      <w:pPr>
        <w:pStyle w:val="a3"/>
        <w:spacing w:line="360" w:lineRule="auto"/>
        <w:ind w:left="0" w:right="1" w:firstLine="567"/>
        <w:rPr>
          <w:rStyle w:val="af"/>
          <w:b/>
          <w:bCs/>
        </w:rPr>
      </w:pPr>
      <w:hyperlink r:id="rId273" w:history="1">
        <w:r w:rsidR="00C93CE9" w:rsidRPr="00A12855">
          <w:rPr>
            <w:rStyle w:val="af"/>
          </w:rPr>
          <w:t>Анкетирование</w:t>
        </w:r>
      </w:hyperlink>
      <w:r w:rsidR="00C93CE9" w:rsidRPr="00A12855">
        <w:t xml:space="preserve">, работу в составе рабочих групп и рассмотрение предложений на заседаниях кафедр и учебно-методического совета. Факт вовлечения подтверждается протоколами заседаний, </w:t>
      </w:r>
      <w:hyperlink r:id="rId274" w:history="1">
        <w:r w:rsidR="00C93CE9" w:rsidRPr="00A12855">
          <w:rPr>
            <w:rStyle w:val="af"/>
          </w:rPr>
          <w:t>рецензиями работодателей</w:t>
        </w:r>
      </w:hyperlink>
      <w:r w:rsidR="00C93CE9" w:rsidRPr="00A12855">
        <w:t xml:space="preserve"> и </w:t>
      </w:r>
      <w:r w:rsidR="00C93CE9" w:rsidRPr="00A12855">
        <w:fldChar w:fldCharType="begin"/>
      </w:r>
      <w:r w:rsidR="00C93CE9" w:rsidRPr="00A12855">
        <w:instrText xml:space="preserve"> HYPERLINK "https://kstu.kg/fileadmin/user_upload/rezultaty_otcheta.pdf" </w:instrText>
      </w:r>
      <w:r w:rsidR="00C93CE9" w:rsidRPr="00A12855">
        <w:fldChar w:fldCharType="separate"/>
      </w:r>
      <w:r w:rsidR="00C93CE9" w:rsidRPr="00A12855">
        <w:rPr>
          <w:rStyle w:val="af"/>
        </w:rPr>
        <w:t>результатами опросов обучающихся.</w:t>
      </w:r>
    </w:p>
    <w:p w:rsidR="00C93CE9" w:rsidRPr="00A12855" w:rsidRDefault="00C93CE9" w:rsidP="00A12855">
      <w:pPr>
        <w:pStyle w:val="a3"/>
        <w:spacing w:line="360" w:lineRule="auto"/>
        <w:ind w:left="0" w:right="1" w:firstLine="567"/>
      </w:pPr>
      <w:r w:rsidRPr="00A12855">
        <w:fldChar w:fldCharType="end"/>
      </w:r>
      <w:r w:rsidRPr="00A12855">
        <w:t>Стейкхолдеры определяются с учётом профиля образовательной программы и представлены работодателями профильных организаций, обучающимися разных курсов, выпускниками и представителями профессионального сообщества, что обеспечивает их репрезентативность. Их роль заключается в экспертизе ООП, оценке актуальности компетенций и формировании предложений по совершенствованию содержания образовательных программ.</w:t>
      </w:r>
    </w:p>
    <w:p w:rsidR="00D11998" w:rsidRPr="00A12855" w:rsidRDefault="00B222C4" w:rsidP="00E727B3">
      <w:pPr>
        <w:pStyle w:val="a6"/>
        <w:numPr>
          <w:ilvl w:val="2"/>
          <w:numId w:val="9"/>
        </w:numPr>
        <w:tabs>
          <w:tab w:val="left" w:pos="1423"/>
        </w:tabs>
        <w:spacing w:line="360" w:lineRule="auto"/>
        <w:ind w:left="0" w:right="1" w:firstLine="567"/>
        <w:jc w:val="both"/>
        <w:rPr>
          <w:b/>
          <w:sz w:val="24"/>
        </w:rPr>
      </w:pPr>
      <w:r w:rsidRPr="00A12855">
        <w:rPr>
          <w:b/>
          <w:sz w:val="24"/>
        </w:rPr>
        <w:t>ОО должна обеспечить информированность всех стейкхолдеров о любых запланированных или предпринятых действиях, в том числе показать опубликованность изменений, внесенных в ООП</w:t>
      </w:r>
    </w:p>
    <w:p w:rsidR="00DF17B9" w:rsidRPr="00A12855" w:rsidRDefault="00DF17B9" w:rsidP="00A12855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A12855">
        <w:rPr>
          <w:color w:val="0A0A0A"/>
          <w:sz w:val="24"/>
          <w:szCs w:val="24"/>
        </w:rPr>
        <w:t xml:space="preserve">Информирование осуществляется через многоканальную систему коммуникаций. </w:t>
      </w:r>
      <w:r w:rsidRPr="00A12855">
        <w:rPr>
          <w:rStyle w:val="t286pc"/>
          <w:color w:val="0A0A0A"/>
          <w:sz w:val="24"/>
          <w:szCs w:val="24"/>
        </w:rPr>
        <w:t>Основная платформа для публикации нормативных документов, новостей и текущих изменений. Информация размещается в специализированных разделах, таких как «Логистика» и </w:t>
      </w:r>
      <w:hyperlink r:id="rId275" w:tgtFrame="_blank" w:history="1">
        <w:r w:rsidRPr="00A12855">
          <w:rPr>
            <w:rStyle w:val="af"/>
            <w:color w:val="1A0DAB"/>
            <w:sz w:val="24"/>
            <w:szCs w:val="24"/>
          </w:rPr>
          <w:t>«Отдел качества образования»</w:t>
        </w:r>
      </w:hyperlink>
      <w:r w:rsidRPr="00A12855">
        <w:rPr>
          <w:rStyle w:val="t286pc"/>
          <w:color w:val="0A0A0A"/>
          <w:sz w:val="24"/>
          <w:szCs w:val="24"/>
        </w:rPr>
        <w:t xml:space="preserve">. Для оперативного оповещения студентов и ППС используются официальные страницы института и группы в WhatsApp/Telegram, где дублируются важные объявления. Через системы  onlinekstu.kg   студенты получают </w:t>
      </w:r>
      <w:r w:rsidRPr="00A12855">
        <w:rPr>
          <w:rStyle w:val="t286pc"/>
          <w:color w:val="0A0A0A"/>
          <w:sz w:val="24"/>
          <w:szCs w:val="24"/>
        </w:rPr>
        <w:lastRenderedPageBreak/>
        <w:t>уведомления об изменениях в графиках, силлабусах и требованиях к обучению.</w:t>
      </w:r>
    </w:p>
    <w:p w:rsidR="00DF17B9" w:rsidRPr="00A12855" w:rsidRDefault="00DF17B9" w:rsidP="00A12855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A12855">
        <w:rPr>
          <w:color w:val="0A0A0A"/>
          <w:sz w:val="24"/>
          <w:szCs w:val="24"/>
        </w:rPr>
        <w:t xml:space="preserve">МВШЛ демонстрирует открытость через конкретные мероприятия. </w:t>
      </w:r>
      <w:r w:rsidRPr="00A12855">
        <w:rPr>
          <w:rStyle w:val="t286pc"/>
          <w:color w:val="0A0A0A"/>
          <w:sz w:val="24"/>
          <w:szCs w:val="24"/>
        </w:rPr>
        <w:t xml:space="preserve"> Проведение круглых столов и бизнес-завтраков для обсуждения компетенций выпускников. Отчеты о таких встречах и их влиянии на программу отражены в разделе международного сотрудничества.</w:t>
      </w:r>
    </w:p>
    <w:p w:rsidR="00DF17B9" w:rsidRPr="00A12855" w:rsidRDefault="00DF17B9" w:rsidP="00A12855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A12855">
        <w:rPr>
          <w:color w:val="0A0A0A"/>
          <w:sz w:val="24"/>
          <w:szCs w:val="24"/>
        </w:rPr>
        <w:t xml:space="preserve">Любые корректировки в структуре или содержании программы «Логистика» проходят обязательную процедуру публикации. </w:t>
      </w:r>
      <w:r w:rsidRPr="00A12855">
        <w:rPr>
          <w:rStyle w:val="t286pc"/>
          <w:color w:val="0A0A0A"/>
          <w:sz w:val="24"/>
          <w:szCs w:val="24"/>
        </w:rPr>
        <w:t>После утверждения Ученым советом, актуальные версии документов загружаются в раздел «Учебные планы».</w:t>
      </w:r>
      <w:r w:rsidRPr="00A12855">
        <w:rPr>
          <w:color w:val="0A0A0A"/>
          <w:sz w:val="24"/>
          <w:szCs w:val="24"/>
        </w:rPr>
        <w:t xml:space="preserve"> </w:t>
      </w:r>
      <w:r w:rsidRPr="00A12855">
        <w:rPr>
          <w:rStyle w:val="t286pc"/>
          <w:color w:val="0A0A0A"/>
          <w:sz w:val="24"/>
          <w:szCs w:val="24"/>
        </w:rPr>
        <w:t xml:space="preserve">Списки доступных для выбора курсов обновляются ежегодно и размещаются в открытом доступе на странице документов МВШЛ. </w:t>
      </w:r>
      <w:r w:rsidRPr="00A12855">
        <w:t xml:space="preserve">Все  изменения,  внесенные  в  ООП,  публикуются  в  открытом  доступе </w:t>
      </w:r>
      <w:hyperlink r:id="rId276" w:history="1">
        <w:r w:rsidRPr="00A12855">
          <w:rPr>
            <w:rStyle w:val="af"/>
          </w:rPr>
          <w:t>на странице ОП Логистика</w:t>
        </w:r>
      </w:hyperlink>
      <w:r w:rsidRPr="00A12855">
        <w:t>.</w:t>
      </w:r>
    </w:p>
    <w:p w:rsidR="00DF17B9" w:rsidRPr="00097D82" w:rsidRDefault="00DF17B9" w:rsidP="00A12855">
      <w:pPr>
        <w:pStyle w:val="a3"/>
        <w:spacing w:line="360" w:lineRule="auto"/>
        <w:ind w:left="0" w:right="1" w:firstLine="567"/>
        <w:jc w:val="left"/>
      </w:pPr>
      <w:r w:rsidRPr="00A12855">
        <w:rPr>
          <w:b/>
        </w:rPr>
        <w:t>По стандарту 4 «Постоянный мониторинг и периодическая оценка основных  образовательных  программ»  раскрыты  6 критери,  из  которых   6 имеют  сильную  позицию.</w:t>
      </w:r>
    </w:p>
    <w:p w:rsidR="00D11998" w:rsidRDefault="00B222C4" w:rsidP="00145C7F">
      <w:pPr>
        <w:pStyle w:val="1"/>
        <w:spacing w:line="360" w:lineRule="auto"/>
        <w:ind w:left="0" w:right="1" w:firstLine="567"/>
        <w:jc w:val="both"/>
      </w:pPr>
      <w:bookmarkStart w:id="10" w:name="_TOC_250007"/>
      <w:bookmarkEnd w:id="10"/>
      <w:r>
        <w:t>СТАНДАРТ 5. СТУДЕНТОЦЕНТРИРОВАННОЕ ОБУЧЕНИЕ, ПРЕПОДАВАНИЕ И ОЦЕНКА УСПЕВАЕМОСТИ</w:t>
      </w:r>
    </w:p>
    <w:p w:rsidR="00D11998" w:rsidRDefault="00B222C4" w:rsidP="00E727B3">
      <w:pPr>
        <w:pStyle w:val="a6"/>
        <w:numPr>
          <w:ilvl w:val="1"/>
          <w:numId w:val="7"/>
        </w:numPr>
        <w:tabs>
          <w:tab w:val="left" w:pos="1211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11998" w:rsidRDefault="00B222C4" w:rsidP="00E727B3">
      <w:pPr>
        <w:pStyle w:val="a6"/>
        <w:numPr>
          <w:ilvl w:val="1"/>
          <w:numId w:val="7"/>
        </w:numPr>
        <w:tabs>
          <w:tab w:val="left" w:pos="1278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оценки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 xml:space="preserve">Руководство ООП должно обеспечить уважение и внимание к различным группам обучающихся и их потребностям, предоставление им гибких траекторий </w:t>
      </w:r>
      <w:r>
        <w:rPr>
          <w:b/>
          <w:spacing w:val="-2"/>
          <w:sz w:val="24"/>
        </w:rPr>
        <w:t>обучения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Академическая   политика   университета   разработана   на   основе   действующего  законодательства в области образования, нормативно-правовых актов и положений МОиН  КР, с учетом </w:t>
      </w:r>
      <w:hyperlink r:id="rId277" w:history="1">
        <w:r w:rsidRPr="00F31116">
          <w:rPr>
            <w:rStyle w:val="af"/>
            <w:sz w:val="24"/>
            <w:szCs w:val="24"/>
          </w:rPr>
          <w:t xml:space="preserve">миссии КГТУ </w:t>
        </w:r>
      </w:hyperlink>
      <w:r w:rsidRPr="00F31116">
        <w:rPr>
          <w:sz w:val="24"/>
          <w:szCs w:val="24"/>
        </w:rPr>
        <w:t xml:space="preserve">и </w:t>
      </w:r>
      <w:hyperlink r:id="rId278" w:history="1">
        <w:r w:rsidRPr="00F31116">
          <w:rPr>
            <w:rStyle w:val="af"/>
            <w:sz w:val="24"/>
            <w:szCs w:val="24"/>
          </w:rPr>
          <w:t xml:space="preserve"> Стратегии развития КГТУ.</w:t>
        </w:r>
      </w:hyperlink>
      <w:r w:rsidRPr="00F31116">
        <w:rPr>
          <w:sz w:val="24"/>
          <w:szCs w:val="24"/>
        </w:rPr>
        <w:t xml:space="preserve"> Образовательная деятельность  университета направлена на реализацию </w:t>
      </w:r>
      <w:r w:rsidRPr="00F31116">
        <w:rPr>
          <w:sz w:val="24"/>
          <w:szCs w:val="24"/>
        </w:rPr>
        <w:tab/>
        <w:t xml:space="preserve">студентоцентированного обучения, на </w:t>
      </w:r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 xml:space="preserve"> обеспечение всех потребностей различных категории обучающихся.   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С первых дней пребывания в университете назначаются академические советники.  В </w:t>
      </w:r>
      <w:hyperlink r:id="rId279" w:history="1">
        <w:r w:rsidRPr="00F31116">
          <w:rPr>
            <w:rStyle w:val="af"/>
            <w:sz w:val="24"/>
            <w:szCs w:val="24"/>
          </w:rPr>
          <w:t xml:space="preserve">должностных обязанностях академического советника </w:t>
        </w:r>
      </w:hyperlink>
      <w:r w:rsidRPr="00F31116">
        <w:rPr>
          <w:sz w:val="24"/>
          <w:szCs w:val="24"/>
        </w:rPr>
        <w:t>предусмотрены изучение  индивидуальных  потребностей  каждого  обучающегося,  нуждающихся  в  общежитии,  требующих  особых  условий  в  образовании,  для  иностранных  студентов  отдел</w:t>
      </w:r>
      <w:r>
        <w:rPr>
          <w:sz w:val="24"/>
          <w:szCs w:val="24"/>
        </w:rPr>
        <w:t xml:space="preserve"> </w:t>
      </w:r>
      <w:hyperlink r:id="rId280" w:history="1">
        <w:r w:rsidRPr="00536EC8">
          <w:rPr>
            <w:rStyle w:val="af"/>
            <w:color w:val="FF0000"/>
            <w:sz w:val="24"/>
            <w:szCs w:val="24"/>
          </w:rPr>
          <w:t xml:space="preserve">ОМС  </w:t>
        </w:r>
      </w:hyperlink>
      <w:r w:rsidRPr="00F31116">
        <w:rPr>
          <w:sz w:val="24"/>
          <w:szCs w:val="24"/>
        </w:rPr>
        <w:t xml:space="preserve">осуществляет консультации по визовой поддержке, которое в дальнейшем отражается в  условиях преподавания согласно «Положения о международной деятельности КГТУ».   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Гибкие траектории обучения обеспечиваются через индивидуальные учебные планы  </w:t>
      </w:r>
      <w:r>
        <w:rPr>
          <w:sz w:val="24"/>
          <w:szCs w:val="24"/>
        </w:rPr>
        <w:t>студентов</w:t>
      </w:r>
      <w:r w:rsidRPr="00F31116">
        <w:rPr>
          <w:sz w:val="24"/>
          <w:szCs w:val="24"/>
        </w:rPr>
        <w:t xml:space="preserve">.  </w:t>
      </w:r>
      <w:hyperlink r:id="rId281" w:history="1">
        <w:r>
          <w:rPr>
            <w:rStyle w:val="af"/>
            <w:sz w:val="24"/>
            <w:szCs w:val="24"/>
          </w:rPr>
          <w:t>Расписание занятий</w:t>
        </w:r>
      </w:hyperlink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>составлено  таким  образом,  чтобы  предоставить  возможность работающим обучающимся посе</w:t>
      </w:r>
      <w:r>
        <w:rPr>
          <w:sz w:val="24"/>
          <w:szCs w:val="24"/>
        </w:rPr>
        <w:t>щать аудиторные занятия. ОП</w:t>
      </w:r>
      <w:r w:rsidRPr="00F31116">
        <w:rPr>
          <w:sz w:val="24"/>
          <w:szCs w:val="24"/>
        </w:rPr>
        <w:t xml:space="preserve"> оснащена  </w:t>
      </w:r>
      <w:r w:rsidRPr="00F31116">
        <w:rPr>
          <w:sz w:val="24"/>
          <w:szCs w:val="24"/>
        </w:rPr>
        <w:lastRenderedPageBreak/>
        <w:t>необходимым  мультимедийным  оборудованием  для  обеспечения  посещения  занятий  в  онлайн-режиме  обучающимся,  находящимся  по  разным  уважительным  причинам  за  пределами  Бишкека.  В  частности,  для  обучающихся,  работающих  вахтовым  методом,  составляются  индивидуальные  планы  обучения,  предусматривающий  комбинирование  офлайн и онлайн обучения.  Для всех категорий обучающихся все необходимые учебно- методические материалы доступны через образовательные порталы</w:t>
      </w:r>
      <w:hyperlink r:id="rId282" w:history="1">
        <w:r w:rsidRPr="00F31116">
          <w:rPr>
            <w:rStyle w:val="af"/>
            <w:sz w:val="24"/>
            <w:szCs w:val="24"/>
          </w:rPr>
          <w:t xml:space="preserve"> AVN </w:t>
        </w:r>
      </w:hyperlink>
      <w:r w:rsidRPr="00F31116">
        <w:rPr>
          <w:sz w:val="24"/>
          <w:szCs w:val="24"/>
        </w:rPr>
        <w:t>и</w:t>
      </w:r>
      <w:hyperlink r:id="rId283" w:history="1">
        <w:r w:rsidRPr="00F31116">
          <w:rPr>
            <w:rStyle w:val="af"/>
            <w:sz w:val="24"/>
            <w:szCs w:val="24"/>
          </w:rPr>
          <w:t xml:space="preserve"> Moodle.</w:t>
        </w:r>
      </w:hyperlink>
      <w:r w:rsidRPr="00F31116">
        <w:rPr>
          <w:sz w:val="24"/>
          <w:szCs w:val="24"/>
        </w:rPr>
        <w:t xml:space="preserve">  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Согласно утвержденным рабочим учебным планам они могут выбрать ту или иную  дисциплину  на  основании  </w:t>
      </w:r>
      <w:hyperlink r:id="rId284" w:history="1">
        <w:r w:rsidRPr="00F31116">
          <w:rPr>
            <w:rStyle w:val="af"/>
            <w:sz w:val="24"/>
            <w:szCs w:val="24"/>
          </w:rPr>
          <w:t xml:space="preserve">Положения  о  курсах  по  выбору  студентов  в  КГТУ  им.  И.  </w:t>
        </w:r>
      </w:hyperlink>
      <w:hyperlink r:id="rId285" w:history="1">
        <w:r w:rsidRPr="00F31116">
          <w:rPr>
            <w:rStyle w:val="af"/>
            <w:sz w:val="24"/>
            <w:szCs w:val="24"/>
          </w:rPr>
          <w:t>Раззакова.</w:t>
        </w:r>
      </w:hyperlink>
      <w:r w:rsidR="00145C7F">
        <w:rPr>
          <w:rStyle w:val="af"/>
          <w:sz w:val="24"/>
          <w:szCs w:val="24"/>
        </w:rPr>
        <w:t xml:space="preserve"> </w:t>
      </w:r>
      <w:r w:rsidRPr="00F31116">
        <w:rPr>
          <w:sz w:val="24"/>
          <w:szCs w:val="24"/>
        </w:rPr>
        <w:t xml:space="preserve">Индивидуальные  особенности  обучающихся  при  освоении  дисциплин  различны,  поэтому  для  усвоения  дисциплин  некоторыми  студентами необходим  индивидуальный  подход в виде консультаций, дополнительных занятий.   </w:t>
      </w:r>
    </w:p>
    <w:p w:rsidR="00FC05DB" w:rsidRDefault="00FC05DB" w:rsidP="00145C7F">
      <w:pPr>
        <w:pStyle w:val="a6"/>
        <w:tabs>
          <w:tab w:val="left" w:pos="1135"/>
          <w:tab w:val="left" w:pos="9639"/>
        </w:tabs>
        <w:spacing w:line="360" w:lineRule="auto"/>
        <w:ind w:left="0" w:right="1" w:firstLine="567"/>
        <w:rPr>
          <w:sz w:val="24"/>
        </w:rPr>
      </w:pPr>
      <w:r w:rsidRPr="00F31116">
        <w:rPr>
          <w:sz w:val="24"/>
          <w:szCs w:val="24"/>
        </w:rPr>
        <w:t>С  момента  перехода  КГТУ  на  обучение  по  принципам  Болонской  декларации  университет  обязался  имплементировать  студентоцентрированное  обучение  в  процесс  обучения, основанной на концепции “обучать как учиться” и стремится совершенствовать  качество и релевантность обучения.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обеспечить преподавание на основе современных достижений мировой науки и практики в области направления подготовки, использование различных современных методик обучения и оценки результатов обучения, обеспечивающих достижение целей ООП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Одним  из  требований  к  условиям  реализации  ОП   на  основе  компетентностного  подхода обучения является использование в учебном процессе активных и интерактивных  форм проведения занятий в сочетании с внеаудиторной работой с целью формирования и  развития  профессиональных  навыков  обучающихся  в  соответствии  с  </w:t>
      </w:r>
      <w:hyperlink r:id="rId286" w:history="1">
        <w:r w:rsidRPr="00F31116">
          <w:rPr>
            <w:rStyle w:val="af"/>
            <w:sz w:val="24"/>
            <w:szCs w:val="24"/>
          </w:rPr>
          <w:t xml:space="preserve">Методическими  </w:t>
        </w:r>
      </w:hyperlink>
      <w:hyperlink r:id="rId287" w:history="1">
        <w:r w:rsidRPr="00F31116">
          <w:rPr>
            <w:rStyle w:val="af"/>
            <w:sz w:val="24"/>
            <w:szCs w:val="24"/>
          </w:rPr>
          <w:t>указаниями по применению технологий и методов обучения в КГТУ.</w:t>
        </w:r>
      </w:hyperlink>
      <w:r w:rsidRPr="00F31116">
        <w:rPr>
          <w:sz w:val="24"/>
          <w:szCs w:val="24"/>
        </w:rPr>
        <w:t xml:space="preserve">  </w:t>
      </w:r>
    </w:p>
    <w:p w:rsidR="00FC05DB" w:rsidRPr="00F31116" w:rsidRDefault="00FC05DB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В  КГТУ  в  целях  повышения  качества  обучения  и  технологической  поддержки  обучающихся и ППС в рамках инновационного </w:t>
      </w:r>
      <w:r w:rsidRPr="00F31116">
        <w:rPr>
          <w:sz w:val="24"/>
          <w:szCs w:val="24"/>
        </w:rPr>
        <w:tab/>
        <w:t xml:space="preserve">проекта </w:t>
      </w:r>
      <w:hyperlink r:id="rId288" w:history="1">
        <w:r w:rsidRPr="00F31116">
          <w:rPr>
            <w:rStyle w:val="af"/>
            <w:sz w:val="24"/>
            <w:szCs w:val="24"/>
          </w:rPr>
          <w:t xml:space="preserve">ERASMUS+ PROJECT  </w:t>
        </w:r>
      </w:hyperlink>
      <w:hyperlink r:id="rId289" w:history="1">
        <w:r w:rsidRPr="00F31116">
          <w:rPr>
            <w:rStyle w:val="af"/>
            <w:sz w:val="24"/>
            <w:szCs w:val="24"/>
          </w:rPr>
          <w:t xml:space="preserve">«MODERNISATION  OF  HIGHER  EDUCATION  IN  CENTRAL  ASIA  THROUGH  NEW  </w:t>
        </w:r>
      </w:hyperlink>
      <w:hyperlink r:id="rId290" w:history="1">
        <w:r w:rsidRPr="00F31116">
          <w:rPr>
            <w:rStyle w:val="af"/>
            <w:sz w:val="24"/>
            <w:szCs w:val="24"/>
          </w:rPr>
          <w:t xml:space="preserve">TECHNOLOGIES  (HiEdTec)»  </w:t>
        </w:r>
      </w:hyperlink>
      <w:r w:rsidRPr="00F31116">
        <w:rPr>
          <w:sz w:val="24"/>
          <w:szCs w:val="24"/>
        </w:rPr>
        <w:t>внедрен  образовательный  процесс  на  базе  современной  методики обучения и оценки результатов обучения через оригинальный</w:t>
      </w:r>
      <w:hyperlink r:id="rId291" w:history="1">
        <w:r w:rsidRPr="00F31116">
          <w:rPr>
            <w:rStyle w:val="af"/>
            <w:sz w:val="24"/>
            <w:szCs w:val="24"/>
          </w:rPr>
          <w:t xml:space="preserve"> образовательный  </w:t>
        </w:r>
      </w:hyperlink>
      <w:hyperlink r:id="rId292" w:history="1">
        <w:r w:rsidRPr="00F31116">
          <w:rPr>
            <w:rStyle w:val="af"/>
            <w:sz w:val="24"/>
            <w:szCs w:val="24"/>
          </w:rPr>
          <w:t>портал.</w:t>
        </w:r>
      </w:hyperlink>
      <w:r w:rsidRPr="00F31116">
        <w:rPr>
          <w:sz w:val="24"/>
          <w:szCs w:val="24"/>
        </w:rPr>
        <w:t xml:space="preserve">  Работа  портала  построена  на  системе  Moodle  (Modular  Object-Oriented  Dynamic  Learning   Environment),   мирового   лидера   в   системах   управления   образовательными электронными  курсами.  Тем  самым  университет  вступил  в  так  называемое  </w:t>
      </w:r>
      <w:hyperlink r:id="rId293" w:history="1">
        <w:r w:rsidRPr="00F31116">
          <w:rPr>
            <w:rStyle w:val="af"/>
            <w:sz w:val="24"/>
            <w:szCs w:val="24"/>
          </w:rPr>
          <w:t xml:space="preserve">Moodle  </w:t>
        </w:r>
      </w:hyperlink>
      <w:hyperlink r:id="rId294" w:history="1">
        <w:r w:rsidRPr="00F31116">
          <w:rPr>
            <w:rStyle w:val="af"/>
            <w:sz w:val="24"/>
            <w:szCs w:val="24"/>
          </w:rPr>
          <w:t>сообщество.</w:t>
        </w:r>
      </w:hyperlink>
      <w:r w:rsidRPr="00F31116">
        <w:rPr>
          <w:sz w:val="24"/>
          <w:szCs w:val="24"/>
        </w:rPr>
        <w:t xml:space="preserve">  По  всем  дисциплинам  </w:t>
      </w:r>
      <w:r>
        <w:rPr>
          <w:sz w:val="24"/>
          <w:szCs w:val="24"/>
        </w:rPr>
        <w:t>О</w:t>
      </w:r>
      <w:r w:rsidRPr="00F31116">
        <w:rPr>
          <w:sz w:val="24"/>
          <w:szCs w:val="24"/>
        </w:rPr>
        <w:t xml:space="preserve">ОП  подготовки  </w:t>
      </w:r>
      <w:r>
        <w:rPr>
          <w:sz w:val="24"/>
          <w:szCs w:val="24"/>
        </w:rPr>
        <w:t>студентов</w:t>
      </w:r>
      <w:r w:rsidRPr="00F31116">
        <w:rPr>
          <w:sz w:val="24"/>
          <w:szCs w:val="24"/>
        </w:rPr>
        <w:t xml:space="preserve">  по  направлени</w:t>
      </w:r>
      <w:r>
        <w:rPr>
          <w:sz w:val="24"/>
          <w:szCs w:val="24"/>
        </w:rPr>
        <w:t xml:space="preserve">ю 580600 Логистика разработаны  </w:t>
      </w:r>
      <w:r w:rsidRPr="00F31116">
        <w:rPr>
          <w:sz w:val="24"/>
          <w:szCs w:val="24"/>
        </w:rPr>
        <w:t>курсы</w:t>
      </w:r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 xml:space="preserve">и представлены  </w:t>
      </w:r>
      <w:hyperlink r:id="rId295" w:history="1">
        <w:r w:rsidRPr="00F31116">
          <w:rPr>
            <w:rStyle w:val="af"/>
            <w:sz w:val="24"/>
            <w:szCs w:val="24"/>
          </w:rPr>
          <w:t>образовательном портале.</w:t>
        </w:r>
      </w:hyperlink>
      <w:r w:rsidRPr="00F31116">
        <w:rPr>
          <w:sz w:val="24"/>
          <w:szCs w:val="24"/>
        </w:rPr>
        <w:t xml:space="preserve">  </w:t>
      </w:r>
    </w:p>
    <w:p w:rsidR="00FC05DB" w:rsidRDefault="00FC05DB" w:rsidP="00145C7F">
      <w:pPr>
        <w:pStyle w:val="a6"/>
        <w:tabs>
          <w:tab w:val="left" w:pos="851"/>
        </w:tabs>
        <w:spacing w:line="360" w:lineRule="auto"/>
        <w:ind w:left="0" w:right="1" w:firstLine="567"/>
        <w:rPr>
          <w:sz w:val="24"/>
          <w:szCs w:val="24"/>
        </w:rPr>
      </w:pPr>
      <w:r w:rsidRPr="00F31116">
        <w:rPr>
          <w:sz w:val="24"/>
          <w:szCs w:val="24"/>
        </w:rPr>
        <w:t xml:space="preserve">В  рамках  аккредитуемой  </w:t>
      </w:r>
      <w:r>
        <w:rPr>
          <w:sz w:val="24"/>
          <w:szCs w:val="24"/>
        </w:rPr>
        <w:t>О</w:t>
      </w:r>
      <w:r w:rsidRPr="00F31116">
        <w:rPr>
          <w:sz w:val="24"/>
          <w:szCs w:val="24"/>
        </w:rPr>
        <w:t xml:space="preserve">ОП  подготовки  </w:t>
      </w:r>
      <w:r>
        <w:rPr>
          <w:sz w:val="24"/>
          <w:szCs w:val="24"/>
        </w:rPr>
        <w:t>студентов</w:t>
      </w:r>
      <w:r w:rsidRPr="00F31116">
        <w:rPr>
          <w:sz w:val="24"/>
          <w:szCs w:val="24"/>
        </w:rPr>
        <w:t xml:space="preserve">  с  целью  ознакомления  с  передовыми  достижениями  мировой  науки  и  практики  в  области  направления  </w:t>
      </w:r>
      <w:r w:rsidRPr="00F31116">
        <w:rPr>
          <w:sz w:val="24"/>
          <w:szCs w:val="24"/>
        </w:rPr>
        <w:lastRenderedPageBreak/>
        <w:t xml:space="preserve">подготовки  </w:t>
      </w:r>
      <w:r>
        <w:rPr>
          <w:sz w:val="24"/>
          <w:szCs w:val="24"/>
        </w:rPr>
        <w:t>бакалавров и магистров</w:t>
      </w:r>
      <w:r w:rsidRPr="00F31116">
        <w:rPr>
          <w:sz w:val="24"/>
          <w:szCs w:val="24"/>
        </w:rPr>
        <w:t xml:space="preserve">  проходят  зарубежные  научные  стажировки  в  университетах-партнерах. В ч</w:t>
      </w:r>
      <w:r>
        <w:rPr>
          <w:sz w:val="24"/>
          <w:szCs w:val="24"/>
        </w:rPr>
        <w:t>астности, студенты ОП</w:t>
      </w:r>
      <w:r w:rsidRPr="00F31116">
        <w:rPr>
          <w:sz w:val="24"/>
          <w:szCs w:val="24"/>
        </w:rPr>
        <w:t xml:space="preserve"> </w:t>
      </w:r>
      <w:r>
        <w:rPr>
          <w:sz w:val="24"/>
          <w:szCs w:val="24"/>
        </w:rPr>
        <w:t>Логистика</w:t>
      </w:r>
      <w:r w:rsidRPr="00F31116">
        <w:rPr>
          <w:sz w:val="24"/>
          <w:szCs w:val="24"/>
        </w:rPr>
        <w:t xml:space="preserve"> проходят</w:t>
      </w:r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>стажировки в</w:t>
      </w:r>
      <w:r>
        <w:rPr>
          <w:sz w:val="24"/>
          <w:szCs w:val="24"/>
        </w:rPr>
        <w:t xml:space="preserve"> </w:t>
      </w:r>
      <w:r w:rsidRPr="00A2027D">
        <w:rPr>
          <w:sz w:val="24"/>
          <w:szCs w:val="24"/>
        </w:rPr>
        <w:t>Венгрии и Казахстане</w:t>
      </w:r>
      <w:r>
        <w:rPr>
          <w:sz w:val="24"/>
          <w:szCs w:val="24"/>
        </w:rPr>
        <w:t>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должно определить механизмы распределения учебной нагрузки обучающихся между теорией и практикой, обеспечения освоения содержания и достижений целей ООП каждым выпускником</w:t>
      </w:r>
    </w:p>
    <w:p w:rsidR="00B2136D" w:rsidRPr="00B2136D" w:rsidRDefault="00B2136D" w:rsidP="00145C7F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B2136D">
        <w:rPr>
          <w:color w:val="0A0A0A"/>
          <w:sz w:val="24"/>
          <w:szCs w:val="24"/>
        </w:rPr>
        <w:t xml:space="preserve">Система мониторинга учебных достижений и траекторий обучающихся по </w:t>
      </w:r>
      <w:r w:rsidR="006F4A00">
        <w:rPr>
          <w:color w:val="0A0A0A"/>
          <w:sz w:val="24"/>
          <w:szCs w:val="24"/>
        </w:rPr>
        <w:t>ОП</w:t>
      </w:r>
      <w:r w:rsidRPr="00B2136D">
        <w:rPr>
          <w:color w:val="0A0A0A"/>
          <w:sz w:val="24"/>
          <w:szCs w:val="24"/>
        </w:rPr>
        <w:t> </w:t>
      </w:r>
      <w:r w:rsidRPr="00B2136D">
        <w:rPr>
          <w:rStyle w:val="af0"/>
          <w:color w:val="0A0A0A"/>
          <w:sz w:val="24"/>
          <w:szCs w:val="24"/>
        </w:rPr>
        <w:t>«</w:t>
      </w:r>
      <w:r w:rsidRPr="006F4A00">
        <w:rPr>
          <w:rStyle w:val="af0"/>
          <w:b w:val="0"/>
          <w:color w:val="0A0A0A"/>
          <w:sz w:val="24"/>
          <w:szCs w:val="24"/>
        </w:rPr>
        <w:t>Логистика</w:t>
      </w:r>
      <w:r w:rsidRPr="00B2136D">
        <w:rPr>
          <w:rStyle w:val="af0"/>
          <w:color w:val="0A0A0A"/>
          <w:sz w:val="24"/>
          <w:szCs w:val="24"/>
        </w:rPr>
        <w:t>»</w:t>
      </w:r>
      <w:r w:rsidRPr="00B2136D">
        <w:rPr>
          <w:color w:val="0A0A0A"/>
          <w:sz w:val="24"/>
          <w:szCs w:val="24"/>
        </w:rPr>
        <w:t xml:space="preserve"> в </w:t>
      </w:r>
      <w:r w:rsidR="006F4A00">
        <w:rPr>
          <w:color w:val="0A0A0A"/>
          <w:sz w:val="24"/>
          <w:szCs w:val="24"/>
        </w:rPr>
        <w:t>МВШЛ</w:t>
      </w:r>
      <w:r w:rsidRPr="00B2136D">
        <w:rPr>
          <w:color w:val="0A0A0A"/>
          <w:sz w:val="24"/>
          <w:szCs w:val="24"/>
        </w:rPr>
        <w:t xml:space="preserve"> автоматизирована и строго регламентирована внутренними нормативными актами.</w:t>
      </w:r>
      <w:r w:rsidR="006F4A00">
        <w:rPr>
          <w:color w:val="0A0A0A"/>
          <w:sz w:val="24"/>
          <w:szCs w:val="24"/>
        </w:rPr>
        <w:t xml:space="preserve"> </w:t>
      </w:r>
      <w:r w:rsidRPr="00B2136D">
        <w:rPr>
          <w:color w:val="0A0A0A"/>
          <w:sz w:val="24"/>
          <w:szCs w:val="24"/>
        </w:rPr>
        <w:t>Механизмы, гарантирующие освоение программы каждым студентом, з</w:t>
      </w:r>
      <w:r w:rsidR="006F4A00">
        <w:rPr>
          <w:color w:val="0A0A0A"/>
          <w:sz w:val="24"/>
          <w:szCs w:val="24"/>
        </w:rPr>
        <w:t xml:space="preserve">акреплены в </w:t>
      </w:r>
      <w:hyperlink r:id="rId296" w:tgtFrame="_blank" w:history="1">
        <w:r w:rsidR="006F4A00">
          <w:rPr>
            <w:rStyle w:val="af"/>
            <w:color w:val="1A0DAB"/>
            <w:sz w:val="24"/>
            <w:szCs w:val="24"/>
          </w:rPr>
          <w:t>Положении</w:t>
        </w:r>
        <w:r w:rsidRPr="00B2136D">
          <w:rPr>
            <w:rStyle w:val="af"/>
            <w:color w:val="1A0DAB"/>
            <w:sz w:val="24"/>
            <w:szCs w:val="24"/>
          </w:rPr>
          <w:t xml:space="preserve"> об основной образовательной программе</w:t>
        </w:r>
      </w:hyperlink>
      <w:r w:rsidRPr="00B2136D">
        <w:rPr>
          <w:rStyle w:val="t286pc"/>
          <w:color w:val="0A0A0A"/>
          <w:sz w:val="24"/>
          <w:szCs w:val="24"/>
        </w:rPr>
        <w:t>.</w:t>
      </w:r>
      <w:r w:rsidR="006F4A00">
        <w:rPr>
          <w:color w:val="0A0A0A"/>
          <w:sz w:val="24"/>
          <w:szCs w:val="24"/>
        </w:rPr>
        <w:t xml:space="preserve"> </w:t>
      </w:r>
      <w:r w:rsidRPr="00B2136D">
        <w:rPr>
          <w:rStyle w:val="t286pc"/>
          <w:color w:val="0A0A0A"/>
          <w:sz w:val="24"/>
          <w:szCs w:val="24"/>
        </w:rPr>
        <w:t>В каждом силлабусе прописаны критерии оценки и результаты обучения. Доступны через </w:t>
      </w:r>
      <w:hyperlink r:id="rId297" w:history="1">
        <w:r w:rsidR="003C1EF1">
          <w:rPr>
            <w:rStyle w:val="af"/>
            <w:sz w:val="24"/>
            <w:szCs w:val="24"/>
          </w:rPr>
          <w:t xml:space="preserve"> образовательный портал</w:t>
        </w:r>
        <w:r w:rsidR="003C1EF1" w:rsidRPr="00F31116">
          <w:rPr>
            <w:rStyle w:val="af"/>
            <w:sz w:val="24"/>
            <w:szCs w:val="24"/>
          </w:rPr>
          <w:t xml:space="preserve"> Moodle  </w:t>
        </w:r>
      </w:hyperlink>
      <w:r w:rsidR="006F4A00">
        <w:rPr>
          <w:rStyle w:val="t286pc"/>
          <w:color w:val="0A0A0A"/>
          <w:sz w:val="24"/>
          <w:szCs w:val="24"/>
        </w:rPr>
        <w:t>.</w:t>
      </w:r>
    </w:p>
    <w:p w:rsidR="00B2136D" w:rsidRPr="00B2136D" w:rsidRDefault="00B2136D" w:rsidP="00145C7F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B2136D">
        <w:rPr>
          <w:color w:val="0A0A0A"/>
          <w:sz w:val="24"/>
          <w:szCs w:val="24"/>
        </w:rPr>
        <w:t>Руководство ООП «Логистика» использует цифровые инструменты для мониторинга</w:t>
      </w:r>
      <w:r w:rsidR="006F4A00">
        <w:rPr>
          <w:color w:val="0A0A0A"/>
          <w:sz w:val="24"/>
          <w:szCs w:val="24"/>
        </w:rPr>
        <w:t xml:space="preserve">. </w:t>
      </w:r>
      <w:r w:rsidRPr="006F4A00">
        <w:rPr>
          <w:rStyle w:val="af0"/>
          <w:b w:val="0"/>
          <w:color w:val="0A0A0A"/>
          <w:sz w:val="24"/>
          <w:szCs w:val="24"/>
        </w:rPr>
        <w:t>Информационная система</w:t>
      </w:r>
      <w:r w:rsidR="003C1EF1">
        <w:rPr>
          <w:rStyle w:val="af0"/>
          <w:b w:val="0"/>
          <w:color w:val="0A0A0A"/>
          <w:sz w:val="24"/>
          <w:szCs w:val="24"/>
        </w:rPr>
        <w:t xml:space="preserve"> </w:t>
      </w:r>
      <w:hyperlink r:id="rId298" w:history="1">
        <w:r w:rsidR="003C1EF1" w:rsidRPr="00F31116">
          <w:rPr>
            <w:rStyle w:val="af"/>
            <w:sz w:val="24"/>
            <w:szCs w:val="24"/>
          </w:rPr>
          <w:t xml:space="preserve"> AVN </w:t>
        </w:r>
      </w:hyperlink>
      <w:r w:rsidR="003C1EF1">
        <w:rPr>
          <w:rStyle w:val="af"/>
          <w:sz w:val="24"/>
          <w:szCs w:val="24"/>
        </w:rPr>
        <w:t xml:space="preserve"> </w:t>
      </w:r>
      <w:r w:rsidR="006F4A00" w:rsidRPr="006F4A00">
        <w:rPr>
          <w:rStyle w:val="af0"/>
          <w:b w:val="0"/>
          <w:color w:val="0A0A0A"/>
          <w:sz w:val="24"/>
          <w:szCs w:val="24"/>
        </w:rPr>
        <w:t>п</w:t>
      </w:r>
      <w:r w:rsidRPr="00B2136D">
        <w:rPr>
          <w:rStyle w:val="t286pc"/>
          <w:color w:val="0A0A0A"/>
          <w:sz w:val="24"/>
          <w:szCs w:val="24"/>
        </w:rPr>
        <w:t>озволяет в режиме реального времени видеть посещаемость и успеваемость каждого студента. Сбор данных о научных публикациях, участии в олимпиадах и сертификатах, что отражено в разделе научно-исследовательской работы студентов.</w:t>
      </w:r>
      <w:r w:rsidR="006F4A00">
        <w:rPr>
          <w:color w:val="0A0A0A"/>
          <w:sz w:val="24"/>
          <w:szCs w:val="24"/>
        </w:rPr>
        <w:t xml:space="preserve"> </w:t>
      </w:r>
      <w:r w:rsidRPr="00B2136D">
        <w:rPr>
          <w:rStyle w:val="t286pc"/>
          <w:color w:val="0A0A0A"/>
          <w:sz w:val="24"/>
          <w:szCs w:val="24"/>
        </w:rPr>
        <w:t>Средний показатель качественной успеваемости по направлению «Логистика» составляет </w:t>
      </w:r>
      <w:r w:rsidRPr="00B2136D">
        <w:rPr>
          <w:rStyle w:val="af0"/>
          <w:color w:val="0A0A0A"/>
          <w:sz w:val="24"/>
          <w:szCs w:val="24"/>
        </w:rPr>
        <w:t>75-80</w:t>
      </w:r>
      <w:r w:rsidR="006F4A00">
        <w:rPr>
          <w:rStyle w:val="af0"/>
          <w:color w:val="0A0A0A"/>
          <w:sz w:val="24"/>
          <w:szCs w:val="24"/>
        </w:rPr>
        <w:t xml:space="preserve">%. </w:t>
      </w:r>
      <w:r w:rsidRPr="00B2136D">
        <w:rPr>
          <w:rStyle w:val="t286pc"/>
          <w:color w:val="0A0A0A"/>
          <w:sz w:val="24"/>
          <w:szCs w:val="24"/>
        </w:rPr>
        <w:t> Процент защиты дипломных работ на «хорошо» и «отлично» традиционно высок, что подтверждает освоение профессиональных компетенций.</w:t>
      </w:r>
    </w:p>
    <w:p w:rsidR="00B2136D" w:rsidRPr="006F4A00" w:rsidRDefault="00B2136D" w:rsidP="00145C7F">
      <w:pPr>
        <w:shd w:val="clear" w:color="auto" w:fill="FFFFFF"/>
        <w:spacing w:line="360" w:lineRule="auto"/>
        <w:ind w:right="1" w:firstLine="567"/>
        <w:jc w:val="both"/>
        <w:rPr>
          <w:color w:val="0A0A0A"/>
          <w:sz w:val="24"/>
          <w:szCs w:val="24"/>
        </w:rPr>
      </w:pPr>
      <w:r w:rsidRPr="00B2136D">
        <w:rPr>
          <w:color w:val="0A0A0A"/>
          <w:sz w:val="24"/>
          <w:szCs w:val="24"/>
        </w:rPr>
        <w:t>МВШЛ демонстрирует стабильность контингента, что является признаком удовлетворенности обучением</w:t>
      </w:r>
      <w:r w:rsidR="006F4A00">
        <w:rPr>
          <w:color w:val="0A0A0A"/>
          <w:sz w:val="24"/>
          <w:szCs w:val="24"/>
        </w:rPr>
        <w:t xml:space="preserve">. </w:t>
      </w:r>
      <w:r w:rsidRPr="00B2136D">
        <w:rPr>
          <w:rStyle w:val="t286pc"/>
          <w:color w:val="0A0A0A"/>
          <w:sz w:val="24"/>
          <w:szCs w:val="24"/>
        </w:rPr>
        <w:t>По данным последних лет, сохранность студентов с 1 по 4 курс по направлению «Логистика» составляет </w:t>
      </w:r>
      <w:r w:rsidRPr="00B2136D">
        <w:rPr>
          <w:rStyle w:val="af0"/>
          <w:color w:val="0A0A0A"/>
          <w:sz w:val="24"/>
          <w:szCs w:val="24"/>
        </w:rPr>
        <w:t>90-92%</w:t>
      </w:r>
      <w:r w:rsidRPr="00B2136D">
        <w:rPr>
          <w:rStyle w:val="t286pc"/>
          <w:color w:val="0A0A0A"/>
          <w:sz w:val="24"/>
          <w:szCs w:val="24"/>
        </w:rPr>
        <w:t>.</w:t>
      </w:r>
      <w:r w:rsidR="006F4A00">
        <w:rPr>
          <w:color w:val="0A0A0A"/>
          <w:sz w:val="24"/>
          <w:szCs w:val="24"/>
        </w:rPr>
        <w:t xml:space="preserve"> </w:t>
      </w:r>
      <w:r w:rsidRPr="00B2136D">
        <w:rPr>
          <w:rStyle w:val="t286pc"/>
          <w:color w:val="0A0A0A"/>
          <w:sz w:val="24"/>
          <w:szCs w:val="24"/>
        </w:rPr>
        <w:t>Незначительный отсев (8-10%) связан в основном с переводами в зарубежные вузы-партнеры или финансовыми обстоятельствами, а не с академической неуспеваемостью.</w:t>
      </w:r>
      <w:r w:rsidR="006F4A00">
        <w:rPr>
          <w:color w:val="0A0A0A"/>
          <w:sz w:val="24"/>
          <w:szCs w:val="24"/>
        </w:rPr>
        <w:t xml:space="preserve"> </w:t>
      </w:r>
      <w:r w:rsidRPr="00B2136D">
        <w:rPr>
          <w:rStyle w:val="t286pc"/>
          <w:color w:val="0A0A0A"/>
          <w:sz w:val="24"/>
          <w:szCs w:val="24"/>
        </w:rPr>
        <w:t>Динамика приема и выпуска ежегодно фиксируется в </w:t>
      </w:r>
      <w:hyperlink r:id="rId299" w:tgtFrame="_blank" w:history="1">
        <w:r w:rsidRPr="00B2136D">
          <w:rPr>
            <w:rStyle w:val="af"/>
            <w:color w:val="1A0DAB"/>
            <w:sz w:val="24"/>
            <w:szCs w:val="24"/>
          </w:rPr>
          <w:t>отчетах Отдела качества</w:t>
        </w:r>
      </w:hyperlink>
      <w:r w:rsidRPr="00B2136D">
        <w:rPr>
          <w:rStyle w:val="t286pc"/>
          <w:color w:val="0A0A0A"/>
          <w:sz w:val="24"/>
          <w:szCs w:val="24"/>
        </w:rPr>
        <w:t> и представляется на Ученом совете МВШЛ.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Важным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фактором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собственных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 методики преподавания дисциплин ООП</w:t>
      </w:r>
    </w:p>
    <w:p w:rsidR="003972A4" w:rsidRPr="00F31116" w:rsidRDefault="003972A4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ОП успешно сочетает традиционные методы преподавания и обучения с новейшими  технологиями, в том числе с использованием современных IT. Для этого в Университете  для </w:t>
      </w:r>
      <w:r w:rsidRPr="00F31116">
        <w:rPr>
          <w:sz w:val="24"/>
          <w:szCs w:val="24"/>
        </w:rPr>
        <w:tab/>
        <w:t xml:space="preserve">ППС </w:t>
      </w:r>
      <w:r w:rsidRPr="00F31116">
        <w:rPr>
          <w:sz w:val="24"/>
          <w:szCs w:val="24"/>
        </w:rPr>
        <w:tab/>
        <w:t xml:space="preserve">регулярно </w:t>
      </w:r>
      <w:r w:rsidRPr="00F31116">
        <w:rPr>
          <w:sz w:val="24"/>
          <w:szCs w:val="24"/>
        </w:rPr>
        <w:tab/>
        <w:t xml:space="preserve">организуются </w:t>
      </w:r>
      <w:hyperlink r:id="rId300" w:history="1">
        <w:r w:rsidRPr="00F31116">
          <w:rPr>
            <w:rStyle w:val="af"/>
            <w:sz w:val="24"/>
            <w:szCs w:val="24"/>
          </w:rPr>
          <w:t xml:space="preserve">курсы, семинары-тренинги </w:t>
        </w:r>
      </w:hyperlink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 xml:space="preserve">по использованию  информационных технологий в учебном процессе. Значительная часть аудиторий оснащена  персональными компьютерами, проекционной техникой, имеются интерактивные панели,  свободный доступ к Интернету, бесплатному Wi-Fi. Имеется возможность разрабатывать  видеолекции, виртуальные лабораторные занятия и т.д. Применение в учебном процессе  информационных </w:t>
      </w:r>
      <w:r w:rsidRPr="00F31116">
        <w:rPr>
          <w:sz w:val="24"/>
          <w:szCs w:val="24"/>
        </w:rPr>
        <w:tab/>
        <w:t xml:space="preserve">технологий, </w:t>
      </w:r>
      <w:r w:rsidRPr="00F31116">
        <w:rPr>
          <w:sz w:val="24"/>
          <w:szCs w:val="24"/>
        </w:rPr>
        <w:tab/>
        <w:t xml:space="preserve">видеоматериалов, электронных </w:t>
      </w:r>
      <w:r w:rsidRPr="00F31116">
        <w:rPr>
          <w:sz w:val="24"/>
          <w:szCs w:val="24"/>
        </w:rPr>
        <w:tab/>
        <w:t xml:space="preserve">учебников </w:t>
      </w:r>
      <w:r w:rsidRPr="00F31116">
        <w:rPr>
          <w:sz w:val="24"/>
          <w:szCs w:val="24"/>
        </w:rPr>
        <w:tab/>
        <w:t xml:space="preserve">развивает  поисковую деятельность, развивает ориентацию в огромном мире интернета.   </w:t>
      </w:r>
    </w:p>
    <w:p w:rsidR="003972A4" w:rsidRDefault="003972A4" w:rsidP="00145C7F">
      <w:pPr>
        <w:pStyle w:val="a6"/>
        <w:tabs>
          <w:tab w:val="left" w:pos="1135"/>
        </w:tabs>
        <w:spacing w:line="360" w:lineRule="auto"/>
        <w:ind w:left="0" w:right="1" w:firstLine="567"/>
        <w:rPr>
          <w:sz w:val="24"/>
        </w:rPr>
      </w:pPr>
      <w:r w:rsidRPr="00F31116">
        <w:rPr>
          <w:sz w:val="24"/>
          <w:szCs w:val="24"/>
        </w:rPr>
        <w:lastRenderedPageBreak/>
        <w:t xml:space="preserve">По  всем  дисциплинам  подготовки  </w:t>
      </w:r>
      <w:r>
        <w:rPr>
          <w:sz w:val="24"/>
          <w:szCs w:val="24"/>
        </w:rPr>
        <w:t>бакалавров и магистров</w:t>
      </w:r>
      <w:r w:rsidRPr="00F31116">
        <w:rPr>
          <w:sz w:val="24"/>
          <w:szCs w:val="24"/>
        </w:rPr>
        <w:t xml:space="preserve">  по  направлению  580600  Логистика разработаны курсы и представлены на</w:t>
      </w:r>
      <w:hyperlink r:id="rId301" w:history="1">
        <w:r w:rsidRPr="00F31116">
          <w:rPr>
            <w:rStyle w:val="af"/>
            <w:sz w:val="24"/>
            <w:szCs w:val="24"/>
          </w:rPr>
          <w:t xml:space="preserve"> образовательном портале Moodle  </w:t>
        </w:r>
      </w:hyperlink>
      <w:r w:rsidRPr="00F31116">
        <w:rPr>
          <w:sz w:val="24"/>
          <w:szCs w:val="24"/>
        </w:rPr>
        <w:t xml:space="preserve">КГТУ. Учитывая значительную долю СРС в структуре УМКД применение возможностей  образовательного портала способствует достижению результатов обучения </w:t>
      </w:r>
      <w:r>
        <w:rPr>
          <w:sz w:val="24"/>
          <w:szCs w:val="24"/>
        </w:rPr>
        <w:t>о</w:t>
      </w:r>
      <w:r w:rsidRPr="00F31116">
        <w:rPr>
          <w:sz w:val="24"/>
          <w:szCs w:val="24"/>
        </w:rPr>
        <w:t>бучающимися.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обеспечить соответствие процедур оценки результатов обучения планируемым результатам и целям ООП</w:t>
      </w:r>
    </w:p>
    <w:p w:rsidR="00D04F09" w:rsidRPr="00F31116" w:rsidRDefault="00D04F09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>Система  контроля  достигнутых  обучающимися  результатов  обучения,  которая  обеспечивает независимость и объективность оценок, прописана в</w:t>
      </w:r>
      <w:hyperlink r:id="rId302" w:history="1">
        <w:r w:rsidRPr="00F31116">
          <w:rPr>
            <w:rStyle w:val="af"/>
            <w:sz w:val="24"/>
            <w:szCs w:val="24"/>
          </w:rPr>
          <w:t xml:space="preserve"> Регламенте проведения  </w:t>
        </w:r>
      </w:hyperlink>
      <w:hyperlink r:id="rId303" w:history="1">
        <w:r w:rsidRPr="00F31116">
          <w:rPr>
            <w:rStyle w:val="af"/>
            <w:sz w:val="24"/>
            <w:szCs w:val="24"/>
          </w:rPr>
          <w:t>экзаменационной сессии.</w:t>
        </w:r>
      </w:hyperlink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>В Академическом календаре</w:t>
      </w:r>
      <w:r>
        <w:rPr>
          <w:sz w:val="24"/>
          <w:szCs w:val="24"/>
        </w:rPr>
        <w:t xml:space="preserve"> бакалавров и магистров </w:t>
      </w:r>
      <w:r w:rsidRPr="00F31116">
        <w:rPr>
          <w:sz w:val="24"/>
          <w:szCs w:val="24"/>
        </w:rPr>
        <w:t xml:space="preserve">запланированы  2  модуля,  по  завершению  каждой  из  которых  проводится  рубежный  контроль.   </w:t>
      </w:r>
    </w:p>
    <w:p w:rsidR="00D04F09" w:rsidRPr="00F31116" w:rsidRDefault="00D04F09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Виды и сроки выполнения (сдачи) контрольных точек, критерии оценивания, а также  их  веса  в  баллах  указываются  в  силлабусах  и  доводятся  до  сведения  обучающихся.  Силлабусы всех учебных дисциплин каждого семестра предоставляются обучающимся до  окончательной регистрации на очередной семестр. Силлабусы дисциплин в составе УМКД  размещаются в образовательном портале до начала учебного семестра.  </w:t>
      </w:r>
    </w:p>
    <w:p w:rsidR="00D04F09" w:rsidRDefault="00D04F09" w:rsidP="006B1395">
      <w:pPr>
        <w:spacing w:line="360" w:lineRule="auto"/>
        <w:ind w:right="1" w:firstLine="567"/>
        <w:jc w:val="both"/>
        <w:rPr>
          <w:sz w:val="24"/>
        </w:rPr>
      </w:pPr>
      <w:r w:rsidRPr="00F31116">
        <w:rPr>
          <w:sz w:val="24"/>
          <w:szCs w:val="24"/>
        </w:rPr>
        <w:t xml:space="preserve">Каждый  обучающийся  проходит  промежуточную  аттестацию,  по  результатам  которой  фиксируется  степень  достижения  результатов  обучения  в  конце  семестра.  Промежуточная  аттестация  тоже  проходит  открыто  и  публично  с  фиксированием  ее  результатов  в  системе  </w:t>
      </w:r>
      <w:hyperlink r:id="rId304" w:history="1">
        <w:r w:rsidRPr="00F31116">
          <w:rPr>
            <w:rStyle w:val="af"/>
            <w:sz w:val="24"/>
            <w:szCs w:val="24"/>
          </w:rPr>
          <w:t>AVN.</w:t>
        </w:r>
      </w:hyperlink>
      <w:r w:rsidRPr="00F31116">
        <w:rPr>
          <w:sz w:val="24"/>
          <w:szCs w:val="24"/>
        </w:rPr>
        <w:t xml:space="preserve">  Доступ  к  итогам  промежуточной  аттестации  имеют  все  заинтересованные стороны.  В  КГТУ  используется  модульно-рейтинговая  система  оценивания,  что  позволяет  преподавателю более гибко подойти к определению уровня достижений обучающихся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ОО должна обеспечить последовательность, прозрачность 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объективность в применении механизма оценки учебных достижений обучающихся</w:t>
      </w:r>
    </w:p>
    <w:p w:rsidR="00D8406A" w:rsidRPr="00F31116" w:rsidRDefault="00D8406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В  КГТУ  функционируют  </w:t>
      </w:r>
      <w:hyperlink r:id="rId305" w:history="1">
        <w:r w:rsidRPr="00F31116">
          <w:rPr>
            <w:rStyle w:val="af"/>
            <w:sz w:val="24"/>
            <w:szCs w:val="24"/>
          </w:rPr>
          <w:t>ЦОС.</w:t>
        </w:r>
      </w:hyperlink>
      <w:r w:rsidRPr="00F31116">
        <w:rPr>
          <w:sz w:val="24"/>
          <w:szCs w:val="24"/>
        </w:rPr>
        <w:t xml:space="preserve">  Он  является  структурным  подразделением  КГТУ  предназначенный для создания условий прозрачности и доступности услуг обучающимся  и  обеспечения  высоких  стандартов  обслуживания,  предупреждения  коррупционных  рисков,  повышения  качества  образования  и  продвижения  принципов  академической  честности согласно</w:t>
      </w:r>
      <w:hyperlink r:id="rId306" w:history="1">
        <w:r w:rsidRPr="00F31116">
          <w:rPr>
            <w:rStyle w:val="af"/>
            <w:sz w:val="24"/>
            <w:szCs w:val="24"/>
          </w:rPr>
          <w:t xml:space="preserve"> “Положению о Центре обслуживания КГТУ”.</w:t>
        </w:r>
      </w:hyperlink>
      <w:r w:rsidRPr="00F31116">
        <w:rPr>
          <w:sz w:val="24"/>
          <w:szCs w:val="24"/>
        </w:rPr>
        <w:t xml:space="preserve">   </w:t>
      </w:r>
    </w:p>
    <w:p w:rsidR="00D8406A" w:rsidRPr="00F31116" w:rsidRDefault="00D8406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Виды и сроки выполнения (сдачи) контрольных точек, критерии оценивания, а также  их  веса  в  баллах  указываются  в  силлабусах  и  доводятся  до  сведения  обучающихся.  Силлабусы всех учебных дисциплин каждого семестра предоставляются обучающимся до  окончательной регистрации на очередной семестр. Силлабусы дисциплин в составе УМКД  размещаются в образовательном портале до начала учебного семестра.  </w:t>
      </w:r>
    </w:p>
    <w:p w:rsidR="00D8406A" w:rsidRDefault="00D8406A" w:rsidP="00145C7F">
      <w:pPr>
        <w:pStyle w:val="a6"/>
        <w:tabs>
          <w:tab w:val="left" w:pos="1196"/>
        </w:tabs>
        <w:spacing w:line="360" w:lineRule="auto"/>
        <w:ind w:left="0" w:right="1" w:firstLine="567"/>
        <w:rPr>
          <w:spacing w:val="-2"/>
          <w:sz w:val="24"/>
        </w:rPr>
      </w:pPr>
      <w:r w:rsidRPr="00F31116">
        <w:rPr>
          <w:sz w:val="24"/>
          <w:szCs w:val="24"/>
        </w:rPr>
        <w:t xml:space="preserve">Для внесения количества баллов модульно-рейтинговой системы контроля знаний  </w:t>
      </w:r>
      <w:r w:rsidRPr="00F31116">
        <w:rPr>
          <w:sz w:val="24"/>
          <w:szCs w:val="24"/>
        </w:rPr>
        <w:lastRenderedPageBreak/>
        <w:t>студентов в ИС AVN, устанавливается порядок формирования электронных ведомостей для  всех  форм  обучения,  а  также  определяются  ответственные  лица  за предоставление  в  установленные  сроки  данных  рейтинга  студентов  и  осуществления  своевременного  контроля их учебной деятельности согласно</w:t>
      </w:r>
      <w:hyperlink r:id="rId307" w:history="1">
        <w:r w:rsidRPr="00F31116">
          <w:rPr>
            <w:rStyle w:val="af"/>
            <w:sz w:val="24"/>
            <w:szCs w:val="24"/>
          </w:rPr>
          <w:t xml:space="preserve"> Положению об организации учебного процесса  </w:t>
        </w:r>
      </w:hyperlink>
      <w:hyperlink r:id="rId308" w:history="1">
        <w:r w:rsidRPr="00F31116">
          <w:rPr>
            <w:rStyle w:val="af"/>
            <w:sz w:val="24"/>
            <w:szCs w:val="24"/>
          </w:rPr>
          <w:t>в КГТУ на основе кредитной системы обучения ECTS.</w:t>
        </w:r>
      </w:hyperlink>
      <w:r w:rsidRPr="00F31116">
        <w:rPr>
          <w:sz w:val="24"/>
          <w:szCs w:val="24"/>
        </w:rPr>
        <w:t xml:space="preserve"> Для обеспечения прозрачности и  объективности оценивания прием экзаменов осуществляется комиссионно, экзаменатором  и преподавателем-ассистентом.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Оценивающие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владеть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современными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методами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 обучения и регулярно повышать квалификацию в этой области</w:t>
      </w:r>
    </w:p>
    <w:p w:rsidR="00D8406A" w:rsidRPr="009F574D" w:rsidRDefault="00D8406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9F574D">
        <w:rPr>
          <w:sz w:val="24"/>
          <w:szCs w:val="24"/>
        </w:rPr>
        <w:t xml:space="preserve">Компетентность ППС оценивается посредством прохождения по конкурсу каждые 5  лет  работы.  ППС  систематически  проходит  курсы  повышения  квалификации  в  рамках  которых  предусмотрено  повышение  навыков  педагогического  мастерства,  в  рамках  которых изучаются </w:t>
      </w:r>
      <w:r w:rsidRPr="009F574D">
        <w:rPr>
          <w:sz w:val="24"/>
          <w:szCs w:val="24"/>
        </w:rPr>
        <w:tab/>
        <w:t xml:space="preserve">различные </w:t>
      </w:r>
      <w:r w:rsidRPr="009F574D">
        <w:rPr>
          <w:sz w:val="24"/>
          <w:szCs w:val="24"/>
        </w:rPr>
        <w:tab/>
        <w:t xml:space="preserve">методы </w:t>
      </w:r>
      <w:r w:rsidRPr="009F574D">
        <w:rPr>
          <w:sz w:val="24"/>
          <w:szCs w:val="24"/>
        </w:rPr>
        <w:tab/>
        <w:t xml:space="preserve">оценивания </w:t>
      </w:r>
      <w:r w:rsidRPr="009F574D">
        <w:rPr>
          <w:sz w:val="24"/>
          <w:szCs w:val="24"/>
        </w:rPr>
        <w:tab/>
        <w:t>обучающихся. Такие курсы организовывает и проводит</w:t>
      </w:r>
      <w:hyperlink r:id="rId309" w:history="1">
        <w:r w:rsidRPr="009F574D">
          <w:rPr>
            <w:rStyle w:val="af"/>
            <w:sz w:val="24"/>
            <w:szCs w:val="24"/>
          </w:rPr>
          <w:t xml:space="preserve"> Центр повышения квалификации КГТУ с</w:t>
        </w:r>
      </w:hyperlink>
      <w:r w:rsidRPr="009F574D">
        <w:rPr>
          <w:sz w:val="24"/>
          <w:szCs w:val="24"/>
        </w:rPr>
        <w:t xml:space="preserve">огласно </w:t>
      </w:r>
      <w:hyperlink r:id="rId310" w:history="1">
        <w:r w:rsidRPr="009F574D">
          <w:rPr>
            <w:rStyle w:val="af"/>
            <w:sz w:val="24"/>
            <w:szCs w:val="24"/>
          </w:rPr>
          <w:t xml:space="preserve">"Положению  </w:t>
        </w:r>
      </w:hyperlink>
      <w:hyperlink r:id="rId311" w:history="1">
        <w:r w:rsidRPr="009F574D">
          <w:rPr>
            <w:rStyle w:val="af"/>
            <w:sz w:val="24"/>
            <w:szCs w:val="24"/>
          </w:rPr>
          <w:t xml:space="preserve">о  центре  Повышения  квалификации  КГТУ.  </w:t>
        </w:r>
      </w:hyperlink>
      <w:r w:rsidRPr="009F574D">
        <w:rPr>
          <w:sz w:val="24"/>
          <w:szCs w:val="24"/>
        </w:rPr>
        <w:t xml:space="preserve">и  разработанному  </w:t>
      </w:r>
      <w:hyperlink r:id="rId312" w:history="1">
        <w:r w:rsidRPr="009F574D">
          <w:rPr>
            <w:rStyle w:val="af"/>
            <w:sz w:val="24"/>
            <w:szCs w:val="24"/>
          </w:rPr>
          <w:t xml:space="preserve">Плану  работы  центра  </w:t>
        </w:r>
      </w:hyperlink>
      <w:hyperlink r:id="rId313" w:history="1">
        <w:r w:rsidRPr="009F574D">
          <w:rPr>
            <w:rStyle w:val="af"/>
            <w:sz w:val="24"/>
            <w:szCs w:val="24"/>
          </w:rPr>
          <w:t>повышения квалификации.</w:t>
        </w:r>
      </w:hyperlink>
      <w:r w:rsidRPr="009F574D">
        <w:rPr>
          <w:sz w:val="24"/>
          <w:szCs w:val="24"/>
        </w:rPr>
        <w:t xml:space="preserve">  </w:t>
      </w:r>
    </w:p>
    <w:p w:rsidR="00D8406A" w:rsidRDefault="00D8406A" w:rsidP="00145C7F">
      <w:pPr>
        <w:pStyle w:val="a6"/>
        <w:tabs>
          <w:tab w:val="left" w:pos="1135"/>
          <w:tab w:val="left" w:pos="2802"/>
          <w:tab w:val="left" w:pos="4326"/>
          <w:tab w:val="left" w:pos="6076"/>
          <w:tab w:val="left" w:pos="7888"/>
          <w:tab w:val="left" w:pos="8464"/>
        </w:tabs>
        <w:spacing w:line="360" w:lineRule="auto"/>
        <w:ind w:left="0" w:right="1" w:firstLine="567"/>
        <w:jc w:val="left"/>
        <w:rPr>
          <w:sz w:val="24"/>
        </w:rPr>
      </w:pPr>
      <w:r w:rsidRPr="009F574D">
        <w:rPr>
          <w:sz w:val="24"/>
          <w:szCs w:val="24"/>
        </w:rPr>
        <w:t xml:space="preserve">ППС ОП Логистика ежегодно проходят повышение квалификации в разных курсах в  соответствии  с    </w:t>
      </w:r>
      <w:hyperlink r:id="rId314" w:history="1">
        <w:r w:rsidRPr="009F574D">
          <w:rPr>
            <w:rStyle w:val="af"/>
            <w:sz w:val="24"/>
            <w:szCs w:val="24"/>
          </w:rPr>
          <w:t xml:space="preserve">Планом  повышения  квалификации.  </w:t>
        </w:r>
      </w:hyperlink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16"/>
        </w:tabs>
        <w:spacing w:line="360" w:lineRule="auto"/>
        <w:ind w:left="0" w:right="1" w:firstLine="567"/>
        <w:jc w:val="both"/>
        <w:rPr>
          <w:b/>
          <w:sz w:val="24"/>
        </w:rPr>
      </w:pPr>
      <w:r>
        <w:rPr>
          <w:b/>
          <w:sz w:val="24"/>
        </w:rPr>
        <w:t>Руководство ООП должно продемонстрировать наличие системы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обратной связи по использованию различных методик преподавания и оценки результатов обучения</w:t>
      </w:r>
    </w:p>
    <w:p w:rsidR="00C846EC" w:rsidRPr="00F31116" w:rsidRDefault="00C846EC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>В  КГТУ  развита  система  обратной  связи  по  использованию  различных  методик  преподавания  и  оценки  результатов  обучения.  Действуют  процедуры  анкетирования,  опросов по качеству преподавания дисциплин и прочих количественных и качественных  параметрах. Проводится</w:t>
      </w:r>
      <w:hyperlink r:id="rId315" w:history="1">
        <w:r w:rsidRPr="00F31116">
          <w:rPr>
            <w:rStyle w:val="af"/>
            <w:sz w:val="24"/>
            <w:szCs w:val="24"/>
          </w:rPr>
          <w:t xml:space="preserve"> анкетирование </w:t>
        </w:r>
      </w:hyperlink>
      <w:r w:rsidRPr="00F31116">
        <w:rPr>
          <w:sz w:val="24"/>
          <w:szCs w:val="24"/>
        </w:rPr>
        <w:t xml:space="preserve">среди обучающихся о компетентности ППС.  </w:t>
      </w:r>
    </w:p>
    <w:p w:rsidR="00C846EC" w:rsidRPr="00F31116" w:rsidRDefault="00C846EC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Наличие  обратной  связи    по  использованию  различных  методик  преподавания  и  оценки результатов обучения обеспечивается проведением:  </w:t>
      </w:r>
    </w:p>
    <w:p w:rsidR="00C846EC" w:rsidRPr="00F31116" w:rsidRDefault="00C846EC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>- на системном общеуниверситетском уровне проводят</w:t>
      </w:r>
      <w:hyperlink r:id="rId316" w:history="1">
        <w:r w:rsidRPr="00F31116">
          <w:rPr>
            <w:rStyle w:val="af"/>
            <w:sz w:val="24"/>
            <w:szCs w:val="24"/>
          </w:rPr>
          <w:t xml:space="preserve"> Анкетирование (онлайн) </w:t>
        </w:r>
      </w:hyperlink>
      <w:r w:rsidRPr="00F31116">
        <w:rPr>
          <w:sz w:val="24"/>
          <w:szCs w:val="24"/>
        </w:rPr>
        <w:t xml:space="preserve">по  разработанным анкетам и формам </w:t>
      </w:r>
      <w:hyperlink r:id="rId317" w:history="1">
        <w:r w:rsidRPr="00F31116">
          <w:rPr>
            <w:rStyle w:val="af"/>
            <w:sz w:val="24"/>
            <w:szCs w:val="24"/>
          </w:rPr>
          <w:t>анкетирования и соцопросов.</w:t>
        </w:r>
      </w:hyperlink>
      <w:r w:rsidRPr="00F31116">
        <w:rPr>
          <w:sz w:val="24"/>
          <w:szCs w:val="24"/>
        </w:rPr>
        <w:t xml:space="preserve"> По </w:t>
      </w:r>
      <w:r w:rsidRPr="00F31116">
        <w:rPr>
          <w:sz w:val="24"/>
          <w:szCs w:val="24"/>
        </w:rPr>
        <w:tab/>
        <w:t xml:space="preserve">результатам  </w:t>
      </w:r>
      <w:hyperlink r:id="rId318" w:history="1">
        <w:r w:rsidRPr="00F31116">
          <w:rPr>
            <w:rStyle w:val="af"/>
            <w:sz w:val="24"/>
            <w:szCs w:val="24"/>
          </w:rPr>
          <w:t xml:space="preserve">анкетирования  "Удовлетворенность  ППС  деятельностью  КГТУ" </w:t>
        </w:r>
      </w:hyperlink>
      <w:r>
        <w:rPr>
          <w:sz w:val="24"/>
          <w:szCs w:val="24"/>
        </w:rPr>
        <w:t xml:space="preserve">  подведены   </w:t>
      </w:r>
      <w:hyperlink r:id="rId319" w:history="1">
        <w:r w:rsidRPr="00B11471">
          <w:rPr>
            <w:rStyle w:val="af"/>
            <w:sz w:val="24"/>
            <w:szCs w:val="24"/>
          </w:rPr>
          <w:t xml:space="preserve">Итоги анкетирования ППС. </w:t>
        </w:r>
      </w:hyperlink>
      <w:r>
        <w:rPr>
          <w:rStyle w:val="af"/>
          <w:sz w:val="24"/>
          <w:szCs w:val="24"/>
        </w:rPr>
        <w:t xml:space="preserve"> </w:t>
      </w:r>
    </w:p>
    <w:p w:rsidR="00C846EC" w:rsidRDefault="00C846EC" w:rsidP="00145C7F">
      <w:pPr>
        <w:pStyle w:val="a6"/>
        <w:spacing w:line="360" w:lineRule="auto"/>
        <w:ind w:left="0" w:right="1" w:firstLine="567"/>
        <w:jc w:val="left"/>
        <w:rPr>
          <w:sz w:val="24"/>
        </w:rPr>
      </w:pPr>
      <w:r w:rsidRPr="00F31116">
        <w:rPr>
          <w:sz w:val="24"/>
          <w:szCs w:val="24"/>
        </w:rPr>
        <w:t>На  основании  результатов  обратной  связи  принимают</w:t>
      </w:r>
      <w:r>
        <w:rPr>
          <w:sz w:val="24"/>
          <w:szCs w:val="24"/>
        </w:rPr>
        <w:t>ся  решения  на  уровне  ОП</w:t>
      </w:r>
      <w:r w:rsidRPr="00F31116">
        <w:rPr>
          <w:sz w:val="24"/>
          <w:szCs w:val="24"/>
        </w:rPr>
        <w:t>, института, университета.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483"/>
        </w:tabs>
        <w:spacing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поддержку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автономии обучающихся при одновременном руководстве и помощи со стороны преподавателя</w:t>
      </w:r>
    </w:p>
    <w:p w:rsidR="00D864DA" w:rsidRPr="00D864DA" w:rsidRDefault="00D864D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D864DA">
        <w:rPr>
          <w:sz w:val="24"/>
          <w:szCs w:val="24"/>
        </w:rPr>
        <w:t xml:space="preserve">КГТУ поддерживает автономию обучающихся при одновременном руководстве и  </w:t>
      </w:r>
      <w:r w:rsidRPr="00D864DA">
        <w:rPr>
          <w:sz w:val="24"/>
          <w:szCs w:val="24"/>
        </w:rPr>
        <w:lastRenderedPageBreak/>
        <w:t xml:space="preserve">помощи  со  стороны  преподавателя  на  основании  </w:t>
      </w:r>
      <w:hyperlink r:id="rId320" w:history="1">
        <w:r w:rsidRPr="00D864DA">
          <w:rPr>
            <w:rStyle w:val="af"/>
            <w:sz w:val="24"/>
            <w:szCs w:val="24"/>
          </w:rPr>
          <w:t xml:space="preserve">Положения  о  самостоятельной  работе  </w:t>
        </w:r>
      </w:hyperlink>
      <w:hyperlink r:id="rId321" w:history="1">
        <w:r w:rsidRPr="00D864DA">
          <w:rPr>
            <w:rStyle w:val="af"/>
            <w:sz w:val="24"/>
            <w:szCs w:val="24"/>
          </w:rPr>
          <w:t>студентов  КГТУ.</w:t>
        </w:r>
      </w:hyperlink>
      <w:r w:rsidRPr="00D864DA">
        <w:rPr>
          <w:sz w:val="24"/>
          <w:szCs w:val="24"/>
        </w:rPr>
        <w:t xml:space="preserve">  Обучающиеся  имеют  возможность  выбора  тем  для  самостоятельного  изучения дисциплины, способы их представления (презентации, рефераты, проекты и др.),  тем ВКР и МД, проблем и методов исследования.  </w:t>
      </w:r>
    </w:p>
    <w:p w:rsidR="00D864DA" w:rsidRPr="00D864DA" w:rsidRDefault="00D864D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D864DA">
        <w:rPr>
          <w:sz w:val="24"/>
          <w:szCs w:val="24"/>
        </w:rPr>
        <w:t xml:space="preserve">Научно-исследовательская </w:t>
      </w:r>
      <w:r w:rsidRPr="00D864DA">
        <w:rPr>
          <w:sz w:val="24"/>
          <w:szCs w:val="24"/>
        </w:rPr>
        <w:tab/>
        <w:t xml:space="preserve">работа </w:t>
      </w:r>
      <w:r w:rsidRPr="00D864DA">
        <w:rPr>
          <w:sz w:val="24"/>
          <w:szCs w:val="24"/>
        </w:rPr>
        <w:tab/>
        <w:t xml:space="preserve">является </w:t>
      </w:r>
      <w:r w:rsidRPr="00D864DA">
        <w:rPr>
          <w:sz w:val="24"/>
          <w:szCs w:val="24"/>
        </w:rPr>
        <w:tab/>
        <w:t xml:space="preserve">обязательной составляющей  образовательной программы подготовки магистров. ОП предлагает темы для  исследований в рамках НИР ОП или магистрант может сам предложить тему для  своей будущей исследовательской работы. При этом </w:t>
      </w:r>
      <w:r w:rsidRPr="00D864DA">
        <w:rPr>
          <w:sz w:val="24"/>
          <w:szCs w:val="24"/>
        </w:rPr>
        <w:tab/>
        <w:t xml:space="preserve">работа магистранта предусматривает большую самостоятельность.  </w:t>
      </w:r>
    </w:p>
    <w:p w:rsidR="00D11998" w:rsidRDefault="00B222C4" w:rsidP="00E727B3">
      <w:pPr>
        <w:pStyle w:val="a6"/>
        <w:numPr>
          <w:ilvl w:val="2"/>
          <w:numId w:val="7"/>
        </w:numPr>
        <w:tabs>
          <w:tab w:val="left" w:pos="1560"/>
        </w:tabs>
        <w:spacing w:line="360" w:lineRule="auto"/>
        <w:ind w:left="0" w:right="1" w:firstLine="567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продемонстрировать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процедуры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реагирования на жалобы обучающихся</w:t>
      </w:r>
    </w:p>
    <w:p w:rsidR="00D864DA" w:rsidRPr="00F31116" w:rsidRDefault="00D864D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В КГТУ действует политика «Уважение личности студента», каждый член ППС в  своих взаимоотношениях со студентом придерживается критериев объективности,  профессионализма,  уважения  к  личности  студента,  толерантности  и  базовых  норм  профессиональной этики.   </w:t>
      </w:r>
    </w:p>
    <w:p w:rsidR="00D864DA" w:rsidRPr="00F31116" w:rsidRDefault="007923AF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hyperlink r:id="rId322" w:history="1">
        <w:r w:rsidR="00D864DA" w:rsidRPr="00F31116">
          <w:rPr>
            <w:rStyle w:val="af"/>
            <w:sz w:val="24"/>
            <w:szCs w:val="24"/>
          </w:rPr>
          <w:t xml:space="preserve">ДКО </w:t>
        </w:r>
      </w:hyperlink>
      <w:r w:rsidR="00D864DA" w:rsidRPr="00F31116">
        <w:rPr>
          <w:sz w:val="24"/>
          <w:szCs w:val="24"/>
        </w:rPr>
        <w:t xml:space="preserve">университета периодически проводит анонимное анкетирование обучающихся  на предмет удовлетворенности образовательной деятельностью, </w:t>
      </w:r>
      <w:r w:rsidR="00D864DA" w:rsidRPr="00F31116">
        <w:rPr>
          <w:sz w:val="24"/>
          <w:szCs w:val="24"/>
        </w:rPr>
        <w:tab/>
        <w:t xml:space="preserve">на наличие  коррупционных проявлений, а также на сайте университета имеется </w:t>
      </w:r>
      <w:r w:rsidR="00D864DA">
        <w:rPr>
          <w:sz w:val="24"/>
          <w:szCs w:val="24"/>
        </w:rPr>
        <w:t>в</w:t>
      </w:r>
      <w:r w:rsidR="00D864DA" w:rsidRPr="00F31116">
        <w:rPr>
          <w:sz w:val="24"/>
          <w:szCs w:val="24"/>
        </w:rPr>
        <w:t>озможность обратной  связи, где обучающиеся напрямую могут обратиться к ректору со своими предложениями  и  замечаниями  по  условиям  обучения.  На  системном  общеуниверситетском  уровне  проводятся</w:t>
      </w:r>
      <w:hyperlink r:id="rId323" w:history="1">
        <w:r w:rsidR="00D864DA" w:rsidRPr="00F31116">
          <w:rPr>
            <w:rStyle w:val="af"/>
            <w:sz w:val="24"/>
            <w:szCs w:val="24"/>
          </w:rPr>
          <w:t xml:space="preserve"> Анкетирования (онлайн) </w:t>
        </w:r>
      </w:hyperlink>
      <w:r w:rsidR="00D864DA" w:rsidRPr="00F31116">
        <w:rPr>
          <w:sz w:val="24"/>
          <w:szCs w:val="24"/>
        </w:rPr>
        <w:t>по разработанным анкетам и формам</w:t>
      </w:r>
      <w:hyperlink r:id="rId324" w:history="1">
        <w:r w:rsidR="00D864DA" w:rsidRPr="00F31116">
          <w:rPr>
            <w:rStyle w:val="af"/>
            <w:sz w:val="24"/>
            <w:szCs w:val="24"/>
          </w:rPr>
          <w:t xml:space="preserve"> анкетирования и  </w:t>
        </w:r>
      </w:hyperlink>
      <w:hyperlink r:id="rId325" w:history="1">
        <w:r w:rsidR="00D864DA" w:rsidRPr="00F31116">
          <w:rPr>
            <w:rStyle w:val="af"/>
            <w:sz w:val="24"/>
            <w:szCs w:val="24"/>
          </w:rPr>
          <w:t>соцопросов.</w:t>
        </w:r>
      </w:hyperlink>
      <w:r w:rsidR="00D864DA" w:rsidRPr="00F31116">
        <w:rPr>
          <w:sz w:val="24"/>
          <w:szCs w:val="24"/>
        </w:rPr>
        <w:t xml:space="preserve">  По  результатам  </w:t>
      </w:r>
      <w:hyperlink r:id="rId326" w:history="1">
        <w:r w:rsidR="00D864DA" w:rsidRPr="00F31116">
          <w:rPr>
            <w:rStyle w:val="af"/>
            <w:sz w:val="24"/>
            <w:szCs w:val="24"/>
          </w:rPr>
          <w:t xml:space="preserve">анкетирования  "Удовлетворенность  ППС  деятельностью  </w:t>
        </w:r>
      </w:hyperlink>
      <w:hyperlink r:id="rId327" w:history="1">
        <w:r w:rsidR="00D864DA" w:rsidRPr="00F31116">
          <w:rPr>
            <w:rStyle w:val="af"/>
            <w:sz w:val="24"/>
            <w:szCs w:val="24"/>
          </w:rPr>
          <w:t xml:space="preserve">КГТУ" </w:t>
        </w:r>
      </w:hyperlink>
      <w:r w:rsidR="00D864DA" w:rsidRPr="00F31116">
        <w:rPr>
          <w:sz w:val="24"/>
          <w:szCs w:val="24"/>
        </w:rPr>
        <w:t>подводятся</w:t>
      </w:r>
      <w:hyperlink r:id="rId328" w:history="1">
        <w:r w:rsidR="00D864DA" w:rsidRPr="00F31116">
          <w:rPr>
            <w:rStyle w:val="af"/>
            <w:sz w:val="24"/>
            <w:szCs w:val="24"/>
          </w:rPr>
          <w:t xml:space="preserve"> итоги анкетирования ППС.</w:t>
        </w:r>
      </w:hyperlink>
      <w:r w:rsidR="00D864DA" w:rsidRPr="00F31116">
        <w:rPr>
          <w:sz w:val="24"/>
          <w:szCs w:val="24"/>
        </w:rPr>
        <w:t xml:space="preserve">  </w:t>
      </w:r>
    </w:p>
    <w:p w:rsidR="00D864DA" w:rsidRPr="00F31116" w:rsidRDefault="00D864DA" w:rsidP="00145C7F">
      <w:pPr>
        <w:spacing w:line="360" w:lineRule="auto"/>
        <w:ind w:right="1" w:firstLine="567"/>
        <w:jc w:val="both"/>
        <w:rPr>
          <w:sz w:val="24"/>
          <w:szCs w:val="24"/>
        </w:rPr>
      </w:pPr>
      <w:r w:rsidRPr="00F31116">
        <w:rPr>
          <w:sz w:val="24"/>
          <w:szCs w:val="24"/>
        </w:rPr>
        <w:t xml:space="preserve">Основными </w:t>
      </w:r>
      <w:r w:rsidRPr="00F31116">
        <w:rPr>
          <w:sz w:val="24"/>
          <w:szCs w:val="24"/>
        </w:rPr>
        <w:tab/>
        <w:t xml:space="preserve">процедурами </w:t>
      </w:r>
      <w:r w:rsidRPr="00F31116">
        <w:rPr>
          <w:sz w:val="24"/>
          <w:szCs w:val="24"/>
        </w:rPr>
        <w:tab/>
        <w:t xml:space="preserve">реагирования на жалобы обучающихся </w:t>
      </w:r>
      <w:r w:rsidRPr="00F31116">
        <w:rPr>
          <w:sz w:val="24"/>
          <w:szCs w:val="24"/>
        </w:rPr>
        <w:tab/>
        <w:t>является</w:t>
      </w:r>
      <w:r>
        <w:rPr>
          <w:sz w:val="24"/>
          <w:szCs w:val="24"/>
        </w:rPr>
        <w:t xml:space="preserve"> </w:t>
      </w:r>
      <w:r w:rsidRPr="00F31116">
        <w:rPr>
          <w:sz w:val="24"/>
          <w:szCs w:val="24"/>
        </w:rPr>
        <w:t xml:space="preserve">процедура рассмотрения жалоб научным руководителем, руководителем НОП, директором  института, а </w:t>
      </w:r>
      <w:r w:rsidRPr="00F31116">
        <w:rPr>
          <w:sz w:val="24"/>
          <w:szCs w:val="24"/>
        </w:rPr>
        <w:tab/>
      </w:r>
      <w:r>
        <w:rPr>
          <w:sz w:val="24"/>
          <w:szCs w:val="24"/>
        </w:rPr>
        <w:t>т</w:t>
      </w:r>
      <w:r w:rsidRPr="00F31116">
        <w:rPr>
          <w:sz w:val="24"/>
          <w:szCs w:val="24"/>
        </w:rPr>
        <w:t xml:space="preserve">акже на заседании </w:t>
      </w:r>
      <w:r w:rsidRPr="00F31116">
        <w:rPr>
          <w:sz w:val="24"/>
          <w:szCs w:val="24"/>
        </w:rPr>
        <w:tab/>
      </w:r>
      <w:hyperlink r:id="rId329" w:history="1">
        <w:r w:rsidRPr="00F31116">
          <w:rPr>
            <w:rStyle w:val="af"/>
            <w:sz w:val="24"/>
            <w:szCs w:val="24"/>
          </w:rPr>
          <w:t xml:space="preserve">комиссии по </w:t>
        </w:r>
        <w:r w:rsidRPr="00F31116">
          <w:rPr>
            <w:rStyle w:val="af"/>
            <w:sz w:val="24"/>
            <w:szCs w:val="24"/>
          </w:rPr>
          <w:tab/>
          <w:t xml:space="preserve">противодействию коррупции и  </w:t>
        </w:r>
      </w:hyperlink>
      <w:hyperlink r:id="rId330" w:history="1">
        <w:r w:rsidRPr="00F31116">
          <w:rPr>
            <w:rStyle w:val="af"/>
            <w:sz w:val="24"/>
            <w:szCs w:val="24"/>
          </w:rPr>
          <w:t>профессиональной этике преподавателей КГТУ.</w:t>
        </w:r>
      </w:hyperlink>
      <w:r w:rsidRPr="00F31116">
        <w:rPr>
          <w:sz w:val="24"/>
          <w:szCs w:val="24"/>
        </w:rPr>
        <w:t xml:space="preserve">  </w:t>
      </w:r>
    </w:p>
    <w:p w:rsidR="004C6A27" w:rsidRPr="009F574D" w:rsidRDefault="004C6A27" w:rsidP="00145C7F">
      <w:pPr>
        <w:tabs>
          <w:tab w:val="left" w:pos="993"/>
          <w:tab w:val="left" w:pos="1276"/>
          <w:tab w:val="left" w:pos="1629"/>
        </w:tabs>
        <w:spacing w:line="360" w:lineRule="auto"/>
        <w:ind w:right="1" w:firstLine="567"/>
        <w:jc w:val="both"/>
        <w:rPr>
          <w:b/>
          <w:bCs/>
          <w:spacing w:val="-2"/>
          <w:sz w:val="24"/>
          <w:szCs w:val="24"/>
        </w:rPr>
      </w:pPr>
      <w:r w:rsidRPr="009F574D">
        <w:rPr>
          <w:b/>
          <w:sz w:val="24"/>
          <w:szCs w:val="24"/>
        </w:rPr>
        <w:t xml:space="preserve">По  стандарту  5  «Студентоцентрированное  обучение,  преподавание  и  оценка  успеваемости» раскрыты 10 критериев, из которых </w:t>
      </w:r>
      <w:r>
        <w:rPr>
          <w:b/>
          <w:sz w:val="24"/>
          <w:szCs w:val="24"/>
        </w:rPr>
        <w:t>10</w:t>
      </w:r>
      <w:r w:rsidRPr="009F574D">
        <w:rPr>
          <w:b/>
          <w:sz w:val="24"/>
          <w:szCs w:val="24"/>
        </w:rPr>
        <w:t xml:space="preserve"> имеют сильную позицию</w:t>
      </w:r>
      <w:r>
        <w:rPr>
          <w:b/>
          <w:sz w:val="24"/>
          <w:szCs w:val="24"/>
        </w:rPr>
        <w:t>.</w:t>
      </w:r>
      <w:r w:rsidRPr="009F574D">
        <w:rPr>
          <w:b/>
          <w:sz w:val="24"/>
          <w:szCs w:val="24"/>
        </w:rPr>
        <w:t xml:space="preserve"> </w:t>
      </w:r>
    </w:p>
    <w:p w:rsidR="00D864DA" w:rsidRDefault="00D864DA">
      <w:pPr>
        <w:pStyle w:val="a3"/>
        <w:ind w:left="0" w:firstLine="0"/>
        <w:jc w:val="left"/>
      </w:pPr>
    </w:p>
    <w:p w:rsidR="00D11998" w:rsidRPr="00A7415C" w:rsidRDefault="00B222C4" w:rsidP="00A7415C">
      <w:pPr>
        <w:pStyle w:val="2"/>
        <w:spacing w:line="360" w:lineRule="auto"/>
        <w:ind w:left="0" w:firstLine="567"/>
      </w:pPr>
      <w:bookmarkStart w:id="11" w:name="_TOC_250006"/>
      <w:r w:rsidRPr="00A7415C">
        <w:t>СТАНДАРТ</w:t>
      </w:r>
      <w:r w:rsidRPr="00A7415C">
        <w:rPr>
          <w:spacing w:val="-3"/>
        </w:rPr>
        <w:t xml:space="preserve"> </w:t>
      </w:r>
      <w:r w:rsidRPr="00A7415C">
        <w:t>6.</w:t>
      </w:r>
      <w:r w:rsidRPr="00A7415C">
        <w:rPr>
          <w:spacing w:val="-3"/>
        </w:rPr>
        <w:t xml:space="preserve"> </w:t>
      </w:r>
      <w:bookmarkEnd w:id="11"/>
      <w:r w:rsidRPr="00A7415C">
        <w:rPr>
          <w:spacing w:val="-2"/>
        </w:rPr>
        <w:t>ОБУЧАЮЩИЕСЯ</w:t>
      </w:r>
    </w:p>
    <w:p w:rsidR="00D11998" w:rsidRPr="00A7415C" w:rsidRDefault="00B222C4" w:rsidP="00E727B3">
      <w:pPr>
        <w:pStyle w:val="a6"/>
        <w:numPr>
          <w:ilvl w:val="1"/>
          <w:numId w:val="45"/>
        </w:numPr>
        <w:tabs>
          <w:tab w:val="left" w:pos="1211"/>
        </w:tabs>
        <w:spacing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Общие</w:t>
      </w:r>
      <w:r w:rsidRPr="00A7415C">
        <w:rPr>
          <w:b/>
          <w:spacing w:val="-5"/>
          <w:sz w:val="24"/>
          <w:szCs w:val="24"/>
        </w:rPr>
        <w:t xml:space="preserve"> </w:t>
      </w:r>
      <w:r w:rsidRPr="00A7415C">
        <w:rPr>
          <w:b/>
          <w:spacing w:val="-2"/>
          <w:sz w:val="24"/>
          <w:szCs w:val="24"/>
        </w:rPr>
        <w:t>положения</w:t>
      </w:r>
    </w:p>
    <w:p w:rsidR="00D11998" w:rsidRPr="00A7415C" w:rsidRDefault="00B222C4" w:rsidP="00E727B3">
      <w:pPr>
        <w:pStyle w:val="a6"/>
        <w:numPr>
          <w:ilvl w:val="1"/>
          <w:numId w:val="45"/>
        </w:numPr>
        <w:tabs>
          <w:tab w:val="left" w:pos="1211"/>
        </w:tabs>
        <w:spacing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Критерии</w:t>
      </w:r>
      <w:r w:rsidRPr="00A7415C">
        <w:rPr>
          <w:b/>
          <w:spacing w:val="-2"/>
          <w:sz w:val="24"/>
          <w:szCs w:val="24"/>
        </w:rPr>
        <w:t xml:space="preserve"> оценки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1469"/>
        </w:tabs>
        <w:spacing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должна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продемонстрировать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реализацию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политики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формирования контингента обучающихся и обеспечить прозрачность ее процедур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ООП имеет заранее определенные, опубликованные на сайте КГТУ и последовательно  </w:t>
      </w:r>
      <w:r w:rsidRPr="00A7415C">
        <w:rPr>
          <w:sz w:val="24"/>
          <w:szCs w:val="24"/>
        </w:rPr>
        <w:lastRenderedPageBreak/>
        <w:t xml:space="preserve">применяемые  правила,  регулирующие  прием  обучающихся  на  ООП  в  соответствии  с  </w:t>
      </w:r>
      <w:hyperlink r:id="rId331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>лицензиями</w:t>
        </w:r>
        <w:r w:rsidRPr="00A7415C">
          <w:rPr>
            <w:color w:val="0563C1"/>
            <w:sz w:val="24"/>
            <w:szCs w:val="24"/>
            <w:u w:val="single"/>
          </w:rPr>
          <w:t xml:space="preserve"> </w:t>
        </w:r>
      </w:hyperlink>
      <w:r w:rsidRPr="00A7415C">
        <w:rPr>
          <w:sz w:val="24"/>
          <w:szCs w:val="24"/>
        </w:rPr>
        <w:t>на образовательную деятельность по реализации ООП подготовки бакалавров и магистров.</w:t>
      </w:r>
      <w:r w:rsidR="00A7415C">
        <w:rPr>
          <w:sz w:val="24"/>
          <w:szCs w:val="24"/>
        </w:rPr>
        <w:t xml:space="preserve"> </w:t>
      </w:r>
      <w:r w:rsidRPr="00A7415C">
        <w:rPr>
          <w:sz w:val="24"/>
          <w:szCs w:val="24"/>
        </w:rPr>
        <w:t xml:space="preserve">Приём абитуриентов на программы базового бакалавриата и магистратуры осуществляется Приёмной комиссией в соответствии с </w:t>
      </w:r>
      <w:hyperlink r:id="rId332" w:history="1">
        <w:r w:rsidRPr="00A7415C">
          <w:rPr>
            <w:rStyle w:val="af"/>
            <w:sz w:val="24"/>
            <w:szCs w:val="24"/>
          </w:rPr>
          <w:t>«Положением о приёме</w:t>
        </w:r>
      </w:hyperlink>
      <w:r w:rsidRPr="00A7415C">
        <w:rPr>
          <w:sz w:val="24"/>
          <w:szCs w:val="24"/>
        </w:rPr>
        <w:t>» и регламентом обучения. Состав Приёмной комиссии утверждается приказом ректора. Вся необходимая информация о правилах и процедуре поступления опубликована на официальной странице КГТУ на сайте университета.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 Прием  в  ООП  бакалавриата и магистратуры осуществляется  на  основе  вступительных  испытаний  в  соответствии </w:t>
      </w:r>
      <w:r w:rsidRPr="00A7415C">
        <w:rPr>
          <w:color w:val="FF0000"/>
          <w:sz w:val="24"/>
          <w:szCs w:val="24"/>
        </w:rPr>
        <w:t xml:space="preserve"> </w:t>
      </w:r>
      <w:hyperlink r:id="rId333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 xml:space="preserve">Порядком  приема  </w:t>
        </w:r>
      </w:hyperlink>
      <w:r w:rsidRPr="00A7415C">
        <w:rPr>
          <w:sz w:val="24"/>
          <w:szCs w:val="24"/>
        </w:rPr>
        <w:t xml:space="preserve">в  базовую  бакалавриата и магистратуры  университета.  Конкурсный  отбор  на  ОП  Положением о приеме и регламенте обучения в базовой бакалавриата и магистратуры проводится  на  основании  результатов  вступительных экзаменов. Для конкурсного отбора не позднее 1 месяца до начала подачи  документов,  на  сайте  КГТУ  публикуется  объявление  о  приеме  в  базовую   </w:t>
      </w:r>
      <w:hyperlink r:id="rId334" w:history="1">
        <w:r w:rsidRPr="00A7415C">
          <w:rPr>
            <w:rStyle w:val="af"/>
            <w:sz w:val="24"/>
            <w:szCs w:val="24"/>
          </w:rPr>
          <w:t>бакалавриата</w:t>
        </w:r>
      </w:hyperlink>
      <w:r w:rsidRPr="00A7415C">
        <w:rPr>
          <w:sz w:val="24"/>
          <w:szCs w:val="24"/>
        </w:rPr>
        <w:t xml:space="preserve"> и </w:t>
      </w:r>
      <w:hyperlink r:id="rId335" w:history="1">
        <w:r w:rsidRPr="00A7415C">
          <w:rPr>
            <w:rStyle w:val="af"/>
            <w:sz w:val="24"/>
            <w:szCs w:val="24"/>
          </w:rPr>
          <w:t>магистратуры</w:t>
        </w:r>
      </w:hyperlink>
      <w:r w:rsidRPr="00A7415C">
        <w:rPr>
          <w:sz w:val="24"/>
          <w:szCs w:val="24"/>
        </w:rPr>
        <w:t xml:space="preserve">.  ВУЗом  предусмотрен  конкурс  на  </w:t>
      </w:r>
      <w:hyperlink r:id="rId336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 xml:space="preserve">образовательный    грант  КГТУ  им.  И.  </w:t>
        </w:r>
      </w:hyperlink>
      <w:hyperlink r:id="rId337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>Раззакова.</w:t>
        </w:r>
      </w:hyperlink>
      <w:r w:rsidRPr="00A7415C">
        <w:rPr>
          <w:sz w:val="24"/>
          <w:szCs w:val="24"/>
        </w:rPr>
        <w:t xml:space="preserve">  </w:t>
      </w:r>
    </w:p>
    <w:p w:rsidR="00936B24" w:rsidRPr="00A7415C" w:rsidRDefault="00936B24" w:rsidP="00A7415C">
      <w:pPr>
        <w:tabs>
          <w:tab w:val="left" w:pos="0"/>
        </w:tabs>
        <w:spacing w:before="5" w:line="360" w:lineRule="auto"/>
        <w:ind w:firstLine="567"/>
        <w:jc w:val="both"/>
        <w:rPr>
          <w:spacing w:val="-2"/>
          <w:sz w:val="24"/>
          <w:szCs w:val="24"/>
        </w:rPr>
      </w:pPr>
      <w:r w:rsidRPr="00A7415C">
        <w:rPr>
          <w:sz w:val="24"/>
          <w:szCs w:val="24"/>
        </w:rPr>
        <w:t xml:space="preserve">Регламентирование </w:t>
      </w:r>
      <w:r w:rsidRPr="00A7415C">
        <w:rPr>
          <w:sz w:val="24"/>
          <w:szCs w:val="24"/>
        </w:rPr>
        <w:tab/>
        <w:t xml:space="preserve">жизненного цикла обучающихся </w:t>
      </w:r>
      <w:r w:rsidRPr="00A7415C">
        <w:rPr>
          <w:sz w:val="24"/>
          <w:szCs w:val="24"/>
        </w:rPr>
        <w:tab/>
        <w:t xml:space="preserve">в бакалавриате и магистратуре осуществляется сводом внутренних нормативных актов, которые опубликованы на сайте  университета на страничке КГТУ. Для регламентирования жизненного цикла  обучающихся </w:t>
      </w:r>
      <w:r w:rsidRPr="00A7415C">
        <w:rPr>
          <w:sz w:val="24"/>
          <w:szCs w:val="24"/>
        </w:rPr>
        <w:tab/>
        <w:t xml:space="preserve">задействованы: </w:t>
      </w:r>
      <w:hyperlink r:id="rId338" w:history="1">
        <w:r w:rsidRPr="00A7415C">
          <w:rPr>
            <w:color w:val="0563C1"/>
            <w:sz w:val="24"/>
            <w:szCs w:val="24"/>
            <w:u w:val="single"/>
          </w:rPr>
          <w:t>Учебное управление,</w:t>
        </w:r>
      </w:hyperlink>
      <w:r w:rsidRPr="00A7415C">
        <w:rPr>
          <w:sz w:val="24"/>
          <w:szCs w:val="24"/>
        </w:rPr>
        <w:t xml:space="preserve"> </w:t>
      </w:r>
      <w:hyperlink r:id="rId339" w:history="1">
        <w:r w:rsidRPr="00A7415C">
          <w:rPr>
            <w:color w:val="0563C1"/>
            <w:sz w:val="24"/>
            <w:szCs w:val="24"/>
            <w:u w:val="single"/>
          </w:rPr>
          <w:t>Международное высшая школа логистика,</w:t>
        </w:r>
      </w:hyperlink>
      <w:r w:rsidRPr="00A7415C">
        <w:rPr>
          <w:sz w:val="24"/>
          <w:szCs w:val="24"/>
        </w:rPr>
        <w:t xml:space="preserve"> </w:t>
      </w:r>
      <w:hyperlink r:id="rId340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 xml:space="preserve">Отдел  </w:t>
        </w:r>
      </w:hyperlink>
      <w:hyperlink r:id="rId341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>международных  связей,</w:t>
        </w:r>
      </w:hyperlink>
      <w:r w:rsidRPr="00A7415C">
        <w:rPr>
          <w:color w:val="365F91" w:themeColor="accent1" w:themeShade="BF"/>
          <w:sz w:val="24"/>
          <w:szCs w:val="24"/>
        </w:rPr>
        <w:t xml:space="preserve">  </w:t>
      </w:r>
      <w:hyperlink r:id="rId342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>Департамент  науки  и  инноваций,</w:t>
        </w:r>
      </w:hyperlink>
      <w:r w:rsidRPr="00A7415C">
        <w:rPr>
          <w:color w:val="FF0000"/>
          <w:sz w:val="24"/>
          <w:szCs w:val="24"/>
        </w:rPr>
        <w:t xml:space="preserve">  </w:t>
      </w:r>
      <w:r w:rsidRPr="00A7415C">
        <w:rPr>
          <w:sz w:val="24"/>
          <w:szCs w:val="24"/>
        </w:rPr>
        <w:t>Центр  практики  и  карьеры</w:t>
      </w:r>
      <w:r w:rsidRPr="00A7415C">
        <w:rPr>
          <w:color w:val="FF0000"/>
          <w:sz w:val="24"/>
          <w:szCs w:val="24"/>
        </w:rPr>
        <w:t xml:space="preserve">,  </w:t>
      </w:r>
      <w:hyperlink r:id="rId343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>информационная система AVN,</w:t>
        </w:r>
      </w:hyperlink>
      <w:r w:rsidRPr="00A7415C">
        <w:rPr>
          <w:color w:val="365F91" w:themeColor="accent1" w:themeShade="BF"/>
          <w:sz w:val="24"/>
          <w:szCs w:val="24"/>
        </w:rPr>
        <w:t xml:space="preserve"> </w:t>
      </w:r>
      <w:hyperlink r:id="rId344" w:history="1">
        <w:r w:rsidRPr="00A7415C">
          <w:rPr>
            <w:color w:val="365F91" w:themeColor="accent1" w:themeShade="BF"/>
            <w:sz w:val="24"/>
            <w:szCs w:val="24"/>
            <w:u w:val="single"/>
          </w:rPr>
          <w:t xml:space="preserve"> образовательный портал Moodle </w:t>
        </w:r>
      </w:hyperlink>
      <w:r w:rsidRPr="00A7415C">
        <w:rPr>
          <w:sz w:val="24"/>
          <w:szCs w:val="24"/>
        </w:rPr>
        <w:t>и др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428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Руководство ООП должно продемонстрировать проведение специальных программ адаптации и поддержки обучающихся, зачисленных на первый курс, иностранных обучающихся и обучающихся по мобильности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Одной из главных ценностей ОП Логистика являются компетентные научно- педагогические кадры и административный персонал, ориентированные на инклюзивное  наставничество, благополучие обучающихся и создание благоприятной атмосферы. С этой  целью ОП Логистика взаимодействует с основными структурными подразделениями КГТУ, в том  числе: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Отделом международных связей  по вопросам: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приема, размещения и подготовки иностранных студентов;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визовой поддержки и регистрации иностранных граждан;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информирования,  консультирования  и  привлечения  международных  грантов  и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проектов; 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</w:t>
      </w:r>
      <w:hyperlink r:id="rId345" w:history="1">
        <w:r w:rsidRPr="00A7415C">
          <w:rPr>
            <w:rStyle w:val="af"/>
            <w:sz w:val="24"/>
            <w:szCs w:val="24"/>
          </w:rPr>
          <w:t>участия  в  научно-исследовательских  стипендиальных  программах  и  конкурсах.</w:t>
        </w:r>
      </w:hyperlink>
      <w:r w:rsidRPr="00A7415C">
        <w:rPr>
          <w:sz w:val="24"/>
          <w:szCs w:val="24"/>
        </w:rPr>
        <w:t xml:space="preserve">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Обучающиеся по ООП могут получить информацию о стипендиальных программах</w:t>
      </w:r>
      <w:hyperlink r:id="rId346" w:history="1">
        <w:r w:rsidRPr="00A7415C">
          <w:rPr>
            <w:rStyle w:val="af"/>
            <w:sz w:val="24"/>
            <w:szCs w:val="24"/>
          </w:rPr>
          <w:t xml:space="preserve"> </w:t>
        </w:r>
        <w:r w:rsidRPr="00A7415C">
          <w:rPr>
            <w:rStyle w:val="af"/>
            <w:sz w:val="24"/>
            <w:szCs w:val="24"/>
          </w:rPr>
          <w:lastRenderedPageBreak/>
          <w:t>DAAD,</w:t>
        </w:r>
      </w:hyperlink>
      <w:r w:rsidRPr="00A7415C">
        <w:rPr>
          <w:sz w:val="24"/>
          <w:szCs w:val="24"/>
        </w:rPr>
        <w:t xml:space="preserve">  </w:t>
      </w:r>
      <w:hyperlink r:id="rId347" w:history="1">
        <w:r w:rsidRPr="00A7415C">
          <w:rPr>
            <w:rStyle w:val="af"/>
            <w:sz w:val="24"/>
            <w:szCs w:val="24"/>
          </w:rPr>
          <w:t>Erasmus+,</w:t>
        </w:r>
      </w:hyperlink>
      <w:r w:rsidRPr="00A7415C">
        <w:rPr>
          <w:sz w:val="24"/>
          <w:szCs w:val="24"/>
        </w:rPr>
        <w:t xml:space="preserve">  </w:t>
      </w:r>
      <w:hyperlink r:id="rId348" w:history="1">
        <w:r w:rsidRPr="00A7415C">
          <w:rPr>
            <w:rStyle w:val="af"/>
            <w:sz w:val="24"/>
            <w:szCs w:val="24"/>
          </w:rPr>
          <w:t xml:space="preserve"> Fulbright;</w:t>
        </w:r>
      </w:hyperlink>
      <w:r w:rsidRPr="00A7415C">
        <w:rPr>
          <w:sz w:val="24"/>
          <w:szCs w:val="24"/>
        </w:rPr>
        <w:t xml:space="preserve">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 информационного обеспечения и сопровождения деятельности бакалавров и магистров;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Департаментом науки и инноваций по вопросам: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организации и проведения научных конференций, семинаров и круглых столов;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проведение проверок диссертационных работ  и научных публикаций в системе  антиплагиат;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приема  научных  статей  и  их  публикация  в  журнале  «Известия  КГТУ  им.  И.  Раззакова»;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организации конкурсов и олимпиад на лучшую научную работу;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консультации  и  представление  на  соискание  премий  и  научных  стипендий;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повышения квалификации, подготовка и переподготовка кадров;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организации языковых курсов; 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организации и проведению тренингов и семинаров по патентному делу;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информационной поддержки докторантов по научным конференциям и научным  изданиям;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 организации и проведения тренингов и семинаров по написанию научных статей;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Центром практики и карьеры по вопросам: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-обеспечения информационной поддержки докторантов в вопросах трудоустройства;  -совместно с кафедрами устанавливает связь с базами практики;  </w:t>
      </w:r>
    </w:p>
    <w:p w:rsidR="00936B24" w:rsidRPr="00A7415C" w:rsidRDefault="00936B24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- сотрудничества с вузами дальнего и ближнего зарубежья для прохождения научно- исследовательской стажировки;   </w:t>
      </w:r>
    </w:p>
    <w:p w:rsidR="00936B24" w:rsidRPr="00A7415C" w:rsidRDefault="00936B24" w:rsidP="00A7415C">
      <w:pPr>
        <w:pStyle w:val="a6"/>
        <w:tabs>
          <w:tab w:val="left" w:pos="0"/>
        </w:tabs>
        <w:spacing w:line="360" w:lineRule="auto"/>
        <w:ind w:left="0" w:firstLine="567"/>
        <w:rPr>
          <w:sz w:val="24"/>
          <w:szCs w:val="24"/>
        </w:rPr>
      </w:pPr>
      <w:r w:rsidRPr="00A7415C">
        <w:rPr>
          <w:sz w:val="24"/>
          <w:szCs w:val="24"/>
        </w:rPr>
        <w:t xml:space="preserve">В  КГТУ  принята </w:t>
      </w:r>
      <w:hyperlink r:id="rId349" w:history="1">
        <w:r w:rsidRPr="00A7415C">
          <w:rPr>
            <w:rStyle w:val="af"/>
            <w:sz w:val="24"/>
            <w:szCs w:val="24"/>
          </w:rPr>
          <w:t>программа адаптации иностранных обучающихся</w:t>
        </w:r>
      </w:hyperlink>
      <w:r w:rsidRPr="00A7415C">
        <w:rPr>
          <w:sz w:val="24"/>
          <w:szCs w:val="24"/>
        </w:rPr>
        <w:t>, на сайте университета  имеется  «Памятка  для  иностранных  граждан  КГТУ»  для  ознакомления  с  Законами  о  миграции  КР,  порядка  пересечение  границ,  оформление  студенческой  визы  правила пребывание на территорию КР и т.д. Сопровождение академической деятельности  обучающихся  ведут  профильные  кафедры  и  дирекции  институтов/высших  школ.  Со  стороны кафедры первичной адаптацией занимается научный руководитель.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632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 должна продемонстрировать соответствие своих действий Лиссабонской конвенции о признании, в том числе применение механизма по признанию результатов академической мобильности обучающихся, а также результатов формального и неформального обучения</w:t>
      </w:r>
    </w:p>
    <w:p w:rsidR="000C02A5" w:rsidRPr="00A7415C" w:rsidRDefault="000C02A5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КГТУ привержен Лиссабонской Конвенции и признает эквивалентность дипломов,  эквивалентность  периодов  обучения,  академическое  признание  квалификаций,  учебных  курсов  и  т.д.  В  2011  году  ректор  КГТУ  в  числе  руководителей  10  вузов  Кыргызстана  подписал Великую Хартию Университетов в г. Болонья (Италия).   </w:t>
      </w:r>
    </w:p>
    <w:p w:rsidR="000C02A5" w:rsidRPr="00A7415C" w:rsidRDefault="000C02A5" w:rsidP="00A7415C">
      <w:pPr>
        <w:tabs>
          <w:tab w:val="left" w:pos="1589"/>
        </w:tabs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7415C">
        <w:rPr>
          <w:sz w:val="24"/>
          <w:szCs w:val="24"/>
        </w:rPr>
        <w:lastRenderedPageBreak/>
        <w:t xml:space="preserve">Внутренними документами, на основе которых </w:t>
      </w:r>
      <w:r w:rsidRPr="00A7415C">
        <w:rPr>
          <w:sz w:val="24"/>
          <w:szCs w:val="24"/>
        </w:rPr>
        <w:tab/>
        <w:t xml:space="preserve">осуществляется признание  предшествующих   результатов   обучения   и   квалификаций   являются:   </w:t>
      </w:r>
      <w:hyperlink r:id="rId350" w:history="1">
        <w:r w:rsidRPr="00A7415C">
          <w:rPr>
            <w:color w:val="0563C1"/>
            <w:sz w:val="24"/>
            <w:szCs w:val="24"/>
            <w:u w:val="single"/>
          </w:rPr>
          <w:t xml:space="preserve">Положение   об  </w:t>
        </w:r>
      </w:hyperlink>
      <w:hyperlink r:id="rId351" w:history="1">
        <w:r w:rsidRPr="00A7415C">
          <w:rPr>
            <w:color w:val="0563C1"/>
            <w:sz w:val="24"/>
            <w:szCs w:val="24"/>
            <w:u w:val="single"/>
          </w:rPr>
          <w:t xml:space="preserve">организации  академической  мобильности  студентов,  аспирантов,  преподавателей,  и  </w:t>
        </w:r>
      </w:hyperlink>
      <w:hyperlink r:id="rId352" w:history="1">
        <w:r w:rsidRPr="00A7415C">
          <w:rPr>
            <w:color w:val="0563C1"/>
            <w:sz w:val="24"/>
            <w:szCs w:val="24"/>
            <w:u w:val="single"/>
          </w:rPr>
          <w:t>научных   сотрудников;</w:t>
        </w:r>
      </w:hyperlink>
      <w:r w:rsidRPr="00A7415C">
        <w:rPr>
          <w:sz w:val="24"/>
          <w:szCs w:val="24"/>
        </w:rPr>
        <w:t xml:space="preserve">   </w:t>
      </w:r>
      <w:hyperlink r:id="rId353" w:history="1">
        <w:r w:rsidRPr="00A7415C">
          <w:rPr>
            <w:color w:val="0563C1"/>
            <w:sz w:val="24"/>
            <w:szCs w:val="24"/>
            <w:u w:val="single"/>
          </w:rPr>
          <w:t xml:space="preserve">Положение   о   разработке   в   КГТУ   Приложения   к   диплому  </w:t>
        </w:r>
      </w:hyperlink>
      <w:hyperlink r:id="rId354" w:history="1">
        <w:r w:rsidRPr="00A7415C">
          <w:rPr>
            <w:color w:val="0563C1"/>
            <w:sz w:val="24"/>
            <w:szCs w:val="24"/>
            <w:u w:val="single"/>
          </w:rPr>
          <w:t>европейского образца (Diploma Supplement).</w:t>
        </w:r>
      </w:hyperlink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507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 должна сотрудничать с другими организациями образования и национальными центрами «Европейской сети национальных информационных центров по академическому признанию и мобильности / Национальных академических Информационных Центров Признания» ENIC / NARIC с целью обеспечения сопоставимого признания квалификаций</w:t>
      </w:r>
    </w:p>
    <w:p w:rsidR="000C02A5" w:rsidRPr="00A7415C" w:rsidRDefault="000C02A5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В настоящее время с КГТУ заключено более 300 договоров с вузами из Швеции,  Великобритании,  Франции,  США,  Германии,  Италии,  Испании,  Польши,  Португалии,  России, Казахстана, Китая, Южной Кореи и других. Необходимую информацию о наборе  на академическую мобильность обучающиеся могут получить на</w:t>
      </w:r>
      <w:hyperlink r:id="rId355" w:history="1">
        <w:r w:rsidRPr="00A7415C">
          <w:rPr>
            <w:color w:val="0563C1"/>
            <w:sz w:val="24"/>
            <w:szCs w:val="24"/>
            <w:u w:val="single"/>
          </w:rPr>
          <w:t xml:space="preserve"> официальном сайте КГТУ.  </w:t>
        </w:r>
      </w:hyperlink>
    </w:p>
    <w:p w:rsidR="000C02A5" w:rsidRPr="00A7415C" w:rsidRDefault="000C02A5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Академическая  мобильность  осуществляется  в  КГТУ  согласно  </w:t>
      </w:r>
      <w:hyperlink r:id="rId356" w:history="1">
        <w:r w:rsidRPr="00A7415C">
          <w:rPr>
            <w:color w:val="0563C1"/>
            <w:sz w:val="24"/>
            <w:szCs w:val="24"/>
            <w:u w:val="single"/>
          </w:rPr>
          <w:t xml:space="preserve">«Положения  об  </w:t>
        </w:r>
      </w:hyperlink>
      <w:hyperlink r:id="rId357" w:history="1">
        <w:r w:rsidRPr="00A7415C">
          <w:rPr>
            <w:color w:val="0563C1"/>
            <w:sz w:val="24"/>
            <w:szCs w:val="24"/>
            <w:u w:val="single"/>
          </w:rPr>
          <w:t xml:space="preserve">организации   академической   мобильности   студентов,   аспирантов,   преподавателей   и  </w:t>
        </w:r>
      </w:hyperlink>
      <w:hyperlink r:id="rId358" w:history="1">
        <w:r w:rsidRPr="00A7415C">
          <w:rPr>
            <w:color w:val="0563C1"/>
            <w:sz w:val="24"/>
            <w:szCs w:val="24"/>
            <w:u w:val="single"/>
          </w:rPr>
          <w:t>научных сотрудников КГТУ.</w:t>
        </w:r>
      </w:hyperlink>
      <w:r w:rsidRPr="00A7415C">
        <w:rPr>
          <w:sz w:val="24"/>
          <w:szCs w:val="24"/>
        </w:rPr>
        <w:t xml:space="preserve">  </w:t>
      </w:r>
    </w:p>
    <w:p w:rsidR="000C02A5" w:rsidRPr="00A7415C" w:rsidRDefault="000C02A5" w:rsidP="00A7415C">
      <w:pPr>
        <w:pStyle w:val="a6"/>
        <w:tabs>
          <w:tab w:val="left" w:pos="0"/>
        </w:tabs>
        <w:spacing w:line="360" w:lineRule="auto"/>
        <w:ind w:left="0" w:firstLine="567"/>
        <w:rPr>
          <w:sz w:val="24"/>
          <w:szCs w:val="24"/>
        </w:rPr>
      </w:pPr>
      <w:r w:rsidRPr="00A7415C">
        <w:rPr>
          <w:sz w:val="24"/>
          <w:szCs w:val="24"/>
        </w:rPr>
        <w:t>КГТУ имеет связи с образовательными программами следующих международных  организаций и учреждений:</w:t>
      </w:r>
      <w:hyperlink r:id="rId359" w:history="1">
        <w:r w:rsidRPr="00A7415C">
          <w:rPr>
            <w:color w:val="0563C1"/>
            <w:sz w:val="24"/>
            <w:szCs w:val="24"/>
            <w:u w:val="single"/>
          </w:rPr>
          <w:t xml:space="preserve"> IREX,</w:t>
        </w:r>
      </w:hyperlink>
      <w:hyperlink r:id="rId360" w:history="1">
        <w:r w:rsidRPr="00A7415C">
          <w:rPr>
            <w:color w:val="0563C1"/>
            <w:sz w:val="24"/>
            <w:szCs w:val="24"/>
            <w:u w:val="single"/>
          </w:rPr>
          <w:t xml:space="preserve"> ACСELS,</w:t>
        </w:r>
      </w:hyperlink>
      <w:hyperlink r:id="rId361" w:history="1">
        <w:r w:rsidRPr="00A7415C">
          <w:rPr>
            <w:color w:val="0563C1"/>
            <w:sz w:val="24"/>
            <w:szCs w:val="24"/>
            <w:u w:val="single"/>
          </w:rPr>
          <w:t xml:space="preserve"> Германская служба академических обменов,</w:t>
        </w:r>
      </w:hyperlink>
      <w:r w:rsidRPr="00A7415C">
        <w:rPr>
          <w:sz w:val="24"/>
          <w:szCs w:val="24"/>
        </w:rPr>
        <w:t xml:space="preserve">  SOROS,  USAID,  ЮНЕСКО,  также  является  исполнителем  ряда  проектов  TEMPUS,  ERASMUS+,  Erasmus  Mundus  и  TACIS  Европейской  Комиссии;  проектов  программы  </w:t>
      </w:r>
      <w:hyperlink r:id="rId362" w:history="1">
        <w:r w:rsidRPr="00A7415C">
          <w:rPr>
            <w:color w:val="0563C1"/>
            <w:sz w:val="24"/>
            <w:szCs w:val="24"/>
            <w:u w:val="single"/>
          </w:rPr>
          <w:t>DAAD.</w:t>
        </w:r>
      </w:hyperlink>
      <w:r w:rsidRPr="00A7415C">
        <w:rPr>
          <w:sz w:val="24"/>
          <w:szCs w:val="24"/>
        </w:rPr>
        <w:t xml:space="preserve"> Университет является национальным координатором проекта сети университетов  стран-участников ШОС.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548"/>
        </w:tabs>
        <w:spacing w:before="2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 должна обеспечить возможность для внешней и внутренней мобильности обучающихся ООП, оказывать содействие в получении внешних грантов для обучения</w:t>
      </w:r>
    </w:p>
    <w:p w:rsidR="009F4EE3" w:rsidRPr="00A7415C" w:rsidRDefault="009F4EE3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Кыргызстан ратифицировал Лиссабонскую конвенцию о признании 09.03.2004г. и  данная  конвенция  вступила  в  силу  с  1  мая  2004  года.  Механизм  по  организации  и  признанию  результатов  академической  мобильности  регламентируется  </w:t>
      </w:r>
      <w:hyperlink r:id="rId363" w:history="1">
        <w:r w:rsidRPr="00A7415C">
          <w:rPr>
            <w:color w:val="0563C1"/>
            <w:sz w:val="24"/>
            <w:szCs w:val="24"/>
            <w:u w:val="single"/>
          </w:rPr>
          <w:t xml:space="preserve">Положением  об  </w:t>
        </w:r>
      </w:hyperlink>
      <w:hyperlink r:id="rId364" w:history="1">
        <w:r w:rsidRPr="00A7415C">
          <w:rPr>
            <w:color w:val="0563C1"/>
            <w:sz w:val="24"/>
            <w:szCs w:val="24"/>
            <w:u w:val="single"/>
          </w:rPr>
          <w:t>организации академической мобильности.</w:t>
        </w:r>
      </w:hyperlink>
      <w:r w:rsidRPr="00A7415C">
        <w:rPr>
          <w:sz w:val="24"/>
          <w:szCs w:val="24"/>
        </w:rPr>
        <w:t xml:space="preserve">   </w:t>
      </w:r>
    </w:p>
    <w:p w:rsidR="009F4EE3" w:rsidRPr="00A7415C" w:rsidRDefault="009F4EE3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Результат академической мобильности признается на основе </w:t>
      </w:r>
      <w:r w:rsidRPr="00A7415C">
        <w:rPr>
          <w:sz w:val="24"/>
          <w:szCs w:val="24"/>
        </w:rPr>
        <w:tab/>
        <w:t>транскрипта,  подтверждающего обучение в вузе-партнере. После успешного завершения модулей и/или  успешного  завершения  научной  стажировки  бакалавров и магистров  получает  транскрипт,  в  котором  указываются  названия  модулей,  название  темы  диссертации  и  оц</w:t>
      </w:r>
      <w:r w:rsidR="00A7415C">
        <w:rPr>
          <w:sz w:val="24"/>
          <w:szCs w:val="24"/>
        </w:rPr>
        <w:t xml:space="preserve">енка,  а  также  пункты  ECTS. </w:t>
      </w:r>
      <w:r w:rsidRPr="00A7415C">
        <w:rPr>
          <w:sz w:val="24"/>
          <w:szCs w:val="24"/>
        </w:rPr>
        <w:t xml:space="preserve">Саморазвитие и самообразование бакалавриата и магистратуры основано на принципах научного  метода, в том числе аналитического и </w:t>
      </w:r>
      <w:r w:rsidRPr="00A7415C">
        <w:rPr>
          <w:sz w:val="24"/>
          <w:szCs w:val="24"/>
        </w:rPr>
        <w:lastRenderedPageBreak/>
        <w:t>критического  мышления. Академическая свобода  выражается, в первую очередь, в праве бакалавра и магистра ООП на свободу исследований: выборе тем,  объекта,  постановке  задач  и  подборе  методов  исследования.  Наличие  академических  свобод позволяет научному руководителю творчески подходить к организации учебного процесса,  пробовать  различные  методы  обучения,  свободно  обсуждать  со  студентами собственные идеи.</w:t>
      </w:r>
    </w:p>
    <w:p w:rsidR="009F4EE3" w:rsidRPr="00A7415C" w:rsidRDefault="009F4EE3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Одним  из основных  направлений  межуниверситетского  сотрудничества  является  разработка и реализация  совместных  образовательных  программ,  направленных  на  предоставление студентам возможности стажировок в зарубежных вузах и получение двух  дипломов   –   КГТУ   и   диплома   зарубежного   университета-партнера.   Академическая  мобильность обучающихся осуществляется на основе международных договоров с вузами- партнерами. На сегодняшний день в КГТУ имеется 201 действующих договоров с вузами о  направлении  по  программам  академической  мобильности.  Академическая  мобильность  обучающихся КГТУ регламентируется Положением об академической мобильности.  </w:t>
      </w:r>
    </w:p>
    <w:p w:rsidR="009F4EE3" w:rsidRPr="00A7415C" w:rsidRDefault="009F4EE3" w:rsidP="00A7415C">
      <w:pPr>
        <w:pStyle w:val="a6"/>
        <w:tabs>
          <w:tab w:val="left" w:pos="0"/>
          <w:tab w:val="left" w:pos="2449"/>
          <w:tab w:val="left" w:pos="3846"/>
          <w:tab w:val="left" w:pos="5377"/>
          <w:tab w:val="left" w:pos="6492"/>
          <w:tab w:val="left" w:pos="8240"/>
        </w:tabs>
        <w:spacing w:before="4" w:line="360" w:lineRule="auto"/>
        <w:ind w:left="0" w:firstLine="567"/>
        <w:rPr>
          <w:sz w:val="24"/>
          <w:szCs w:val="24"/>
        </w:rPr>
      </w:pPr>
      <w:r w:rsidRPr="00A7415C">
        <w:rPr>
          <w:sz w:val="24"/>
          <w:szCs w:val="24"/>
        </w:rPr>
        <w:t>Обучающиеся могут получить информацию о предстоящих грантовых программах  и академическом обмене на</w:t>
      </w:r>
      <w:hyperlink r:id="rId365" w:history="1">
        <w:r w:rsidRPr="00A7415C">
          <w:rPr>
            <w:color w:val="0563C1"/>
            <w:sz w:val="24"/>
            <w:szCs w:val="24"/>
            <w:u w:val="single"/>
          </w:rPr>
          <w:t xml:space="preserve"> официальном сайте КГТУ.</w:t>
        </w:r>
      </w:hyperlink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416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 должна стимулировать обучающихся к самообразованию и развитию вне основной программы (внеучебной деятельности)</w:t>
      </w:r>
    </w:p>
    <w:p w:rsidR="0097598D" w:rsidRPr="00A7415C" w:rsidRDefault="0097598D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В МВШЛ внеучебная деятельность рассматривается как неотъемлемая часть формирования </w:t>
      </w:r>
      <w:r w:rsidRPr="00A7415C">
        <w:rPr>
          <w:bCs/>
          <w:color w:val="0A0A0A"/>
          <w:sz w:val="24"/>
          <w:szCs w:val="24"/>
          <w:lang w:eastAsia="ru-RU"/>
        </w:rPr>
        <w:t>soft skills</w:t>
      </w:r>
      <w:r w:rsidRPr="00A7415C">
        <w:rPr>
          <w:color w:val="0A0A0A"/>
          <w:sz w:val="24"/>
          <w:szCs w:val="24"/>
          <w:lang w:eastAsia="ru-RU"/>
        </w:rPr>
        <w:t> будущего логиста: лидерства, командной работы и межкультурной коммуникации. Для студентов-логистов организованы разнообразные формы активности:</w:t>
      </w:r>
    </w:p>
    <w:p w:rsidR="0097598D" w:rsidRPr="00A7415C" w:rsidRDefault="0097598D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Действует «Клуб логистов», где студенты разбирают реальные бизнес-кейсы. Студенты имеют доступ к секциям и творческим коллективам в рамках культурно-эстетического центра КГТУ. Согласно отчетам по самооценке, более </w:t>
      </w:r>
      <w:r w:rsidRPr="00A7415C">
        <w:rPr>
          <w:b/>
          <w:bCs/>
          <w:color w:val="0A0A0A"/>
          <w:sz w:val="24"/>
          <w:szCs w:val="24"/>
          <w:lang w:eastAsia="ru-RU"/>
        </w:rPr>
        <w:t>60% студентов</w:t>
      </w:r>
      <w:r w:rsidRPr="00A7415C">
        <w:rPr>
          <w:color w:val="0A0A0A"/>
          <w:sz w:val="24"/>
          <w:szCs w:val="24"/>
          <w:lang w:eastAsia="ru-RU"/>
        </w:rPr>
        <w:t xml:space="preserve"> направления «Логистика» задействованы в различных кружках и секциях. </w:t>
      </w:r>
      <w:hyperlink r:id="rId366" w:history="1">
        <w:r w:rsidRPr="00A7415C">
          <w:rPr>
            <w:rStyle w:val="af"/>
            <w:sz w:val="24"/>
            <w:szCs w:val="24"/>
            <w:lang w:eastAsia="ru-RU"/>
          </w:rPr>
          <w:t>Студенческий совет КГТУ</w:t>
        </w:r>
      </w:hyperlink>
      <w:r w:rsidRPr="00A7415C">
        <w:rPr>
          <w:color w:val="0A0A0A"/>
          <w:sz w:val="24"/>
          <w:szCs w:val="24"/>
          <w:lang w:eastAsia="ru-RU"/>
        </w:rPr>
        <w:t xml:space="preserve"> </w:t>
      </w:r>
    </w:p>
    <w:p w:rsidR="0097598D" w:rsidRPr="00A7415C" w:rsidRDefault="0097598D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МВШЛ и КГТУ проводят мероприят</w:t>
      </w:r>
      <w:r w:rsidR="0080735C" w:rsidRPr="00A7415C">
        <w:rPr>
          <w:color w:val="0A0A0A"/>
          <w:sz w:val="24"/>
          <w:szCs w:val="24"/>
          <w:lang w:eastAsia="ru-RU"/>
        </w:rPr>
        <w:t xml:space="preserve">ия, способствующие социализации. </w:t>
      </w:r>
      <w:r w:rsidRPr="00A7415C">
        <w:rPr>
          <w:color w:val="0A0A0A"/>
          <w:sz w:val="24"/>
          <w:szCs w:val="24"/>
          <w:lang w:eastAsia="ru-RU"/>
        </w:rPr>
        <w:t>Ежегодный профессиональный праздник с участием работодателей, где студенты презентуют свои проекты.</w:t>
      </w:r>
      <w:r w:rsidR="0080735C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Посещение детских домов и экологические субботники («Зеленый кампус»).</w:t>
      </w:r>
      <w:r w:rsidR="0080735C" w:rsidRPr="00A7415C">
        <w:rPr>
          <w:color w:val="0A0A0A"/>
          <w:sz w:val="24"/>
          <w:szCs w:val="24"/>
          <w:lang w:eastAsia="ru-RU"/>
        </w:rPr>
        <w:t xml:space="preserve"> </w:t>
      </w:r>
      <w:hyperlink r:id="rId367" w:history="1">
        <w:r w:rsidR="0080735C"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Instagram</w:t>
        </w:r>
      </w:hyperlink>
      <w:r w:rsidR="0080735C" w:rsidRPr="00A7415C">
        <w:rPr>
          <w:rStyle w:val="af"/>
          <w:rFonts w:eastAsia="Calibri"/>
          <w:sz w:val="24"/>
          <w:szCs w:val="24"/>
          <w:u w:val="none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Волонтерское движение студентов-логистов помогает в организации крупных международных форумов и выставок в Бишкеке, выполняя роль логистических координаторов.</w:t>
      </w:r>
      <w:r w:rsidR="0080735C" w:rsidRPr="00A7415C">
        <w:rPr>
          <w:sz w:val="24"/>
          <w:szCs w:val="24"/>
        </w:rPr>
        <w:t xml:space="preserve"> </w:t>
      </w:r>
      <w:hyperlink r:id="rId368" w:history="1">
        <w:r w:rsidR="0080735C"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Instagram</w:t>
        </w:r>
      </w:hyperlink>
    </w:p>
    <w:p w:rsidR="0097598D" w:rsidRPr="00A7415C" w:rsidRDefault="0097598D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Для самостоятельного развития студентов соз</w:t>
      </w:r>
      <w:r w:rsidR="0080735C" w:rsidRPr="00A7415C">
        <w:rPr>
          <w:color w:val="0A0A0A"/>
          <w:sz w:val="24"/>
          <w:szCs w:val="24"/>
          <w:lang w:eastAsia="ru-RU"/>
        </w:rPr>
        <w:t xml:space="preserve">дана современная инфраструктура. </w:t>
      </w:r>
      <w:r w:rsidRPr="00A7415C">
        <w:rPr>
          <w:color w:val="0A0A0A"/>
          <w:sz w:val="24"/>
          <w:szCs w:val="24"/>
          <w:lang w:eastAsia="ru-RU"/>
        </w:rPr>
        <w:t>Доступ к Научно-технической библиотеке КГТУ и читальным залам с Wi-Fi.</w:t>
      </w:r>
      <w:r w:rsidR="0080735C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Возможность бесплатного прохождения курсов на платформе onlinekstu.kg для получения дополнительных микро-квалификаций.</w:t>
      </w:r>
      <w:r w:rsidR="0080735C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Студенты могут работать над собственными проектами в лабораториях имитационного моделирования во внеучебное время.</w:t>
      </w:r>
      <w:r w:rsidR="0080735C" w:rsidRPr="00A7415C">
        <w:rPr>
          <w:color w:val="0A0A0A"/>
          <w:sz w:val="24"/>
          <w:szCs w:val="24"/>
          <w:lang w:eastAsia="ru-RU"/>
        </w:rPr>
        <w:t>ауд 1/350</w:t>
      </w:r>
    </w:p>
    <w:p w:rsidR="0097598D" w:rsidRPr="00A7415C" w:rsidRDefault="0097598D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lastRenderedPageBreak/>
        <w:t>Степень удовлетворенности внеуче</w:t>
      </w:r>
      <w:r w:rsidR="0080735C" w:rsidRPr="00A7415C">
        <w:rPr>
          <w:color w:val="0A0A0A"/>
          <w:sz w:val="24"/>
          <w:szCs w:val="24"/>
          <w:lang w:eastAsia="ru-RU"/>
        </w:rPr>
        <w:t>бной жизнью отслеживается через е</w:t>
      </w:r>
      <w:r w:rsidRPr="00A7415C">
        <w:rPr>
          <w:bCs/>
          <w:color w:val="0A0A0A"/>
          <w:sz w:val="24"/>
          <w:szCs w:val="24"/>
          <w:lang w:eastAsia="ru-RU"/>
        </w:rPr>
        <w:t>жегодное анкетирование</w:t>
      </w:r>
      <w:r w:rsidR="0080735C" w:rsidRPr="00A7415C">
        <w:rPr>
          <w:b/>
          <w:bCs/>
          <w:color w:val="0A0A0A"/>
          <w:sz w:val="24"/>
          <w:szCs w:val="24"/>
          <w:lang w:eastAsia="ru-RU"/>
        </w:rPr>
        <w:t xml:space="preserve">. </w:t>
      </w:r>
      <w:r w:rsidRPr="00A7415C">
        <w:rPr>
          <w:color w:val="0A0A0A"/>
          <w:sz w:val="24"/>
          <w:szCs w:val="24"/>
          <w:lang w:eastAsia="ru-RU"/>
        </w:rPr>
        <w:t>Проводится Отделом качества образования по параметрам «Доступность кружков» и «Качество досуга».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416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Важным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фактором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является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наличие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механизма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>поддержки</w:t>
      </w:r>
      <w:r w:rsidRPr="00A7415C">
        <w:rPr>
          <w:b/>
          <w:spacing w:val="40"/>
          <w:sz w:val="24"/>
          <w:szCs w:val="24"/>
        </w:rPr>
        <w:t xml:space="preserve"> </w:t>
      </w:r>
      <w:r w:rsidRPr="00A7415C">
        <w:rPr>
          <w:b/>
          <w:sz w:val="24"/>
          <w:szCs w:val="24"/>
        </w:rPr>
        <w:t xml:space="preserve">одаренных </w:t>
      </w:r>
      <w:r w:rsidRPr="00A7415C">
        <w:rPr>
          <w:b/>
          <w:spacing w:val="-2"/>
          <w:sz w:val="24"/>
          <w:szCs w:val="24"/>
        </w:rPr>
        <w:t>обучающихся</w:t>
      </w:r>
    </w:p>
    <w:p w:rsidR="00E42641" w:rsidRPr="00A7415C" w:rsidRDefault="00E42641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Система работы с талантливой молодежью регламентирована на уровне университета и института следующими документами:</w:t>
      </w:r>
    </w:p>
    <w:p w:rsidR="00E42641" w:rsidRPr="00A7415C" w:rsidRDefault="007923AF" w:rsidP="00E727B3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hyperlink r:id="rId369" w:history="1">
        <w:r w:rsidR="00E42641" w:rsidRPr="00A7415C">
          <w:rPr>
            <w:rStyle w:val="af"/>
            <w:b/>
            <w:bCs/>
            <w:sz w:val="24"/>
            <w:szCs w:val="24"/>
            <w:lang w:eastAsia="ru-RU"/>
          </w:rPr>
          <w:t>Положение о стипендиальном обеспечении КГТУ</w:t>
        </w:r>
      </w:hyperlink>
      <w:r w:rsidR="00E42641" w:rsidRPr="00A7415C">
        <w:rPr>
          <w:b/>
          <w:bCs/>
          <w:color w:val="0A0A0A"/>
          <w:sz w:val="24"/>
          <w:szCs w:val="24"/>
          <w:lang w:eastAsia="ru-RU"/>
        </w:rPr>
        <w:t xml:space="preserve">  :</w:t>
      </w:r>
      <w:r w:rsidR="00E42641" w:rsidRPr="00A7415C">
        <w:rPr>
          <w:color w:val="0A0A0A"/>
          <w:sz w:val="24"/>
          <w:szCs w:val="24"/>
          <w:lang w:eastAsia="ru-RU"/>
        </w:rPr>
        <w:t> </w:t>
      </w:r>
    </w:p>
    <w:p w:rsidR="00E42641" w:rsidRPr="00A7415C" w:rsidRDefault="007923AF" w:rsidP="00E727B3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hyperlink r:id="rId370" w:history="1">
        <w:r w:rsidR="00E42641" w:rsidRPr="00A7415C">
          <w:rPr>
            <w:rStyle w:val="af"/>
            <w:sz w:val="24"/>
            <w:szCs w:val="24"/>
            <w:lang w:eastAsia="ru-RU"/>
          </w:rPr>
          <w:t>Положение о научно-исследовательской работе студентов</w:t>
        </w:r>
      </w:hyperlink>
      <w:r w:rsidR="00E42641" w:rsidRPr="00A7415C">
        <w:rPr>
          <w:color w:val="0A0A0A"/>
          <w:sz w:val="24"/>
          <w:szCs w:val="24"/>
          <w:lang w:eastAsia="ru-RU"/>
        </w:rPr>
        <w:t xml:space="preserve"> </w:t>
      </w:r>
    </w:p>
    <w:p w:rsidR="00E42641" w:rsidRPr="00A7415C" w:rsidRDefault="007923AF" w:rsidP="00E727B3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hyperlink r:id="rId371" w:history="1">
        <w:r w:rsidR="00E42641" w:rsidRPr="00A7415C">
          <w:rPr>
            <w:rStyle w:val="af"/>
            <w:sz w:val="24"/>
            <w:szCs w:val="24"/>
            <w:lang w:eastAsia="ru-RU"/>
          </w:rPr>
          <w:t>Стратегический план развития МВШЛ</w:t>
        </w:r>
      </w:hyperlink>
      <w:r w:rsidR="00E42641" w:rsidRPr="00A7415C">
        <w:rPr>
          <w:color w:val="0A0A0A"/>
          <w:sz w:val="24"/>
          <w:szCs w:val="24"/>
          <w:lang w:eastAsia="ru-RU"/>
        </w:rPr>
        <w:t xml:space="preserve"> </w:t>
      </w:r>
    </w:p>
    <w:p w:rsidR="00E42641" w:rsidRPr="00A7415C" w:rsidRDefault="00E42641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Механизмы идентиф</w:t>
      </w:r>
      <w:r w:rsidR="003A346A" w:rsidRPr="00A7415C">
        <w:rPr>
          <w:color w:val="0A0A0A"/>
          <w:sz w:val="24"/>
          <w:szCs w:val="24"/>
          <w:lang w:eastAsia="ru-RU"/>
        </w:rPr>
        <w:t>икации талантов в МВШЛ включают а</w:t>
      </w:r>
      <w:r w:rsidRPr="00A7415C">
        <w:rPr>
          <w:color w:val="0A0A0A"/>
          <w:sz w:val="24"/>
          <w:szCs w:val="24"/>
          <w:lang w:eastAsia="ru-RU"/>
        </w:rPr>
        <w:t xml:space="preserve">втоматизированный отбор студентов с наивысшим баллом (GPA) через </w:t>
      </w:r>
      <w:hyperlink r:id="rId372" w:history="1">
        <w:r w:rsidR="003A346A" w:rsidRPr="00A7415C">
          <w:rPr>
            <w:color w:val="365F91" w:themeColor="accent1" w:themeShade="BF"/>
            <w:sz w:val="24"/>
            <w:szCs w:val="24"/>
            <w:u w:val="single"/>
          </w:rPr>
          <w:t>информационную систему AVN,</w:t>
        </w:r>
      </w:hyperlink>
      <w:r w:rsidRPr="00A7415C">
        <w:rPr>
          <w:color w:val="0A0A0A"/>
          <w:sz w:val="24"/>
          <w:szCs w:val="24"/>
          <w:lang w:eastAsia="ru-RU"/>
        </w:rPr>
        <w:t>.</w:t>
      </w:r>
      <w:r w:rsidR="003A346A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 xml:space="preserve">Для одаренных студентов в </w:t>
      </w:r>
      <w:r w:rsidR="003A346A" w:rsidRPr="00A7415C">
        <w:rPr>
          <w:color w:val="0A0A0A"/>
          <w:sz w:val="24"/>
          <w:szCs w:val="24"/>
          <w:lang w:eastAsia="ru-RU"/>
        </w:rPr>
        <w:t xml:space="preserve">МВШЛ практикуется гибкий подход. </w:t>
      </w:r>
      <w:r w:rsidRPr="00A7415C">
        <w:rPr>
          <w:color w:val="0A0A0A"/>
          <w:sz w:val="24"/>
          <w:szCs w:val="24"/>
          <w:lang w:eastAsia="ru-RU"/>
        </w:rPr>
        <w:t>Возможность выбора дополнительных продвинутых курсов в рамках</w:t>
      </w:r>
      <w:r w:rsidR="003A346A" w:rsidRPr="00A7415C">
        <w:rPr>
          <w:color w:val="0A0A0A"/>
          <w:sz w:val="24"/>
          <w:szCs w:val="24"/>
          <w:lang w:eastAsia="ru-RU"/>
        </w:rPr>
        <w:t xml:space="preserve"> каталога элективных дисциплин. </w:t>
      </w:r>
      <w:r w:rsidRPr="00A7415C">
        <w:rPr>
          <w:color w:val="0A0A0A"/>
          <w:sz w:val="24"/>
          <w:szCs w:val="24"/>
          <w:lang w:eastAsia="ru-RU"/>
        </w:rPr>
        <w:t>Закрепление ведущих профессоров за студентами для подготовки совместных публикаций и участия в хоздоговорных проектах.</w:t>
      </w:r>
    </w:p>
    <w:p w:rsidR="00E42641" w:rsidRPr="00A7415C" w:rsidRDefault="00E42641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МВШЛ предоставляет широки</w:t>
      </w:r>
      <w:r w:rsidR="003A346A" w:rsidRPr="00A7415C">
        <w:rPr>
          <w:color w:val="0A0A0A"/>
          <w:sz w:val="24"/>
          <w:szCs w:val="24"/>
          <w:lang w:eastAsia="ru-RU"/>
        </w:rPr>
        <w:t xml:space="preserve">й спектр инструментов поддержки. </w:t>
      </w:r>
      <w:r w:rsidRPr="00A7415C">
        <w:rPr>
          <w:color w:val="0A0A0A"/>
          <w:sz w:val="24"/>
          <w:szCs w:val="24"/>
          <w:lang w:eastAsia="ru-RU"/>
        </w:rPr>
        <w:t>Ходатайство о получении Президентской стипендии «Умут», именных стипендий компаний-партнеров и грантов на перелет в рамках программ обмена.</w:t>
      </w:r>
      <w:r w:rsidR="003A346A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Финансирование участия в международных конференциях и публикация статей студентов в н</w:t>
      </w:r>
      <w:r w:rsidR="003A346A" w:rsidRPr="00A7415C">
        <w:rPr>
          <w:color w:val="0A0A0A"/>
          <w:sz w:val="24"/>
          <w:szCs w:val="24"/>
          <w:lang w:eastAsia="ru-RU"/>
        </w:rPr>
        <w:t>аучном журнале КГТУ «Известия».</w:t>
      </w:r>
      <w:r w:rsidRPr="00A7415C">
        <w:rPr>
          <w:color w:val="0A0A0A"/>
          <w:sz w:val="24"/>
          <w:szCs w:val="24"/>
          <w:lang w:eastAsia="ru-RU"/>
        </w:rPr>
        <w:t>Обязательное доведение информации кураторами</w:t>
      </w:r>
      <w:r w:rsidR="003A346A" w:rsidRPr="00A7415C">
        <w:rPr>
          <w:color w:val="0A0A0A"/>
          <w:sz w:val="24"/>
          <w:szCs w:val="24"/>
          <w:lang w:eastAsia="ru-RU"/>
        </w:rPr>
        <w:t xml:space="preserve"> и эдвайзерами</w:t>
      </w:r>
      <w:r w:rsidRPr="00A7415C">
        <w:rPr>
          <w:color w:val="0A0A0A"/>
          <w:sz w:val="24"/>
          <w:szCs w:val="24"/>
          <w:lang w:eastAsia="ru-RU"/>
        </w:rPr>
        <w:t xml:space="preserve"> групп до студентов с высокой успеваемостью.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416"/>
        </w:tabs>
        <w:spacing w:before="3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ОО должна обеспечить обучающихся местами практики, продемонстрировать процедуру содействия трудоустройству выпускников, поддержания с ними связи</w:t>
      </w:r>
    </w:p>
    <w:p w:rsidR="009F4EE3" w:rsidRPr="00A7415C" w:rsidRDefault="009F4EE3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Кроме  дисциплин  теоретического  обучения, ООП  предусмотрено  прохождение  практики</w:t>
      </w:r>
      <w:r w:rsidRPr="00A7415C">
        <w:rPr>
          <w:color w:val="FF0000"/>
          <w:sz w:val="24"/>
          <w:szCs w:val="24"/>
        </w:rPr>
        <w:t>.</w:t>
      </w:r>
      <w:hyperlink r:id="rId373" w:history="1">
        <w:r w:rsidRPr="00A7415C">
          <w:rPr>
            <w:rStyle w:val="af"/>
            <w:sz w:val="24"/>
            <w:szCs w:val="24"/>
          </w:rPr>
          <w:t>Бакалавров: учебная, производственная, предкавалификационная практика. Магистрантов:Производственная,Педагагическая,Научно-Исследовательская практика</w:t>
        </w:r>
      </w:hyperlink>
      <w:r w:rsidRPr="00A7415C">
        <w:rPr>
          <w:sz w:val="24"/>
          <w:szCs w:val="24"/>
        </w:rPr>
        <w:t xml:space="preserve">.Бакалавриата и магистратуры  проводится  с  целью  изучения  новейших  теоретических, методологических и технологических </w:t>
      </w:r>
      <w:r w:rsidRPr="00A7415C">
        <w:rPr>
          <w:sz w:val="24"/>
          <w:szCs w:val="24"/>
        </w:rPr>
        <w:tab/>
        <w:t xml:space="preserve">достижений </w:t>
      </w:r>
      <w:r w:rsidRPr="00A7415C">
        <w:rPr>
          <w:sz w:val="24"/>
          <w:szCs w:val="24"/>
        </w:rPr>
        <w:tab/>
        <w:t xml:space="preserve">отечественной </w:t>
      </w:r>
      <w:r w:rsidRPr="00A7415C">
        <w:rPr>
          <w:sz w:val="24"/>
          <w:szCs w:val="24"/>
        </w:rPr>
        <w:tab/>
        <w:t>и  зарубежной науки, а также закрепления практических навыков научной, профессиональной  деятельности,  применения  современных  методов  научных  исследований,  обработки  и  интерпретации  экспериментальных  данных  в  диссертационном  исследовании</w:t>
      </w:r>
      <w:r w:rsidRPr="00A7415C">
        <w:rPr>
          <w:b/>
          <w:bCs/>
          <w:sz w:val="24"/>
          <w:szCs w:val="24"/>
        </w:rPr>
        <w:t xml:space="preserve">.  Практики </w:t>
      </w:r>
      <w:r w:rsidRPr="00A7415C">
        <w:rPr>
          <w:sz w:val="24"/>
          <w:szCs w:val="24"/>
        </w:rPr>
        <w:t>проводится  с  целью  подготовки бакаклавров и магистрантов к  их  будущей  профессиональной научно-педагогической деятельности.</w:t>
      </w:r>
      <w:r w:rsidR="00A7415C">
        <w:rPr>
          <w:sz w:val="24"/>
          <w:szCs w:val="24"/>
        </w:rPr>
        <w:t xml:space="preserve"> </w:t>
      </w:r>
      <w:r w:rsidRPr="00A7415C">
        <w:rPr>
          <w:sz w:val="24"/>
          <w:szCs w:val="24"/>
        </w:rPr>
        <w:t>В КГТУ координация работ по организации практики и трудоустройству, а также  отслеживания карьеры осуществляется</w:t>
      </w:r>
      <w:hyperlink r:id="rId374" w:history="1">
        <w:r w:rsidRPr="00A7415C">
          <w:rPr>
            <w:color w:val="0563C1"/>
            <w:sz w:val="24"/>
            <w:szCs w:val="24"/>
            <w:u w:val="single"/>
          </w:rPr>
          <w:t xml:space="preserve"> </w:t>
        </w:r>
        <w:r w:rsidRPr="00A7415C">
          <w:rPr>
            <w:color w:val="0563C1"/>
            <w:sz w:val="24"/>
            <w:szCs w:val="24"/>
            <w:u w:val="single"/>
          </w:rPr>
          <w:lastRenderedPageBreak/>
          <w:t>Центром практики и карьеры.</w:t>
        </w:r>
      </w:hyperlink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416"/>
        </w:tabs>
        <w:spacing w:before="4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Руководство ООП должно продемонстрировать, что выпускники программы обладают навыками, востребованными на рынке труда</w:t>
      </w:r>
    </w:p>
    <w:p w:rsidR="00116F54" w:rsidRPr="00116F54" w:rsidRDefault="00116F54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16F54">
        <w:rPr>
          <w:color w:val="0A0A0A"/>
          <w:sz w:val="24"/>
          <w:szCs w:val="24"/>
          <w:lang w:eastAsia="ru-RU"/>
        </w:rPr>
        <w:t>Оценка востребованности навыков выпускников направления «Логистика» в Международной высшей школе логистики (МВШЛ) при КГТУ им. И. Раззакова строится на тесном симбиозе академических стандартов и практических требований бизнеса.</w:t>
      </w:r>
    </w:p>
    <w:p w:rsidR="00116F54" w:rsidRPr="00116F54" w:rsidRDefault="00116F54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16F54">
        <w:rPr>
          <w:color w:val="0A0A0A"/>
          <w:sz w:val="24"/>
          <w:szCs w:val="24"/>
          <w:lang w:eastAsia="ru-RU"/>
        </w:rPr>
        <w:t>В МВШЛ внедрена многоуровневая система проверки компетенций</w:t>
      </w:r>
      <w:r w:rsidRPr="00A7415C">
        <w:rPr>
          <w:color w:val="0A0A0A"/>
          <w:sz w:val="24"/>
          <w:szCs w:val="24"/>
          <w:lang w:eastAsia="ru-RU"/>
        </w:rPr>
        <w:t xml:space="preserve">, ориентированная на рынок. Защита выпускных квалификационных работ (ВКР) проходит перед комиссией (ГАК), председателями которой являются топ-менеджеры логистических компаний. Требования к ВКР зафиксированы в  </w:t>
      </w:r>
      <w:hyperlink r:id="rId375" w:history="1">
        <w:r w:rsidRPr="00A7415C">
          <w:rPr>
            <w:rStyle w:val="af"/>
            <w:sz w:val="24"/>
            <w:szCs w:val="24"/>
            <w:lang w:eastAsia="ru-RU"/>
          </w:rPr>
          <w:t>Положении об итоговой государственной аттестации.</w:t>
        </w:r>
      </w:hyperlink>
      <w:r w:rsidRPr="00A7415C">
        <w:rPr>
          <w:color w:val="0A0A0A"/>
          <w:sz w:val="24"/>
          <w:szCs w:val="24"/>
          <w:lang w:eastAsia="ru-RU"/>
        </w:rPr>
        <w:t xml:space="preserve">    </w:t>
      </w:r>
    </w:p>
    <w:p w:rsidR="00116F54" w:rsidRPr="00116F54" w:rsidRDefault="00116F54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16F54">
        <w:rPr>
          <w:color w:val="0A0A0A"/>
          <w:sz w:val="24"/>
          <w:szCs w:val="24"/>
          <w:lang w:eastAsia="ru-RU"/>
        </w:rPr>
        <w:t>Взаимодействие регламентировано внутренними актами</w:t>
      </w:r>
      <w:r w:rsidR="007C180B" w:rsidRPr="00A7415C">
        <w:rPr>
          <w:color w:val="0A0A0A"/>
          <w:sz w:val="24"/>
          <w:szCs w:val="24"/>
          <w:lang w:eastAsia="ru-RU"/>
        </w:rPr>
        <w:t xml:space="preserve"> университета и спецификой МВШЛ. </w:t>
      </w:r>
      <w:r w:rsidRPr="00A7415C">
        <w:rPr>
          <w:color w:val="0A0A0A"/>
          <w:sz w:val="24"/>
          <w:szCs w:val="24"/>
          <w:lang w:eastAsia="ru-RU"/>
        </w:rPr>
        <w:t>Коллегиальный орган, в который входят представители таких компаний, как «Global Asia Logistics», «Шоро» и «Кыргыз Темир Жолу». Порядок работы описан в Стратегии развития КГТУ.</w:t>
      </w:r>
      <w:r w:rsidR="00A7415C">
        <w:rPr>
          <w:color w:val="0A0A0A"/>
          <w:sz w:val="24"/>
          <w:szCs w:val="24"/>
          <w:lang w:eastAsia="ru-RU"/>
        </w:rPr>
        <w:t xml:space="preserve"> </w:t>
      </w:r>
      <w:r w:rsidRPr="00116F54">
        <w:rPr>
          <w:color w:val="0A0A0A"/>
          <w:sz w:val="24"/>
          <w:szCs w:val="24"/>
          <w:lang w:eastAsia="ru-RU"/>
        </w:rPr>
        <w:t>Востребованность подтверждается анализом рынка труда</w:t>
      </w:r>
      <w:r w:rsidR="007C180B" w:rsidRPr="00A7415C">
        <w:rPr>
          <w:color w:val="0A0A0A"/>
          <w:sz w:val="24"/>
          <w:szCs w:val="24"/>
          <w:lang w:eastAsia="ru-RU"/>
        </w:rPr>
        <w:t xml:space="preserve"> Кыргызстана и Центральной Азии. </w:t>
      </w:r>
      <w:r w:rsidRPr="00A7415C">
        <w:rPr>
          <w:color w:val="0A0A0A"/>
          <w:sz w:val="24"/>
          <w:szCs w:val="24"/>
          <w:lang w:eastAsia="ru-RU"/>
        </w:rPr>
        <w:t>Развитие коридора «Китай-Кыргызстан-Узбекистан» создает дефицит</w:t>
      </w:r>
      <w:r w:rsid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специалистов по мультимодальным перевозкам.</w:t>
      </w:r>
      <w:r w:rsidR="007C180B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Спрос на навыки работы в ERP и моделировании (AnyLogic), которые являются уникальным компонентом обучения в МВШЛ.</w:t>
      </w:r>
    </w:p>
    <w:p w:rsidR="00116F54" w:rsidRPr="00116F54" w:rsidRDefault="00116F54" w:rsidP="00A7415C">
      <w:pPr>
        <w:widowControl/>
        <w:shd w:val="clear" w:color="auto" w:fill="FFFFFF"/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Сбор данных о карьерном росте выпускников. Статистика показывает, что </w:t>
      </w:r>
      <w:r w:rsidRPr="00A7415C">
        <w:rPr>
          <w:bCs/>
          <w:color w:val="0A0A0A"/>
          <w:sz w:val="24"/>
          <w:szCs w:val="24"/>
          <w:lang w:eastAsia="ru-RU"/>
        </w:rPr>
        <w:t>более 85%</w:t>
      </w:r>
      <w:r w:rsidRPr="00A7415C">
        <w:rPr>
          <w:color w:val="0A0A0A"/>
          <w:sz w:val="24"/>
          <w:szCs w:val="24"/>
          <w:lang w:eastAsia="ru-RU"/>
        </w:rPr>
        <w:t> находят работу по специальности в первый год после выпуска, что подтверждается в разделе «</w:t>
      </w:r>
      <w:hyperlink r:id="rId376" w:history="1">
        <w:r w:rsidR="007C180B" w:rsidRPr="00A7415C">
          <w:rPr>
            <w:rStyle w:val="af"/>
            <w:sz w:val="24"/>
            <w:szCs w:val="24"/>
            <w:lang w:eastAsia="ru-RU"/>
          </w:rPr>
          <w:t>Трудоустройство</w:t>
        </w:r>
      </w:hyperlink>
      <w:r w:rsidR="007C180B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».</w:t>
      </w:r>
      <w:r w:rsidR="007C180B" w:rsidRPr="00A7415C">
        <w:rPr>
          <w:color w:val="0A0A0A"/>
          <w:sz w:val="24"/>
          <w:szCs w:val="24"/>
          <w:lang w:eastAsia="ru-RU"/>
        </w:rPr>
        <w:t xml:space="preserve"> </w:t>
      </w:r>
      <w:r w:rsidRPr="00116F54">
        <w:rPr>
          <w:color w:val="0A0A0A"/>
          <w:sz w:val="24"/>
          <w:szCs w:val="24"/>
          <w:lang w:eastAsia="ru-RU"/>
        </w:rPr>
        <w:t>Согласно последним отчетам, работодатели высоко оценивают техническую грамотность выпускников МВШЛ, однако рекомендуют усиливать навыки «кризис-менеджмента» в логистике, что уже интегрировано в новые </w:t>
      </w:r>
      <w:r w:rsidRPr="00A7415C">
        <w:rPr>
          <w:color w:val="0A0A0A"/>
          <w:sz w:val="24"/>
          <w:szCs w:val="24"/>
          <w:lang w:eastAsia="ru-RU"/>
        </w:rPr>
        <w:t>каталоги элективных дисциплин</w:t>
      </w:r>
      <w:r w:rsidRPr="00116F54">
        <w:rPr>
          <w:color w:val="0A0A0A"/>
          <w:sz w:val="24"/>
          <w:szCs w:val="24"/>
          <w:lang w:eastAsia="ru-RU"/>
        </w:rPr>
        <w:t>.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699"/>
        </w:tabs>
        <w:spacing w:before="7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>Руководство ООП должно продемонстрировать применение механизма мониторинга трудоустройства и профессиональной деятельности выпускников</w:t>
      </w:r>
    </w:p>
    <w:p w:rsidR="007C180B" w:rsidRPr="00A7415C" w:rsidRDefault="00DF016F" w:rsidP="00A7415C">
      <w:pPr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Мониторинг </w:t>
      </w:r>
      <w:r w:rsidRPr="00A7415C">
        <w:rPr>
          <w:sz w:val="24"/>
          <w:szCs w:val="24"/>
        </w:rPr>
        <w:tab/>
        <w:t xml:space="preserve">трудоустройства </w:t>
      </w:r>
      <w:r w:rsidRPr="00A7415C">
        <w:rPr>
          <w:sz w:val="24"/>
          <w:szCs w:val="24"/>
        </w:rPr>
        <w:tab/>
        <w:t xml:space="preserve">осуществляется </w:t>
      </w:r>
      <w:r w:rsidRPr="00A7415C">
        <w:rPr>
          <w:sz w:val="24"/>
          <w:szCs w:val="24"/>
        </w:rPr>
        <w:tab/>
      </w:r>
      <w:hyperlink r:id="rId377" w:history="1">
        <w:r w:rsidRPr="00A7415C">
          <w:rPr>
            <w:color w:val="0563C1"/>
            <w:sz w:val="24"/>
            <w:szCs w:val="24"/>
            <w:u w:val="single"/>
          </w:rPr>
          <w:t xml:space="preserve">Центром карьеры и </w:t>
        </w:r>
        <w:r w:rsidRPr="00A7415C">
          <w:rPr>
            <w:color w:val="0563C1"/>
            <w:sz w:val="24"/>
            <w:szCs w:val="24"/>
            <w:u w:val="single"/>
          </w:rPr>
          <w:tab/>
          <w:t xml:space="preserve">практики  </w:t>
        </w:r>
      </w:hyperlink>
      <w:r w:rsidRPr="00A7415C">
        <w:rPr>
          <w:sz w:val="24"/>
          <w:szCs w:val="24"/>
        </w:rPr>
        <w:t>совместно с кафедрами. бакалавры и магистранты успешно работают в таких крупных предприятиях как  MAXIMUM Logistic Company, а также на кафедре Логистика. Тематика исследовательских работ в  рамках квалификационные работы бакалавров и магистерских диссертации связано с реальными потребностями  производства.</w:t>
      </w:r>
    </w:p>
    <w:p w:rsidR="007C180B" w:rsidRPr="00A7415C" w:rsidRDefault="007C180B" w:rsidP="00A7415C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>Система мониторинга и взаимодействия с выпускниками в Международной высшей школе логистики (МВШЛ) является цикличным процессом, который напрямую влияет на качество и актуальность образовательной программы (ООП) «Логистика».</w:t>
      </w:r>
    </w:p>
    <w:p w:rsidR="007C180B" w:rsidRPr="00A7415C" w:rsidRDefault="007C180B" w:rsidP="00A7415C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 xml:space="preserve">МВШЛ использует многоуровневый механизм отслеживания профессиональной траектории своих выпускников. </w:t>
      </w:r>
      <w:r w:rsidRPr="00A7415C">
        <w:rPr>
          <w:rStyle w:val="t286pc"/>
          <w:color w:val="0A0A0A"/>
          <w:sz w:val="24"/>
          <w:szCs w:val="24"/>
        </w:rPr>
        <w:t>Централизованно собирает данные о первом месте работы выпускников через справки-подтверждения и систему </w:t>
      </w:r>
      <w:hyperlink r:id="rId378" w:tgtFrame="_blank" w:history="1">
        <w:r w:rsidRPr="00A7415C">
          <w:rPr>
            <w:rStyle w:val="af"/>
            <w:color w:val="1A0DAB"/>
            <w:sz w:val="24"/>
            <w:szCs w:val="24"/>
          </w:rPr>
          <w:t>«Выпускник КГТУ»</w:t>
        </w:r>
      </w:hyperlink>
      <w:r w:rsidRPr="00A7415C">
        <w:rPr>
          <w:rStyle w:val="t286pc"/>
          <w:color w:val="0A0A0A"/>
          <w:sz w:val="24"/>
          <w:szCs w:val="24"/>
        </w:rPr>
        <w:t xml:space="preserve">. ОП «Логистика» </w:t>
      </w:r>
      <w:r w:rsidRPr="00A7415C">
        <w:rPr>
          <w:rStyle w:val="t286pc"/>
          <w:color w:val="0A0A0A"/>
          <w:sz w:val="24"/>
          <w:szCs w:val="24"/>
        </w:rPr>
        <w:lastRenderedPageBreak/>
        <w:t xml:space="preserve">ведет базу данных (реестр) трудоустройства, где фиксируются должности и компании. </w:t>
      </w:r>
      <w:hyperlink r:id="rId379" w:history="1">
        <w:r w:rsidRPr="00A7415C">
          <w:rPr>
            <w:rStyle w:val="af"/>
            <w:sz w:val="24"/>
            <w:szCs w:val="24"/>
            <w:lang w:eastAsia="ru-RU"/>
          </w:rPr>
          <w:t>Трудоустройство</w:t>
        </w:r>
      </w:hyperlink>
      <w:r w:rsidRPr="00A7415C">
        <w:rPr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> Активно функционируют закрытые группы в WhatsApp для поддержания прямой связи с выпускниками разных лет.</w:t>
      </w:r>
      <w:r w:rsidRPr="00A7415C">
        <w:rPr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>Регулярные опросы выпускников на предмет удовлетворенности качеством образования и соответствия полученных знаний реальным задачам, проводимые Отделом качества образования.</w:t>
      </w:r>
      <w:r w:rsidRPr="00A7415C">
        <w:rPr>
          <w:color w:val="0A0A0A"/>
          <w:sz w:val="24"/>
          <w:szCs w:val="24"/>
        </w:rPr>
        <w:t xml:space="preserve"> Результаты мониторинга отражаются в ежегодных отчетах и используются для стратегического планирования. </w:t>
      </w:r>
      <w:r w:rsidRPr="00A7415C">
        <w:rPr>
          <w:rStyle w:val="t286pc"/>
          <w:color w:val="0A0A0A"/>
          <w:sz w:val="24"/>
          <w:szCs w:val="24"/>
        </w:rPr>
        <w:t>По направлению «Логистика» уровень трудоустройства в первый год после выпуска стабильно составляет </w:t>
      </w:r>
      <w:r w:rsidRPr="00A7415C">
        <w:rPr>
          <w:rStyle w:val="af0"/>
          <w:b w:val="0"/>
          <w:color w:val="0A0A0A"/>
          <w:sz w:val="24"/>
          <w:szCs w:val="24"/>
        </w:rPr>
        <w:t>более 85-90%</w:t>
      </w:r>
      <w:r w:rsidRPr="00A7415C">
        <w:rPr>
          <w:rStyle w:val="t286pc"/>
          <w:b/>
          <w:color w:val="0A0A0A"/>
          <w:sz w:val="24"/>
          <w:szCs w:val="24"/>
        </w:rPr>
        <w:t xml:space="preserve">. </w:t>
      </w:r>
      <w:r w:rsidRPr="00A7415C">
        <w:rPr>
          <w:rStyle w:val="t286pc"/>
          <w:color w:val="0A0A0A"/>
          <w:sz w:val="24"/>
          <w:szCs w:val="24"/>
        </w:rPr>
        <w:t>Выпускники МВШЛ работают в ведущих логистических компаниях Кыргызстана («Global Asia Logistics», «Шоро»), а также в международных корпорациях в Германии и странах ЕАЭС.</w:t>
      </w:r>
      <w:r w:rsidR="00A7415C">
        <w:rPr>
          <w:rStyle w:val="t286pc"/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> Профессиональная деятельность выпускников является ключевым фактором при пересмотре ООП. Выпускники приглашаются в качестве экспертов для рецензирования учебных планов и программ дисциплин.</w:t>
      </w:r>
    </w:p>
    <w:p w:rsidR="007C180B" w:rsidRPr="00A7415C" w:rsidRDefault="007C180B" w:rsidP="00A7415C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rStyle w:val="t286pc"/>
          <w:color w:val="0A0A0A"/>
          <w:sz w:val="24"/>
          <w:szCs w:val="24"/>
        </w:rPr>
        <w:t>На основе отзывов выпускников, работающих в сфере ВЭД, в программу были добавлены углубленные модули по таможенному праву и цифровым платформам управления цепями поставок. Факты внесения изменений фиксируются в Отчете по самооценке ООП.</w:t>
      </w:r>
    </w:p>
    <w:p w:rsidR="007C180B" w:rsidRPr="00A7415C" w:rsidRDefault="007C180B" w:rsidP="00A7415C">
      <w:pPr>
        <w:shd w:val="clear" w:color="auto" w:fill="FFFFFF"/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 xml:space="preserve">МВШЛ не прекращает поддержку выпускников после получения диплома. </w:t>
      </w:r>
      <w:r w:rsidRPr="00A7415C">
        <w:rPr>
          <w:rStyle w:val="t286pc"/>
          <w:color w:val="0A0A0A"/>
          <w:sz w:val="24"/>
          <w:szCs w:val="24"/>
        </w:rPr>
        <w:t> Выпускники имеют приоритетный доступ к курсам повышения квалификации и сертификационным программам по логистике (по работе с ПО AnyLogic). Выпускники часто возвращаются в МВШЛ в роли спикеров, что позволяет им развивать личный бренд и находить новых сотрудников среди студентов. Анонсы таких встреч публикуются в новостях университета.</w:t>
      </w:r>
      <w:r w:rsidR="00A7415C">
        <w:rPr>
          <w:rStyle w:val="t286pc"/>
          <w:color w:val="0A0A0A"/>
          <w:sz w:val="24"/>
          <w:szCs w:val="24"/>
        </w:rPr>
        <w:t xml:space="preserve"> </w:t>
      </w:r>
      <w:r w:rsidRPr="00A7415C">
        <w:rPr>
          <w:rStyle w:val="af0"/>
          <w:b w:val="0"/>
          <w:color w:val="0A0A0A"/>
          <w:sz w:val="24"/>
          <w:szCs w:val="24"/>
        </w:rPr>
        <w:t>ОП «Логистика»</w:t>
      </w:r>
      <w:r w:rsidRPr="00A7415C">
        <w:rPr>
          <w:rStyle w:val="t286pc"/>
          <w:color w:val="0A0A0A"/>
          <w:sz w:val="24"/>
          <w:szCs w:val="24"/>
        </w:rPr>
        <w:t xml:space="preserve"> оказывает научно-методическую помощь выпускникам при решении сложных производственных кейсов в рамках их профессиональной деятельности.</w:t>
      </w:r>
    </w:p>
    <w:p w:rsidR="00DF016F" w:rsidRPr="00A7415C" w:rsidRDefault="007C180B" w:rsidP="00A7415C">
      <w:pPr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rStyle w:val="t286pc"/>
          <w:color w:val="0A0A0A"/>
          <w:sz w:val="24"/>
          <w:szCs w:val="24"/>
        </w:rPr>
        <w:t>МВШЛ информирует выпускников о возможностях продолжения обучения (магистратура/PhD) в Германии по линиям DAAD и Erasmus+.</w:t>
      </w:r>
      <w:r w:rsidR="00DF016F" w:rsidRPr="00A7415C">
        <w:rPr>
          <w:sz w:val="24"/>
          <w:szCs w:val="24"/>
        </w:rPr>
        <w:t xml:space="preserve"> </w:t>
      </w:r>
    </w:p>
    <w:p w:rsidR="00D11998" w:rsidRPr="00A7415C" w:rsidRDefault="00B222C4" w:rsidP="00E727B3">
      <w:pPr>
        <w:pStyle w:val="a6"/>
        <w:numPr>
          <w:ilvl w:val="2"/>
          <w:numId w:val="45"/>
        </w:numPr>
        <w:tabs>
          <w:tab w:val="left" w:pos="0"/>
          <w:tab w:val="left" w:pos="1700"/>
          <w:tab w:val="left" w:pos="2847"/>
          <w:tab w:val="left" w:pos="4129"/>
          <w:tab w:val="left" w:pos="5317"/>
          <w:tab w:val="left" w:pos="6433"/>
          <w:tab w:val="left" w:pos="8106"/>
          <w:tab w:val="left" w:pos="9575"/>
        </w:tabs>
        <w:spacing w:before="5" w:line="360" w:lineRule="auto"/>
        <w:ind w:left="0" w:firstLine="567"/>
        <w:rPr>
          <w:b/>
          <w:sz w:val="24"/>
          <w:szCs w:val="24"/>
        </w:rPr>
      </w:pPr>
      <w:r w:rsidRPr="00A7415C">
        <w:rPr>
          <w:b/>
          <w:spacing w:val="-2"/>
          <w:sz w:val="24"/>
          <w:szCs w:val="24"/>
        </w:rPr>
        <w:t>Важным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2"/>
          <w:sz w:val="24"/>
          <w:szCs w:val="24"/>
        </w:rPr>
        <w:t>фактором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2"/>
          <w:sz w:val="24"/>
          <w:szCs w:val="24"/>
        </w:rPr>
        <w:t>является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2"/>
          <w:sz w:val="24"/>
          <w:szCs w:val="24"/>
        </w:rPr>
        <w:t>наличие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2"/>
          <w:sz w:val="24"/>
          <w:szCs w:val="24"/>
        </w:rPr>
        <w:t>действующей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2"/>
          <w:sz w:val="24"/>
          <w:szCs w:val="24"/>
        </w:rPr>
        <w:t>ассоциации</w:t>
      </w:r>
      <w:r w:rsidRPr="00A7415C">
        <w:rPr>
          <w:b/>
          <w:sz w:val="24"/>
          <w:szCs w:val="24"/>
        </w:rPr>
        <w:tab/>
      </w:r>
      <w:r w:rsidRPr="00A7415C">
        <w:rPr>
          <w:b/>
          <w:spacing w:val="-10"/>
          <w:sz w:val="24"/>
          <w:szCs w:val="24"/>
        </w:rPr>
        <w:t xml:space="preserve">/ </w:t>
      </w:r>
      <w:r w:rsidRPr="00A7415C">
        <w:rPr>
          <w:b/>
          <w:sz w:val="24"/>
          <w:szCs w:val="24"/>
        </w:rPr>
        <w:t>объединения выпускников</w:t>
      </w:r>
    </w:p>
    <w:p w:rsidR="00F07DF2" w:rsidRPr="00A7415C" w:rsidRDefault="00F07DF2" w:rsidP="00A7415C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 xml:space="preserve">Работа с выпускниками в </w:t>
      </w:r>
      <w:r w:rsidR="002303C7" w:rsidRPr="00A7415C">
        <w:rPr>
          <w:color w:val="0A0A0A"/>
          <w:sz w:val="24"/>
          <w:szCs w:val="24"/>
        </w:rPr>
        <w:t>МВШЛ</w:t>
      </w:r>
      <w:r w:rsidRPr="00A7415C">
        <w:rPr>
          <w:color w:val="0A0A0A"/>
          <w:sz w:val="24"/>
          <w:szCs w:val="24"/>
        </w:rPr>
        <w:t xml:space="preserve"> организована в рамках общеуниверситетской стратегии поддержки связей с бывшими студентами и специфических отраслевых инициатив школы.</w:t>
      </w:r>
    </w:p>
    <w:p w:rsidR="00F07DF2" w:rsidRPr="00A7415C" w:rsidRDefault="00F07DF2" w:rsidP="00A7415C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>При КГТУ функционирует</w:t>
      </w:r>
      <w:r w:rsidR="002303C7" w:rsidRPr="00A7415C">
        <w:rPr>
          <w:color w:val="0A0A0A"/>
          <w:sz w:val="24"/>
          <w:szCs w:val="24"/>
        </w:rPr>
        <w:t xml:space="preserve"> </w:t>
      </w:r>
      <w:hyperlink r:id="rId380" w:history="1">
        <w:r w:rsidR="002303C7" w:rsidRPr="00A7415C">
          <w:rPr>
            <w:rStyle w:val="af"/>
            <w:sz w:val="24"/>
            <w:szCs w:val="24"/>
          </w:rPr>
          <w:t>Объединение выпускников ФПИ-КГТУ</w:t>
        </w:r>
      </w:hyperlink>
      <w:r w:rsidRPr="00A7415C">
        <w:rPr>
          <w:color w:val="0A0A0A"/>
          <w:sz w:val="24"/>
          <w:szCs w:val="24"/>
        </w:rPr>
        <w:t>, в которую интегрированы выпускники направления «Логистика».</w:t>
      </w:r>
      <w:r w:rsidR="002303C7" w:rsidRPr="00A7415C">
        <w:rPr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 xml:space="preserve">Информация об </w:t>
      </w:r>
      <w:r w:rsidR="002303C7" w:rsidRPr="00A7415C">
        <w:rPr>
          <w:rStyle w:val="t286pc"/>
          <w:color w:val="0A0A0A"/>
          <w:sz w:val="24"/>
          <w:szCs w:val="24"/>
        </w:rPr>
        <w:t xml:space="preserve">объединении </w:t>
      </w:r>
      <w:r w:rsidRPr="00A7415C">
        <w:rPr>
          <w:rStyle w:val="t286pc"/>
          <w:color w:val="0A0A0A"/>
          <w:sz w:val="24"/>
          <w:szCs w:val="24"/>
        </w:rPr>
        <w:t>доступна на странице </w:t>
      </w:r>
      <w:hyperlink r:id="rId381" w:tgtFrame="_blank" w:history="1">
        <w:r w:rsidRPr="00A7415C">
          <w:rPr>
            <w:rStyle w:val="af"/>
            <w:color w:val="1A0DAB"/>
            <w:sz w:val="24"/>
            <w:szCs w:val="24"/>
          </w:rPr>
          <w:t>Отдела качества образования</w:t>
        </w:r>
      </w:hyperlink>
      <w:r w:rsidRPr="00A7415C">
        <w:rPr>
          <w:rStyle w:val="t286pc"/>
          <w:color w:val="0A0A0A"/>
          <w:sz w:val="24"/>
          <w:szCs w:val="24"/>
        </w:rPr>
        <w:t>.</w:t>
      </w:r>
    </w:p>
    <w:p w:rsidR="00F07DF2" w:rsidRPr="00A7415C" w:rsidRDefault="00F07DF2" w:rsidP="00A7415C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color w:val="0A0A0A"/>
          <w:sz w:val="24"/>
          <w:szCs w:val="24"/>
        </w:rPr>
      </w:pPr>
      <w:r w:rsidRPr="00A7415C">
        <w:rPr>
          <w:color w:val="0A0A0A"/>
          <w:sz w:val="24"/>
          <w:szCs w:val="24"/>
        </w:rPr>
        <w:t>Объединение действует на постоянной основе</w:t>
      </w:r>
      <w:r w:rsidR="002303C7" w:rsidRPr="00A7415C">
        <w:rPr>
          <w:color w:val="0A0A0A"/>
          <w:sz w:val="24"/>
          <w:szCs w:val="24"/>
        </w:rPr>
        <w:t xml:space="preserve">. </w:t>
      </w:r>
      <w:r w:rsidRPr="00A7415C">
        <w:rPr>
          <w:rStyle w:val="t286pc"/>
          <w:color w:val="0A0A0A"/>
          <w:sz w:val="24"/>
          <w:szCs w:val="24"/>
        </w:rPr>
        <w:t>Проводятся ежегодно в рамках «Дня выпу</w:t>
      </w:r>
      <w:r w:rsidR="002303C7" w:rsidRPr="00A7415C">
        <w:rPr>
          <w:rStyle w:val="t286pc"/>
          <w:color w:val="0A0A0A"/>
          <w:sz w:val="24"/>
          <w:szCs w:val="24"/>
        </w:rPr>
        <w:t>скника КГТУ».</w:t>
      </w:r>
      <w:r w:rsidRPr="00A7415C">
        <w:rPr>
          <w:rStyle w:val="t286pc"/>
          <w:color w:val="0A0A0A"/>
          <w:sz w:val="24"/>
          <w:szCs w:val="24"/>
        </w:rPr>
        <w:t> По направлению «Логистика» встречи проходят чаще (2–3 раза в год) в формате круглых столов и гостевых лекций.</w:t>
      </w:r>
      <w:r w:rsidR="002303C7" w:rsidRPr="00A7415C">
        <w:rPr>
          <w:rStyle w:val="t286pc"/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>Взаимодействие в цифровом формате (группы в мессенджерах) происходит ежедневно.</w:t>
      </w:r>
      <w:r w:rsidR="00A7415C">
        <w:rPr>
          <w:rStyle w:val="t286pc"/>
          <w:color w:val="0A0A0A"/>
          <w:sz w:val="24"/>
          <w:szCs w:val="24"/>
        </w:rPr>
        <w:t xml:space="preserve"> </w:t>
      </w:r>
      <w:r w:rsidRPr="00A7415C">
        <w:rPr>
          <w:color w:val="0A0A0A"/>
          <w:sz w:val="24"/>
          <w:szCs w:val="24"/>
        </w:rPr>
        <w:t xml:space="preserve">Выпускники МВШЛ активно вовлечены в жизнь </w:t>
      </w:r>
      <w:r w:rsidRPr="00A7415C">
        <w:rPr>
          <w:color w:val="0A0A0A"/>
          <w:sz w:val="24"/>
          <w:szCs w:val="24"/>
        </w:rPr>
        <w:lastRenderedPageBreak/>
        <w:t>школы</w:t>
      </w:r>
      <w:r w:rsidR="002303C7" w:rsidRPr="00A7415C">
        <w:rPr>
          <w:color w:val="0A0A0A"/>
          <w:sz w:val="24"/>
          <w:szCs w:val="24"/>
        </w:rPr>
        <w:t xml:space="preserve">. </w:t>
      </w:r>
      <w:r w:rsidRPr="00A7415C">
        <w:rPr>
          <w:rStyle w:val="t286pc"/>
          <w:color w:val="0A0A0A"/>
          <w:sz w:val="24"/>
          <w:szCs w:val="24"/>
        </w:rPr>
        <w:t>Успешные выпускники, работающие в компаниях «Global Asia Logistics», «Шоро» или в международных проектах в Германии, проводят мастер-классы.</w:t>
      </w:r>
      <w:r w:rsidR="002303C7" w:rsidRPr="00A7415C">
        <w:rPr>
          <w:color w:val="0A0A0A"/>
          <w:sz w:val="24"/>
          <w:szCs w:val="24"/>
        </w:rPr>
        <w:t xml:space="preserve"> </w:t>
      </w:r>
      <w:r w:rsidRPr="00A7415C">
        <w:rPr>
          <w:rStyle w:val="t286pc"/>
          <w:color w:val="0A0A0A"/>
          <w:sz w:val="24"/>
          <w:szCs w:val="24"/>
        </w:rPr>
        <w:t>Обсуждение вакансий, поиск партнеров для бизнес-проектов, консультации по вопросам таможенного оформления и международных перевозок, сбор средств на благотворительные и инфраструктурные проекты вуза.</w:t>
      </w:r>
    </w:p>
    <w:p w:rsidR="00D11998" w:rsidRDefault="0097598D" w:rsidP="00A7415C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rPr>
          <w:b/>
        </w:rPr>
        <w:t>По  стандарту  6  «Обучающиеся» раскрыты 11 критериев, из которых 11 имеют сильную позицию.</w:t>
      </w:r>
    </w:p>
    <w:p w:rsidR="00D11998" w:rsidRDefault="00D11998" w:rsidP="00936B24">
      <w:pPr>
        <w:pStyle w:val="a3"/>
        <w:tabs>
          <w:tab w:val="left" w:pos="0"/>
        </w:tabs>
        <w:spacing w:before="1"/>
        <w:ind w:left="0" w:firstLine="850"/>
        <w:jc w:val="left"/>
      </w:pPr>
    </w:p>
    <w:p w:rsidR="00D11998" w:rsidRDefault="00B222C4" w:rsidP="00A7415C">
      <w:pPr>
        <w:pStyle w:val="2"/>
        <w:tabs>
          <w:tab w:val="left" w:pos="0"/>
        </w:tabs>
        <w:ind w:left="0" w:firstLine="0"/>
        <w:jc w:val="left"/>
      </w:pPr>
      <w:bookmarkStart w:id="12" w:name="_TOC_250005"/>
      <w:r>
        <w:t>СТАНДАРТ</w:t>
      </w:r>
      <w:r>
        <w:rPr>
          <w:spacing w:val="-8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ПРОФЕССОРСКО-ПРЕПОДАВАТЕЛЬСКИЙ</w:t>
      </w:r>
      <w:r>
        <w:rPr>
          <w:spacing w:val="-6"/>
        </w:rPr>
        <w:t xml:space="preserve"> </w:t>
      </w:r>
      <w:bookmarkEnd w:id="12"/>
      <w:r>
        <w:rPr>
          <w:spacing w:val="-2"/>
        </w:rPr>
        <w:t>СОСТАВ</w:t>
      </w:r>
    </w:p>
    <w:p w:rsidR="00D11998" w:rsidRPr="00A7415C" w:rsidRDefault="00B222C4" w:rsidP="00E727B3">
      <w:pPr>
        <w:pStyle w:val="a6"/>
        <w:numPr>
          <w:ilvl w:val="1"/>
          <w:numId w:val="6"/>
        </w:numPr>
        <w:tabs>
          <w:tab w:val="left" w:pos="0"/>
          <w:tab w:val="left" w:pos="1210"/>
        </w:tabs>
        <w:spacing w:line="360" w:lineRule="auto"/>
        <w:ind w:left="0" w:firstLine="567"/>
        <w:rPr>
          <w:b/>
          <w:sz w:val="24"/>
        </w:rPr>
      </w:pPr>
      <w:r w:rsidRPr="00A7415C">
        <w:rPr>
          <w:b/>
          <w:sz w:val="24"/>
        </w:rPr>
        <w:t>Общие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pacing w:val="-2"/>
          <w:sz w:val="24"/>
        </w:rPr>
        <w:t>положения</w:t>
      </w:r>
    </w:p>
    <w:p w:rsidR="00D11998" w:rsidRPr="00A7415C" w:rsidRDefault="00B222C4" w:rsidP="00E727B3">
      <w:pPr>
        <w:pStyle w:val="a6"/>
        <w:numPr>
          <w:ilvl w:val="1"/>
          <w:numId w:val="6"/>
        </w:numPr>
        <w:tabs>
          <w:tab w:val="left" w:pos="0"/>
          <w:tab w:val="left" w:pos="709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Критерии</w:t>
      </w:r>
      <w:r w:rsidRPr="00A7415C">
        <w:rPr>
          <w:b/>
          <w:spacing w:val="-2"/>
          <w:sz w:val="24"/>
        </w:rPr>
        <w:t xml:space="preserve"> оценки: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демонстрирует реализацию объективной и прозрачной кадровой политики для обеспечения качества ООП</w:t>
      </w:r>
    </w:p>
    <w:p w:rsidR="00E71E43" w:rsidRPr="00A7415C" w:rsidRDefault="00E71E43" w:rsidP="00A7415C">
      <w:pPr>
        <w:tabs>
          <w:tab w:val="left" w:pos="0"/>
        </w:tabs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A7415C">
        <w:rPr>
          <w:sz w:val="24"/>
          <w:szCs w:val="24"/>
        </w:rPr>
        <w:t xml:space="preserve">Объективность и прозрачность кадровой политики университета четко отражена в  институциональных процедурах: найма на работу, продвижения по службе, сокращения и  увольнения.  Все  нормативные  документы,  регламентирующие  порядок  организации  и  проведения названных выше процедур, описаны и изданы в виде  </w:t>
      </w:r>
      <w:hyperlink r:id="rId382" w:history="1">
        <w:r w:rsidRPr="00A7415C">
          <w:rPr>
            <w:color w:val="0563C1"/>
            <w:sz w:val="24"/>
            <w:szCs w:val="24"/>
            <w:u w:val="single"/>
          </w:rPr>
          <w:t xml:space="preserve">Сборника положений,  </w:t>
        </w:r>
      </w:hyperlink>
      <w:hyperlink r:id="rId383" w:history="1">
        <w:r w:rsidRPr="00A7415C">
          <w:rPr>
            <w:color w:val="0563C1"/>
            <w:sz w:val="24"/>
            <w:szCs w:val="24"/>
            <w:u w:val="single"/>
          </w:rPr>
          <w:t>регулирующих трудовую деятельность сотрудников КГТУ им. И. Раззакова</w:t>
        </w:r>
      </w:hyperlink>
      <w:r w:rsidRPr="00A7415C">
        <w:rPr>
          <w:sz w:val="24"/>
          <w:szCs w:val="24"/>
        </w:rPr>
        <w:t xml:space="preserve">  </w:t>
      </w:r>
    </w:p>
    <w:p w:rsidR="00E71E43" w:rsidRPr="00A7415C" w:rsidRDefault="00E71E43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Подбор кадров в университете ведется </w:t>
      </w:r>
      <w:r w:rsidR="00A7415C">
        <w:rPr>
          <w:sz w:val="24"/>
          <w:szCs w:val="24"/>
        </w:rPr>
        <w:t xml:space="preserve">согласно следующего </w:t>
      </w:r>
      <w:r w:rsidR="00A7415C">
        <w:rPr>
          <w:sz w:val="24"/>
          <w:szCs w:val="24"/>
        </w:rPr>
        <w:tab/>
        <w:t xml:space="preserve">алгоритма: </w:t>
      </w:r>
      <w:r w:rsidRPr="00A7415C">
        <w:rPr>
          <w:sz w:val="24"/>
          <w:szCs w:val="24"/>
        </w:rPr>
        <w:t xml:space="preserve">формирование  требований  к  кадровому  контингенту,  поиск,  отбор  и  прием  на  работу,  вовлечение </w:t>
      </w:r>
      <w:r w:rsidRPr="00A7415C">
        <w:rPr>
          <w:sz w:val="24"/>
          <w:szCs w:val="24"/>
        </w:rPr>
        <w:tab/>
        <w:t xml:space="preserve">новых </w:t>
      </w:r>
      <w:r w:rsidRPr="00A7415C">
        <w:rPr>
          <w:sz w:val="24"/>
          <w:szCs w:val="24"/>
        </w:rPr>
        <w:tab/>
        <w:t xml:space="preserve">кадров в коллектив, </w:t>
      </w:r>
      <w:r w:rsidRPr="00A7415C">
        <w:rPr>
          <w:sz w:val="24"/>
          <w:szCs w:val="24"/>
        </w:rPr>
        <w:tab/>
        <w:t xml:space="preserve">знакомство с </w:t>
      </w:r>
      <w:r w:rsidRPr="00A7415C">
        <w:rPr>
          <w:sz w:val="24"/>
          <w:szCs w:val="24"/>
        </w:rPr>
        <w:tab/>
        <w:t xml:space="preserve">корпоративной культурой,  отслеживание  и  оценку  деятельности,  стимулирование  и  организацию  личностного  и  профессионального </w:t>
      </w:r>
      <w:r w:rsidRPr="00A7415C">
        <w:rPr>
          <w:sz w:val="24"/>
          <w:szCs w:val="24"/>
        </w:rPr>
        <w:tab/>
        <w:t xml:space="preserve">роста, </w:t>
      </w:r>
      <w:r w:rsidRPr="00A7415C">
        <w:rPr>
          <w:sz w:val="24"/>
          <w:szCs w:val="24"/>
        </w:rPr>
        <w:tab/>
        <w:t xml:space="preserve">продвижение по службе, поощрения, наложение дисциплинарных взысканий, отстранение от трудовой деятельности в случае выявления  несоответствия квалификационным требованиям.   </w:t>
      </w:r>
    </w:p>
    <w:p w:rsidR="00E71E43" w:rsidRPr="00A7415C" w:rsidRDefault="00E71E43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Подготовкой и оформлением документов названных процедур, а также процессом  подбора персонала, определением соответствия квалификации и функциональных  обязанностей  сотрудников  координирует </w:t>
      </w:r>
      <w:hyperlink r:id="rId384" w:history="1">
        <w:r w:rsidRPr="00A7415C">
          <w:rPr>
            <w:rStyle w:val="af"/>
            <w:sz w:val="24"/>
            <w:szCs w:val="24"/>
          </w:rPr>
          <w:t>Управление человеческим ресурсами КГТУ</w:t>
        </w:r>
      </w:hyperlink>
      <w:r w:rsidRPr="00A7415C">
        <w:rPr>
          <w:sz w:val="24"/>
          <w:szCs w:val="24"/>
        </w:rPr>
        <w:t xml:space="preserve">  совместно с руководителями структурных подразделений согласно штатного расписания.   </w:t>
      </w:r>
    </w:p>
    <w:p w:rsidR="00E71E43" w:rsidRPr="00A7415C" w:rsidRDefault="00E71E43" w:rsidP="00A7415C">
      <w:pPr>
        <w:tabs>
          <w:tab w:val="left" w:pos="0"/>
        </w:tabs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A7415C">
        <w:rPr>
          <w:sz w:val="24"/>
          <w:szCs w:val="24"/>
        </w:rPr>
        <w:t xml:space="preserve">При формировании штата учитываются результаты </w:t>
      </w:r>
      <w:hyperlink r:id="rId385" w:history="1">
        <w:r w:rsidRPr="00A7415C">
          <w:rPr>
            <w:rStyle w:val="af"/>
            <w:sz w:val="24"/>
            <w:szCs w:val="24"/>
          </w:rPr>
          <w:t>рейтинга ППС</w:t>
        </w:r>
      </w:hyperlink>
      <w:r w:rsidRPr="00A7415C">
        <w:rPr>
          <w:sz w:val="24"/>
          <w:szCs w:val="24"/>
        </w:rPr>
        <w:t xml:space="preserve">,  </w:t>
      </w:r>
      <w:hyperlink r:id="rId386" w:history="1">
        <w:r w:rsidRPr="00A7415C">
          <w:rPr>
            <w:rStyle w:val="af"/>
            <w:sz w:val="24"/>
            <w:szCs w:val="24"/>
          </w:rPr>
          <w:t>анкетирования</w:t>
        </w:r>
      </w:hyperlink>
      <w:r w:rsidRPr="00A7415C">
        <w:rPr>
          <w:sz w:val="24"/>
          <w:szCs w:val="24"/>
        </w:rPr>
        <w:t xml:space="preserve">.    В  </w:t>
      </w:r>
      <w:hyperlink r:id="rId387" w:history="1">
        <w:r w:rsidRPr="00A7415C">
          <w:rPr>
            <w:color w:val="0563C1"/>
            <w:sz w:val="24"/>
            <w:szCs w:val="24"/>
            <w:u w:val="single"/>
          </w:rPr>
          <w:t xml:space="preserve">Положении  о  порядке  организации  и  проведении  конкурса  на  замещение  </w:t>
        </w:r>
      </w:hyperlink>
      <w:hyperlink r:id="rId388" w:history="1">
        <w:r w:rsidRPr="00A7415C">
          <w:rPr>
            <w:color w:val="0563C1"/>
            <w:sz w:val="24"/>
            <w:szCs w:val="24"/>
            <w:u w:val="single"/>
          </w:rPr>
          <w:t xml:space="preserve">должностей ППС </w:t>
        </w:r>
      </w:hyperlink>
      <w:r w:rsidRPr="00A7415C">
        <w:rPr>
          <w:sz w:val="24"/>
          <w:szCs w:val="24"/>
        </w:rPr>
        <w:t xml:space="preserve">прописаны профессиональные критерии, предъявляемые кандидатам на  замещение должностей профессорско-преподавательского состава.   </w:t>
      </w:r>
    </w:p>
    <w:p w:rsidR="00E71E43" w:rsidRPr="00A7415C" w:rsidRDefault="00E71E43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Штатные  ППС  назначаются  на  соответствующие  должности  Ректором  КГТУ  по  представлению заведующего ОП «Логистика» и руководителя образовательной программы. Далее  соискатели избираются по конкурсу на УС КГТУ тайным голосованием сроком на 5 </w:t>
      </w:r>
      <w:r w:rsidRPr="00A7415C">
        <w:rPr>
          <w:sz w:val="24"/>
          <w:szCs w:val="24"/>
        </w:rPr>
        <w:lastRenderedPageBreak/>
        <w:t xml:space="preserve">лет. Подбор кадрового состава реализуется на основе анализа потребностей ООП, по их  результатам объявляется конкурс на замещение вакантных должностей. В КГТУ создана   конкурсная комиссия. Отбор кандидатов по конкурсу на замещение вакантных должностей  проводится с </w:t>
      </w:r>
      <w:r w:rsidRPr="00A7415C">
        <w:rPr>
          <w:sz w:val="24"/>
          <w:szCs w:val="24"/>
        </w:rPr>
        <w:tab/>
        <w:t>учетом квалификационных</w:t>
      </w:r>
      <w:r w:rsidRPr="00A7415C">
        <w:rPr>
          <w:sz w:val="24"/>
          <w:szCs w:val="24"/>
        </w:rPr>
        <w:tab/>
        <w:t xml:space="preserve">характеристик должностей </w:t>
      </w:r>
      <w:r w:rsidRPr="00A7415C">
        <w:rPr>
          <w:sz w:val="24"/>
          <w:szCs w:val="24"/>
        </w:rPr>
        <w:tab/>
        <w:t xml:space="preserve">научно- педагогических работников. Объявление о конкурсе размещается в газете «Кут билим».  </w:t>
      </w:r>
    </w:p>
    <w:p w:rsidR="00E71E43" w:rsidRPr="00A7415C" w:rsidRDefault="00E71E43" w:rsidP="00A7415C">
      <w:pPr>
        <w:pStyle w:val="a6"/>
        <w:tabs>
          <w:tab w:val="left" w:pos="0"/>
          <w:tab w:val="left" w:pos="1027"/>
        </w:tabs>
        <w:spacing w:before="7" w:line="360" w:lineRule="auto"/>
        <w:ind w:left="0" w:firstLine="567"/>
        <w:jc w:val="left"/>
        <w:rPr>
          <w:spacing w:val="-2"/>
          <w:sz w:val="24"/>
        </w:rPr>
      </w:pPr>
      <w:r w:rsidRPr="00A7415C">
        <w:rPr>
          <w:sz w:val="24"/>
          <w:szCs w:val="24"/>
        </w:rPr>
        <w:t xml:space="preserve">Конкурсная  комиссия  проводит  анализ  УМР  и  НИР  преподавателя,  изучает  его  характеристику, </w:t>
      </w:r>
      <w:r w:rsidRPr="00A7415C">
        <w:rPr>
          <w:sz w:val="24"/>
          <w:szCs w:val="24"/>
        </w:rPr>
        <w:tab/>
        <w:t xml:space="preserve">заключение </w:t>
      </w:r>
      <w:r w:rsidRPr="00A7415C">
        <w:rPr>
          <w:sz w:val="24"/>
          <w:szCs w:val="24"/>
        </w:rPr>
        <w:tab/>
        <w:t xml:space="preserve">кафедры </w:t>
      </w:r>
      <w:r w:rsidRPr="00A7415C">
        <w:rPr>
          <w:sz w:val="24"/>
          <w:szCs w:val="24"/>
        </w:rPr>
        <w:tab/>
        <w:t xml:space="preserve">и </w:t>
      </w:r>
      <w:r w:rsidRPr="00A7415C">
        <w:rPr>
          <w:sz w:val="24"/>
          <w:szCs w:val="24"/>
        </w:rPr>
        <w:tab/>
        <w:t>рекомендацию института. Конкурсное  предпочтение отдается  кандидатам и докторам наук.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851"/>
          <w:tab w:val="left" w:pos="993"/>
          <w:tab w:val="left" w:pos="1134"/>
          <w:tab w:val="left" w:pos="9498"/>
        </w:tabs>
        <w:spacing w:before="8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ООП должно показать реализацию кадровой политики, включающей наем, профессиональный рост и развитие</w:t>
      </w:r>
      <w:r w:rsidRPr="00A7415C">
        <w:rPr>
          <w:b/>
          <w:spacing w:val="-1"/>
          <w:sz w:val="24"/>
        </w:rPr>
        <w:t xml:space="preserve"> </w:t>
      </w:r>
      <w:r w:rsidRPr="00A7415C">
        <w:rPr>
          <w:b/>
          <w:sz w:val="24"/>
        </w:rPr>
        <w:t>персонала, обеспечивающего профессиональную компетентность всего штата</w:t>
      </w:r>
    </w:p>
    <w:p w:rsidR="00EA4DAA" w:rsidRPr="00A7415C" w:rsidRDefault="00EA4DAA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Кадровый  состав ОП Логистика   укомплектован в соответствии с законодательством  КР и Правилами конкурсного замещения должностей научно-педагогического персонала  высших учебных заведений. На ОП  «Логистика» в числе штатных  преподавателей работают: 3  доктора экономических наук, профессора, 1  доктор экономических  наук, профессор, 5  кандидата экономических наук, доцента,  1   кандидат технических  наук,  доцента,  13  старших  преподавателей (состав кафедры).   </w:t>
      </w:r>
    </w:p>
    <w:p w:rsidR="00EA4DAA" w:rsidRPr="00A7415C" w:rsidRDefault="00EA4DAA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Права  и  обязанности  каждого  члена  коллектива  размещены  в  должностных  инструкциях,  при  приеме  на  работу  каждому  новому  сотруднику  разъясняют  кадровую  политику университета.</w:t>
      </w:r>
      <w:r w:rsidR="00A7415C">
        <w:rPr>
          <w:sz w:val="24"/>
          <w:szCs w:val="24"/>
        </w:rPr>
        <w:t xml:space="preserve"> </w:t>
      </w:r>
      <w:r w:rsidRPr="00A7415C">
        <w:rPr>
          <w:sz w:val="24"/>
          <w:szCs w:val="24"/>
        </w:rPr>
        <w:t xml:space="preserve">КГТУ  наряду  с  объективными  и  прозрачными  процессами  для  найма,  также  способствует   профессиональному   росту   и   развитию   сотрудников.   Кроме   штатных  сотрудников  ОП  «Логистика» привлекаются  специалисты-практики  с  производственных  предприятий и профессиональных организаций, а также ученые из других вузов страны и  зарубежья. На ОП  «Логистика» в рамках ОП широко практикуется институт  гостевых лекций    ведущими специалистами производства.  </w:t>
      </w:r>
    </w:p>
    <w:p w:rsidR="00EA4DAA" w:rsidRPr="00A7415C" w:rsidRDefault="00EA4DAA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Согласно штатному расписанию КГТУ на 2025-2026 учебный год на ОП  «Логистика»  для  ведения учебных дисциплин ООП подготовки бакалавров и магистров привлечены 80%  штатных ППС и 20% совместителей. Качественный состав ППС для обучения бкалавров и магистров по направлению 580600 Логистика составляет 100 %,  т.е. все преподаватели  имеют ученые степени и звания. Сведения  о кадровом обеспечении образовательной  программы 580600  «Логистика » по на 2025 -2026 учебный год размещен на сайте в разделе «Аккредитация»  по ссылке: сведения о кадровом обеспечении (Форма 2).</w:t>
      </w:r>
    </w:p>
    <w:p w:rsidR="00EA4DAA" w:rsidRPr="00A7415C" w:rsidRDefault="00EA4DAA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</w:rPr>
      </w:pPr>
      <w:r w:rsidRPr="00A7415C">
        <w:rPr>
          <w:sz w:val="24"/>
          <w:szCs w:val="24"/>
        </w:rPr>
        <w:t>КГТУ также способствует профессиональному росту и развитию штата.</w:t>
      </w:r>
      <w:r w:rsidR="00A7415C">
        <w:rPr>
          <w:sz w:val="24"/>
          <w:szCs w:val="24"/>
        </w:rPr>
        <w:t xml:space="preserve"> </w:t>
      </w:r>
      <w:r w:rsidRPr="00A7415C">
        <w:rPr>
          <w:sz w:val="24"/>
          <w:szCs w:val="24"/>
        </w:rPr>
        <w:t xml:space="preserve">Повышение </w:t>
      </w:r>
      <w:r w:rsidRPr="00A7415C">
        <w:rPr>
          <w:sz w:val="24"/>
          <w:szCs w:val="24"/>
        </w:rPr>
        <w:tab/>
        <w:t>по службе может проходить при проявлении особой  профессиональности, активности, ответственности, исполнительности, показе  организаторских  способностей  и  дисциплинированности  по  рекомендации  кафедры,  института, конкурсной комиссии.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851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lastRenderedPageBreak/>
        <w:t>ОО должна продемонстрировать соответствие качества ППС установленным квалификационным требованиям, институциональной стратегии, целям ООП</w:t>
      </w:r>
    </w:p>
    <w:p w:rsidR="00EA4DAA" w:rsidRPr="00A7415C" w:rsidRDefault="00EA4DAA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Кадровый потенциал ППC соответствует</w:t>
      </w:r>
      <w:hyperlink r:id="rId389" w:history="1">
        <w:r w:rsidRPr="00A7415C">
          <w:rPr>
            <w:color w:val="0563C1"/>
            <w:sz w:val="24"/>
            <w:szCs w:val="24"/>
            <w:u w:val="single"/>
          </w:rPr>
          <w:t xml:space="preserve">  Стратегии развития  КГТУ,</w:t>
        </w:r>
      </w:hyperlink>
      <w:r w:rsidRPr="00A7415C">
        <w:rPr>
          <w:sz w:val="24"/>
          <w:szCs w:val="24"/>
        </w:rPr>
        <w:t xml:space="preserve"> специфике ОП  и укомплектован в соответствии с </w:t>
      </w:r>
      <w:hyperlink r:id="rId390" w:history="1">
        <w:r w:rsidRPr="00A7415C">
          <w:rPr>
            <w:color w:val="0563C1"/>
            <w:sz w:val="24"/>
            <w:szCs w:val="24"/>
            <w:u w:val="single"/>
          </w:rPr>
          <w:t xml:space="preserve">Уставом КГТУ </w:t>
        </w:r>
      </w:hyperlink>
      <w:r w:rsidRPr="00A7415C">
        <w:rPr>
          <w:sz w:val="24"/>
          <w:szCs w:val="24"/>
        </w:rPr>
        <w:t xml:space="preserve">и  законодательством КР, </w:t>
      </w:r>
      <w:hyperlink r:id="rId391" w:history="1">
        <w:r w:rsidRPr="00A7415C">
          <w:rPr>
            <w:color w:val="0563C1"/>
            <w:sz w:val="24"/>
            <w:szCs w:val="24"/>
            <w:u w:val="single"/>
          </w:rPr>
          <w:t xml:space="preserve">Правилами  </w:t>
        </w:r>
      </w:hyperlink>
      <w:hyperlink r:id="rId392" w:history="1">
        <w:r w:rsidRPr="00A7415C">
          <w:rPr>
            <w:color w:val="0563C1"/>
            <w:sz w:val="24"/>
            <w:szCs w:val="24"/>
            <w:u w:val="single"/>
          </w:rPr>
          <w:t>конкурсного замещения должностей ППC.</w:t>
        </w:r>
      </w:hyperlink>
      <w:r w:rsidRPr="00A7415C">
        <w:rPr>
          <w:sz w:val="24"/>
          <w:szCs w:val="24"/>
        </w:rPr>
        <w:t xml:space="preserve">  В КГТУ в целях повышения профессионального уровня, мотивации педагогических  работников и стимулирования сотрудников действует система рейтинга и премирования.  Механизмы стимулирования отражены в трудовом договоре, в</w:t>
      </w:r>
      <w:hyperlink r:id="rId393" w:history="1">
        <w:r w:rsidRPr="00A7415C">
          <w:rPr>
            <w:color w:val="0563C1"/>
            <w:sz w:val="24"/>
            <w:szCs w:val="24"/>
            <w:u w:val="single"/>
          </w:rPr>
          <w:t xml:space="preserve"> Положении об оплате труда</w:t>
        </w:r>
      </w:hyperlink>
      <w:r w:rsidRPr="00A7415C">
        <w:rPr>
          <w:sz w:val="24"/>
          <w:szCs w:val="24"/>
        </w:rPr>
        <w:t xml:space="preserve"> </w:t>
      </w:r>
      <w:hyperlink r:id="rId394" w:history="1">
        <w:r w:rsidRPr="00A7415C">
          <w:rPr>
            <w:color w:val="0563C1"/>
            <w:sz w:val="24"/>
            <w:szCs w:val="24"/>
            <w:u w:val="single"/>
          </w:rPr>
          <w:t xml:space="preserve">сотрудников  </w:t>
        </w:r>
      </w:hyperlink>
      <w:r w:rsidRPr="00A7415C">
        <w:rPr>
          <w:sz w:val="24"/>
          <w:szCs w:val="24"/>
        </w:rPr>
        <w:t xml:space="preserve">и  других  выплатах,  и  </w:t>
      </w:r>
      <w:hyperlink r:id="rId395" w:history="1">
        <w:r w:rsidRPr="00A7415C">
          <w:rPr>
            <w:color w:val="0563C1"/>
            <w:sz w:val="24"/>
            <w:szCs w:val="24"/>
            <w:u w:val="single"/>
          </w:rPr>
          <w:t>Положении  о  наградах  в  КГТУ.</w:t>
        </w:r>
      </w:hyperlink>
      <w:r w:rsidRPr="00A7415C">
        <w:rPr>
          <w:sz w:val="24"/>
          <w:szCs w:val="24"/>
        </w:rPr>
        <w:t xml:space="preserve">  Вышеприведенные  документы гарантируют социальную защиту сотрудников КГТУ. Статьи  ППС  публикуются  в  отечественных  и  зарубежных  научных  изданиях.  Показатель научных публикаций ППС увеличивается с каждым годом. На официальном  сайте университета на страничке ОП  «Логистика» у каждого члена ППС представлены</w:t>
      </w:r>
      <w:hyperlink r:id="rId396" w:history="1">
        <w:r w:rsidRPr="00A7415C">
          <w:rPr>
            <w:color w:val="0563C1"/>
            <w:sz w:val="24"/>
            <w:szCs w:val="24"/>
            <w:u w:val="single"/>
          </w:rPr>
          <w:t xml:space="preserve"> профили  </w:t>
        </w:r>
      </w:hyperlink>
      <w:hyperlink r:id="rId397" w:history="1">
        <w:r w:rsidRPr="00A7415C">
          <w:rPr>
            <w:color w:val="0563C1"/>
            <w:sz w:val="24"/>
            <w:szCs w:val="24"/>
            <w:u w:val="single"/>
          </w:rPr>
          <w:t xml:space="preserve">в наукометрических базах.  </w:t>
        </w:r>
      </w:hyperlink>
    </w:p>
    <w:p w:rsidR="00EA4DAA" w:rsidRPr="00A7415C" w:rsidRDefault="00EA4DAA" w:rsidP="00A7415C">
      <w:pPr>
        <w:pStyle w:val="a6"/>
        <w:tabs>
          <w:tab w:val="left" w:pos="0"/>
          <w:tab w:val="left" w:pos="1135"/>
        </w:tabs>
        <w:spacing w:line="360" w:lineRule="auto"/>
        <w:ind w:left="0" w:firstLine="567"/>
        <w:rPr>
          <w:sz w:val="24"/>
        </w:rPr>
      </w:pPr>
      <w:r w:rsidRPr="00A7415C">
        <w:rPr>
          <w:sz w:val="24"/>
          <w:szCs w:val="24"/>
        </w:rPr>
        <w:t>Согласно</w:t>
      </w:r>
      <w:hyperlink r:id="rId398" w:history="1">
        <w:r w:rsidRPr="00A7415C">
          <w:rPr>
            <w:color w:val="0563C1"/>
            <w:sz w:val="24"/>
            <w:szCs w:val="24"/>
            <w:u w:val="single"/>
          </w:rPr>
          <w:t xml:space="preserve"> Стратегии развития КГТУ </w:t>
        </w:r>
      </w:hyperlink>
      <w:r w:rsidRPr="00A7415C">
        <w:rPr>
          <w:sz w:val="24"/>
          <w:szCs w:val="24"/>
        </w:rPr>
        <w:t>и задачам, которые поставлены Учредителем в  связи с приданием КГТУ «особого статуса», университет должен войти в QS Азиатских  ВУЗов.  Для  этого  ППС,  стремится  иметь  публикации,  индексируемые  агрегаторами  научной информации SCOPUS, Web of Science, ORCID, Google Scholar и пр., а также индекс  Хирша.  Должны  действовать  как  входные,  так  и  выходные  программы  академической  мобильности  профессоров  и  докторантов.  КГТУ  в  2022  году  оформил  подписку  к  отмеченным выше агрегаторам и идут переговоры с Elsevier (SCOPUS) и Clarivate (WoSc)  о включении журнала «Известия КГТУ» в базу главных агрегаторов. По итогам рейтинга  QS среди университетов Азии 2024 года КГТУ вошел в числе</w:t>
      </w:r>
      <w:hyperlink r:id="rId399" w:history="1">
        <w:r w:rsidRPr="00A7415C">
          <w:rPr>
            <w:color w:val="0563C1"/>
            <w:sz w:val="24"/>
            <w:szCs w:val="24"/>
            <w:u w:val="single"/>
          </w:rPr>
          <w:t xml:space="preserve"> 400 лучших университетов  </w:t>
        </w:r>
      </w:hyperlink>
      <w:r w:rsidRPr="00A7415C">
        <w:rPr>
          <w:sz w:val="24"/>
          <w:szCs w:val="24"/>
        </w:rPr>
        <w:t>континента, а среди университетов Центральной Азии занимает</w:t>
      </w:r>
      <w:hyperlink r:id="rId400" w:history="1">
        <w:r w:rsidRPr="00A7415C">
          <w:rPr>
            <w:color w:val="0563C1"/>
            <w:sz w:val="24"/>
            <w:szCs w:val="24"/>
            <w:u w:val="single"/>
          </w:rPr>
          <w:t xml:space="preserve"> 19 место.</w:t>
        </w:r>
      </w:hyperlink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1134"/>
        </w:tabs>
        <w:spacing w:before="8" w:line="360" w:lineRule="auto"/>
        <w:ind w:left="0" w:firstLine="709"/>
        <w:jc w:val="both"/>
        <w:rPr>
          <w:b/>
          <w:sz w:val="24"/>
        </w:rPr>
      </w:pPr>
      <w:r w:rsidRPr="00A7415C">
        <w:rPr>
          <w:b/>
          <w:sz w:val="24"/>
        </w:rPr>
        <w:t>Руководство ООП должно продемонстрировать обеспечение адекватного финансирования в развитие ППС</w:t>
      </w:r>
    </w:p>
    <w:p w:rsidR="000F46C0" w:rsidRPr="00A7415C" w:rsidRDefault="000F46C0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В университете профессорско-преподавательский состав является  основным  ресурсом  обеспечения качества образования и устойчивого развития образовательной программы. В связи с этим в университете сформирована многоуровневая система финансовой поддержки профессионального, научного и личностного развития ППС, интегрированная в институциональную стратегию и систему внутреннего обеспечения качества. </w:t>
      </w:r>
    </w:p>
    <w:p w:rsidR="000F46C0" w:rsidRPr="00A7415C" w:rsidRDefault="000F46C0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Финансирование развития ППС осуществляется за счёт бюджетных и внебюджетных средств и включает как обязательные государственные механизмы, так и дополнительные институциональные инструменты стимулирования.</w:t>
      </w:r>
    </w:p>
    <w:p w:rsidR="000F46C0" w:rsidRPr="00A7415C" w:rsidRDefault="000F46C0" w:rsidP="00A7415C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t xml:space="preserve">Правительством  КР  установлены  </w:t>
      </w:r>
      <w:hyperlink r:id="rId401" w:history="1">
        <w:r w:rsidRPr="00A7415C">
          <w:rPr>
            <w:color w:val="0563C1"/>
            <w:u w:val="single"/>
          </w:rPr>
          <w:t xml:space="preserve">дополнительные  надбавки  за  ученые  степени  </w:t>
        </w:r>
      </w:hyperlink>
      <w:hyperlink r:id="rId402" w:history="1">
        <w:r w:rsidRPr="00A7415C">
          <w:rPr>
            <w:color w:val="0563C1"/>
            <w:u w:val="single"/>
          </w:rPr>
          <w:t>кандидата  и  доктора  наук.</w:t>
        </w:r>
      </w:hyperlink>
      <w:r w:rsidRPr="00A7415C">
        <w:t xml:space="preserve">  В соответствии с действующим законодательством Кыргызской Республики ППС выплачиваются государственные надбавки за наличие учёных степеней </w:t>
      </w:r>
      <w:r w:rsidRPr="00A7415C">
        <w:lastRenderedPageBreak/>
        <w:t xml:space="preserve">кандидата и доктора наук. Эти меры способствуют повышению мотивации к научному росту и укреплению кадрового потенциала образовательной программы. </w:t>
      </w:r>
    </w:p>
    <w:p w:rsidR="000F46C0" w:rsidRPr="00A7415C" w:rsidRDefault="000F46C0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Кроме  того,  в  КГТУ  действует  система  </w:t>
      </w:r>
      <w:hyperlink r:id="rId403" w:history="1">
        <w:r w:rsidRPr="00A7415C">
          <w:rPr>
            <w:color w:val="0563C1"/>
            <w:sz w:val="24"/>
            <w:szCs w:val="24"/>
            <w:u w:val="single"/>
          </w:rPr>
          <w:t xml:space="preserve">рейтинговой  оценки  </w:t>
        </w:r>
      </w:hyperlink>
      <w:hyperlink r:id="rId404" w:history="1">
        <w:r w:rsidRPr="00A7415C">
          <w:rPr>
            <w:color w:val="0563C1"/>
            <w:sz w:val="24"/>
            <w:szCs w:val="24"/>
            <w:u w:val="single"/>
          </w:rPr>
          <w:t xml:space="preserve">профессиональной деятельности ППС </w:t>
        </w:r>
      </w:hyperlink>
      <w:r w:rsidRPr="00A7415C">
        <w:rPr>
          <w:sz w:val="24"/>
          <w:szCs w:val="24"/>
        </w:rPr>
        <w:t>по итогам научной и академической работы, результаты которой напрямую связаны с материальным стимулированием. Механизмы стимулирования отражены в трудовом договоре, в</w:t>
      </w:r>
      <w:hyperlink r:id="rId405" w:history="1">
        <w:r w:rsidRPr="00A7415C">
          <w:rPr>
            <w:color w:val="0563C1"/>
            <w:sz w:val="24"/>
            <w:szCs w:val="24"/>
            <w:u w:val="single"/>
          </w:rPr>
          <w:t xml:space="preserve"> Положении об оплате труда  </w:t>
        </w:r>
      </w:hyperlink>
      <w:hyperlink r:id="rId406" w:history="1">
        <w:r w:rsidRPr="00A7415C">
          <w:rPr>
            <w:color w:val="0563C1"/>
            <w:sz w:val="24"/>
            <w:szCs w:val="24"/>
            <w:u w:val="single"/>
          </w:rPr>
          <w:t xml:space="preserve">сотрудников </w:t>
        </w:r>
      </w:hyperlink>
      <w:r w:rsidRPr="00A7415C">
        <w:rPr>
          <w:sz w:val="24"/>
          <w:szCs w:val="24"/>
        </w:rPr>
        <w:t>и других выплатах, и</w:t>
      </w:r>
      <w:hyperlink r:id="rId407" w:history="1">
        <w:r w:rsidRPr="00A7415C">
          <w:rPr>
            <w:color w:val="0563C1"/>
            <w:sz w:val="24"/>
            <w:szCs w:val="24"/>
            <w:u w:val="single"/>
          </w:rPr>
          <w:t xml:space="preserve"> Положении о наградах в КГТУ.</w:t>
        </w:r>
      </w:hyperlink>
      <w:r w:rsidRPr="00A7415C">
        <w:rPr>
          <w:sz w:val="24"/>
          <w:szCs w:val="24"/>
        </w:rPr>
        <w:t xml:space="preserve">   По  итогам  оценки  деятельности  ППС  и  структурных  подразделений  ежегодно  определяется рейтинг ППС и структурных подразделений в соответствии с</w:t>
      </w:r>
      <w:hyperlink r:id="rId408" w:history="1">
        <w:r w:rsidRPr="00A7415C">
          <w:rPr>
            <w:color w:val="0563C1"/>
            <w:sz w:val="24"/>
            <w:szCs w:val="24"/>
            <w:u w:val="single"/>
          </w:rPr>
          <w:t xml:space="preserve"> Положением о  </w:t>
        </w:r>
      </w:hyperlink>
      <w:hyperlink r:id="rId409" w:history="1">
        <w:r w:rsidRPr="00A7415C">
          <w:rPr>
            <w:color w:val="0563C1"/>
            <w:sz w:val="24"/>
            <w:szCs w:val="24"/>
            <w:u w:val="single"/>
          </w:rPr>
          <w:t>порядке определения рейтинга.</w:t>
        </w:r>
      </w:hyperlink>
      <w:r w:rsidRPr="00A7415C">
        <w:rPr>
          <w:sz w:val="24"/>
          <w:szCs w:val="24"/>
        </w:rPr>
        <w:t xml:space="preserve"> ОП Логистика и ее сотрудники по итогам рейтинга регулярно  входят  в  </w:t>
      </w:r>
      <w:hyperlink r:id="rId410" w:history="1">
        <w:r w:rsidRPr="00A7415C">
          <w:rPr>
            <w:color w:val="0563C1"/>
            <w:sz w:val="24"/>
            <w:szCs w:val="24"/>
            <w:u w:val="single"/>
          </w:rPr>
          <w:t xml:space="preserve">десятку  лучших  кафедр  и  ППС  </w:t>
        </w:r>
      </w:hyperlink>
      <w:r w:rsidRPr="00A7415C">
        <w:rPr>
          <w:sz w:val="24"/>
          <w:szCs w:val="24"/>
        </w:rPr>
        <w:t>по  соответствующим  квалификационным  категориям педагогического состава.   В целях поощрения преподавателей, защитивших диссертацию, установлена премия  10 тыс. сом при защите кандидатской диссертации, 20 тыс. сом при защите докторской  диссертации.</w:t>
      </w:r>
      <w:r w:rsidR="00A7415C">
        <w:rPr>
          <w:sz w:val="24"/>
          <w:szCs w:val="24"/>
        </w:rPr>
        <w:t xml:space="preserve"> </w:t>
      </w:r>
      <w:r w:rsidRPr="00A7415C">
        <w:rPr>
          <w:sz w:val="24"/>
          <w:szCs w:val="24"/>
        </w:rPr>
        <w:t>В рамках данной системы учитываются показатели учебной, учебно-методической, научно-исследовательской и международной деятельности, а также внедрение инновационных и цифровых образовательных технологий.</w:t>
      </w:r>
    </w:p>
    <w:p w:rsidR="000F46C0" w:rsidRPr="00A7415C" w:rsidRDefault="000F46C0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С этого  учебного  года  в  университете  вводится  </w:t>
      </w:r>
      <w:hyperlink r:id="rId411" w:history="1">
        <w:r w:rsidRPr="00A7415C">
          <w:rPr>
            <w:color w:val="0563C1"/>
            <w:sz w:val="24"/>
            <w:szCs w:val="24"/>
            <w:u w:val="single"/>
          </w:rPr>
          <w:t xml:space="preserve">система  ключевых  показателей  результатов  </w:t>
        </w:r>
      </w:hyperlink>
      <w:hyperlink r:id="rId412" w:history="1">
        <w:r w:rsidRPr="00A7415C">
          <w:rPr>
            <w:color w:val="0563C1"/>
            <w:sz w:val="24"/>
            <w:szCs w:val="24"/>
            <w:u w:val="single"/>
          </w:rPr>
          <w:t>деятельности персонала (KPI),</w:t>
        </w:r>
      </w:hyperlink>
      <w:r w:rsidRPr="00A7415C">
        <w:rPr>
          <w:sz w:val="24"/>
          <w:szCs w:val="24"/>
        </w:rPr>
        <w:t xml:space="preserve"> позволяющая дифференцировать оплату труда ППС в зависимости от результативности их деятельности и вклада в реализацию целей ООП. </w:t>
      </w:r>
    </w:p>
    <w:p w:rsidR="000F46C0" w:rsidRPr="00A7415C" w:rsidRDefault="000F46C0" w:rsidP="00A7415C">
      <w:pPr>
        <w:pStyle w:val="a6"/>
        <w:tabs>
          <w:tab w:val="left" w:pos="0"/>
          <w:tab w:val="left" w:pos="1135"/>
          <w:tab w:val="left" w:pos="9781"/>
        </w:tabs>
        <w:spacing w:before="5" w:line="360" w:lineRule="auto"/>
        <w:ind w:left="0" w:firstLine="567"/>
        <w:rPr>
          <w:sz w:val="24"/>
        </w:rPr>
      </w:pPr>
      <w:r w:rsidRPr="00A7415C">
        <w:rPr>
          <w:sz w:val="24"/>
          <w:szCs w:val="24"/>
        </w:rPr>
        <w:t xml:space="preserve">Часть  ППС  привлечены  в  международных  проектах  (ERASMUS+,  ВПП  ООП, Mersico, GIZ), часть работает в реальном секторе экономики, что является дополнительным  источником для профессионального роста. Наиболее остро стоит проблема закрепления молодых специалистов в реализации  ОП.   Для   решения   этой   проблемы   университет   предпринимает ряд   мер: учредил  </w:t>
      </w:r>
      <w:hyperlink r:id="rId413" w:history="1">
        <w:r w:rsidRPr="00A7415C">
          <w:rPr>
            <w:color w:val="0563C1"/>
            <w:sz w:val="24"/>
            <w:szCs w:val="24"/>
            <w:u w:val="single"/>
          </w:rPr>
          <w:t>образовательный  грант  для  молодых  сотрудников  для  обучения  в  докторантуре  PhD,</w:t>
        </w:r>
      </w:hyperlink>
      <w:r w:rsidRPr="00A7415C">
        <w:rPr>
          <w:sz w:val="24"/>
          <w:szCs w:val="24"/>
        </w:rPr>
        <w:t xml:space="preserve"> финансируются курсы иностранных языков, в том числе английского языка, а также создаются условия для участия молодых ППС в научных и инновационных проектах. Эти меры направлены на закрепление молодых специалистов в образовательной программе и обеспечение преемственности кадров.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851"/>
          <w:tab w:val="left" w:pos="1134"/>
          <w:tab w:val="left" w:pos="1560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ООП должно продемонстрировать осознание ответственности за своих работников, в том числе молодых преподавателей,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>создание для них благоприятных условий работы, возможности профессионального развития, карьерного роста и профессионального развития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Руководство   университета  на  всех  уровнях  несет   ответственность  за  своих  работников   и   обеспечивает   им   благоприятные   условия   для   работы.   Деятельность  университета в этом направлении отражена в </w:t>
      </w:r>
      <w:hyperlink r:id="rId414" w:history="1">
        <w:r w:rsidRPr="00A7415C">
          <w:rPr>
            <w:color w:val="0563C1"/>
            <w:sz w:val="24"/>
            <w:szCs w:val="24"/>
            <w:u w:val="single"/>
          </w:rPr>
          <w:t xml:space="preserve">Коллективном договоре работников КГТУ  </w:t>
        </w:r>
      </w:hyperlink>
      <w:hyperlink r:id="rId415" w:history="1">
        <w:r w:rsidRPr="00A7415C">
          <w:rPr>
            <w:color w:val="0563C1"/>
            <w:sz w:val="24"/>
            <w:szCs w:val="24"/>
            <w:u w:val="single"/>
          </w:rPr>
          <w:t>им.  И.  Раззакова.</w:t>
        </w:r>
      </w:hyperlink>
      <w:r w:rsidRPr="00A7415C">
        <w:rPr>
          <w:sz w:val="24"/>
          <w:szCs w:val="24"/>
        </w:rPr>
        <w:t xml:space="preserve">  В  вузе  принимаются  все  меры  не  только  для  создания  условий  </w:t>
      </w:r>
      <w:r w:rsidRPr="00A7415C">
        <w:rPr>
          <w:sz w:val="24"/>
          <w:szCs w:val="24"/>
        </w:rPr>
        <w:lastRenderedPageBreak/>
        <w:t>плодотворной деятельности ППС по направлениям, но и для поддержания благоприятного  психологического климата среди преподавателей и работников</w:t>
      </w:r>
      <w:r w:rsidRPr="00A7415C">
        <w:rPr>
          <w:sz w:val="24"/>
          <w:szCs w:val="24"/>
        </w:rPr>
        <w:tab/>
        <w:t xml:space="preserve">структурных  подразделений. Все </w:t>
      </w:r>
      <w:r w:rsidRPr="00A7415C">
        <w:rPr>
          <w:sz w:val="24"/>
          <w:szCs w:val="24"/>
        </w:rPr>
        <w:tab/>
        <w:t xml:space="preserve">сотрудники обеспечены </w:t>
      </w:r>
      <w:r w:rsidRPr="00A7415C">
        <w:rPr>
          <w:sz w:val="24"/>
          <w:szCs w:val="24"/>
        </w:rPr>
        <w:tab/>
        <w:t xml:space="preserve">рабочими </w:t>
      </w:r>
      <w:r w:rsidRPr="00A7415C">
        <w:rPr>
          <w:sz w:val="24"/>
          <w:szCs w:val="24"/>
        </w:rPr>
        <w:tab/>
        <w:t xml:space="preserve">местами, </w:t>
      </w:r>
      <w:r w:rsidRPr="00A7415C">
        <w:rPr>
          <w:sz w:val="24"/>
          <w:szCs w:val="24"/>
        </w:rPr>
        <w:tab/>
        <w:t xml:space="preserve">оснащенными  современным оборудованием и оргтехникой; функционируют медицинский пункт, точки  питания, информационно-библиотечный центр.    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Для  ППС  предоставлена  также  возможность  публиковать  результаты  научной,  учебно-методической деятельности за счет университета.  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Немаловажную роль играет создание и обеспечение корпоративной культуры в вузе,  которая является решающим фактором, определяющим эффективность деятельности вуза,  формирующим  историю,  традиции  университета  и  определяется  общими  духовными  ценностями  не  только  коллектива,  но  и  каждого  сотрудника.  Общеуниверситетские  традиции  включают  проведение  спартакиад  и  спортивных  мероприятий;  организацию  научно-практических </w:t>
      </w:r>
      <w:r w:rsidRPr="00A7415C">
        <w:rPr>
          <w:sz w:val="24"/>
          <w:szCs w:val="24"/>
        </w:rPr>
        <w:tab/>
        <w:t xml:space="preserve">конференций, симпозиумов, круглых столов, различных  тематических  творческих  выставок,  выставок  изданных  книг,  монографий  и  пособий;  встреч с интересными людьми, заслуженными деятелями, видными учеными и др.   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Особое внимание уделяется поддержке молодых преподавателей и формированию кадрового резерва. В университете учреждён образовательный грант для молодых сотрудников на обучение в докторантуре PhD, финансируются курсы иностранных языков, в том числе английского языка, а также создаются условия для участия молодых ППС в научных и инновационных проектах. Эти меры направлены на закрепление молодых специалистов в образовательной программе и обеспечение преемственности кадров.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В Университете функционирует  </w:t>
      </w:r>
      <w:hyperlink r:id="rId416" w:history="1">
        <w:r w:rsidRPr="00A7415C">
          <w:rPr>
            <w:sz w:val="24"/>
            <w:szCs w:val="24"/>
          </w:rPr>
          <w:t>Совет  молодых  ученых  и  специалистов</w:t>
        </w:r>
        <w:r w:rsidRPr="00A7415C">
          <w:rPr>
            <w:color w:val="0563C1"/>
            <w:sz w:val="24"/>
            <w:szCs w:val="24"/>
            <w:u w:val="single"/>
          </w:rPr>
          <w:t xml:space="preserve">  </w:t>
        </w:r>
      </w:hyperlink>
      <w:r w:rsidRPr="00A7415C">
        <w:rPr>
          <w:sz w:val="24"/>
          <w:szCs w:val="24"/>
        </w:rPr>
        <w:t>(СМУиС). Целями деятельности СМУиС являются активизация профессионального роста  молодых ученых, объединение их усилий для решения актуальных научных  проблем, а  также  решения  приоритетных  научных  задач,  развитие  инновационной  деятельности  молодых ученых. Для  развития  ППС,  особенно  молодых  специалистов,  в  КГТУ  организуются  бесплатные  курсы  иностранных  языков,  в  частности  английского  языка.  Есть  примеры,  когда потребители бесплатных курсов КГТУ уже достигли уровней С1 и С2.</w:t>
      </w:r>
    </w:p>
    <w:p w:rsidR="00840FD6" w:rsidRPr="00A7415C" w:rsidRDefault="00840FD6" w:rsidP="00A7415C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t xml:space="preserve">Также КГТУ  на  постоянной  основе  организует  повышение  квалификации.  Подобные  курсы  также  проходят на </w:t>
      </w:r>
      <w:r w:rsidRPr="00A7415C">
        <w:tab/>
        <w:t>базе университетов-партнеров. Государственное агентство по  интеллектуальной собственности «Кыргызпатент»</w:t>
      </w:r>
      <w:r w:rsidR="00315DB7">
        <w:t xml:space="preserve"> </w:t>
      </w:r>
      <w:r w:rsidRPr="00A7415C">
        <w:t xml:space="preserve">на </w:t>
      </w:r>
      <w:r w:rsidRPr="00A7415C">
        <w:tab/>
        <w:t>регулярной основе проводит  различные курсы и тренинги.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 Качественному  улучшению  профессионального  потенциала  ППС  способствует  также система повышения </w:t>
      </w:r>
      <w:r w:rsidRPr="00A7415C">
        <w:rPr>
          <w:sz w:val="24"/>
          <w:szCs w:val="24"/>
        </w:rPr>
        <w:tab/>
        <w:t xml:space="preserve">квалификации, которая реализуется через различные  программы. Повышение квалификации является служебной обязанностью ППС и научных  сотрудников КГТУ. Повышение квалификации преподавателей проводится по программам, </w:t>
      </w:r>
      <w:r w:rsidRPr="00A7415C">
        <w:rPr>
          <w:sz w:val="24"/>
          <w:szCs w:val="24"/>
        </w:rPr>
        <w:lastRenderedPageBreak/>
        <w:t xml:space="preserve">разработанным </w:t>
      </w:r>
      <w:hyperlink r:id="rId417" w:history="1">
        <w:r w:rsidRPr="00A7415C">
          <w:rPr>
            <w:color w:val="0563C1"/>
            <w:sz w:val="24"/>
            <w:szCs w:val="24"/>
            <w:u w:val="single"/>
          </w:rPr>
          <w:t xml:space="preserve">Центром </w:t>
        </w:r>
        <w:r w:rsidRPr="00A7415C">
          <w:rPr>
            <w:color w:val="0563C1"/>
            <w:sz w:val="24"/>
            <w:szCs w:val="24"/>
            <w:u w:val="single"/>
          </w:rPr>
          <w:tab/>
          <w:t xml:space="preserve">повышении </w:t>
        </w:r>
        <w:r w:rsidRPr="00A7415C">
          <w:rPr>
            <w:color w:val="0563C1"/>
            <w:sz w:val="24"/>
            <w:szCs w:val="24"/>
            <w:u w:val="single"/>
          </w:rPr>
          <w:tab/>
          <w:t xml:space="preserve">квалификации </w:t>
        </w:r>
      </w:hyperlink>
      <w:r w:rsidRPr="00A7415C">
        <w:rPr>
          <w:sz w:val="24"/>
          <w:szCs w:val="24"/>
        </w:rPr>
        <w:t xml:space="preserve"> совместно </w:t>
      </w:r>
      <w:r w:rsidRPr="00A7415C">
        <w:rPr>
          <w:sz w:val="24"/>
          <w:szCs w:val="24"/>
        </w:rPr>
        <w:tab/>
        <w:t xml:space="preserve">с подразделениями  Университета, реализующими эти программы.   </w:t>
      </w:r>
    </w:p>
    <w:p w:rsidR="00840FD6" w:rsidRPr="00A7415C" w:rsidRDefault="00840FD6" w:rsidP="00A7415C">
      <w:pPr>
        <w:tabs>
          <w:tab w:val="left" w:pos="0"/>
          <w:tab w:val="left" w:pos="1625"/>
        </w:tabs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A7415C">
        <w:rPr>
          <w:sz w:val="24"/>
          <w:szCs w:val="24"/>
        </w:rPr>
        <w:t>В</w:t>
      </w:r>
      <w:hyperlink r:id="rId418" w:history="1">
        <w:r w:rsidRPr="00A7415C">
          <w:rPr>
            <w:color w:val="0563C1"/>
            <w:sz w:val="24"/>
            <w:szCs w:val="24"/>
            <w:u w:val="single"/>
          </w:rPr>
          <w:t xml:space="preserve"> Стратегии развития кафедры Логистика </w:t>
        </w:r>
      </w:hyperlink>
      <w:r w:rsidRPr="00A7415C">
        <w:rPr>
          <w:sz w:val="24"/>
          <w:szCs w:val="24"/>
        </w:rPr>
        <w:t xml:space="preserve">предусмотрен план повышения квалификации  ППС  и  УВС  через  систему  стажировок,  семинаров,  тренингов,  а  также  по  программе  мобильности  ППС.  Сотрудники  кафедры  прошли  курсы  </w:t>
      </w:r>
      <w:hyperlink r:id="rId419" w:history="1">
        <w:r w:rsidRPr="00A7415C">
          <w:rPr>
            <w:color w:val="0563C1"/>
            <w:sz w:val="24"/>
            <w:szCs w:val="24"/>
            <w:u w:val="single"/>
          </w:rPr>
          <w:t>повышения  квалификации</w:t>
        </w:r>
      </w:hyperlink>
      <w:r w:rsidRPr="00A7415C">
        <w:rPr>
          <w:sz w:val="24"/>
          <w:szCs w:val="24"/>
        </w:rPr>
        <w:t xml:space="preserve">  в  области библиотечного дела, педагогической деятельности, информационных технологий  в  образовании  (создание  онлайн  курсов,  дизайн  электронных  курсов),  разработки  ОП,  применения цифровых технологий в производстве.</w:t>
      </w:r>
    </w:p>
    <w:p w:rsidR="00840FD6" w:rsidRPr="00A7415C" w:rsidRDefault="00840FD6" w:rsidP="00A7415C">
      <w:pPr>
        <w:pStyle w:val="a6"/>
        <w:tabs>
          <w:tab w:val="left" w:pos="0"/>
          <w:tab w:val="left" w:pos="1135"/>
        </w:tabs>
        <w:spacing w:line="360" w:lineRule="auto"/>
        <w:ind w:left="0" w:firstLine="567"/>
        <w:rPr>
          <w:spacing w:val="-2"/>
          <w:sz w:val="24"/>
        </w:rPr>
      </w:pPr>
      <w:r w:rsidRPr="00A7415C">
        <w:rPr>
          <w:sz w:val="24"/>
          <w:szCs w:val="24"/>
        </w:rPr>
        <w:t xml:space="preserve">Руководство университета обеспечивает организацию курсов повышения квалификации на базе КГТУ и университетов-партнёров, участие ППС в научных конференциях, семинарах и тренингах, в том числе с привлечением международных экспертов.  Часть  ППС  привлечены  в  международных  проектах  (ERASMUS+,  ВПП  ООП, Mersico, GIZ), часть работает в реальном секторе экономики, что является дополнительным  источником для  профессионального развития и расширения научных компетенций. КГТУ также способствует профессиональному росту и развитию штата.   </w:t>
      </w:r>
      <w:r w:rsidRPr="00A7415C">
        <w:rPr>
          <w:sz w:val="24"/>
          <w:szCs w:val="24"/>
        </w:rPr>
        <w:br/>
        <w:t xml:space="preserve">Повышение по службе может проходить </w:t>
      </w:r>
      <w:r w:rsidRPr="00A7415C">
        <w:rPr>
          <w:sz w:val="24"/>
          <w:szCs w:val="24"/>
        </w:rPr>
        <w:tab/>
        <w:t>при проявлении особой профессиональности, активности, ответственности, исполнительности, показе  организаторских  способностей  и  дисциплинированности  по  рекомендации  кафедры,  института,  конкурсной  комиссии,  и  окончательное  решение  выносит  Ученый  совет  института или Ученый совет КГТУ.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851"/>
          <w:tab w:val="left" w:pos="1134"/>
          <w:tab w:val="left" w:pos="1560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ООП должно продемонстрировать широкое применение ППС информационно-коммуникационных технологий и программных средств в образовательном процессе (например, on-line обучения, e-портфолио, МООСs и др.)</w:t>
      </w:r>
    </w:p>
    <w:p w:rsidR="00840FD6" w:rsidRPr="00A7415C" w:rsidRDefault="00840FD6" w:rsidP="00A7415C">
      <w:pPr>
        <w:tabs>
          <w:tab w:val="left" w:pos="0"/>
          <w:tab w:val="left" w:pos="156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Руководство образовательной программы «Логистика» демонстрирует системное и целенаправленное внедрение и широкое использование информационно-коммуникационных технологий (ИКТ) профессорско-преподавательским составом как одного из ключевых инструментов повышения качества образовательного процесса и реализации студентоцентрированного обучения. Применение ИКТ является не эпизодическим, а институционально закреплённым элементом образовательной деятельности, интегрированным в систему внутреннего обеспечения качества КГТУ.</w:t>
      </w:r>
    </w:p>
    <w:p w:rsidR="00840FD6" w:rsidRPr="00A7415C" w:rsidRDefault="00840FD6" w:rsidP="00A7415C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t>ППС ОП «Логистика» активно использует электронную информационно-образовательную среду университета, включающую систему управления обучением (LMS), электронную библиотеку (</w:t>
      </w:r>
      <w:hyperlink r:id="rId420" w:history="1">
        <w:r w:rsidRPr="00A7415C">
          <w:rPr>
            <w:rStyle w:val="af"/>
          </w:rPr>
          <w:t>https://kstu.kg/departments</w:t>
        </w:r>
      </w:hyperlink>
      <w:r w:rsidRPr="00A7415C">
        <w:t xml:space="preserve">), цифровые образовательные ресурсы ( </w:t>
      </w:r>
      <w:hyperlink r:id="rId421" w:history="1">
        <w:r w:rsidRPr="00A7415C">
          <w:rPr>
            <w:rStyle w:val="af"/>
          </w:rPr>
          <w:t>https://onlinekstu.kg/</w:t>
        </w:r>
      </w:hyperlink>
      <w:r w:rsidRPr="00A7415C">
        <w:t>) и онлайн-платформы для взаимодействия с обучающимися. Все учебные дисциплины обеспечены электронными учебно-методическими комплексами, размещёнными в LMS (</w:t>
      </w:r>
      <w:hyperlink r:id="rId422" w:history="1">
        <w:r w:rsidRPr="00A7415C">
          <w:rPr>
            <w:rStyle w:val="af"/>
          </w:rPr>
          <w:t>https://kkf.kstu.kg/</w:t>
        </w:r>
      </w:hyperlink>
      <w:r w:rsidRPr="00A7415C">
        <w:t>), что позволяет студентам получать доступ к учебным материалам, заданиям, тестам и средствам обратной связи в любое время.</w:t>
      </w:r>
    </w:p>
    <w:p w:rsidR="00840FD6" w:rsidRPr="00A7415C" w:rsidRDefault="00840FD6" w:rsidP="00A7415C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lastRenderedPageBreak/>
        <w:t>В рамках ОП «Логистика» внедрены инновационные образовательные практики, включая использование электронных портфолио обучающихся, элементов массовых открытых онлайн-курсов (MOOCs), онлайн-оценивания и цифровых средств мониторинга учебных достижений. Эти инструменты позволяют объективно оценивать результаты обучения и обеспечивать индивидуализацию образовательных траекторий.</w:t>
      </w:r>
    </w:p>
    <w:p w:rsidR="00840FD6" w:rsidRPr="00A7415C" w:rsidRDefault="00840FD6" w:rsidP="00315DB7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t xml:space="preserve">Учитывая то обстоятельство, что обучающиеся по аккредитуемым ОП более 70%  трудоемкости изучаемых дисциплин осваивают самостоятельно, а также в этих программах  широко используется гибридный </w:t>
      </w:r>
      <w:r w:rsidRPr="00A7415C">
        <w:tab/>
        <w:t xml:space="preserve">формат обучения с </w:t>
      </w:r>
      <w:r w:rsidRPr="00A7415C">
        <w:tab/>
        <w:t xml:space="preserve">активным применением  дистанционных образовательных технологий, </w:t>
      </w:r>
      <w:r w:rsidRPr="00A7415C">
        <w:tab/>
        <w:t>широкое применение электронных  образовательных  ресурсов  университета  оказывает  положительное  влияние  на  качество  образовательного процесса.</w:t>
      </w:r>
      <w:r w:rsidR="00315DB7">
        <w:t xml:space="preserve"> </w:t>
      </w:r>
      <w:r w:rsidRPr="00A7415C">
        <w:t>КГТУ  в  конце  каждого  учебного  года  проводит  конкурс  «Лучший  электронный  учебно-методический  комплекс».  Цель  конкурса  заключается  в  выявлении  наиболее  лучших методистов, их поддержка и материальное поощрение.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993"/>
          <w:tab w:val="left" w:pos="1134"/>
        </w:tabs>
        <w:spacing w:before="72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продемонстрировать направленность деятельности на развитие академической мобильности, привлечение лучших зарубежных и отечественных преподавателей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КГТУ поддерживает устойчивые связи со многими зарубежными университетами и  международными  организациями  мира.  На  сегодня  КГТУ  заключил  международные  </w:t>
      </w:r>
      <w:hyperlink r:id="rId423" w:history="1">
        <w:r w:rsidRPr="00A7415C">
          <w:rPr>
            <w:color w:val="0563C1"/>
            <w:sz w:val="24"/>
            <w:szCs w:val="24"/>
            <w:u w:val="single"/>
          </w:rPr>
          <w:t xml:space="preserve">Договора  и  Соглашения  по  сотрудничеству  </w:t>
        </w:r>
      </w:hyperlink>
      <w:r w:rsidRPr="00A7415C">
        <w:rPr>
          <w:sz w:val="24"/>
          <w:szCs w:val="24"/>
        </w:rPr>
        <w:t xml:space="preserve">в  области науки  и  образования  с  более  400  вузами  и  организациями  стран  всех  континентов.  Одним  из  приоритетов  для  КГТУ  и  привлечения зарубежных профессоров является сотрудничество </w:t>
      </w:r>
      <w:r w:rsidRPr="00A7415C">
        <w:rPr>
          <w:sz w:val="24"/>
          <w:szCs w:val="24"/>
        </w:rPr>
        <w:tab/>
        <w:t xml:space="preserve">с университетами  государств-членов СНГ, Европы, Китая и США.   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Академическая  мобильность  осуществляется  в  КГТУ  согласно   </w:t>
      </w:r>
      <w:hyperlink r:id="rId424" w:history="1">
        <w:r w:rsidRPr="00A7415C">
          <w:rPr>
            <w:sz w:val="24"/>
            <w:szCs w:val="24"/>
          </w:rPr>
          <w:t xml:space="preserve">«Положения  об  </w:t>
        </w:r>
      </w:hyperlink>
      <w:hyperlink r:id="rId425" w:history="1">
        <w:r w:rsidRPr="00A7415C">
          <w:rPr>
            <w:sz w:val="24"/>
            <w:szCs w:val="24"/>
          </w:rPr>
          <w:t xml:space="preserve">организации   академической   мобильности   студентов,   аспирантов,   преподавателей   и  </w:t>
        </w:r>
      </w:hyperlink>
      <w:hyperlink r:id="rId426" w:history="1">
        <w:r w:rsidRPr="00A7415C">
          <w:rPr>
            <w:sz w:val="24"/>
            <w:szCs w:val="24"/>
          </w:rPr>
          <w:t xml:space="preserve">научных сотрудников КГТУ». </w:t>
        </w:r>
      </w:hyperlink>
      <w:r w:rsidRPr="00A7415C">
        <w:rPr>
          <w:sz w:val="24"/>
          <w:szCs w:val="24"/>
        </w:rPr>
        <w:t xml:space="preserve">  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МВШЛ плодотворно сотрудничает с зарубежными ВУЗами . Партнёрами МВШЛ являются :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Государственный университет SIGMA Clermont, Франция;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Институт логистики Университета Отто фон Герике, Германия;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Институт Логистики Университет Мишкольца, Венгрия;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-Московский автомобильно-дорожный государственный технический университет, РФ;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Волжский государственный университет водного транспорта, РФ;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Казахстанско-Немецкий университет, Казахстан;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-Казахская академия транспорта и коммуникаций им. М. Тынышпаева;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Технологический университет Таджикистана;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lastRenderedPageBreak/>
        <w:t>- Алматинский гуманитарно-экономический университет;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Таразкий региональный университет им. М.Х. Дулати;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Национальный педагогический университет им. Абая;</w:t>
      </w:r>
    </w:p>
    <w:p w:rsidR="00840FD6" w:rsidRPr="00A7415C" w:rsidRDefault="00840FD6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- Российский государственный профессионально-педагогический университет.</w:t>
      </w:r>
    </w:p>
    <w:p w:rsidR="00840FD6" w:rsidRPr="00A7415C" w:rsidRDefault="00840FD6" w:rsidP="00315DB7">
      <w:pPr>
        <w:pStyle w:val="a3"/>
        <w:tabs>
          <w:tab w:val="left" w:pos="0"/>
        </w:tabs>
        <w:spacing w:line="360" w:lineRule="auto"/>
        <w:ind w:left="0" w:firstLine="567"/>
      </w:pPr>
      <w:r w:rsidRPr="00A7415C">
        <w:t xml:space="preserve">Внеучебная и воспитательная работа со студентами  в </w:t>
      </w:r>
      <w:r w:rsidRPr="00A7415C">
        <w:tab/>
        <w:t xml:space="preserve">частности, </w:t>
      </w:r>
      <w:r w:rsidRPr="00A7415C">
        <w:tab/>
        <w:t>по</w:t>
      </w:r>
      <w:r w:rsidR="00315DB7">
        <w:t xml:space="preserve">  ак</w:t>
      </w:r>
      <w:r w:rsidRPr="00A7415C">
        <w:t xml:space="preserve">кредитуемой ОП на постоянной основе проводятся  </w:t>
      </w:r>
      <w:hyperlink r:id="rId427" w:history="1">
        <w:r w:rsidRPr="00A7415C">
          <w:t>международные  научно-практических  конференции,</w:t>
        </w:r>
      </w:hyperlink>
      <w:r w:rsidRPr="00A7415C">
        <w:t xml:space="preserve">  </w:t>
      </w:r>
      <w:hyperlink r:id="rId428" w:history="1">
        <w:r w:rsidRPr="00A7415C">
          <w:t xml:space="preserve">научные  семинары  </w:t>
        </w:r>
      </w:hyperlink>
      <w:r w:rsidRPr="00A7415C">
        <w:t>с  привлечение  лучших  зарубежных  профессоров  совместно  с  университетами- партнерами по реализации совместных образовательных программ.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привлекать к преподаванию специалистов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>соответствующих отраслей экономики, обладающих профессиональными компетентностями, соответствующими требованиям ООП</w:t>
      </w:r>
    </w:p>
    <w:p w:rsidR="00840FD6" w:rsidRPr="00A7415C" w:rsidRDefault="00840FD6" w:rsidP="00A7415C">
      <w:pPr>
        <w:tabs>
          <w:tab w:val="left" w:pos="0"/>
          <w:tab w:val="left" w:pos="1135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Одним из приоритетных направлений развития ОП «Логистика» стало увеличение доли практиков, привлекаемых к реализации образовательной программы. Университетом были пересмотрены подходы к взаимодействию с работодателями и профессиональными сообществами, расширена практика привлечения специалистов реального сектора экономики к проведению лекций, практических занятий и мастер-классов.</w:t>
      </w:r>
    </w:p>
    <w:p w:rsidR="00840FD6" w:rsidRPr="00A7415C" w:rsidRDefault="00840FD6" w:rsidP="00315DB7">
      <w:pPr>
        <w:pStyle w:val="a3"/>
        <w:tabs>
          <w:tab w:val="left" w:pos="0"/>
        </w:tabs>
        <w:spacing w:line="360" w:lineRule="auto"/>
        <w:ind w:left="0" w:firstLine="567"/>
        <w:rPr>
          <w:spacing w:val="-4"/>
        </w:rPr>
      </w:pPr>
      <w:r w:rsidRPr="00A7415C">
        <w:tab/>
        <w:t xml:space="preserve">В отчетный период доля занятий, проводимых приглашенными специалистами, увеличилась и составляет до 20% от общего объема аудиторной нагрузки. Участие практиков способствует актуализации содержания дисциплин, формированию у обучающихся практикоориентированных компетенций и повышению их готовности к профессиональной деятельности. </w:t>
      </w:r>
      <w:r w:rsidR="00315DB7">
        <w:t xml:space="preserve"> </w:t>
      </w:r>
      <w:r w:rsidRPr="00A7415C">
        <w:t>Приглашённые преподаватели и практики интегрируются в культуру качества университета через вводные инструктажи, методические консультации и взаимодействие с выпускающей кафедрой. Им разъясняются требования к качеству преподавания, академической честности, оцениванию результатов обучения и обратной связи с обучающимися. Таким образом обеспечивается единый подход к реализации ООП независимо от статуса преподавателя.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определить вклад ППС ООП в реализацию стратегии институционального развития, науки и технологии страны</w:t>
      </w:r>
    </w:p>
    <w:p w:rsidR="008C0632" w:rsidRPr="00A7415C" w:rsidRDefault="008C0632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Основными направлениями научной деятельности ППС ООП подготовки бакалавров и магистров по направлению 580600 Логистика являются не только области  науки  и  техники,  связанные  с  конструкторско-технологическим  обеспечением  качества  изделий, но и прикладные научно-исследовательские работы и инновационные проекты,  направленные на поддержку проектов в интересах индустриального сектора и подготовку  научно-педагогических кадров высшей категории. Данная деятельность регламентирована  </w:t>
      </w:r>
      <w:hyperlink r:id="rId429" w:history="1">
        <w:r w:rsidRPr="00A7415C">
          <w:rPr>
            <w:color w:val="0563C1"/>
            <w:sz w:val="24"/>
            <w:szCs w:val="24"/>
            <w:u w:val="single"/>
          </w:rPr>
          <w:t>«Положением о научно-инновационной деятельности в КГТУ».</w:t>
        </w:r>
      </w:hyperlink>
      <w:r w:rsidRPr="00A7415C">
        <w:rPr>
          <w:sz w:val="24"/>
          <w:szCs w:val="24"/>
        </w:rPr>
        <w:t xml:space="preserve">  </w:t>
      </w:r>
    </w:p>
    <w:p w:rsidR="008C0632" w:rsidRPr="00A7415C" w:rsidRDefault="008C0632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lastRenderedPageBreak/>
        <w:t xml:space="preserve">ППС  аккредитуемой  ООП  напрямую  сотрудничает  с  научным  учреждением  -  Национальным институтом стратегических инициатив,  а  также  с Координационным Советом  по развитию логистики и транспорта , </w:t>
      </w:r>
      <w:hyperlink r:id="rId430" w:history="1">
        <w:r w:rsidRPr="00A7415C">
          <w:rPr>
            <w:color w:val="0563C1"/>
            <w:sz w:val="24"/>
            <w:szCs w:val="24"/>
            <w:u w:val="single"/>
          </w:rPr>
          <w:t>Координационным Советом по развитию транспорта и дорожной отрасли г.Бишкек</w:t>
        </w:r>
      </w:hyperlink>
      <w:r w:rsidRPr="00A7415C">
        <w:rPr>
          <w:sz w:val="24"/>
          <w:szCs w:val="24"/>
        </w:rPr>
        <w:t xml:space="preserve"> и  </w:t>
      </w:r>
      <w:hyperlink r:id="rId431" w:history="1">
        <w:r w:rsidRPr="00A7415C">
          <w:rPr>
            <w:color w:val="0563C1"/>
            <w:sz w:val="24"/>
            <w:szCs w:val="24"/>
            <w:u w:val="single"/>
          </w:rPr>
          <w:t xml:space="preserve">производственными  предприятиями </w:t>
        </w:r>
      </w:hyperlink>
      <w:r w:rsidRPr="00A7415C">
        <w:rPr>
          <w:sz w:val="24"/>
          <w:szCs w:val="24"/>
        </w:rPr>
        <w:t xml:space="preserve"> ЗАО  «Кумтор  Голд  Компани»,  Логистический центр "Даму" Алмата, Word bank group,USB Transit,Maximum Logistik Company,ОсОО «Газпром нефть Азия»,  а  также  с  университетами-партнерами University of Miskolc (Венгрия) Казахстанско - Немецкий университет, Kettering University (Германия)</w:t>
      </w:r>
      <w:r w:rsidRPr="00A7415C">
        <w:t>.</w:t>
      </w:r>
    </w:p>
    <w:p w:rsidR="008C0632" w:rsidRPr="00A7415C" w:rsidRDefault="008C0632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На ОП  «Логистика» работают 4 д.э.н., 5 к.э.н.,1 к.т.н., 3 докторанта.  Результаты исследований ежегодно печатаются в различных научных журналах ближнего  и дальнего зарубежья. За последние 4 года было опубликовано </w:t>
      </w:r>
      <w:hyperlink r:id="rId432" w:history="1">
        <w:r w:rsidRPr="00A7415C">
          <w:rPr>
            <w:color w:val="0563C1"/>
            <w:sz w:val="24"/>
            <w:szCs w:val="24"/>
            <w:u w:val="single"/>
          </w:rPr>
          <w:t>39 статей</w:t>
        </w:r>
      </w:hyperlink>
      <w:r w:rsidRPr="00A7415C">
        <w:rPr>
          <w:sz w:val="24"/>
          <w:szCs w:val="24"/>
        </w:rPr>
        <w:t xml:space="preserve">.    Имеются патенты  и  авторское  свидетельство  на  изобретения  авторов: «Управление логистическими процессами распределения поливной воды потребителям» докторанта Муканова Т.А.  Статистическая  информация  о  результатах  научной  деятельности  сотрудников кафедры за прошедший период расположена </w:t>
      </w:r>
      <w:hyperlink r:id="rId433" w:history="1">
        <w:r w:rsidRPr="00A7415C">
          <w:rPr>
            <w:color w:val="0563C1"/>
            <w:sz w:val="24"/>
            <w:szCs w:val="24"/>
            <w:u w:val="single"/>
          </w:rPr>
          <w:t>на официальном сайте ОП Логистика</w:t>
        </w:r>
      </w:hyperlink>
      <w:r w:rsidRPr="00A7415C">
        <w:rPr>
          <w:sz w:val="24"/>
          <w:szCs w:val="24"/>
        </w:rPr>
        <w:t xml:space="preserve">.  </w:t>
      </w:r>
    </w:p>
    <w:p w:rsidR="008C0632" w:rsidRPr="00A7415C" w:rsidRDefault="008C0632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Результаты  научно-исследовательской  работы  широко  внедряются  в  учебный  процесс. </w:t>
      </w:r>
      <w:r w:rsidRPr="00A7415C">
        <w:rPr>
          <w:sz w:val="24"/>
          <w:szCs w:val="24"/>
        </w:rPr>
        <w:tab/>
        <w:t xml:space="preserve">Сотрудниками </w:t>
      </w:r>
      <w:r w:rsidRPr="00A7415C">
        <w:rPr>
          <w:sz w:val="24"/>
          <w:szCs w:val="24"/>
        </w:rPr>
        <w:tab/>
        <w:t xml:space="preserve">кафедры </w:t>
      </w:r>
      <w:r w:rsidRPr="00A7415C">
        <w:rPr>
          <w:sz w:val="24"/>
          <w:szCs w:val="24"/>
        </w:rPr>
        <w:tab/>
        <w:t xml:space="preserve">по </w:t>
      </w:r>
      <w:r w:rsidRPr="00A7415C">
        <w:rPr>
          <w:sz w:val="24"/>
          <w:szCs w:val="24"/>
        </w:rPr>
        <w:tab/>
        <w:t xml:space="preserve">результатам </w:t>
      </w:r>
      <w:r w:rsidRPr="00A7415C">
        <w:rPr>
          <w:sz w:val="24"/>
          <w:szCs w:val="24"/>
        </w:rPr>
        <w:tab/>
        <w:t xml:space="preserve">научно-исследовательских </w:t>
      </w:r>
      <w:r w:rsidRPr="00A7415C">
        <w:rPr>
          <w:sz w:val="24"/>
          <w:szCs w:val="24"/>
        </w:rPr>
        <w:tab/>
        <w:t xml:space="preserve">работ  подготавливаются и издаются учебники и учебные пособия, учебно-методические указания к  лабораторным  и  практическим  работам </w:t>
      </w:r>
      <w:hyperlink r:id="rId434" w:history="1">
        <w:r w:rsidRPr="00A7415C">
          <w:rPr>
            <w:color w:val="0563C1"/>
            <w:sz w:val="24"/>
            <w:szCs w:val="24"/>
            <w:u w:val="single"/>
          </w:rPr>
          <w:t>(методическая работа)</w:t>
        </w:r>
      </w:hyperlink>
      <w:r w:rsidRPr="00A7415C">
        <w:rPr>
          <w:sz w:val="24"/>
          <w:szCs w:val="24"/>
        </w:rPr>
        <w:t xml:space="preserve"> .  По </w:t>
      </w:r>
      <w:r w:rsidRPr="00A7415C">
        <w:rPr>
          <w:sz w:val="24"/>
          <w:szCs w:val="24"/>
        </w:rPr>
        <w:tab/>
        <w:t xml:space="preserve">результатам </w:t>
      </w:r>
      <w:r w:rsidRPr="00A7415C">
        <w:rPr>
          <w:sz w:val="24"/>
          <w:szCs w:val="24"/>
        </w:rPr>
        <w:tab/>
        <w:t xml:space="preserve">научно-исследовательской </w:t>
      </w:r>
      <w:r w:rsidRPr="00A7415C">
        <w:rPr>
          <w:sz w:val="24"/>
          <w:szCs w:val="24"/>
        </w:rPr>
        <w:tab/>
        <w:t xml:space="preserve">работы </w:t>
      </w:r>
      <w:r w:rsidRPr="00A7415C">
        <w:rPr>
          <w:sz w:val="24"/>
          <w:szCs w:val="24"/>
        </w:rPr>
        <w:tab/>
        <w:t>сотрудников кафедры  разработаны,  изготовлены  рабочие программы  и  используются  в  учебном  процессе  по  образовательным  программам кафедры.</w:t>
      </w:r>
    </w:p>
    <w:p w:rsidR="008C0632" w:rsidRPr="00A7415C" w:rsidRDefault="008C0632" w:rsidP="00315DB7">
      <w:pPr>
        <w:tabs>
          <w:tab w:val="left" w:pos="0"/>
        </w:tabs>
        <w:spacing w:line="360" w:lineRule="auto"/>
        <w:ind w:firstLine="567"/>
        <w:jc w:val="both"/>
        <w:rPr>
          <w:sz w:val="24"/>
        </w:rPr>
      </w:pPr>
      <w:r w:rsidRPr="00A7415C">
        <w:rPr>
          <w:sz w:val="24"/>
          <w:szCs w:val="24"/>
        </w:rPr>
        <w:t xml:space="preserve">При   выполнении  научно-исследовательских  работ  широко  привлекаются  магистранты. В  КГТУ  ежегодно  проводится  конкурс  внутривузовских  грантов  по  наиболее  актуальным  и  востребованным  направлениям  НИР  утверждаемых  ректором,  согласно  </w:t>
      </w:r>
      <w:hyperlink r:id="rId435" w:history="1">
        <w:r w:rsidRPr="00A7415C">
          <w:rPr>
            <w:color w:val="0563C1"/>
            <w:sz w:val="24"/>
            <w:szCs w:val="24"/>
            <w:u w:val="single"/>
          </w:rPr>
          <w:t>«Положению о внутривузовских грантах на проведение научных исследований».</w:t>
        </w:r>
      </w:hyperlink>
      <w:r w:rsidRPr="00A7415C">
        <w:rPr>
          <w:sz w:val="24"/>
          <w:szCs w:val="24"/>
        </w:rPr>
        <w:t xml:space="preserve">  Финансирование осуществляются из внебюджетных средств КГТУ сроком до 2-х лет.</w:t>
      </w:r>
    </w:p>
    <w:p w:rsidR="00D11998" w:rsidRPr="00A7415C" w:rsidRDefault="00B222C4" w:rsidP="00E727B3">
      <w:pPr>
        <w:pStyle w:val="a6"/>
        <w:numPr>
          <w:ilvl w:val="2"/>
          <w:numId w:val="6"/>
        </w:numPr>
        <w:tabs>
          <w:tab w:val="left" w:pos="0"/>
          <w:tab w:val="left" w:pos="1276"/>
        </w:tabs>
        <w:spacing w:before="8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должно продемонстрировать вовлеченность каждого преподавателя, в том числе приглашенного, в продвижение культуры качества и академической честности в ОО, в достижение целей ООП</w:t>
      </w:r>
    </w:p>
    <w:p w:rsidR="00A64F50" w:rsidRPr="00A7415C" w:rsidRDefault="00A64F50" w:rsidP="00A7415C">
      <w:pPr>
        <w:pStyle w:val="a3"/>
        <w:tabs>
          <w:tab w:val="left" w:pos="0"/>
        </w:tabs>
        <w:spacing w:line="360" w:lineRule="auto"/>
        <w:ind w:firstLine="567"/>
      </w:pPr>
      <w:r w:rsidRPr="00A7415C">
        <w:t xml:space="preserve">Руководство образовательной программы «Логистика» демонстрирует системный и осознанный подход к формированию и развитию культуры качества и академической честности, обеспечивая вовлечённость каждого преподавателя, включая приглашённых специалистов, в достижение целей образовательной программы и университета в целом. Культура качества рассматривается как совокупность ценностей, норм и практик, разделяемых всеми участниками образовательного процесса, и является неотъемлемой </w:t>
      </w:r>
      <w:r w:rsidRPr="00A7415C">
        <w:lastRenderedPageBreak/>
        <w:t>частью системы внутреннего обеспечения качества КГТУ.</w:t>
      </w:r>
    </w:p>
    <w:p w:rsidR="00A64F50" w:rsidRPr="00A7415C" w:rsidRDefault="00A64F50" w:rsidP="00A7415C">
      <w:pPr>
        <w:pStyle w:val="a3"/>
        <w:tabs>
          <w:tab w:val="left" w:pos="0"/>
        </w:tabs>
        <w:spacing w:line="360" w:lineRule="auto"/>
        <w:ind w:firstLine="567"/>
      </w:pPr>
      <w:r w:rsidRPr="00A7415C">
        <w:t>Принципы академической честности, ответственности и профессиональной этики институционально закреплены в Кодексе академической честности, Кодексе этики преподавателя, правилах внутреннего распорядка и других локальных нормативных актах университета. Ознакомление с данными документами является обязательным для всех преподавателей, в том числе приглашённых, при приёме на работу или заключении договоров гражданско-правового характера. Соблюдение принципов академической честности является обязательным условием участия преподавателей в реализации ООП.</w:t>
      </w:r>
    </w:p>
    <w:p w:rsidR="00A64F50" w:rsidRPr="00A7415C" w:rsidRDefault="00A64F50" w:rsidP="00A7415C">
      <w:pPr>
        <w:pStyle w:val="a3"/>
        <w:tabs>
          <w:tab w:val="left" w:pos="0"/>
        </w:tabs>
        <w:spacing w:line="360" w:lineRule="auto"/>
        <w:ind w:firstLine="567"/>
      </w:pPr>
      <w:r w:rsidRPr="00A7415C">
        <w:t>Каждый преподаватель ОП «Логистика» вовлечён в процессы обеспечения качества через участие в разработке, обновлении и экспертизе рабочих программ дисциплин, формировании и оценке результатов обучения, применении прозрачных и объективных критериев оценивания обучающихся. В учебном процессе активно используются антиплагиат-системы, стандартизированные формы оценивания и процедуры апелляции, что способствует формированию у студентов устойчивых навыков академической добросовестности.</w:t>
      </w:r>
    </w:p>
    <w:p w:rsidR="00A64F50" w:rsidRPr="00A7415C" w:rsidRDefault="00A64F50" w:rsidP="00A7415C">
      <w:pPr>
        <w:pStyle w:val="a3"/>
        <w:tabs>
          <w:tab w:val="left" w:pos="0"/>
        </w:tabs>
        <w:spacing w:line="360" w:lineRule="auto"/>
        <w:ind w:firstLine="567"/>
      </w:pPr>
      <w:r w:rsidRPr="00A7415C">
        <w:t>Руководство ООП систематически вовлекает ППС в мониторинг и самооценку качества образовательной программы. Преподаватели участвуют в анкетировании, обсуждении результатов обратной связи от обучающихся и работодателей, заседаниях кафедры и рабочих групп по качеству. Полученные результаты используются для корректировки содержания дисциплин, методов обучения и оценивания.</w:t>
      </w:r>
    </w:p>
    <w:p w:rsidR="00A64F50" w:rsidRPr="00A7415C" w:rsidRDefault="00A64F50" w:rsidP="00A7415C">
      <w:pPr>
        <w:pStyle w:val="a3"/>
        <w:tabs>
          <w:tab w:val="left" w:pos="0"/>
        </w:tabs>
        <w:spacing w:line="360" w:lineRule="auto"/>
        <w:ind w:firstLine="567"/>
      </w:pPr>
      <w:r w:rsidRPr="00A7415C">
        <w:t>В университете действуют механизмы стимулирования и поощрения преподавателей за вклад в развитие культуры качества и академической честности. Данные показатели учитываются в системе рейтинговой оценки ППС, при конкурсном отборе и продвижении по службе. Преподаватели, демонстрирующие высокие стандарты качества преподавания, методической работы и соблюдения принципов академической честности, поощряются как материально, так и нематериально.</w:t>
      </w:r>
    </w:p>
    <w:p w:rsidR="00F6540D" w:rsidRDefault="00315DB7" w:rsidP="00A7415C">
      <w:pPr>
        <w:pStyle w:val="2"/>
        <w:tabs>
          <w:tab w:val="left" w:pos="0"/>
          <w:tab w:val="left" w:pos="3371"/>
        </w:tabs>
        <w:spacing w:before="72" w:line="360" w:lineRule="auto"/>
        <w:ind w:firstLine="567"/>
      </w:pPr>
      <w:bookmarkStart w:id="13" w:name="_TOC_250004"/>
      <w:r w:rsidRPr="00EF3F70">
        <w:t>По  стандарту  7  «</w:t>
      </w:r>
      <w:r w:rsidR="00EF3F70" w:rsidRPr="00EF3F70">
        <w:t>Профессорско – преподавательский состав</w:t>
      </w:r>
      <w:r w:rsidRPr="00EF3F70">
        <w:t xml:space="preserve">» раскрыты </w:t>
      </w:r>
      <w:r w:rsidR="00EF3F70">
        <w:t>10</w:t>
      </w:r>
      <w:r w:rsidRPr="00EF3F70">
        <w:t xml:space="preserve"> критериев, из которых </w:t>
      </w:r>
      <w:r w:rsidR="00EF3F70">
        <w:t>9 -</w:t>
      </w:r>
      <w:r w:rsidRPr="00EF3F70">
        <w:t xml:space="preserve"> имеют сильную позицию</w:t>
      </w:r>
      <w:r w:rsidR="00EF3F70">
        <w:t xml:space="preserve"> и 1-удовлетворительную. </w:t>
      </w:r>
    </w:p>
    <w:p w:rsidR="00D11998" w:rsidRPr="00A7415C" w:rsidRDefault="00B222C4" w:rsidP="00A7415C">
      <w:pPr>
        <w:pStyle w:val="2"/>
        <w:tabs>
          <w:tab w:val="left" w:pos="0"/>
          <w:tab w:val="left" w:pos="3371"/>
        </w:tabs>
        <w:spacing w:before="72" w:line="360" w:lineRule="auto"/>
        <w:ind w:firstLine="567"/>
      </w:pPr>
      <w:r w:rsidRPr="00A7415C">
        <w:t>СТАНДАРТ</w:t>
      </w:r>
      <w:r w:rsidRPr="00A7415C">
        <w:rPr>
          <w:spacing w:val="80"/>
        </w:rPr>
        <w:t xml:space="preserve">  </w:t>
      </w:r>
      <w:bookmarkEnd w:id="13"/>
      <w:r w:rsidRPr="00A7415C">
        <w:t>8.</w:t>
      </w:r>
      <w:r w:rsidRPr="00A7415C">
        <w:tab/>
        <w:t>ОБРАЗОВАТЕЛЬНЫЕ РЕСУРСЫ И СИСТЕМЫ ПОДДЕРЖКИ СТУДЕНТОВ</w:t>
      </w:r>
    </w:p>
    <w:p w:rsidR="00D11998" w:rsidRPr="00A7415C" w:rsidRDefault="00B222C4" w:rsidP="00E727B3">
      <w:pPr>
        <w:pStyle w:val="a6"/>
        <w:numPr>
          <w:ilvl w:val="1"/>
          <w:numId w:val="5"/>
        </w:numPr>
        <w:tabs>
          <w:tab w:val="left" w:pos="0"/>
          <w:tab w:val="left" w:pos="142"/>
          <w:tab w:val="left" w:pos="851"/>
          <w:tab w:val="left" w:pos="1134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Общие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pacing w:val="-2"/>
          <w:sz w:val="24"/>
        </w:rPr>
        <w:t>положения</w:t>
      </w:r>
    </w:p>
    <w:p w:rsidR="00D11998" w:rsidRPr="00A7415C" w:rsidRDefault="00B222C4" w:rsidP="00E727B3">
      <w:pPr>
        <w:pStyle w:val="a6"/>
        <w:numPr>
          <w:ilvl w:val="1"/>
          <w:numId w:val="5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Критерии</w:t>
      </w:r>
      <w:r w:rsidRPr="00A7415C">
        <w:rPr>
          <w:b/>
          <w:spacing w:val="-2"/>
          <w:sz w:val="24"/>
        </w:rPr>
        <w:t xml:space="preserve"> оценки: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гарантировать соответствие образовательных ресурсов, в том числе материально-технической базы, инфраструктуры целям ООП</w:t>
      </w:r>
    </w:p>
    <w:p w:rsidR="00200AAE" w:rsidRPr="00A7415C" w:rsidRDefault="00200AA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КГТУ </w:t>
      </w:r>
      <w:r w:rsidRPr="00A7415C">
        <w:rPr>
          <w:sz w:val="24"/>
          <w:szCs w:val="24"/>
          <w:lang w:eastAsia="ru-RU"/>
        </w:rPr>
        <w:tab/>
        <w:t xml:space="preserve">гарантирует </w:t>
      </w:r>
      <w:r w:rsidRPr="00A7415C">
        <w:rPr>
          <w:sz w:val="24"/>
          <w:szCs w:val="24"/>
          <w:lang w:eastAsia="ru-RU"/>
        </w:rPr>
        <w:tab/>
        <w:t xml:space="preserve">соответствие </w:t>
      </w:r>
      <w:r w:rsidRPr="00A7415C">
        <w:rPr>
          <w:sz w:val="24"/>
          <w:szCs w:val="24"/>
          <w:lang w:eastAsia="ru-RU"/>
        </w:rPr>
        <w:tab/>
        <w:t xml:space="preserve">образовательных ресурсов, в том </w:t>
      </w:r>
      <w:r w:rsidRPr="00A7415C">
        <w:rPr>
          <w:sz w:val="24"/>
          <w:szCs w:val="24"/>
          <w:lang w:eastAsia="ru-RU"/>
        </w:rPr>
        <w:tab/>
        <w:t xml:space="preserve">числе </w:t>
      </w:r>
      <w:hyperlink r:id="rId436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материально-технической базы,</w:t>
        </w:r>
      </w:hyperlink>
      <w:r w:rsidRPr="00A7415C">
        <w:rPr>
          <w:sz w:val="24"/>
          <w:szCs w:val="24"/>
          <w:lang w:eastAsia="ru-RU"/>
        </w:rPr>
        <w:t xml:space="preserve"> инфраструктуры целям ООП и требованиям</w:t>
      </w:r>
      <w:hyperlink r:id="rId437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 xml:space="preserve"> Положения об  </w:t>
        </w:r>
      </w:hyperlink>
      <w:hyperlink r:id="rId438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 xml:space="preserve">образовательной  организации  высшего  профессионального  образования  Кыргызской  </w:t>
        </w:r>
      </w:hyperlink>
      <w:hyperlink r:id="rId439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Республики.</w:t>
        </w:r>
      </w:hyperlink>
      <w:r w:rsidRPr="00A7415C">
        <w:rPr>
          <w:sz w:val="24"/>
          <w:szCs w:val="24"/>
          <w:lang w:eastAsia="ru-RU"/>
        </w:rPr>
        <w:t xml:space="preserve">  </w:t>
      </w:r>
    </w:p>
    <w:p w:rsidR="00200AAE" w:rsidRPr="00A7415C" w:rsidRDefault="00200AA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Аккредитуемая ООП раcпологает материально-технической базой, обеспечивающей  проведение  всех  видов  лекционных,  практических  и  лабораторных  занятий,  научно- исследовательской  работы  бакалавров, магистрантов  предусмотренных  учебными  планами.  В  образовательном процессе направления 580600 «Логистика» используются  достаточное   количество   аудиторий,   оборудованные   современными   информационно- демонстрационными  средствами  и  компьютерной  техникой,  а  также  лабораторным  оборудованием. Учебный процесс проводится в  учебных корпусах №1 и №2. </w:t>
      </w:r>
    </w:p>
    <w:p w:rsidR="00200AAE" w:rsidRPr="00A7415C" w:rsidRDefault="00200AA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 На кафедре  функционирует  2  учебных  лабораторий и 1 центр образования : </w:t>
      </w:r>
      <w:hyperlink r:id="rId440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инновационная «Виртуальная лаборатория»</w:t>
        </w:r>
      </w:hyperlink>
      <w:r w:rsidRPr="00A7415C">
        <w:rPr>
          <w:sz w:val="24"/>
          <w:szCs w:val="24"/>
          <w:lang w:eastAsia="ru-RU"/>
        </w:rPr>
        <w:t xml:space="preserve"> в ауд. 1/350 с выходом в общеуниверситетскую корпоративную сеть и в </w:t>
      </w:r>
      <w:hyperlink r:id="rId441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Интернет исследовательский центр (Обсерватория) PPLO</w:t>
        </w:r>
      </w:hyperlink>
      <w:r w:rsidRPr="00A7415C">
        <w:rPr>
          <w:sz w:val="24"/>
          <w:szCs w:val="24"/>
          <w:lang w:eastAsia="ru-RU"/>
        </w:rPr>
        <w:t xml:space="preserve"> «Исследовательский центр логистики и государственных закупок» в ауд. 1/422 и </w:t>
      </w:r>
      <w:hyperlink r:id="rId442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Кыргызско-Венгерский центр образования «PANNONIA»</w:t>
        </w:r>
      </w:hyperlink>
      <w:r w:rsidRPr="00A7415C">
        <w:rPr>
          <w:color w:val="0563C1"/>
          <w:sz w:val="24"/>
          <w:szCs w:val="24"/>
          <w:u w:val="single"/>
          <w:lang w:eastAsia="ru-RU"/>
        </w:rPr>
        <w:t xml:space="preserve"> </w:t>
      </w:r>
      <w:r w:rsidRPr="00A7415C">
        <w:rPr>
          <w:sz w:val="24"/>
          <w:szCs w:val="24"/>
          <w:lang w:eastAsia="ru-RU"/>
        </w:rPr>
        <w:t>в ауд 1/421. За ОП «Логистика»  также закреплены лекционные аудитории оснащенные необходимым учебным оборудованием, аудитории 2/617,  2/408, 2/429 и 2/433, 2/434.</w:t>
      </w:r>
    </w:p>
    <w:p w:rsidR="00200AAE" w:rsidRPr="00A7415C" w:rsidRDefault="00200AA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Аудитории  1/350, 1/422   и 2/617, 2/408, 2/429 и 2/433, 2/434 имеют  доступ  к  базам  данных  научно-технической  /библиотеки  КГТУ  и  к  электронному  каталогу  </w:t>
      </w:r>
      <w:hyperlink r:id="rId443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 xml:space="preserve">Ассоциации  электронных  библиотек  </w:t>
        </w:r>
      </w:hyperlink>
      <w:r w:rsidRPr="00A7415C">
        <w:rPr>
          <w:sz w:val="24"/>
          <w:szCs w:val="24"/>
          <w:lang w:eastAsia="ru-RU"/>
        </w:rPr>
        <w:t xml:space="preserve">Кыргызстана.  Учебные  аудитории  и  лаборатории  ООП  «Логистика» оснащены  учебным  оборудованием,  учебной  мебелью,  наглядными  учебными  материалами,  стендами  и  макетами.  </w:t>
      </w:r>
    </w:p>
    <w:p w:rsidR="00200AAE" w:rsidRPr="00A7415C" w:rsidRDefault="00200AAE" w:rsidP="00EF3F70">
      <w:pPr>
        <w:tabs>
          <w:tab w:val="left" w:pos="0"/>
        </w:tabs>
        <w:spacing w:line="360" w:lineRule="auto"/>
        <w:ind w:firstLine="567"/>
        <w:jc w:val="both"/>
        <w:rPr>
          <w:sz w:val="24"/>
        </w:rPr>
      </w:pPr>
      <w:r w:rsidRPr="00A7415C">
        <w:rPr>
          <w:sz w:val="24"/>
          <w:szCs w:val="24"/>
          <w:lang w:eastAsia="ru-RU"/>
        </w:rPr>
        <w:t xml:space="preserve">Для проведения практических и лабораторных занятий по дисциплинам, а также для  выполнения проектных работ в области цифровых технологий в производстве в университете используется  лаборатория  </w:t>
      </w:r>
      <w:hyperlink r:id="rId444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FabLab.</w:t>
        </w:r>
      </w:hyperlink>
      <w:r w:rsidRPr="00A7415C">
        <w:rPr>
          <w:sz w:val="24"/>
          <w:szCs w:val="24"/>
          <w:lang w:eastAsia="ru-RU"/>
        </w:rPr>
        <w:t xml:space="preserve">  В  рамках  различных  курсов  и  мероприятий  FabLab  сотрудники  кафедры  и  обучающиеся  аккредитуемой ООП  имеют  возможность  </w:t>
      </w:r>
      <w:hyperlink r:id="rId445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 xml:space="preserve">выполнять  свои </w:t>
        </w:r>
      </w:hyperlink>
      <w:hyperlink r:id="rId446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>проекты,</w:t>
        </w:r>
      </w:hyperlink>
      <w:r w:rsidRPr="00A7415C">
        <w:rPr>
          <w:sz w:val="24"/>
          <w:szCs w:val="24"/>
          <w:lang w:eastAsia="ru-RU"/>
        </w:rPr>
        <w:t xml:space="preserve">  развивать  </w:t>
      </w:r>
      <w:hyperlink r:id="rId447" w:history="1">
        <w:r w:rsidRPr="00A7415C">
          <w:rPr>
            <w:color w:val="0563C1"/>
            <w:sz w:val="24"/>
            <w:szCs w:val="24"/>
            <w:u w:val="single"/>
            <w:lang w:eastAsia="ru-RU"/>
          </w:rPr>
          <w:t xml:space="preserve">свои  исследовательские  навыки  </w:t>
        </w:r>
      </w:hyperlink>
      <w:r w:rsidRPr="00A7415C">
        <w:rPr>
          <w:sz w:val="24"/>
          <w:szCs w:val="24"/>
          <w:lang w:eastAsia="ru-RU"/>
        </w:rPr>
        <w:t>и  повышать  свою  квалификацию  в  области цифрового производства. В частности, сотрудники кафедры по итогам конкурса на  лучший  проект  наг</w:t>
      </w:r>
      <w:r w:rsidR="00EF3F70">
        <w:rPr>
          <w:sz w:val="24"/>
          <w:szCs w:val="24"/>
          <w:lang w:eastAsia="ru-RU"/>
        </w:rPr>
        <w:t xml:space="preserve">раждены  двумя  3D-принтерами. </w:t>
      </w:r>
      <w:r w:rsidRPr="00A7415C">
        <w:rPr>
          <w:sz w:val="24"/>
          <w:szCs w:val="24"/>
          <w:lang w:eastAsia="ru-RU"/>
        </w:rPr>
        <w:t>МВШЛ сопровождает  весь  жизненный  цикл  обучающихся  и  в  своей  работе  взаимодействует  с учебным управлением,  департаментом науки и инноваций, отделом международных связей, центром практик и  карьеры, ООП ми, проректором по АХ</w:t>
      </w:r>
      <w:r w:rsidR="00EB37B7" w:rsidRPr="00A7415C">
        <w:rPr>
          <w:sz w:val="24"/>
          <w:szCs w:val="24"/>
          <w:lang w:eastAsia="ru-RU"/>
        </w:rPr>
        <w:t>О</w:t>
      </w:r>
      <w:r w:rsidRPr="00A7415C">
        <w:rPr>
          <w:sz w:val="24"/>
          <w:szCs w:val="24"/>
          <w:lang w:eastAsia="ru-RU"/>
        </w:rPr>
        <w:t xml:space="preserve"> и др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3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продемонстрировать соответствие информационных ресурсов потребностям ООП, в том числе по следующим направлениям:</w:t>
      </w:r>
    </w:p>
    <w:p w:rsidR="00D11998" w:rsidRPr="00A7415C" w:rsidRDefault="00B222C4" w:rsidP="00E727B3">
      <w:pPr>
        <w:pStyle w:val="a6"/>
        <w:numPr>
          <w:ilvl w:val="0"/>
          <w:numId w:val="4"/>
        </w:numPr>
        <w:tabs>
          <w:tab w:val="left" w:pos="0"/>
          <w:tab w:val="left" w:pos="851"/>
        </w:tabs>
        <w:spacing w:before="2" w:line="360" w:lineRule="auto"/>
        <w:ind w:left="0" w:firstLine="567"/>
        <w:rPr>
          <w:b/>
          <w:sz w:val="24"/>
        </w:rPr>
      </w:pPr>
      <w:r w:rsidRPr="00A7415C">
        <w:rPr>
          <w:b/>
          <w:sz w:val="24"/>
        </w:rPr>
        <w:t>технологическая</w:t>
      </w:r>
      <w:r w:rsidRPr="00A7415C">
        <w:rPr>
          <w:b/>
          <w:spacing w:val="47"/>
          <w:sz w:val="24"/>
        </w:rPr>
        <w:t xml:space="preserve">  </w:t>
      </w:r>
      <w:r w:rsidRPr="00A7415C">
        <w:rPr>
          <w:b/>
          <w:sz w:val="24"/>
        </w:rPr>
        <w:t>поддержка</w:t>
      </w:r>
      <w:r w:rsidRPr="00A7415C">
        <w:rPr>
          <w:b/>
          <w:spacing w:val="47"/>
          <w:sz w:val="24"/>
        </w:rPr>
        <w:t xml:space="preserve">  </w:t>
      </w:r>
      <w:r w:rsidRPr="00A7415C">
        <w:rPr>
          <w:b/>
          <w:sz w:val="24"/>
        </w:rPr>
        <w:t>обучающихся</w:t>
      </w:r>
      <w:r w:rsidRPr="00A7415C">
        <w:rPr>
          <w:b/>
          <w:spacing w:val="48"/>
          <w:sz w:val="24"/>
        </w:rPr>
        <w:t xml:space="preserve">  </w:t>
      </w:r>
      <w:r w:rsidRPr="00A7415C">
        <w:rPr>
          <w:b/>
          <w:sz w:val="24"/>
        </w:rPr>
        <w:t>и</w:t>
      </w:r>
      <w:r w:rsidRPr="00A7415C">
        <w:rPr>
          <w:b/>
          <w:spacing w:val="48"/>
          <w:sz w:val="24"/>
        </w:rPr>
        <w:t xml:space="preserve">  </w:t>
      </w:r>
      <w:r w:rsidRPr="00A7415C">
        <w:rPr>
          <w:b/>
          <w:sz w:val="24"/>
        </w:rPr>
        <w:t>ППС</w:t>
      </w:r>
      <w:r w:rsidRPr="00A7415C">
        <w:rPr>
          <w:b/>
          <w:spacing w:val="47"/>
          <w:sz w:val="24"/>
        </w:rPr>
        <w:t xml:space="preserve">  </w:t>
      </w:r>
      <w:r w:rsidRPr="00A7415C">
        <w:rPr>
          <w:b/>
          <w:sz w:val="24"/>
        </w:rPr>
        <w:t>(например,</w:t>
      </w:r>
      <w:r w:rsidRPr="00A7415C">
        <w:rPr>
          <w:b/>
          <w:spacing w:val="47"/>
          <w:sz w:val="24"/>
        </w:rPr>
        <w:t xml:space="preserve">  </w:t>
      </w:r>
      <w:r w:rsidRPr="00A7415C">
        <w:rPr>
          <w:b/>
          <w:sz w:val="24"/>
        </w:rPr>
        <w:t>on-</w:t>
      </w:r>
      <w:r w:rsidRPr="00A7415C">
        <w:rPr>
          <w:b/>
          <w:spacing w:val="-2"/>
          <w:sz w:val="24"/>
        </w:rPr>
        <w:t>line-</w:t>
      </w:r>
    </w:p>
    <w:p w:rsidR="00D11998" w:rsidRPr="00A7415C" w:rsidRDefault="00B222C4" w:rsidP="00EF3F70">
      <w:pPr>
        <w:tabs>
          <w:tab w:val="left" w:pos="0"/>
          <w:tab w:val="left" w:pos="851"/>
        </w:tabs>
        <w:spacing w:line="360" w:lineRule="auto"/>
        <w:ind w:firstLine="567"/>
        <w:jc w:val="both"/>
        <w:rPr>
          <w:b/>
          <w:sz w:val="24"/>
        </w:rPr>
      </w:pPr>
      <w:r w:rsidRPr="00A7415C">
        <w:rPr>
          <w:b/>
          <w:sz w:val="24"/>
        </w:rPr>
        <w:t>обучение,</w:t>
      </w:r>
      <w:r w:rsidRPr="00A7415C">
        <w:rPr>
          <w:b/>
          <w:spacing w:val="-6"/>
          <w:sz w:val="24"/>
        </w:rPr>
        <w:t xml:space="preserve"> </w:t>
      </w:r>
      <w:r w:rsidRPr="00A7415C">
        <w:rPr>
          <w:b/>
          <w:sz w:val="24"/>
        </w:rPr>
        <w:t>моделирование,</w:t>
      </w:r>
      <w:r w:rsidRPr="00A7415C">
        <w:rPr>
          <w:b/>
          <w:spacing w:val="-4"/>
          <w:sz w:val="24"/>
        </w:rPr>
        <w:t xml:space="preserve"> </w:t>
      </w:r>
      <w:r w:rsidRPr="00A7415C">
        <w:rPr>
          <w:b/>
          <w:sz w:val="24"/>
        </w:rPr>
        <w:t>базы</w:t>
      </w:r>
      <w:r w:rsidRPr="00A7415C">
        <w:rPr>
          <w:b/>
          <w:spacing w:val="-4"/>
          <w:sz w:val="24"/>
        </w:rPr>
        <w:t xml:space="preserve"> </w:t>
      </w:r>
      <w:r w:rsidRPr="00A7415C">
        <w:rPr>
          <w:b/>
          <w:sz w:val="24"/>
        </w:rPr>
        <w:t>данных,</w:t>
      </w:r>
      <w:r w:rsidRPr="00A7415C">
        <w:rPr>
          <w:b/>
          <w:spacing w:val="-6"/>
          <w:sz w:val="24"/>
        </w:rPr>
        <w:t xml:space="preserve"> </w:t>
      </w:r>
      <w:r w:rsidRPr="00A7415C">
        <w:rPr>
          <w:b/>
          <w:sz w:val="24"/>
        </w:rPr>
        <w:t>программы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z w:val="24"/>
        </w:rPr>
        <w:t>анализа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pacing w:val="-2"/>
          <w:sz w:val="24"/>
        </w:rPr>
        <w:t>данных);</w:t>
      </w:r>
    </w:p>
    <w:p w:rsidR="00D11998" w:rsidRPr="00A7415C" w:rsidRDefault="00B222C4" w:rsidP="00E727B3">
      <w:pPr>
        <w:pStyle w:val="a6"/>
        <w:numPr>
          <w:ilvl w:val="0"/>
          <w:numId w:val="4"/>
        </w:numPr>
        <w:tabs>
          <w:tab w:val="left" w:pos="0"/>
          <w:tab w:val="left" w:pos="851"/>
        </w:tabs>
        <w:spacing w:before="2" w:line="360" w:lineRule="auto"/>
        <w:ind w:left="0" w:firstLine="567"/>
        <w:rPr>
          <w:b/>
          <w:sz w:val="24"/>
        </w:rPr>
      </w:pPr>
      <w:r w:rsidRPr="00A7415C">
        <w:rPr>
          <w:b/>
          <w:sz w:val="24"/>
        </w:rPr>
        <w:lastRenderedPageBreak/>
        <w:t>библиотечные ресурсы, в том числе фонд учебной, методической и научной литературы по общеобразовательным, базовым и профилирующим дисциплинам на бумажных и электронных носителях, периодических изданий, доступ к научным базам данных;</w:t>
      </w:r>
    </w:p>
    <w:p w:rsidR="00D11998" w:rsidRPr="00A7415C" w:rsidRDefault="00B222C4" w:rsidP="00E727B3">
      <w:pPr>
        <w:pStyle w:val="a6"/>
        <w:numPr>
          <w:ilvl w:val="0"/>
          <w:numId w:val="4"/>
        </w:numPr>
        <w:tabs>
          <w:tab w:val="left" w:pos="0"/>
          <w:tab w:val="left" w:pos="851"/>
        </w:tabs>
        <w:spacing w:line="360" w:lineRule="auto"/>
        <w:ind w:left="0" w:firstLine="567"/>
        <w:jc w:val="left"/>
        <w:rPr>
          <w:b/>
          <w:sz w:val="24"/>
        </w:rPr>
      </w:pPr>
      <w:r w:rsidRPr="00A7415C">
        <w:rPr>
          <w:b/>
          <w:sz w:val="24"/>
        </w:rPr>
        <w:t>экспертиза</w:t>
      </w:r>
      <w:r w:rsidRPr="00A7415C">
        <w:rPr>
          <w:b/>
          <w:spacing w:val="-8"/>
          <w:sz w:val="24"/>
        </w:rPr>
        <w:t xml:space="preserve"> </w:t>
      </w:r>
      <w:r w:rsidRPr="00A7415C">
        <w:rPr>
          <w:b/>
          <w:sz w:val="24"/>
        </w:rPr>
        <w:t>результатов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НИР,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выпускных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работ,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диссертаций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на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pacing w:val="-2"/>
          <w:sz w:val="24"/>
        </w:rPr>
        <w:t>плагиат;</w:t>
      </w:r>
    </w:p>
    <w:p w:rsidR="00D11998" w:rsidRPr="00A7415C" w:rsidRDefault="00B222C4" w:rsidP="00E727B3">
      <w:pPr>
        <w:pStyle w:val="a6"/>
        <w:numPr>
          <w:ilvl w:val="0"/>
          <w:numId w:val="4"/>
        </w:numPr>
        <w:tabs>
          <w:tab w:val="left" w:pos="0"/>
          <w:tab w:val="left" w:pos="851"/>
        </w:tabs>
        <w:spacing w:line="360" w:lineRule="auto"/>
        <w:ind w:left="0" w:firstLine="567"/>
        <w:jc w:val="left"/>
        <w:rPr>
          <w:b/>
          <w:sz w:val="24"/>
        </w:rPr>
      </w:pPr>
      <w:r w:rsidRPr="00A7415C">
        <w:rPr>
          <w:b/>
          <w:sz w:val="24"/>
        </w:rPr>
        <w:t>доступ</w:t>
      </w:r>
      <w:r w:rsidRPr="00A7415C">
        <w:rPr>
          <w:b/>
          <w:spacing w:val="-6"/>
          <w:sz w:val="24"/>
        </w:rPr>
        <w:t xml:space="preserve"> </w:t>
      </w:r>
      <w:r w:rsidRPr="00A7415C">
        <w:rPr>
          <w:b/>
          <w:sz w:val="24"/>
        </w:rPr>
        <w:t>к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образовательным</w:t>
      </w:r>
      <w:r w:rsidRPr="00A7415C">
        <w:rPr>
          <w:b/>
          <w:spacing w:val="-4"/>
          <w:sz w:val="24"/>
        </w:rPr>
        <w:t xml:space="preserve"> </w:t>
      </w:r>
      <w:r w:rsidRPr="00A7415C">
        <w:rPr>
          <w:b/>
          <w:sz w:val="24"/>
        </w:rPr>
        <w:t>Интернет-</w:t>
      </w:r>
      <w:r w:rsidRPr="00A7415C">
        <w:rPr>
          <w:b/>
          <w:spacing w:val="-2"/>
          <w:sz w:val="24"/>
        </w:rPr>
        <w:t>ресурсам;</w:t>
      </w:r>
    </w:p>
    <w:p w:rsidR="00D11998" w:rsidRPr="00A7415C" w:rsidRDefault="00B222C4" w:rsidP="00E727B3">
      <w:pPr>
        <w:pStyle w:val="a6"/>
        <w:numPr>
          <w:ilvl w:val="0"/>
          <w:numId w:val="4"/>
        </w:numPr>
        <w:tabs>
          <w:tab w:val="left" w:pos="0"/>
          <w:tab w:val="left" w:pos="851"/>
        </w:tabs>
        <w:spacing w:line="360" w:lineRule="auto"/>
        <w:ind w:left="0" w:firstLine="567"/>
        <w:jc w:val="left"/>
        <w:rPr>
          <w:b/>
          <w:sz w:val="24"/>
        </w:rPr>
      </w:pPr>
      <w:r w:rsidRPr="00A7415C">
        <w:rPr>
          <w:b/>
          <w:sz w:val="24"/>
        </w:rPr>
        <w:t>функционирование</w:t>
      </w:r>
      <w:r w:rsidRPr="00A7415C">
        <w:rPr>
          <w:b/>
          <w:spacing w:val="-6"/>
          <w:sz w:val="24"/>
        </w:rPr>
        <w:t xml:space="preserve"> </w:t>
      </w:r>
      <w:r w:rsidRPr="00A7415C">
        <w:rPr>
          <w:b/>
          <w:sz w:val="24"/>
        </w:rPr>
        <w:t>Wi-Fi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на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территории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pacing w:val="-5"/>
          <w:sz w:val="24"/>
        </w:rPr>
        <w:t>ОО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В  КГТУ  в  целях  повышения  качества  обучения  и  технологической  поддержки  студентов и преподавателей функционирует образовательные порталы</w:t>
      </w:r>
      <w:hyperlink r:id="rId448" w:history="1">
        <w:r w:rsidRPr="00A7415C">
          <w:rPr>
            <w:rStyle w:val="af"/>
            <w:sz w:val="24"/>
            <w:szCs w:val="24"/>
          </w:rPr>
          <w:t xml:space="preserve"> AVN </w:t>
        </w:r>
      </w:hyperlink>
      <w:r w:rsidRPr="00A7415C">
        <w:rPr>
          <w:sz w:val="24"/>
          <w:szCs w:val="24"/>
        </w:rPr>
        <w:t>и</w:t>
      </w:r>
      <w:hyperlink r:id="rId449" w:history="1">
        <w:r w:rsidRPr="00A7415C">
          <w:rPr>
            <w:rStyle w:val="af"/>
            <w:sz w:val="24"/>
            <w:szCs w:val="24"/>
          </w:rPr>
          <w:t xml:space="preserve"> Moodle.</w:t>
        </w:r>
      </w:hyperlink>
      <w:r w:rsidRPr="00A7415C">
        <w:rPr>
          <w:sz w:val="24"/>
          <w:szCs w:val="24"/>
        </w:rPr>
        <w:t xml:space="preserve"> На  образовательных порталах студенты имеют возможность ознакомиться с личной учебной  карточкой, расписанием занятий, регистрацией на дисциплины и УМКД.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На образовательном портале </w:t>
      </w:r>
      <w:hyperlink r:id="rId450" w:history="1">
        <w:r w:rsidRPr="00A7415C">
          <w:rPr>
            <w:rStyle w:val="af"/>
            <w:sz w:val="24"/>
            <w:szCs w:val="24"/>
          </w:rPr>
          <w:t xml:space="preserve">Moodle </w:t>
        </w:r>
      </w:hyperlink>
      <w:r w:rsidRPr="00A7415C">
        <w:rPr>
          <w:sz w:val="24"/>
          <w:szCs w:val="24"/>
        </w:rPr>
        <w:t xml:space="preserve"> размещены УМКД по </w:t>
      </w:r>
      <w:r w:rsidRPr="00A7415C">
        <w:rPr>
          <w:sz w:val="24"/>
          <w:szCs w:val="24"/>
        </w:rPr>
        <w:tab/>
        <w:t xml:space="preserve">всем </w:t>
      </w:r>
      <w:r w:rsidRPr="00A7415C">
        <w:rPr>
          <w:sz w:val="24"/>
          <w:szCs w:val="24"/>
        </w:rPr>
        <w:tab/>
        <w:t xml:space="preserve">учебным  дисциплинам аккредитуемой </w:t>
      </w:r>
      <w:r w:rsidR="00173E63" w:rsidRPr="00A7415C">
        <w:rPr>
          <w:sz w:val="24"/>
          <w:szCs w:val="24"/>
        </w:rPr>
        <w:t>ООП</w:t>
      </w:r>
      <w:r w:rsidRPr="00A7415C">
        <w:rPr>
          <w:sz w:val="24"/>
          <w:szCs w:val="24"/>
        </w:rPr>
        <w:t xml:space="preserve"> подготовки </w:t>
      </w:r>
      <w:r w:rsidR="00173E63" w:rsidRPr="00A7415C">
        <w:rPr>
          <w:sz w:val="24"/>
          <w:szCs w:val="24"/>
        </w:rPr>
        <w:t>бакалавров и магистров</w:t>
      </w:r>
      <w:r w:rsidRPr="00A7415C">
        <w:rPr>
          <w:sz w:val="24"/>
          <w:szCs w:val="24"/>
        </w:rPr>
        <w:t xml:space="preserve">. 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В компьютерных классах созданы все условия </w:t>
      </w:r>
      <w:r w:rsidRPr="00A7415C">
        <w:rPr>
          <w:sz w:val="24"/>
          <w:szCs w:val="24"/>
        </w:rPr>
        <w:tab/>
        <w:t xml:space="preserve">для выполнения </w:t>
      </w:r>
      <w:r w:rsidRPr="00A7415C">
        <w:rPr>
          <w:sz w:val="24"/>
          <w:szCs w:val="24"/>
        </w:rPr>
        <w:tab/>
        <w:t xml:space="preserve">расчетов,  проектирования  курсовых  проектов,  выпускных  работ  и  магистерских  диссертации,  студенты имеют возможность работать </w:t>
      </w:r>
      <w:r w:rsidRPr="00A7415C">
        <w:rPr>
          <w:sz w:val="24"/>
          <w:szCs w:val="24"/>
        </w:rPr>
        <w:tab/>
        <w:t xml:space="preserve">на современных системах автоматизации  SolidWorks, КОМПАС 3D. 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b/>
          <w:sz w:val="24"/>
          <w:szCs w:val="24"/>
        </w:rPr>
        <w:t xml:space="preserve">- библиотечные  ресурсы,  в  том  числе  фонд  учебной,  методической  и  научной литературы по общеобразовательным, базовым и профилирующим  дисциплинам на бумажных и электронных носителях, периодических изданий, доступ  к научным базам данных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НТБ </w:t>
      </w:r>
      <w:r w:rsidRPr="00A7415C">
        <w:rPr>
          <w:sz w:val="24"/>
          <w:szCs w:val="24"/>
        </w:rPr>
        <w:tab/>
        <w:t xml:space="preserve">КГТУ </w:t>
      </w:r>
      <w:r w:rsidRPr="00A7415C">
        <w:rPr>
          <w:sz w:val="24"/>
          <w:szCs w:val="24"/>
        </w:rPr>
        <w:tab/>
        <w:t xml:space="preserve">расширяет информационные возможности за счет Интернет,  приобретения  доступа  к  электронным  ресурсам,  создания  своих  электронных  ресурсов,  поддержки собственного Web-сайта НТБ.  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Фонд библиотеки – 509082 экз. книг. Количество читателей – 16836 чел. Ежегодно  для НТБ приобретается более 1500 экз. книг, выписываются 22 периодических издания.  Помимо этого, НТБ имеет доступ к 16 базам данных (платным и бесплатным,</w:t>
      </w:r>
      <w:hyperlink r:id="rId451" w:history="1">
        <w:r w:rsidRPr="00A7415C">
          <w:rPr>
            <w:rStyle w:val="af"/>
            <w:sz w:val="24"/>
            <w:szCs w:val="24"/>
          </w:rPr>
          <w:t xml:space="preserve"> перечень по  </w:t>
        </w:r>
      </w:hyperlink>
      <w:hyperlink r:id="rId452" w:history="1">
        <w:r w:rsidRPr="00A7415C">
          <w:rPr>
            <w:rStyle w:val="af"/>
            <w:sz w:val="24"/>
            <w:szCs w:val="24"/>
          </w:rPr>
          <w:t>ссылке)</w:t>
        </w:r>
      </w:hyperlink>
      <w:r w:rsidRPr="00A7415C">
        <w:rPr>
          <w:sz w:val="24"/>
          <w:szCs w:val="24"/>
        </w:rPr>
        <w:t xml:space="preserve">. </w:t>
      </w:r>
      <w:r w:rsidRPr="00A7415C">
        <w:rPr>
          <w:sz w:val="24"/>
          <w:szCs w:val="24"/>
        </w:rPr>
        <w:tab/>
        <w:t xml:space="preserve">Электронный </w:t>
      </w:r>
      <w:r w:rsidRPr="00A7415C">
        <w:rPr>
          <w:sz w:val="24"/>
          <w:szCs w:val="24"/>
        </w:rPr>
        <w:tab/>
        <w:t xml:space="preserve">каталог </w:t>
      </w:r>
      <w:r w:rsidRPr="00A7415C">
        <w:rPr>
          <w:sz w:val="24"/>
          <w:szCs w:val="24"/>
        </w:rPr>
        <w:tab/>
        <w:t xml:space="preserve">насчитывает </w:t>
      </w:r>
      <w:r w:rsidRPr="00A7415C">
        <w:rPr>
          <w:sz w:val="24"/>
          <w:szCs w:val="24"/>
        </w:rPr>
        <w:tab/>
        <w:t xml:space="preserve">68712 </w:t>
      </w:r>
      <w:r w:rsidRPr="00A7415C">
        <w:rPr>
          <w:sz w:val="24"/>
          <w:szCs w:val="24"/>
        </w:rPr>
        <w:tab/>
        <w:t xml:space="preserve">библиографических </w:t>
      </w:r>
      <w:r w:rsidRPr="00A7415C">
        <w:rPr>
          <w:sz w:val="24"/>
          <w:szCs w:val="24"/>
        </w:rPr>
        <w:tab/>
        <w:t xml:space="preserve">записей.  Электронный каталог представлен в сети НТБ на </w:t>
      </w:r>
      <w:hyperlink r:id="rId453" w:history="1">
        <w:r w:rsidRPr="00A7415C">
          <w:rPr>
            <w:rStyle w:val="af"/>
            <w:sz w:val="24"/>
            <w:szCs w:val="24"/>
          </w:rPr>
          <w:t xml:space="preserve">web-сайте </w:t>
        </w:r>
      </w:hyperlink>
      <w:r w:rsidRPr="00A7415C">
        <w:rPr>
          <w:sz w:val="24"/>
          <w:szCs w:val="24"/>
        </w:rPr>
        <w:t xml:space="preserve">и образовательном портале  </w:t>
      </w:r>
      <w:hyperlink r:id="rId454" w:history="1">
        <w:r w:rsidRPr="00A7415C">
          <w:rPr>
            <w:rStyle w:val="af"/>
            <w:sz w:val="24"/>
            <w:szCs w:val="24"/>
          </w:rPr>
          <w:t>КИРЛИБНЕТ.</w:t>
        </w:r>
      </w:hyperlink>
      <w:r w:rsidRPr="00A7415C">
        <w:rPr>
          <w:sz w:val="24"/>
          <w:szCs w:val="24"/>
        </w:rPr>
        <w:t xml:space="preserve">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В настоящее время в БИЦ НТБ КГТУ внедрена программа </w:t>
      </w:r>
      <w:hyperlink r:id="rId455" w:history="1">
        <w:r w:rsidRPr="00A7415C">
          <w:rPr>
            <w:rStyle w:val="af"/>
            <w:sz w:val="24"/>
            <w:szCs w:val="24"/>
          </w:rPr>
          <w:t xml:space="preserve">«Система автоматизации  </w:t>
        </w:r>
      </w:hyperlink>
      <w:hyperlink r:id="rId456" w:history="1">
        <w:r w:rsidRPr="00A7415C">
          <w:rPr>
            <w:rStyle w:val="af"/>
            <w:sz w:val="24"/>
            <w:szCs w:val="24"/>
          </w:rPr>
          <w:t>библиотек ИРБИС 64»</w:t>
        </w:r>
      </w:hyperlink>
      <w:r w:rsidRPr="00A7415C">
        <w:rPr>
          <w:sz w:val="24"/>
          <w:szCs w:val="24"/>
        </w:rPr>
        <w:t xml:space="preserve">, который автоматизирует работу библиотеки и собирает материалы  для открытого архива. Электронные каталоги в программе «ИРБИС 64» содержат 307851  101 электронных книг, в электронный каталог внесено 33000 библиографических записей,  что позволяет упростить поиск необходимой литературы. Электронные каталоги постоянно  </w:t>
      </w:r>
      <w:r w:rsidRPr="00A7415C">
        <w:rPr>
          <w:sz w:val="24"/>
          <w:szCs w:val="24"/>
        </w:rPr>
        <w:lastRenderedPageBreak/>
        <w:t xml:space="preserve">обновляются совместно с преподавателями университета.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Университет  пользуется  базой  данных  </w:t>
      </w:r>
      <w:hyperlink r:id="rId457" w:history="1">
        <w:r w:rsidRPr="00A7415C">
          <w:rPr>
            <w:rStyle w:val="af"/>
            <w:sz w:val="24"/>
            <w:szCs w:val="24"/>
          </w:rPr>
          <w:t xml:space="preserve">Национальной  библиотеки  Кыргызской  </w:t>
        </w:r>
      </w:hyperlink>
      <w:hyperlink r:id="rId458" w:history="1">
        <w:r w:rsidRPr="00A7415C">
          <w:rPr>
            <w:rStyle w:val="af"/>
            <w:sz w:val="24"/>
            <w:szCs w:val="24"/>
          </w:rPr>
          <w:t xml:space="preserve">Республики. </w:t>
        </w:r>
      </w:hyperlink>
      <w:r w:rsidRPr="00A7415C">
        <w:rPr>
          <w:sz w:val="24"/>
          <w:szCs w:val="24"/>
        </w:rPr>
        <w:t xml:space="preserve">ППС и студены также могут пользоваться  национальной и международной  базой  данных  патентов  на  изобретения.  Для  Кыргызстана,  соответственно  и  для  КГТУ  доступна </w:t>
      </w:r>
      <w:r w:rsidRPr="00A7415C">
        <w:rPr>
          <w:sz w:val="24"/>
          <w:szCs w:val="24"/>
        </w:rPr>
        <w:tab/>
        <w:t xml:space="preserve">база </w:t>
      </w:r>
      <w:r w:rsidRPr="00A7415C">
        <w:rPr>
          <w:sz w:val="24"/>
          <w:szCs w:val="24"/>
        </w:rPr>
        <w:tab/>
        <w:t xml:space="preserve">данных </w:t>
      </w:r>
      <w:r w:rsidRPr="00A7415C">
        <w:rPr>
          <w:sz w:val="24"/>
          <w:szCs w:val="24"/>
        </w:rPr>
        <w:tab/>
        <w:t xml:space="preserve">Евразийской </w:t>
      </w:r>
      <w:r w:rsidRPr="00A7415C">
        <w:rPr>
          <w:sz w:val="24"/>
          <w:szCs w:val="24"/>
        </w:rPr>
        <w:tab/>
        <w:t xml:space="preserve">патентной </w:t>
      </w:r>
      <w:r w:rsidRPr="00A7415C">
        <w:rPr>
          <w:sz w:val="24"/>
          <w:szCs w:val="24"/>
        </w:rPr>
        <w:tab/>
        <w:t xml:space="preserve">организаций. </w:t>
      </w:r>
      <w:r w:rsidRPr="00A7415C">
        <w:rPr>
          <w:sz w:val="24"/>
          <w:szCs w:val="24"/>
        </w:rPr>
        <w:tab/>
      </w:r>
      <w:hyperlink r:id="rId459" w:history="1">
        <w:r w:rsidRPr="00A7415C">
          <w:rPr>
            <w:rStyle w:val="af"/>
            <w:sz w:val="24"/>
            <w:szCs w:val="24"/>
          </w:rPr>
          <w:t xml:space="preserve">НТБ КГТУ </w:t>
        </w:r>
        <w:r w:rsidRPr="00A7415C">
          <w:rPr>
            <w:rStyle w:val="af"/>
            <w:sz w:val="24"/>
            <w:szCs w:val="24"/>
          </w:rPr>
          <w:tab/>
          <w:t xml:space="preserve">активно  </w:t>
        </w:r>
      </w:hyperlink>
      <w:hyperlink r:id="rId460" w:history="1">
        <w:r w:rsidRPr="00A7415C">
          <w:rPr>
            <w:rStyle w:val="af"/>
            <w:sz w:val="24"/>
            <w:szCs w:val="24"/>
          </w:rPr>
          <w:t xml:space="preserve">сотрудничает со многими иностранными и местными компаниями посредством которых  </w:t>
        </w:r>
      </w:hyperlink>
      <w:hyperlink r:id="rId461" w:history="1">
        <w:r w:rsidRPr="00A7415C">
          <w:rPr>
            <w:rStyle w:val="af"/>
            <w:sz w:val="24"/>
            <w:szCs w:val="24"/>
          </w:rPr>
          <w:t xml:space="preserve">было реализованы ряд проектов </w:t>
        </w:r>
      </w:hyperlink>
      <w:r w:rsidRPr="00A7415C">
        <w:rPr>
          <w:sz w:val="24"/>
          <w:szCs w:val="24"/>
        </w:rPr>
        <w:t xml:space="preserve">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b/>
          <w:sz w:val="24"/>
          <w:szCs w:val="24"/>
        </w:rPr>
        <w:t>- экспертиза результатов НИР, выпускных работ, диссертаций на плагиат;</w:t>
      </w:r>
      <w:r w:rsidRPr="00A7415C">
        <w:rPr>
          <w:sz w:val="24"/>
          <w:szCs w:val="24"/>
        </w:rPr>
        <w:t xml:space="preserve">  </w:t>
      </w:r>
    </w:p>
    <w:p w:rsidR="00D23F1D" w:rsidRPr="00D0305A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rFonts w:eastAsia="SimSun"/>
          <w:sz w:val="24"/>
          <w:szCs w:val="24"/>
        </w:rPr>
      </w:pPr>
      <w:r w:rsidRPr="00A7415C">
        <w:rPr>
          <w:sz w:val="24"/>
          <w:szCs w:val="24"/>
          <w:lang w:eastAsia="ru-RU"/>
        </w:rPr>
        <w:t xml:space="preserve">     </w:t>
      </w:r>
      <w:r w:rsidRPr="00D0305A">
        <w:rPr>
          <w:sz w:val="24"/>
          <w:szCs w:val="24"/>
          <w:lang w:eastAsia="ru-RU"/>
        </w:rPr>
        <w:t xml:space="preserve">Согласно </w:t>
      </w:r>
      <w:r w:rsidRPr="00D0305A">
        <w:rPr>
          <w:rFonts w:eastAsia="SimSun"/>
          <w:sz w:val="24"/>
          <w:szCs w:val="24"/>
        </w:rPr>
        <w:t xml:space="preserve">Методические рекомендации по выполнению выпускной квалификационной работы </w:t>
      </w:r>
      <w:hyperlink r:id="rId462" w:history="1">
        <w:r w:rsidRPr="00D0305A">
          <w:rPr>
            <w:color w:val="0563C1"/>
            <w:sz w:val="24"/>
            <w:szCs w:val="24"/>
            <w:u w:val="single"/>
            <w:lang w:eastAsia="ru-RU"/>
          </w:rPr>
          <w:t xml:space="preserve">Положение  о  порядке  проверки  письменных  </w:t>
        </w:r>
      </w:hyperlink>
      <w:hyperlink r:id="rId463" w:history="1">
        <w:r w:rsidRPr="00D0305A">
          <w:rPr>
            <w:color w:val="0563C1"/>
            <w:sz w:val="24"/>
            <w:szCs w:val="24"/>
            <w:u w:val="single"/>
            <w:lang w:eastAsia="ru-RU"/>
          </w:rPr>
          <w:t xml:space="preserve">работ  на  наличие  заимствований,   </w:t>
        </w:r>
        <w:r w:rsidRPr="00D0305A">
          <w:rPr>
            <w:color w:val="0563C1"/>
            <w:sz w:val="24"/>
            <w:szCs w:val="24"/>
            <w:highlight w:val="yellow"/>
            <w:u w:val="single"/>
            <w:lang w:eastAsia="ru-RU"/>
          </w:rPr>
          <w:t xml:space="preserve"> </w:t>
        </w:r>
      </w:hyperlink>
      <w:hyperlink r:id="rId464" w:history="1">
        <w:r w:rsidRPr="00D0305A">
          <w:rPr>
            <w:rStyle w:val="af"/>
            <w:sz w:val="24"/>
            <w:szCs w:val="24"/>
            <w:lang w:eastAsia="ru-RU"/>
          </w:rPr>
          <w:t xml:space="preserve">методические рекомендации по написанию ВКР </w:t>
        </w:r>
      </w:hyperlink>
      <w:r w:rsidRPr="00D0305A">
        <w:rPr>
          <w:sz w:val="24"/>
          <w:szCs w:val="24"/>
          <w:lang w:eastAsia="ru-RU"/>
        </w:rPr>
        <w:t xml:space="preserve">  в  обязательном порядке проверяются на наличие</w:t>
      </w:r>
      <w:r w:rsidRPr="00A7415C">
        <w:rPr>
          <w:lang w:eastAsia="ru-RU"/>
        </w:rPr>
        <w:t xml:space="preserve"> </w:t>
      </w:r>
      <w:r w:rsidRPr="00A7415C">
        <w:rPr>
          <w:lang w:eastAsia="ru-RU"/>
        </w:rPr>
        <w:tab/>
      </w:r>
      <w:r w:rsidRPr="00D0305A">
        <w:rPr>
          <w:sz w:val="24"/>
          <w:szCs w:val="24"/>
          <w:lang w:eastAsia="ru-RU"/>
        </w:rPr>
        <w:t xml:space="preserve">заимствований. Проверка </w:t>
      </w:r>
      <w:r w:rsidRPr="00D0305A">
        <w:rPr>
          <w:sz w:val="24"/>
          <w:szCs w:val="24"/>
          <w:lang w:eastAsia="ru-RU"/>
        </w:rPr>
        <w:tab/>
        <w:t xml:space="preserve">работ  осуществляется  системой  </w:t>
      </w:r>
      <w:hyperlink r:id="rId465" w:history="1">
        <w:r w:rsidRPr="00D0305A">
          <w:rPr>
            <w:rStyle w:val="af"/>
            <w:sz w:val="24"/>
            <w:szCs w:val="24"/>
            <w:lang w:eastAsia="ru-RU"/>
          </w:rPr>
          <w:t>Антиплагиат</w:t>
        </w:r>
      </w:hyperlink>
      <w:r w:rsidRPr="00D0305A">
        <w:rPr>
          <w:sz w:val="24"/>
          <w:szCs w:val="24"/>
        </w:rPr>
        <w:t xml:space="preserve"> </w:t>
      </w:r>
      <w:r w:rsidRPr="00D0305A">
        <w:rPr>
          <w:sz w:val="24"/>
          <w:szCs w:val="24"/>
          <w:lang w:eastAsia="ru-RU"/>
        </w:rPr>
        <w:t xml:space="preserve">.    </w:t>
      </w:r>
      <w:r w:rsidRPr="00D0305A">
        <w:rPr>
          <w:rFonts w:eastAsia="SimSun"/>
          <w:sz w:val="24"/>
          <w:szCs w:val="24"/>
        </w:rPr>
        <w:t xml:space="preserve">Выпускные квалификационные работы: </w:t>
      </w:r>
    </w:p>
    <w:p w:rsidR="00D23F1D" w:rsidRPr="00D0305A" w:rsidRDefault="00D23F1D" w:rsidP="00E727B3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 xml:space="preserve">выпускные квалификационные работы бакалавров – не менее 40% оригинального текста (специальная часть); </w:t>
      </w:r>
    </w:p>
    <w:p w:rsidR="00D23F1D" w:rsidRPr="00D0305A" w:rsidRDefault="00D23F1D" w:rsidP="00E727B3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 xml:space="preserve">выпускные квалификационные работы специалистов – не менее 50 % оригинального текста (специальная, расчетная часть); </w:t>
      </w:r>
    </w:p>
    <w:p w:rsidR="00D23F1D" w:rsidRPr="00D0305A" w:rsidRDefault="00D23F1D" w:rsidP="00E727B3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>выпускные квалификационные работы магистров – не менее 60 % оригинального текста (исследовательская часть);</w:t>
      </w:r>
    </w:p>
    <w:p w:rsidR="00D23F1D" w:rsidRPr="00D0305A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 xml:space="preserve"> Научные работы: </w:t>
      </w:r>
    </w:p>
    <w:p w:rsidR="00D23F1D" w:rsidRPr="00D0305A" w:rsidRDefault="00D23F1D" w:rsidP="00E727B3">
      <w:pPr>
        <w:pStyle w:val="a6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 xml:space="preserve">научные работы, представляемые на межвузовские, международные конкурсы– не менее 60-65 % оригинального текста; </w:t>
      </w:r>
    </w:p>
    <w:p w:rsidR="00D23F1D" w:rsidRPr="00D0305A" w:rsidRDefault="00D23F1D" w:rsidP="00E727B3">
      <w:pPr>
        <w:pStyle w:val="a6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ind w:left="0" w:firstLine="567"/>
        <w:rPr>
          <w:rFonts w:eastAsia="SimSun"/>
          <w:sz w:val="24"/>
          <w:szCs w:val="24"/>
        </w:rPr>
      </w:pPr>
      <w:r w:rsidRPr="00D0305A">
        <w:rPr>
          <w:rFonts w:eastAsia="SimSun"/>
          <w:sz w:val="24"/>
          <w:szCs w:val="24"/>
        </w:rPr>
        <w:t xml:space="preserve">научные работы, представляемые для публикации в научных изданиях – не менее 80 % оригинального текста; </w:t>
      </w:r>
    </w:p>
    <w:p w:rsidR="00D23F1D" w:rsidRPr="00D0305A" w:rsidRDefault="00D23F1D" w:rsidP="00E727B3">
      <w:pPr>
        <w:pStyle w:val="a6"/>
        <w:numPr>
          <w:ilvl w:val="0"/>
          <w:numId w:val="28"/>
        </w:numPr>
        <w:tabs>
          <w:tab w:val="left" w:pos="0"/>
          <w:tab w:val="left" w:pos="851"/>
        </w:tabs>
        <w:spacing w:line="360" w:lineRule="auto"/>
        <w:ind w:left="0" w:firstLine="567"/>
        <w:rPr>
          <w:sz w:val="24"/>
          <w:szCs w:val="24"/>
        </w:rPr>
      </w:pPr>
      <w:r w:rsidRPr="00D0305A">
        <w:rPr>
          <w:rFonts w:eastAsia="SimSun"/>
          <w:sz w:val="24"/>
          <w:szCs w:val="24"/>
        </w:rPr>
        <w:t>научные работы, представляемые для публикации в материалах конференций – в соответствии с условиями, определяемыми организаторами конференций, но не менее 60% оригинального текста;</w:t>
      </w:r>
      <w:r w:rsidRPr="00D0305A">
        <w:rPr>
          <w:sz w:val="24"/>
          <w:szCs w:val="24"/>
        </w:rPr>
        <w:t xml:space="preserve">  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 xml:space="preserve">- доступ к образовательным Интернет-ресурсам;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КГТУ в 2022 году оформил подписку к агрегаторам научной информации SCOPUS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и  Web  of  Science.  ППС  и  обучающиеся  имеют  доступ  к  глобальному  кластеру  научной  информации.   Доступ  к  открытым  образовательным  ресурсам  осуществляется  через  доступ  к  Интернету, с чем докторанты и ППС КГТУ не имеют ограничений.   </w:t>
      </w:r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На сайте НТБ КГТУ для зарегистрированных пользователей имеется доступ к таким  </w:t>
      </w:r>
      <w:hyperlink r:id="rId466" w:history="1">
        <w:r w:rsidRPr="00A7415C">
          <w:rPr>
            <w:rStyle w:val="af"/>
            <w:sz w:val="24"/>
            <w:szCs w:val="24"/>
          </w:rPr>
          <w:t>электронным  ресурсам,</w:t>
        </w:r>
      </w:hyperlink>
      <w:r w:rsidRPr="00A7415C">
        <w:rPr>
          <w:sz w:val="24"/>
          <w:szCs w:val="24"/>
        </w:rPr>
        <w:t xml:space="preserve">  как:  </w:t>
      </w:r>
      <w:hyperlink r:id="rId467" w:history="1">
        <w:r w:rsidRPr="00A7415C">
          <w:rPr>
            <w:rStyle w:val="af"/>
            <w:sz w:val="24"/>
            <w:szCs w:val="24"/>
          </w:rPr>
          <w:t>Библиоклуб;</w:t>
        </w:r>
      </w:hyperlink>
      <w:r w:rsidRPr="00A7415C">
        <w:rPr>
          <w:sz w:val="24"/>
          <w:szCs w:val="24"/>
        </w:rPr>
        <w:t xml:space="preserve">  </w:t>
      </w:r>
      <w:hyperlink r:id="rId468" w:history="1">
        <w:r w:rsidRPr="00A7415C">
          <w:rPr>
            <w:rStyle w:val="af"/>
            <w:sz w:val="24"/>
            <w:szCs w:val="24"/>
          </w:rPr>
          <w:t>ЭБС  IPR  Books;</w:t>
        </w:r>
      </w:hyperlink>
      <w:r w:rsidRPr="00A7415C">
        <w:rPr>
          <w:sz w:val="24"/>
          <w:szCs w:val="24"/>
        </w:rPr>
        <w:t xml:space="preserve">  База  данных  </w:t>
      </w:r>
      <w:hyperlink r:id="rId469" w:history="1">
        <w:r w:rsidRPr="00A7415C">
          <w:rPr>
            <w:rStyle w:val="af"/>
            <w:sz w:val="24"/>
            <w:szCs w:val="24"/>
          </w:rPr>
          <w:t xml:space="preserve">ИПП  портал  </w:t>
        </w:r>
      </w:hyperlink>
      <w:hyperlink r:id="rId470" w:history="1">
        <w:r w:rsidRPr="00A7415C">
          <w:rPr>
            <w:rStyle w:val="af"/>
            <w:sz w:val="24"/>
            <w:szCs w:val="24"/>
          </w:rPr>
          <w:t>«Токтом»</w:t>
        </w:r>
      </w:hyperlink>
      <w:r w:rsidRPr="00A7415C">
        <w:rPr>
          <w:sz w:val="24"/>
          <w:szCs w:val="24"/>
        </w:rPr>
        <w:t>,</w:t>
      </w:r>
      <w:hyperlink r:id="rId471" w:history="1">
        <w:r w:rsidRPr="00A7415C">
          <w:rPr>
            <w:rStyle w:val="af"/>
            <w:sz w:val="24"/>
            <w:szCs w:val="24"/>
          </w:rPr>
          <w:t xml:space="preserve"> Открытые образовательные ресурсы.  </w:t>
        </w:r>
      </w:hyperlink>
    </w:p>
    <w:p w:rsidR="00D23F1D" w:rsidRPr="00A7415C" w:rsidRDefault="00D23F1D" w:rsidP="00A7415C">
      <w:pPr>
        <w:tabs>
          <w:tab w:val="left" w:pos="0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A7415C">
        <w:rPr>
          <w:b/>
          <w:sz w:val="24"/>
          <w:szCs w:val="24"/>
        </w:rPr>
        <w:t xml:space="preserve">- функционирование Wi-Fi на территории ОО;  </w:t>
      </w:r>
    </w:p>
    <w:p w:rsidR="00D23F1D" w:rsidRPr="00A7415C" w:rsidRDefault="00D23F1D" w:rsidP="00A7415C">
      <w:pPr>
        <w:pStyle w:val="a6"/>
        <w:tabs>
          <w:tab w:val="left" w:pos="0"/>
          <w:tab w:val="left" w:pos="1135"/>
        </w:tabs>
        <w:spacing w:line="360" w:lineRule="auto"/>
        <w:ind w:left="0" w:firstLine="567"/>
        <w:rPr>
          <w:sz w:val="24"/>
        </w:rPr>
      </w:pPr>
      <w:r w:rsidRPr="00A7415C">
        <w:rPr>
          <w:sz w:val="24"/>
          <w:szCs w:val="24"/>
        </w:rPr>
        <w:lastRenderedPageBreak/>
        <w:t xml:space="preserve">В КГТУ осуществляются практические меры, направленные </w:t>
      </w:r>
      <w:r w:rsidRPr="00A7415C">
        <w:rPr>
          <w:sz w:val="24"/>
          <w:szCs w:val="24"/>
        </w:rPr>
        <w:tab/>
        <w:t xml:space="preserve">на </w:t>
      </w:r>
      <w:r w:rsidRPr="00A7415C">
        <w:rPr>
          <w:sz w:val="24"/>
          <w:szCs w:val="24"/>
        </w:rPr>
        <w:tab/>
        <w:t>улучшение</w:t>
      </w:r>
      <w:r w:rsidRPr="00A7415C">
        <w:rPr>
          <w:sz w:val="24"/>
          <w:szCs w:val="24"/>
          <w:lang w:val="ky-KG"/>
        </w:rPr>
        <w:t xml:space="preserve"> </w:t>
      </w:r>
      <w:r w:rsidRPr="00A7415C">
        <w:rPr>
          <w:sz w:val="24"/>
          <w:szCs w:val="24"/>
        </w:rPr>
        <w:t xml:space="preserve">деятельности системы электронной и компьютерной связи, обеспечение ее планомерного  роста и развития. Доступ в Интернет посредством локальной кабельной сети обеспечивает  </w:t>
      </w:r>
      <w:hyperlink r:id="rId472" w:history="1">
        <w:r w:rsidRPr="00A7415C">
          <w:rPr>
            <w:rStyle w:val="af"/>
            <w:sz w:val="24"/>
            <w:szCs w:val="24"/>
          </w:rPr>
          <w:t xml:space="preserve">интернет-провайдер  Акнет  </w:t>
        </w:r>
      </w:hyperlink>
      <w:r w:rsidRPr="00A7415C">
        <w:rPr>
          <w:sz w:val="24"/>
          <w:szCs w:val="24"/>
        </w:rPr>
        <w:t xml:space="preserve">с  неограниченным  трафиком.  Во  всех  учебных  корпусах  университета установлены </w:t>
      </w:r>
      <w:r w:rsidRPr="00A7415C">
        <w:rPr>
          <w:sz w:val="24"/>
          <w:szCs w:val="24"/>
        </w:rPr>
        <w:tab/>
        <w:t xml:space="preserve">узлы </w:t>
      </w:r>
      <w:r w:rsidRPr="00A7415C">
        <w:rPr>
          <w:sz w:val="24"/>
          <w:szCs w:val="24"/>
        </w:rPr>
        <w:tab/>
        <w:t xml:space="preserve">WI-FI. Компания ООО «Скай мобайл» </w:t>
      </w:r>
      <w:hyperlink r:id="rId473" w:history="1">
        <w:r w:rsidRPr="00A7415C">
          <w:rPr>
            <w:rStyle w:val="af"/>
            <w:sz w:val="24"/>
            <w:szCs w:val="24"/>
          </w:rPr>
          <w:t>(Beeline)</w:t>
        </w:r>
      </w:hyperlink>
      <w:r w:rsidRPr="00A7415C">
        <w:rPr>
          <w:sz w:val="24"/>
          <w:szCs w:val="24"/>
        </w:rPr>
        <w:t xml:space="preserve">  дополнительно  обеспечила  университет  бесплатным  беспроводным  интернетом.  Все  компьютеры  университета  соединены  с  сервером  университета  по  оптической  сети,  студенты и ППС активно пользуются информацией из открытых источников.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продемонстрировать наличие условий для проведения исследований, публикации результатов НИР ППС, сотрудников и обучающихся, интеграции науки и образования</w:t>
      </w:r>
    </w:p>
    <w:p w:rsidR="00173E63" w:rsidRPr="00173E63" w:rsidRDefault="00173E63" w:rsidP="00A7415C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73E63">
        <w:rPr>
          <w:color w:val="0A0A0A"/>
          <w:sz w:val="24"/>
          <w:szCs w:val="24"/>
          <w:lang w:eastAsia="ru-RU"/>
        </w:rPr>
        <w:t xml:space="preserve">Интеграция науки и образования в </w:t>
      </w:r>
      <w:r w:rsidR="00E5063D" w:rsidRPr="00A7415C">
        <w:rPr>
          <w:color w:val="0A0A0A"/>
          <w:sz w:val="24"/>
          <w:szCs w:val="24"/>
          <w:lang w:eastAsia="ru-RU"/>
        </w:rPr>
        <w:t>МВШЛ</w:t>
      </w:r>
      <w:r w:rsidRPr="00173E63">
        <w:rPr>
          <w:color w:val="0A0A0A"/>
          <w:sz w:val="24"/>
          <w:szCs w:val="24"/>
          <w:lang w:eastAsia="ru-RU"/>
        </w:rPr>
        <w:t xml:space="preserve"> строится на модели </w:t>
      </w:r>
      <w:r w:rsidRPr="00A7415C">
        <w:rPr>
          <w:b/>
          <w:bCs/>
          <w:color w:val="0A0A0A"/>
          <w:sz w:val="24"/>
          <w:szCs w:val="24"/>
          <w:lang w:eastAsia="ru-RU"/>
        </w:rPr>
        <w:t>«</w:t>
      </w:r>
      <w:r w:rsidRPr="00A7415C">
        <w:rPr>
          <w:bCs/>
          <w:color w:val="0A0A0A"/>
          <w:sz w:val="24"/>
          <w:szCs w:val="24"/>
          <w:lang w:eastAsia="ru-RU"/>
        </w:rPr>
        <w:t>Исследовательского обучения</w:t>
      </w:r>
      <w:r w:rsidRPr="00A7415C">
        <w:rPr>
          <w:b/>
          <w:bCs/>
          <w:color w:val="0A0A0A"/>
          <w:sz w:val="24"/>
          <w:szCs w:val="24"/>
          <w:lang w:eastAsia="ru-RU"/>
        </w:rPr>
        <w:t>»</w:t>
      </w:r>
      <w:r w:rsidRPr="00173E63">
        <w:rPr>
          <w:color w:val="0A0A0A"/>
          <w:sz w:val="24"/>
          <w:szCs w:val="24"/>
          <w:lang w:eastAsia="ru-RU"/>
        </w:rPr>
        <w:t> (Research-based Learning), где научный поиск является обязательным компонентом учебного процесса.</w:t>
      </w:r>
    </w:p>
    <w:p w:rsidR="00173E63" w:rsidRPr="00173E63" w:rsidRDefault="00173E63" w:rsidP="00A7415C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73E63">
        <w:rPr>
          <w:color w:val="0A0A0A"/>
          <w:sz w:val="24"/>
          <w:szCs w:val="24"/>
          <w:lang w:eastAsia="ru-RU"/>
        </w:rPr>
        <w:t>Планирование научно-исследовательской деятельности (НИР) в МВШЛ синхронизировано с учебным графиком и международны</w:t>
      </w:r>
      <w:r w:rsidR="00E5063D" w:rsidRPr="00A7415C">
        <w:rPr>
          <w:color w:val="0A0A0A"/>
          <w:sz w:val="24"/>
          <w:szCs w:val="24"/>
          <w:lang w:eastAsia="ru-RU"/>
        </w:rPr>
        <w:t xml:space="preserve">ми проектами. </w:t>
      </w:r>
      <w:r w:rsidRPr="00A7415C">
        <w:rPr>
          <w:color w:val="0A0A0A"/>
          <w:sz w:val="24"/>
          <w:szCs w:val="24"/>
          <w:lang w:eastAsia="ru-RU"/>
        </w:rPr>
        <w:t>Созданы специализированные лаборатории имитационного моделирования и логистические центры, где студенты и ППС проводят совместные расчеты транспортных потоков.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hyperlink r:id="rId474" w:history="1">
        <w:r w:rsidR="00E5063D" w:rsidRPr="00A7415C">
          <w:rPr>
            <w:rStyle w:val="af"/>
            <w:sz w:val="24"/>
            <w:szCs w:val="24"/>
            <w:lang w:eastAsia="ru-RU"/>
          </w:rPr>
          <w:t>https://www.pplo.kg/</w:t>
        </w:r>
      </w:hyperlink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r w:rsidRPr="00173E63">
        <w:rPr>
          <w:color w:val="0A0A0A"/>
          <w:sz w:val="24"/>
          <w:szCs w:val="24"/>
          <w:lang w:eastAsia="ru-RU"/>
        </w:rPr>
        <w:t>Связь обеспечивается через сквозную интеграцию результато</w:t>
      </w:r>
      <w:r w:rsidR="00E5063D" w:rsidRPr="00A7415C">
        <w:rPr>
          <w:color w:val="0A0A0A"/>
          <w:sz w:val="24"/>
          <w:szCs w:val="24"/>
          <w:lang w:eastAsia="ru-RU"/>
        </w:rPr>
        <w:t xml:space="preserve">в НИР в образовательный контент. </w:t>
      </w:r>
      <w:r w:rsidRPr="00A7415C">
        <w:rPr>
          <w:color w:val="0A0A0A"/>
          <w:sz w:val="24"/>
          <w:szCs w:val="24"/>
          <w:lang w:eastAsia="ru-RU"/>
        </w:rPr>
        <w:t>Результаты исследований ППС по актуальным коридорам (например, «Китай-Кыргызстан-Узбекистан») внедряются в лекции в течение 1–2 семестров после публикации.</w:t>
      </w:r>
      <w:r w:rsidR="00EF3F70">
        <w:rPr>
          <w:color w:val="0A0A0A"/>
          <w:sz w:val="24"/>
          <w:szCs w:val="24"/>
          <w:lang w:eastAsia="ru-RU"/>
        </w:rPr>
        <w:t xml:space="preserve"> </w:t>
      </w:r>
      <w:r w:rsidRPr="00173E63">
        <w:rPr>
          <w:color w:val="0A0A0A"/>
          <w:sz w:val="24"/>
          <w:szCs w:val="24"/>
          <w:lang w:eastAsia="ru-RU"/>
        </w:rPr>
        <w:t>МВШЛ создает льготные условия для апробации</w:t>
      </w:r>
      <w:r w:rsidR="00E5063D" w:rsidRPr="00A7415C">
        <w:rPr>
          <w:color w:val="0A0A0A"/>
          <w:sz w:val="24"/>
          <w:szCs w:val="24"/>
          <w:lang w:eastAsia="ru-RU"/>
        </w:rPr>
        <w:t xml:space="preserve"> научных трудов ППС и студентов. </w:t>
      </w:r>
      <w:r w:rsidRPr="00A7415C">
        <w:rPr>
          <w:color w:val="0A0A0A"/>
          <w:sz w:val="24"/>
          <w:szCs w:val="24"/>
          <w:lang w:eastAsia="ru-RU"/>
        </w:rPr>
        <w:t> Статьи публикуются в «Известиях КГТУ», входящем в перечень ВАК и РИНЦ.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Ежегодно издаются сборники материалов конференций МВШЛ, где студенты выступают соавторами. Список достижений доступен в разделе «Публикации ППС и студентов».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ППС оказывает поддержку обучающимся в публикации на английском и немецком языках для участия в конференциях вузов-партнеров.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hyperlink r:id="rId475" w:history="1">
        <w:r w:rsidR="00E5063D" w:rsidRPr="00A7415C">
          <w:rPr>
            <w:rStyle w:val="af"/>
            <w:sz w:val="24"/>
            <w:szCs w:val="24"/>
            <w:lang w:eastAsia="ru-RU"/>
          </w:rPr>
          <w:t>Научно-исследовательская работа</w:t>
        </w:r>
      </w:hyperlink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</w:p>
    <w:p w:rsidR="00173E63" w:rsidRPr="00173E63" w:rsidRDefault="00173E63" w:rsidP="00A7415C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173E63">
        <w:rPr>
          <w:color w:val="0A0A0A"/>
          <w:sz w:val="24"/>
          <w:szCs w:val="24"/>
          <w:lang w:eastAsia="ru-RU"/>
        </w:rPr>
        <w:t>Анализ того, насколько созданные условия соответствуют потребностям науки и об</w:t>
      </w:r>
      <w:r w:rsidR="00E5063D" w:rsidRPr="00A7415C">
        <w:rPr>
          <w:color w:val="0A0A0A"/>
          <w:sz w:val="24"/>
          <w:szCs w:val="24"/>
          <w:lang w:eastAsia="ru-RU"/>
        </w:rPr>
        <w:t xml:space="preserve">разования, проводится регулярно. </w:t>
      </w:r>
      <w:r w:rsidRPr="00A7415C">
        <w:rPr>
          <w:color w:val="0A0A0A"/>
          <w:sz w:val="24"/>
          <w:szCs w:val="24"/>
          <w:lang w:eastAsia="ru-RU"/>
        </w:rPr>
        <w:t>Ученым советом института и Научно-методической комиссией.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В рамках процедур аккредитации агентствами, такими как НААР (IAAR).</w:t>
      </w:r>
      <w:r w:rsidR="00E5063D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bCs/>
          <w:color w:val="0A0A0A"/>
          <w:sz w:val="24"/>
          <w:szCs w:val="24"/>
          <w:lang w:eastAsia="ru-RU"/>
        </w:rPr>
        <w:t>Обратная связь</w:t>
      </w:r>
      <w:r w:rsidRPr="00A7415C">
        <w:rPr>
          <w:color w:val="0A0A0A"/>
          <w:sz w:val="24"/>
          <w:szCs w:val="24"/>
          <w:lang w:eastAsia="ru-RU"/>
        </w:rPr>
        <w:t> </w:t>
      </w:r>
      <w:r w:rsidR="00E5063D" w:rsidRPr="00A7415C">
        <w:rPr>
          <w:color w:val="0A0A0A"/>
          <w:sz w:val="24"/>
          <w:szCs w:val="24"/>
          <w:lang w:eastAsia="ru-RU"/>
        </w:rPr>
        <w:t>ч</w:t>
      </w:r>
      <w:r w:rsidRPr="00A7415C">
        <w:rPr>
          <w:color w:val="0A0A0A"/>
          <w:sz w:val="24"/>
          <w:szCs w:val="24"/>
          <w:lang w:eastAsia="ru-RU"/>
        </w:rPr>
        <w:t>ерез ежегодное анкетирование студентов и сотрудников на предмет удовлетворенности лабораторной базой и доступом к информации.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показать практическую реализацию мер по обеспечению ООП учебным оборудованием, программными средствами, аналогами, используемыми в соответствующих отраслях экономики</w:t>
      </w:r>
    </w:p>
    <w:p w:rsidR="00D05B8E" w:rsidRPr="00A7415C" w:rsidRDefault="00D05B8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ОП Логистика ведет постоянную работу по поддержанию имеющегося оборудования  в </w:t>
      </w:r>
      <w:r w:rsidRPr="00A7415C">
        <w:rPr>
          <w:sz w:val="24"/>
          <w:szCs w:val="24"/>
        </w:rPr>
        <w:lastRenderedPageBreak/>
        <w:t xml:space="preserve">работоспособном состоянии и модернизацию учебных и исследовательских лабораторий.  </w:t>
      </w:r>
    </w:p>
    <w:p w:rsidR="00D05B8E" w:rsidRPr="00A7415C" w:rsidRDefault="00D05B8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В рамках проекта Группы Всемирного Банка  "Создание исследовательского центра логистики и государственных закупок в Кыргызской Республике" на кафедре "Логистика" Кыргызского Государственного Технического Университета имени И. Раззакова</w:t>
      </w:r>
      <w:r w:rsidRPr="00A7415C">
        <w:t xml:space="preserve"> был </w:t>
      </w:r>
      <w:r w:rsidRPr="00A7415C">
        <w:rPr>
          <w:sz w:val="24"/>
          <w:szCs w:val="24"/>
        </w:rPr>
        <w:t xml:space="preserve"> создан Исследовательский Центр Логистики и Государственных Закупок (ИЦЛГЗ- PPLO), который представляет собой платформу для наблюдения за процессами закупок и пропаганды лучших практик, инициирующий диалог между соответствующими заинтересованными сторонами.</w:t>
      </w:r>
      <w:r w:rsidRPr="00A7415C">
        <w:t xml:space="preserve"> </w:t>
      </w:r>
      <w:r w:rsidRPr="00A7415C">
        <w:rPr>
          <w:sz w:val="24"/>
          <w:szCs w:val="24"/>
        </w:rPr>
        <w:t>PPLO - Разработка и установление критериев для повышения эффективности государственных закупок.</w:t>
      </w:r>
    </w:p>
    <w:p w:rsidR="00D05B8E" w:rsidRPr="00A7415C" w:rsidRDefault="00D05B8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ab/>
        <w:t xml:space="preserve">В  рамках проекта Эразмус+ «Разработка Болонской магистерской программы по ресурсоэффективной производственной логистике» (ProdLog) при поддержке европейских высших учебных заведений  была открыта инновационная «Виртуальная лаборатория». </w:t>
      </w:r>
    </w:p>
    <w:p w:rsidR="00D05B8E" w:rsidRPr="00A7415C" w:rsidRDefault="00D05B8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>Лаборатория  оснащена: 11 компьютерами, VR-очками, джойстиками и другими необходимыми современными  технологиями. Система позволит смоделировать выполнение технологических операций на складе и выполнять с  их  помощью виртуальных очков, в которых интегрирована технология, позволяющая обеспечить 3D навигацию операций на автоматизированном складе.</w:t>
      </w:r>
    </w:p>
    <w:p w:rsidR="00D05B8E" w:rsidRPr="00A7415C" w:rsidRDefault="00D05B8E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sz w:val="24"/>
          <w:szCs w:val="24"/>
        </w:rPr>
        <w:t xml:space="preserve"> В рамках сотрудничества   с университетом Мишкольц (Венгрия) открыт Кыргызско-Венгерский центр образования «PANNONIA», при Международной Высшей Школе Логистики. Центр оснащен необходимым  учебным оборудованием и направлен  заниматься организацией совместных образовательных программ, научных исследований. Важной частью работы центра станет проведение семинаров, конференций и мастер-классов с участием венгерских экспертов, что обеспечит качественный обмен знаниями и опытом.</w:t>
      </w:r>
    </w:p>
    <w:p w:rsidR="00D05B8E" w:rsidRPr="00A7415C" w:rsidRDefault="00D05B8E" w:rsidP="00A7415C">
      <w:pPr>
        <w:pStyle w:val="a6"/>
        <w:tabs>
          <w:tab w:val="left" w:pos="0"/>
          <w:tab w:val="left" w:pos="1135"/>
        </w:tabs>
        <w:spacing w:line="360" w:lineRule="auto"/>
        <w:ind w:left="0" w:firstLine="567"/>
        <w:rPr>
          <w:sz w:val="24"/>
        </w:rPr>
      </w:pPr>
      <w:r w:rsidRPr="00A7415C">
        <w:rPr>
          <w:sz w:val="24"/>
          <w:szCs w:val="24"/>
        </w:rPr>
        <w:t>Также за ОП «Логистика» закреплены 1  аудитории для проведения лекционных занятий которые оснащены необходимым  учебным оборудованием.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4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 xml:space="preserve">Руководство ООП должно продемонстрировать наличие процедур поддержки различных групп обучающихся, включая информирование и </w:t>
      </w:r>
      <w:r w:rsidRPr="00A7415C">
        <w:rPr>
          <w:b/>
          <w:spacing w:val="-2"/>
          <w:sz w:val="24"/>
        </w:rPr>
        <w:t>консультирование</w:t>
      </w:r>
    </w:p>
    <w:p w:rsidR="00737873" w:rsidRPr="00737873" w:rsidRDefault="00737873" w:rsidP="00A7415C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737873">
        <w:rPr>
          <w:color w:val="0A0A0A"/>
          <w:sz w:val="24"/>
          <w:szCs w:val="24"/>
          <w:lang w:eastAsia="ru-RU"/>
        </w:rPr>
        <w:t>МВШЛ выстраивает систему поддержки обучающихся на принципах инклюзивности и интернационализации, что критически важно для направления «Логистика».</w:t>
      </w:r>
      <w:r w:rsidRPr="00A7415C">
        <w:rPr>
          <w:color w:val="0A0A0A"/>
          <w:sz w:val="24"/>
          <w:szCs w:val="24"/>
          <w:lang w:eastAsia="ru-RU"/>
        </w:rPr>
        <w:t xml:space="preserve"> </w:t>
      </w:r>
      <w:r w:rsidRPr="00737873">
        <w:rPr>
          <w:color w:val="0A0A0A"/>
          <w:sz w:val="24"/>
          <w:szCs w:val="24"/>
          <w:lang w:eastAsia="ru-RU"/>
        </w:rPr>
        <w:t>В рамках ООП «Логистика» выделены следующие целевые группы</w:t>
      </w:r>
      <w:r w:rsidRPr="00A7415C">
        <w:rPr>
          <w:color w:val="0A0A0A"/>
          <w:sz w:val="24"/>
          <w:szCs w:val="24"/>
          <w:lang w:eastAsia="ru-RU"/>
        </w:rPr>
        <w:t>:</w:t>
      </w:r>
    </w:p>
    <w:p w:rsidR="00737873" w:rsidRPr="00737873" w:rsidRDefault="00737873" w:rsidP="00E727B3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-142"/>
          <w:tab w:val="left" w:pos="0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Обучающиеся очной формы после школы.</w:t>
      </w:r>
    </w:p>
    <w:p w:rsidR="00737873" w:rsidRPr="00737873" w:rsidRDefault="00737873" w:rsidP="00E727B3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-142"/>
          <w:tab w:val="left" w:pos="0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Магистранты и студенты ускоренных программ, совмещающие учебу с карьерой в логистических компаниях.</w:t>
      </w:r>
    </w:p>
    <w:p w:rsidR="00737873" w:rsidRPr="00737873" w:rsidRDefault="00737873" w:rsidP="00E727B3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-142"/>
          <w:tab w:val="left" w:pos="0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Участники программ двойного диплома и граждане стран СНГ.</w:t>
      </w:r>
    </w:p>
    <w:p w:rsidR="00737873" w:rsidRPr="00737873" w:rsidRDefault="00737873" w:rsidP="00E727B3">
      <w:pPr>
        <w:widowControl/>
        <w:numPr>
          <w:ilvl w:val="0"/>
          <w:numId w:val="42"/>
        </w:numPr>
        <w:shd w:val="clear" w:color="auto" w:fill="FFFFFF"/>
        <w:tabs>
          <w:tab w:val="clear" w:pos="720"/>
          <w:tab w:val="num" w:pos="-142"/>
          <w:tab w:val="left" w:pos="0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>Студенты, нуждающиеся в особых условиях доступа к инфраструктуре.</w:t>
      </w:r>
    </w:p>
    <w:p w:rsidR="00737873" w:rsidRPr="00737873" w:rsidRDefault="00737873" w:rsidP="00A7415C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737873">
        <w:rPr>
          <w:color w:val="0A0A0A"/>
          <w:sz w:val="24"/>
          <w:szCs w:val="24"/>
          <w:lang w:eastAsia="ru-RU"/>
        </w:rPr>
        <w:lastRenderedPageBreak/>
        <w:t>Порядок закреплен в </w:t>
      </w:r>
      <w:r w:rsidRPr="00A7415C">
        <w:rPr>
          <w:color w:val="0A0A0A"/>
          <w:sz w:val="24"/>
          <w:szCs w:val="24"/>
          <w:lang w:eastAsia="ru-RU"/>
        </w:rPr>
        <w:t>Положении о студентоцентрированном обучении</w:t>
      </w:r>
      <w:r w:rsidRPr="00737873">
        <w:rPr>
          <w:color w:val="0A0A0A"/>
          <w:sz w:val="24"/>
          <w:szCs w:val="24"/>
          <w:lang w:eastAsia="ru-RU"/>
        </w:rPr>
        <w:t>. Потребности выявляются через входное анкетирование, проводимое </w:t>
      </w:r>
      <w:r w:rsidRPr="00A7415C">
        <w:rPr>
          <w:color w:val="0A0A0A"/>
          <w:sz w:val="24"/>
          <w:szCs w:val="24"/>
          <w:lang w:eastAsia="ru-RU"/>
        </w:rPr>
        <w:t>Отделом качества образования</w:t>
      </w:r>
      <w:r w:rsidRPr="00737873">
        <w:rPr>
          <w:color w:val="0A0A0A"/>
          <w:sz w:val="24"/>
          <w:szCs w:val="24"/>
          <w:lang w:eastAsia="ru-RU"/>
        </w:rPr>
        <w:t>, и личные консультации с академическими советниками (эдвайзерами).</w:t>
      </w:r>
    </w:p>
    <w:p w:rsidR="00737873" w:rsidRPr="00737873" w:rsidRDefault="00737873" w:rsidP="008823E1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color w:val="0A0A0A"/>
          <w:sz w:val="24"/>
          <w:szCs w:val="24"/>
          <w:lang w:eastAsia="ru-RU"/>
        </w:rPr>
        <w:tab/>
        <w:t xml:space="preserve">Внедрено гибкое расписание и использование дистанционных технологий </w:t>
      </w:r>
      <w:hyperlink r:id="rId476" w:history="1">
        <w:r w:rsidRPr="00A7415C">
          <w:rPr>
            <w:rStyle w:val="af"/>
            <w:sz w:val="24"/>
            <w:szCs w:val="24"/>
          </w:rPr>
          <w:t xml:space="preserve"> AVN </w:t>
        </w:r>
      </w:hyperlink>
      <w:r w:rsidRPr="00A7415C">
        <w:rPr>
          <w:sz w:val="24"/>
          <w:szCs w:val="24"/>
        </w:rPr>
        <w:t>и</w:t>
      </w:r>
      <w:hyperlink r:id="rId477" w:history="1">
        <w:r w:rsidRPr="00A7415C">
          <w:rPr>
            <w:rStyle w:val="af"/>
            <w:sz w:val="24"/>
            <w:szCs w:val="24"/>
          </w:rPr>
          <w:t xml:space="preserve"> Moodle.</w:t>
        </w:r>
      </w:hyperlink>
      <w:r w:rsidRPr="00A7415C">
        <w:rPr>
          <w:color w:val="0A0A0A"/>
          <w:sz w:val="24"/>
          <w:szCs w:val="24"/>
          <w:lang w:eastAsia="ru-RU"/>
        </w:rPr>
        <w:t xml:space="preserve">  , что позволяет осваивать модули по логистике без отрыва от производства. Потребность в языковой и культурной адаптации решается через курсы немецкого/английского языков и институт тьюторства.</w:t>
      </w:r>
      <w:r w:rsidR="000F04EB" w:rsidRPr="00A7415C">
        <w:rPr>
          <w:color w:val="0A0A0A"/>
          <w:sz w:val="24"/>
          <w:szCs w:val="24"/>
          <w:lang w:eastAsia="ru-RU"/>
        </w:rPr>
        <w:t xml:space="preserve"> </w:t>
      </w:r>
      <w:r w:rsidRPr="00737873">
        <w:rPr>
          <w:color w:val="0A0A0A"/>
          <w:sz w:val="24"/>
          <w:szCs w:val="24"/>
          <w:lang w:eastAsia="ru-RU"/>
        </w:rPr>
        <w:t>Эффективность информирования и консультиров</w:t>
      </w:r>
      <w:r w:rsidR="000F04EB" w:rsidRPr="00A7415C">
        <w:rPr>
          <w:color w:val="0A0A0A"/>
          <w:sz w:val="24"/>
          <w:szCs w:val="24"/>
          <w:lang w:eastAsia="ru-RU"/>
        </w:rPr>
        <w:t>ания подтверждается низким уровнем</w:t>
      </w:r>
      <w:r w:rsidRPr="00A7415C">
        <w:rPr>
          <w:color w:val="0A0A0A"/>
          <w:sz w:val="24"/>
          <w:szCs w:val="24"/>
          <w:lang w:eastAsia="ru-RU"/>
        </w:rPr>
        <w:t xml:space="preserve"> отсева (менее 8-10%) среди иностранных и работающих студентов.</w:t>
      </w:r>
      <w:r w:rsidR="00EF3F70">
        <w:rPr>
          <w:color w:val="0A0A0A"/>
          <w:sz w:val="24"/>
          <w:szCs w:val="24"/>
          <w:lang w:eastAsia="ru-RU"/>
        </w:rPr>
        <w:t xml:space="preserve"> </w:t>
      </w:r>
      <w:r w:rsidRPr="00737873">
        <w:rPr>
          <w:color w:val="0A0A0A"/>
          <w:sz w:val="24"/>
          <w:szCs w:val="24"/>
          <w:lang w:eastAsia="ru-RU"/>
        </w:rPr>
        <w:t xml:space="preserve">Адаптация </w:t>
      </w:r>
      <w:r w:rsidR="000F04EB" w:rsidRPr="00A7415C">
        <w:rPr>
          <w:color w:val="0A0A0A"/>
          <w:sz w:val="24"/>
          <w:szCs w:val="24"/>
          <w:lang w:eastAsia="ru-RU"/>
        </w:rPr>
        <w:t xml:space="preserve">в МВШЛ носит системный характер. </w:t>
      </w:r>
      <w:r w:rsidRPr="00A7415C">
        <w:rPr>
          <w:color w:val="0A0A0A"/>
          <w:sz w:val="24"/>
          <w:szCs w:val="24"/>
          <w:lang w:eastAsia="ru-RU"/>
        </w:rPr>
        <w:t>Для иностранных студентов организуются ориентационные недели, помощь в регистрации и назначение студента-наставника.</w:t>
      </w:r>
      <w:r w:rsidR="000F04EB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Перезачет дисциплин на основе Положения об академической мобильности минимизирует стресс при смене образовательной среды.</w:t>
      </w:r>
      <w:r w:rsidR="000F04EB" w:rsidRPr="00A7415C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Участие в международных фестивалях и совместных проектах, освещаемых в новостях КГТУ.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72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ООП должно показать наличие условий для продвижения обучающегося по индивидуальной образовательной траектории</w:t>
      </w:r>
    </w:p>
    <w:p w:rsidR="00711309" w:rsidRPr="00711309" w:rsidRDefault="00711309" w:rsidP="00A7415C">
      <w:pPr>
        <w:widowControl/>
        <w:shd w:val="clear" w:color="auto" w:fill="FFFFFF"/>
        <w:tabs>
          <w:tab w:val="left" w:pos="0"/>
          <w:tab w:val="left" w:pos="993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711309">
        <w:rPr>
          <w:color w:val="0A0A0A"/>
          <w:sz w:val="24"/>
          <w:szCs w:val="24"/>
          <w:lang w:eastAsia="ru-RU"/>
        </w:rPr>
        <w:t>Реализация индивидуальных образовательных траекторий (ИОТ) в МВШЛ является ключевым элементом подготовки специалистов, способных работать в условиях глобальных цепей поставок.</w:t>
      </w:r>
      <w:r w:rsidR="008823E1">
        <w:rPr>
          <w:color w:val="0A0A0A"/>
          <w:sz w:val="24"/>
          <w:szCs w:val="24"/>
          <w:lang w:eastAsia="ru-RU"/>
        </w:rPr>
        <w:t xml:space="preserve"> </w:t>
      </w:r>
      <w:r w:rsidRPr="00711309">
        <w:rPr>
          <w:color w:val="0A0A0A"/>
          <w:sz w:val="24"/>
          <w:szCs w:val="24"/>
          <w:lang w:eastAsia="ru-RU"/>
        </w:rPr>
        <w:t xml:space="preserve">Для каждого студента направления «Логистика» </w:t>
      </w:r>
      <w:r w:rsidRPr="00A7415C">
        <w:rPr>
          <w:color w:val="0A0A0A"/>
          <w:sz w:val="24"/>
          <w:szCs w:val="24"/>
          <w:lang w:eastAsia="ru-RU"/>
        </w:rPr>
        <w:t>создается гибкая среда обучения. Студенты формируют до 30% своей программы через Каталог элективных</w:t>
      </w:r>
      <w:r w:rsidR="008823E1">
        <w:rPr>
          <w:color w:val="0A0A0A"/>
          <w:sz w:val="24"/>
          <w:szCs w:val="24"/>
          <w:lang w:eastAsia="ru-RU"/>
        </w:rPr>
        <w:t xml:space="preserve"> </w:t>
      </w:r>
      <w:r w:rsidRPr="00A7415C">
        <w:rPr>
          <w:color w:val="0A0A0A"/>
          <w:sz w:val="24"/>
          <w:szCs w:val="24"/>
          <w:lang w:eastAsia="ru-RU"/>
        </w:rPr>
        <w:t>дисциплин (КЭД).  Использование системы </w:t>
      </w:r>
      <w:r w:rsidRPr="00A7415C">
        <w:rPr>
          <w:b/>
          <w:bCs/>
          <w:color w:val="0A0A0A"/>
          <w:sz w:val="24"/>
          <w:szCs w:val="24"/>
          <w:lang w:eastAsia="ru-RU"/>
        </w:rPr>
        <w:t>ECTS</w:t>
      </w:r>
      <w:r w:rsidRPr="00A7415C">
        <w:rPr>
          <w:color w:val="0A0A0A"/>
          <w:sz w:val="24"/>
          <w:szCs w:val="24"/>
          <w:lang w:eastAsia="ru-RU"/>
        </w:rPr>
        <w:t> позволяет гибко распределять нагрузку и перезачитывать курсы, пройденные в вузах-партнерах.</w:t>
      </w:r>
    </w:p>
    <w:p w:rsidR="00711309" w:rsidRPr="00711309" w:rsidRDefault="00711309" w:rsidP="00A7415C">
      <w:pPr>
        <w:widowControl/>
        <w:shd w:val="clear" w:color="auto" w:fill="FFFFFF"/>
        <w:tabs>
          <w:tab w:val="left" w:pos="0"/>
          <w:tab w:val="left" w:pos="993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711309">
        <w:rPr>
          <w:color w:val="0A0A0A"/>
          <w:sz w:val="24"/>
          <w:szCs w:val="24"/>
          <w:lang w:eastAsia="ru-RU"/>
        </w:rPr>
        <w:t xml:space="preserve">В МВШЛ внедрен институт </w:t>
      </w:r>
      <w:r w:rsidRPr="00A7415C">
        <w:rPr>
          <w:color w:val="0A0A0A"/>
          <w:sz w:val="24"/>
          <w:szCs w:val="24"/>
          <w:lang w:eastAsia="ru-RU"/>
        </w:rPr>
        <w:t xml:space="preserve">академического консультирования. </w:t>
      </w:r>
      <w:r w:rsidRPr="00A7415C">
        <w:rPr>
          <w:bCs/>
          <w:color w:val="0A0A0A"/>
          <w:sz w:val="24"/>
          <w:szCs w:val="24"/>
          <w:lang w:eastAsia="ru-RU"/>
        </w:rPr>
        <w:t>Эдвайзеры (академические наставники):</w:t>
      </w:r>
      <w:r w:rsidRPr="00A7415C">
        <w:rPr>
          <w:color w:val="0A0A0A"/>
          <w:sz w:val="24"/>
          <w:szCs w:val="24"/>
          <w:lang w:eastAsia="ru-RU"/>
        </w:rPr>
        <w:t xml:space="preserve"> Помогают студенту в выборе профильных дисциплин («Складская логистика», «Транспортное экспедирование» и др.), соотнеся их с будущими карьерными целями. Порядок их работы закреплен в Положении о тьюторах и эдвайзерах. </w:t>
      </w:r>
      <w:r w:rsidRPr="00A7415C">
        <w:rPr>
          <w:bCs/>
          <w:color w:val="0A0A0A"/>
          <w:sz w:val="24"/>
          <w:szCs w:val="24"/>
          <w:lang w:eastAsia="ru-RU"/>
        </w:rPr>
        <w:t>Координаторы мобильности:</w:t>
      </w:r>
      <w:r w:rsidRPr="00A7415C">
        <w:rPr>
          <w:color w:val="0A0A0A"/>
          <w:sz w:val="24"/>
          <w:szCs w:val="24"/>
          <w:lang w:eastAsia="ru-RU"/>
        </w:rPr>
        <w:t> Консультируют по вопросам сопоставления учебных планов МВШЛ и зарубежных вузов.</w:t>
      </w:r>
      <w:r w:rsidR="008823E1">
        <w:rPr>
          <w:color w:val="0A0A0A"/>
          <w:sz w:val="24"/>
          <w:szCs w:val="24"/>
          <w:lang w:eastAsia="ru-RU"/>
        </w:rPr>
        <w:t xml:space="preserve"> </w:t>
      </w:r>
      <w:r w:rsidRPr="00711309">
        <w:rPr>
          <w:color w:val="0A0A0A"/>
          <w:sz w:val="24"/>
          <w:szCs w:val="24"/>
          <w:lang w:eastAsia="ru-RU"/>
        </w:rPr>
        <w:t>Студенты получают актуальные данные о возможностях (гранты, наука, практика) через</w:t>
      </w:r>
      <w:r w:rsidR="008E4908" w:rsidRPr="00A7415C">
        <w:rPr>
          <w:color w:val="0A0A0A"/>
          <w:sz w:val="24"/>
          <w:szCs w:val="24"/>
          <w:lang w:eastAsia="ru-RU"/>
        </w:rPr>
        <w:t xml:space="preserve"> </w:t>
      </w:r>
      <w:hyperlink r:id="rId478" w:history="1">
        <w:r w:rsidR="008E4908" w:rsidRPr="00A7415C">
          <w:rPr>
            <w:rStyle w:val="af"/>
            <w:sz w:val="24"/>
            <w:szCs w:val="24"/>
            <w:lang w:eastAsia="ru-RU"/>
          </w:rPr>
          <w:t>Международный отдел</w:t>
        </w:r>
      </w:hyperlink>
      <w:r w:rsidRPr="00711309">
        <w:rPr>
          <w:color w:val="0A0A0A"/>
          <w:sz w:val="24"/>
          <w:szCs w:val="24"/>
          <w:lang w:eastAsia="ru-RU"/>
        </w:rPr>
        <w:t>:</w:t>
      </w:r>
    </w:p>
    <w:p w:rsidR="00711309" w:rsidRPr="00711309" w:rsidRDefault="00711309" w:rsidP="00E727B3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left" w:pos="0"/>
          <w:tab w:val="num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bCs/>
          <w:color w:val="0A0A0A"/>
          <w:sz w:val="24"/>
          <w:szCs w:val="24"/>
          <w:lang w:eastAsia="ru-RU"/>
        </w:rPr>
        <w:t>Информационный пакет</w:t>
      </w:r>
      <w:r w:rsidRPr="00A7415C">
        <w:rPr>
          <w:b/>
          <w:bCs/>
          <w:color w:val="0A0A0A"/>
          <w:sz w:val="24"/>
          <w:szCs w:val="24"/>
          <w:lang w:eastAsia="ru-RU"/>
        </w:rPr>
        <w:t xml:space="preserve"> </w:t>
      </w:r>
      <w:r w:rsidRPr="00A7415C">
        <w:rPr>
          <w:bCs/>
          <w:color w:val="0A0A0A"/>
          <w:sz w:val="24"/>
          <w:szCs w:val="24"/>
          <w:lang w:eastAsia="ru-RU"/>
        </w:rPr>
        <w:t>с</w:t>
      </w:r>
      <w:r w:rsidRPr="00A7415C">
        <w:rPr>
          <w:color w:val="0A0A0A"/>
          <w:sz w:val="24"/>
          <w:szCs w:val="24"/>
          <w:lang w:eastAsia="ru-RU"/>
        </w:rPr>
        <w:t>одержит описание всех модулей, условий обучения и перспектив трудоустройства; доступен в разделе документов МВШЛ.</w:t>
      </w:r>
    </w:p>
    <w:p w:rsidR="00711309" w:rsidRPr="00711309" w:rsidRDefault="00711309" w:rsidP="00E727B3">
      <w:pPr>
        <w:widowControl/>
        <w:numPr>
          <w:ilvl w:val="0"/>
          <w:numId w:val="43"/>
        </w:numPr>
        <w:shd w:val="clear" w:color="auto" w:fill="FFFFFF"/>
        <w:tabs>
          <w:tab w:val="clear" w:pos="720"/>
          <w:tab w:val="left" w:pos="0"/>
          <w:tab w:val="num" w:pos="142"/>
          <w:tab w:val="left" w:pos="851"/>
        </w:tabs>
        <w:autoSpaceDE/>
        <w:autoSpaceDN/>
        <w:spacing w:line="360" w:lineRule="auto"/>
        <w:ind w:left="0" w:firstLine="567"/>
        <w:jc w:val="both"/>
        <w:rPr>
          <w:color w:val="0A0A0A"/>
          <w:sz w:val="24"/>
          <w:szCs w:val="24"/>
          <w:lang w:eastAsia="ru-RU"/>
        </w:rPr>
      </w:pPr>
      <w:r w:rsidRPr="00A7415C">
        <w:rPr>
          <w:bCs/>
          <w:color w:val="0A0A0A"/>
          <w:sz w:val="24"/>
          <w:szCs w:val="24"/>
          <w:lang w:eastAsia="ru-RU"/>
        </w:rPr>
        <w:t>Консультационные пункты, р</w:t>
      </w:r>
      <w:r w:rsidRPr="00A7415C">
        <w:rPr>
          <w:color w:val="0A0A0A"/>
          <w:sz w:val="24"/>
          <w:szCs w:val="24"/>
          <w:lang w:eastAsia="ru-RU"/>
        </w:rPr>
        <w:t>егулярные встречи с представителями DAAD и Erasmus+ в КГТУ.</w:t>
      </w:r>
    </w:p>
    <w:p w:rsidR="00711309" w:rsidRPr="00711309" w:rsidRDefault="00711309" w:rsidP="00A7415C">
      <w:pPr>
        <w:widowControl/>
        <w:shd w:val="clear" w:color="auto" w:fill="FFFFFF"/>
        <w:tabs>
          <w:tab w:val="left" w:pos="0"/>
          <w:tab w:val="left" w:pos="993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711309">
        <w:rPr>
          <w:color w:val="0A0A0A"/>
          <w:sz w:val="24"/>
          <w:szCs w:val="24"/>
          <w:lang w:eastAsia="ru-RU"/>
        </w:rPr>
        <w:t>При выезде в другие вузы (внешняя/внутренняя мо</w:t>
      </w:r>
      <w:r w:rsidRPr="00A7415C">
        <w:rPr>
          <w:color w:val="0A0A0A"/>
          <w:sz w:val="24"/>
          <w:szCs w:val="24"/>
          <w:lang w:eastAsia="ru-RU"/>
        </w:rPr>
        <w:t xml:space="preserve">бильность) обучающиеся получают помощь в оформлении виз, медицинского страхования и Learning Agreement, </w:t>
      </w:r>
      <w:r w:rsidRPr="00A7415C">
        <w:rPr>
          <w:color w:val="0A0A0A"/>
          <w:sz w:val="24"/>
          <w:szCs w:val="24"/>
          <w:lang w:eastAsia="ru-RU"/>
        </w:rPr>
        <w:lastRenderedPageBreak/>
        <w:t>гарантированный перезачет кредитов после возвращения, что исключает необходимость повторного изучения дисциплин.</w:t>
      </w:r>
    </w:p>
    <w:p w:rsidR="00D11998" w:rsidRPr="00A7415C" w:rsidRDefault="00B222C4" w:rsidP="00E727B3">
      <w:pPr>
        <w:pStyle w:val="a6"/>
        <w:numPr>
          <w:ilvl w:val="2"/>
          <w:numId w:val="5"/>
        </w:numPr>
        <w:tabs>
          <w:tab w:val="left" w:pos="0"/>
          <w:tab w:val="left" w:pos="1134"/>
        </w:tabs>
        <w:spacing w:before="4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продемонстрировать соответствие инфраструктуры требованиям безопасности</w:t>
      </w:r>
    </w:p>
    <w:p w:rsidR="00E75D0D" w:rsidRPr="00E75D0D" w:rsidRDefault="00E75D0D" w:rsidP="00A7415C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E75D0D">
        <w:rPr>
          <w:color w:val="0A0A0A"/>
          <w:sz w:val="24"/>
          <w:szCs w:val="24"/>
          <w:lang w:eastAsia="ru-RU"/>
        </w:rPr>
        <w:t>Инфраструктура МВШЛ функционирует в рамках общеуниверситетской системы безопасности КГТУ им. И. Раззакова, проходя регулярные проверки на соответствие государственным стандартам КР.</w:t>
      </w:r>
    </w:p>
    <w:p w:rsidR="00E75D0D" w:rsidRPr="00E75D0D" w:rsidRDefault="00E75D0D" w:rsidP="008823E1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E75D0D">
        <w:rPr>
          <w:color w:val="0A0A0A"/>
          <w:sz w:val="24"/>
          <w:szCs w:val="24"/>
          <w:lang w:eastAsia="ru-RU"/>
        </w:rPr>
        <w:t>Безопасность образовательной среды МВШЛ обеспечиваетс</w:t>
      </w:r>
      <w:r w:rsidR="008823E1">
        <w:rPr>
          <w:color w:val="0A0A0A"/>
          <w:sz w:val="24"/>
          <w:szCs w:val="24"/>
          <w:lang w:eastAsia="ru-RU"/>
        </w:rPr>
        <w:t xml:space="preserve">я по трем ключевым направлениям. </w:t>
      </w:r>
      <w:r w:rsidRPr="00A7415C">
        <w:rPr>
          <w:color w:val="0A0A0A"/>
          <w:sz w:val="24"/>
          <w:szCs w:val="24"/>
          <w:lang w:eastAsia="ru-RU"/>
        </w:rPr>
        <w:t>Учебные корпуса, где базируется направление «Логистика», оснащены системами автоматической пожарной сигнализации, планами эвакуации и первичными средствами пожаротушения. Регламентируется Положением о пожарной безопасности КГТУ. Вход в учебные корпуса осуществляется по электронным пропускам через турникеты, ведется круглосуточное видеонаблюдение. Защита персональных данных студентов в системах </w:t>
      </w:r>
      <w:hyperlink r:id="rId479" w:history="1">
        <w:r w:rsidRPr="00A7415C">
          <w:rPr>
            <w:rStyle w:val="af"/>
            <w:sz w:val="24"/>
            <w:szCs w:val="24"/>
          </w:rPr>
          <w:t xml:space="preserve"> AVN </w:t>
        </w:r>
      </w:hyperlink>
      <w:r w:rsidRPr="00A7415C">
        <w:rPr>
          <w:sz w:val="24"/>
          <w:szCs w:val="24"/>
        </w:rPr>
        <w:t xml:space="preserve">и Moodle </w:t>
      </w:r>
      <w:r w:rsidRPr="00A7415C">
        <w:rPr>
          <w:color w:val="0A0A0A"/>
          <w:sz w:val="24"/>
          <w:szCs w:val="24"/>
          <w:lang w:eastAsia="ru-RU"/>
        </w:rPr>
        <w:t xml:space="preserve"> соответствует закону КР «Об информации персонального характера».</w:t>
      </w:r>
    </w:p>
    <w:p w:rsidR="00E75D0D" w:rsidRPr="00E75D0D" w:rsidRDefault="00E75D0D" w:rsidP="00A7415C">
      <w:pPr>
        <w:widowControl/>
        <w:shd w:val="clear" w:color="auto" w:fill="FFFFFF"/>
        <w:tabs>
          <w:tab w:val="left" w:pos="0"/>
        </w:tabs>
        <w:autoSpaceDE/>
        <w:autoSpaceDN/>
        <w:spacing w:line="360" w:lineRule="auto"/>
        <w:ind w:firstLine="567"/>
        <w:jc w:val="both"/>
        <w:rPr>
          <w:color w:val="0A0A0A"/>
          <w:sz w:val="24"/>
          <w:szCs w:val="24"/>
          <w:lang w:eastAsia="ru-RU"/>
        </w:rPr>
      </w:pPr>
      <w:r w:rsidRPr="00E75D0D">
        <w:rPr>
          <w:color w:val="0A0A0A"/>
          <w:sz w:val="24"/>
          <w:szCs w:val="24"/>
          <w:lang w:eastAsia="ru-RU"/>
        </w:rPr>
        <w:t>Для программы «Логистика» существуют специфичные требования к инфраструктуре,</w:t>
      </w:r>
      <w:r w:rsidRPr="00A7415C">
        <w:rPr>
          <w:color w:val="0A0A0A"/>
          <w:sz w:val="24"/>
          <w:szCs w:val="24"/>
          <w:lang w:eastAsia="ru-RU"/>
        </w:rPr>
        <w:t xml:space="preserve"> связанные с лабораторной базой. Поскольку обучение включает работу со специализированным ПО (AnyLogic, ERP-системы), компьютерные классы проходят проверку на соответствие нормам электробезопасности и освещенности (СанПиН). Требования зафиксированы в Паспорте безопасности вуза и разделах «Материально-техническая база» в Отчете по самооценке ООП. Подтверждается актами внутренних проверок отдела охраны труда и ежегодными приказами ректора о готовности к учебному году.</w:t>
      </w:r>
      <w:r w:rsidR="008823E1">
        <w:rPr>
          <w:color w:val="0A0A0A"/>
          <w:sz w:val="24"/>
          <w:szCs w:val="24"/>
          <w:lang w:eastAsia="ru-RU"/>
        </w:rPr>
        <w:t xml:space="preserve"> </w:t>
      </w:r>
      <w:r w:rsidRPr="00E75D0D">
        <w:rPr>
          <w:color w:val="0A0A0A"/>
          <w:sz w:val="24"/>
          <w:szCs w:val="24"/>
          <w:lang w:eastAsia="ru-RU"/>
        </w:rPr>
        <w:t>Соответствие условий МВШЛ подтверждается внешними государствен</w:t>
      </w:r>
      <w:r w:rsidRPr="00A7415C">
        <w:rPr>
          <w:color w:val="0A0A0A"/>
          <w:sz w:val="24"/>
          <w:szCs w:val="24"/>
          <w:lang w:eastAsia="ru-RU"/>
        </w:rPr>
        <w:t>ными и независимыми структурами. Наличие действующих заключений от </w:t>
      </w:r>
      <w:r w:rsidRPr="00A7415C">
        <w:rPr>
          <w:bCs/>
          <w:color w:val="0A0A0A"/>
          <w:sz w:val="24"/>
          <w:szCs w:val="24"/>
          <w:lang w:eastAsia="ru-RU"/>
        </w:rPr>
        <w:t>МЧС КР</w:t>
      </w:r>
      <w:r w:rsidRPr="00A7415C">
        <w:rPr>
          <w:color w:val="0A0A0A"/>
          <w:sz w:val="24"/>
          <w:szCs w:val="24"/>
          <w:lang w:eastAsia="ru-RU"/>
        </w:rPr>
        <w:t> (пожарная безопасность) и </w:t>
      </w:r>
      <w:r w:rsidRPr="00A7415C">
        <w:rPr>
          <w:bCs/>
          <w:color w:val="0A0A0A"/>
          <w:sz w:val="24"/>
          <w:szCs w:val="24"/>
          <w:lang w:eastAsia="ru-RU"/>
        </w:rPr>
        <w:t>Центра государственного санэпиднадзора</w:t>
      </w:r>
      <w:r w:rsidRPr="00A7415C">
        <w:rPr>
          <w:color w:val="0A0A0A"/>
          <w:sz w:val="24"/>
          <w:szCs w:val="24"/>
          <w:lang w:eastAsia="ru-RU"/>
        </w:rPr>
        <w:t> (санитарно-гигиенические нормы). Эти документы являются обязательным условием для продления лицензии на образовательную деятельность.</w:t>
      </w:r>
    </w:p>
    <w:p w:rsidR="004F7937" w:rsidRPr="00A7415C" w:rsidRDefault="004F7937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val="ky-KG"/>
        </w:rPr>
      </w:pPr>
      <w:r w:rsidRPr="00A7415C">
        <w:rPr>
          <w:b/>
          <w:sz w:val="24"/>
          <w:szCs w:val="24"/>
        </w:rPr>
        <w:t xml:space="preserve">По стандарту </w:t>
      </w:r>
      <w:r w:rsidRPr="00A7415C">
        <w:rPr>
          <w:b/>
          <w:sz w:val="24"/>
          <w:szCs w:val="24"/>
          <w:lang w:val="ky-KG"/>
        </w:rPr>
        <w:t>8</w:t>
      </w:r>
      <w:r w:rsidRPr="00A7415C">
        <w:rPr>
          <w:b/>
          <w:sz w:val="24"/>
          <w:szCs w:val="24"/>
        </w:rPr>
        <w:t xml:space="preserve"> «</w:t>
      </w:r>
      <w:r w:rsidRPr="00A7415C">
        <w:rPr>
          <w:b/>
          <w:sz w:val="24"/>
          <w:szCs w:val="24"/>
          <w:lang w:val="ky-KG"/>
        </w:rPr>
        <w:t>Образовательные ресурсы и системы поддержки обучающихся</w:t>
      </w:r>
      <w:r w:rsidRPr="00A7415C">
        <w:rPr>
          <w:b/>
          <w:sz w:val="24"/>
          <w:szCs w:val="24"/>
        </w:rPr>
        <w:t xml:space="preserve">» раскрыты </w:t>
      </w:r>
      <w:r w:rsidRPr="00A7415C">
        <w:rPr>
          <w:b/>
          <w:sz w:val="24"/>
          <w:szCs w:val="24"/>
          <w:lang w:val="ky-KG"/>
        </w:rPr>
        <w:t>7</w:t>
      </w:r>
      <w:r w:rsidRPr="00A7415C">
        <w:rPr>
          <w:b/>
          <w:sz w:val="24"/>
          <w:szCs w:val="24"/>
        </w:rPr>
        <w:t xml:space="preserve">  критериев, из которых </w:t>
      </w:r>
      <w:r w:rsidRPr="00A7415C">
        <w:rPr>
          <w:b/>
          <w:sz w:val="24"/>
          <w:szCs w:val="24"/>
          <w:lang w:val="ky-KG"/>
        </w:rPr>
        <w:t>7</w:t>
      </w:r>
      <w:r w:rsidRPr="00A7415C">
        <w:rPr>
          <w:b/>
          <w:sz w:val="24"/>
          <w:szCs w:val="24"/>
        </w:rPr>
        <w:t xml:space="preserve"> имеют сильную позицию</w:t>
      </w:r>
      <w:r w:rsidRPr="00A7415C">
        <w:rPr>
          <w:b/>
          <w:sz w:val="24"/>
          <w:szCs w:val="24"/>
          <w:lang w:val="ky-KG"/>
        </w:rPr>
        <w:t>.</w:t>
      </w:r>
    </w:p>
    <w:p w:rsidR="00D11998" w:rsidRPr="00A7415C" w:rsidRDefault="00D11998" w:rsidP="00A7415C">
      <w:pPr>
        <w:pStyle w:val="a3"/>
        <w:tabs>
          <w:tab w:val="left" w:pos="0"/>
        </w:tabs>
        <w:spacing w:before="3" w:line="360" w:lineRule="auto"/>
        <w:ind w:left="0" w:firstLine="567"/>
        <w:jc w:val="left"/>
      </w:pPr>
    </w:p>
    <w:p w:rsidR="00D11998" w:rsidRPr="00A7415C" w:rsidRDefault="00B222C4" w:rsidP="008823E1">
      <w:pPr>
        <w:pStyle w:val="2"/>
        <w:tabs>
          <w:tab w:val="left" w:pos="0"/>
        </w:tabs>
        <w:spacing w:line="360" w:lineRule="auto"/>
        <w:ind w:left="0" w:firstLine="567"/>
        <w:jc w:val="left"/>
      </w:pPr>
      <w:bookmarkStart w:id="14" w:name="_TOC_250003"/>
      <w:r w:rsidRPr="00A7415C">
        <w:t>СТАНДАРТ</w:t>
      </w:r>
      <w:r w:rsidRPr="00A7415C">
        <w:rPr>
          <w:spacing w:val="-6"/>
        </w:rPr>
        <w:t xml:space="preserve"> </w:t>
      </w:r>
      <w:r w:rsidRPr="00A7415C">
        <w:t>9.</w:t>
      </w:r>
      <w:r w:rsidRPr="00A7415C">
        <w:rPr>
          <w:spacing w:val="-4"/>
        </w:rPr>
        <w:t xml:space="preserve"> </w:t>
      </w:r>
      <w:r w:rsidRPr="00A7415C">
        <w:t>ИНФОРМИРОВАНИЕ</w:t>
      </w:r>
      <w:r w:rsidRPr="00A7415C">
        <w:rPr>
          <w:spacing w:val="-4"/>
        </w:rPr>
        <w:t xml:space="preserve"> </w:t>
      </w:r>
      <w:bookmarkEnd w:id="14"/>
      <w:r w:rsidRPr="00A7415C">
        <w:rPr>
          <w:spacing w:val="-2"/>
        </w:rPr>
        <w:t>ОБЩЕСТВЕННОСТИ</w:t>
      </w:r>
    </w:p>
    <w:p w:rsidR="00D11998" w:rsidRPr="00A7415C" w:rsidRDefault="00B222C4" w:rsidP="00E727B3">
      <w:pPr>
        <w:pStyle w:val="a6"/>
        <w:numPr>
          <w:ilvl w:val="1"/>
          <w:numId w:val="3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Общие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pacing w:val="-2"/>
          <w:sz w:val="24"/>
        </w:rPr>
        <w:t>положения</w:t>
      </w:r>
    </w:p>
    <w:p w:rsidR="00D11998" w:rsidRPr="00A7415C" w:rsidRDefault="00B222C4" w:rsidP="00E727B3">
      <w:pPr>
        <w:pStyle w:val="a6"/>
        <w:numPr>
          <w:ilvl w:val="1"/>
          <w:numId w:val="3"/>
        </w:numPr>
        <w:tabs>
          <w:tab w:val="left" w:pos="0"/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Критерии</w:t>
      </w:r>
      <w:r w:rsidRPr="00A7415C">
        <w:rPr>
          <w:b/>
          <w:spacing w:val="-2"/>
          <w:sz w:val="24"/>
        </w:rPr>
        <w:t xml:space="preserve"> оценки: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продемонстрировать отражение на веб-ресурсе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>достоверной, объективной, актуальной информаций, отражающей все направления деятельности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>в рамках ООП</w:t>
      </w:r>
    </w:p>
    <w:p w:rsidR="004F7937" w:rsidRPr="00A7415C" w:rsidRDefault="004F7937" w:rsidP="00A7415C">
      <w:pPr>
        <w:pStyle w:val="af2"/>
        <w:tabs>
          <w:tab w:val="left" w:pos="0"/>
          <w:tab w:val="left" w:pos="1134"/>
        </w:tabs>
        <w:spacing w:before="0" w:beforeAutospacing="0" w:after="0" w:afterAutospacing="0" w:line="360" w:lineRule="auto"/>
        <w:ind w:firstLine="567"/>
        <w:jc w:val="both"/>
      </w:pPr>
      <w:r w:rsidRPr="00A7415C">
        <w:lastRenderedPageBreak/>
        <w:t xml:space="preserve">В университете определён и реализуется порядок публикации информации </w:t>
      </w:r>
      <w:hyperlink r:id="rId480" w:history="1">
        <w:r w:rsidRPr="00A7415C">
          <w:rPr>
            <w:rStyle w:val="af"/>
          </w:rPr>
          <w:t>о деятельности</w:t>
        </w:r>
      </w:hyperlink>
      <w:r w:rsidRPr="00A7415C">
        <w:t xml:space="preserve"> ОП Логистика и </w:t>
      </w:r>
      <w:hyperlink r:id="rId481" w:history="1">
        <w:r w:rsidRPr="00A7415C">
          <w:rPr>
            <w:rStyle w:val="af"/>
          </w:rPr>
          <w:t>реализуемых образовательных программах</w:t>
        </w:r>
      </w:hyperlink>
      <w:r w:rsidRPr="00A7415C">
        <w:t xml:space="preserve">. Размещение и обновление информации регламентируется локальными нормативными актами университета, включая </w:t>
      </w:r>
      <w:hyperlink r:id="rId482" w:history="1">
        <w:r w:rsidRPr="00A7415C">
          <w:rPr>
            <w:rStyle w:val="af"/>
          </w:rPr>
          <w:t>Политику информационной безопасности</w:t>
        </w:r>
      </w:hyperlink>
      <w:r w:rsidRPr="00A7415C">
        <w:t xml:space="preserve"> и положения об официальном веб-ресурсе. Ответственность за актуальность информации распределена между структурными подразделениями и IT-департаментом.</w:t>
      </w:r>
    </w:p>
    <w:p w:rsidR="004F7937" w:rsidRPr="00A7415C" w:rsidRDefault="004F7937" w:rsidP="00A7415C">
      <w:pPr>
        <w:widowControl/>
        <w:tabs>
          <w:tab w:val="left" w:pos="0"/>
          <w:tab w:val="left" w:pos="1134"/>
        </w:tabs>
        <w:autoSpaceDE/>
        <w:autoSpaceDN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>Информация об образовательных программах размещается на следующих ресурсах:</w:t>
      </w:r>
    </w:p>
    <w:p w:rsidR="004F7937" w:rsidRPr="00A7415C" w:rsidRDefault="007923AF" w:rsidP="00E727B3">
      <w:pPr>
        <w:widowControl/>
        <w:numPr>
          <w:ilvl w:val="0"/>
          <w:numId w:val="30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4"/>
          <w:szCs w:val="24"/>
          <w:lang w:eastAsia="ru-RU"/>
        </w:rPr>
      </w:pPr>
      <w:hyperlink r:id="rId483" w:history="1">
        <w:r w:rsidR="004F7937" w:rsidRPr="00A7415C">
          <w:rPr>
            <w:rStyle w:val="af"/>
            <w:sz w:val="24"/>
            <w:szCs w:val="24"/>
            <w:lang w:eastAsia="ru-RU"/>
          </w:rPr>
          <w:t>официальный сайт КГТУ им. И. Раззакова</w:t>
        </w:r>
      </w:hyperlink>
      <w:r w:rsidR="004F7937" w:rsidRPr="00A7415C">
        <w:rPr>
          <w:sz w:val="24"/>
          <w:szCs w:val="24"/>
          <w:lang w:eastAsia="ru-RU"/>
        </w:rPr>
        <w:t>;</w:t>
      </w:r>
    </w:p>
    <w:p w:rsidR="004F7937" w:rsidRPr="00A7415C" w:rsidRDefault="004F7937" w:rsidP="00E727B3">
      <w:pPr>
        <w:widowControl/>
        <w:numPr>
          <w:ilvl w:val="0"/>
          <w:numId w:val="30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>страницы образовательных программ (</w:t>
      </w:r>
      <w:hyperlink r:id="rId484" w:history="1">
        <w:r w:rsidRPr="00A7415C">
          <w:rPr>
            <w:rStyle w:val="af"/>
            <w:sz w:val="24"/>
            <w:szCs w:val="24"/>
            <w:lang w:eastAsia="ru-RU"/>
          </w:rPr>
          <w:t>бакалавриат</w:t>
        </w:r>
      </w:hyperlink>
      <w:r w:rsidRPr="00A7415C">
        <w:rPr>
          <w:sz w:val="24"/>
          <w:szCs w:val="24"/>
          <w:lang w:eastAsia="ru-RU"/>
        </w:rPr>
        <w:t xml:space="preserve"> и </w:t>
      </w:r>
      <w:hyperlink r:id="rId485" w:history="1">
        <w:r w:rsidRPr="00A7415C">
          <w:rPr>
            <w:rStyle w:val="af"/>
            <w:sz w:val="24"/>
            <w:szCs w:val="24"/>
            <w:lang w:eastAsia="ru-RU"/>
          </w:rPr>
          <w:t>магистратура</w:t>
        </w:r>
      </w:hyperlink>
      <w:r w:rsidRPr="00A7415C">
        <w:rPr>
          <w:sz w:val="24"/>
          <w:szCs w:val="24"/>
          <w:lang w:eastAsia="ru-RU"/>
        </w:rPr>
        <w:t>);</w:t>
      </w:r>
    </w:p>
    <w:p w:rsidR="004F7937" w:rsidRPr="00A7415C" w:rsidRDefault="007923AF" w:rsidP="00E727B3">
      <w:pPr>
        <w:widowControl/>
        <w:numPr>
          <w:ilvl w:val="0"/>
          <w:numId w:val="30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4"/>
          <w:szCs w:val="24"/>
          <w:lang w:eastAsia="ru-RU"/>
        </w:rPr>
      </w:pPr>
      <w:hyperlink r:id="rId486" w:history="1">
        <w:r w:rsidR="004F7937" w:rsidRPr="00A7415C">
          <w:rPr>
            <w:rStyle w:val="af"/>
            <w:sz w:val="24"/>
            <w:szCs w:val="24"/>
            <w:lang w:eastAsia="ru-RU"/>
          </w:rPr>
          <w:t>информационная система AVN</w:t>
        </w:r>
      </w:hyperlink>
      <w:r w:rsidR="004F7937" w:rsidRPr="00A7415C">
        <w:rPr>
          <w:sz w:val="24"/>
          <w:szCs w:val="24"/>
          <w:lang w:eastAsia="ru-RU"/>
        </w:rPr>
        <w:t xml:space="preserve"> (в том числе мобильное приложение);</w:t>
      </w:r>
    </w:p>
    <w:p w:rsidR="004F7937" w:rsidRPr="00A7415C" w:rsidRDefault="007923AF" w:rsidP="00E727B3">
      <w:pPr>
        <w:widowControl/>
        <w:numPr>
          <w:ilvl w:val="0"/>
          <w:numId w:val="30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4"/>
          <w:szCs w:val="24"/>
          <w:lang w:eastAsia="ru-RU"/>
        </w:rPr>
      </w:pPr>
      <w:hyperlink r:id="rId487" w:history="1">
        <w:r w:rsidR="004F7937" w:rsidRPr="00A7415C">
          <w:rPr>
            <w:rStyle w:val="af"/>
            <w:sz w:val="24"/>
            <w:szCs w:val="24"/>
            <w:lang w:eastAsia="ru-RU"/>
          </w:rPr>
          <w:t>образовательный портал Moodle</w:t>
        </w:r>
      </w:hyperlink>
      <w:r w:rsidR="004F7937" w:rsidRPr="00A7415C">
        <w:rPr>
          <w:sz w:val="24"/>
          <w:szCs w:val="24"/>
          <w:lang w:eastAsia="ru-RU"/>
        </w:rPr>
        <w:t>.</w:t>
      </w:r>
    </w:p>
    <w:p w:rsidR="004F7937" w:rsidRPr="00A7415C" w:rsidRDefault="004F7937" w:rsidP="00A7415C">
      <w:pPr>
        <w:widowControl/>
        <w:tabs>
          <w:tab w:val="left" w:pos="0"/>
          <w:tab w:val="left" w:pos="1134"/>
        </w:tabs>
        <w:autoSpaceDE/>
        <w:autoSpaceDN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На указанных ресурсах публикуется информация </w:t>
      </w:r>
      <w:hyperlink r:id="rId488" w:history="1">
        <w:r w:rsidRPr="00A7415C">
          <w:rPr>
            <w:rStyle w:val="af"/>
            <w:sz w:val="24"/>
            <w:szCs w:val="24"/>
            <w:lang w:eastAsia="ru-RU"/>
          </w:rPr>
          <w:t>о целях ООП</w:t>
        </w:r>
      </w:hyperlink>
      <w:r w:rsidRPr="00A7415C">
        <w:rPr>
          <w:sz w:val="24"/>
          <w:szCs w:val="24"/>
          <w:lang w:eastAsia="ru-RU"/>
        </w:rPr>
        <w:t xml:space="preserve">, ожидаемых результатах обучения, </w:t>
      </w:r>
      <w:hyperlink r:id="rId489" w:history="1">
        <w:r w:rsidRPr="00A7415C">
          <w:rPr>
            <w:rStyle w:val="af"/>
            <w:sz w:val="24"/>
            <w:szCs w:val="24"/>
            <w:lang w:eastAsia="ru-RU"/>
          </w:rPr>
          <w:t>присваиваемых квалификациях</w:t>
        </w:r>
      </w:hyperlink>
      <w:r w:rsidRPr="00A7415C">
        <w:rPr>
          <w:sz w:val="24"/>
          <w:szCs w:val="24"/>
          <w:lang w:eastAsia="ru-RU"/>
        </w:rPr>
        <w:t xml:space="preserve">, </w:t>
      </w:r>
      <w:hyperlink r:id="rId490" w:history="1">
        <w:r w:rsidRPr="00A7415C">
          <w:rPr>
            <w:rStyle w:val="af"/>
            <w:sz w:val="24"/>
            <w:szCs w:val="24"/>
            <w:lang w:eastAsia="ru-RU"/>
          </w:rPr>
          <w:t>профессорско-преподавательском составе</w:t>
        </w:r>
      </w:hyperlink>
      <w:r w:rsidRPr="00A7415C">
        <w:rPr>
          <w:sz w:val="24"/>
          <w:szCs w:val="24"/>
          <w:lang w:eastAsia="ru-RU"/>
        </w:rPr>
        <w:t xml:space="preserve">, применяемых методах преподавания и системе оценивания, учебных возможностях и </w:t>
      </w:r>
      <w:hyperlink r:id="rId491" w:history="1">
        <w:r w:rsidRPr="00A7415C">
          <w:rPr>
            <w:rStyle w:val="af"/>
            <w:sz w:val="24"/>
            <w:szCs w:val="24"/>
            <w:lang w:eastAsia="ru-RU"/>
          </w:rPr>
          <w:t>перспективах трудоустройства выпускников</w:t>
        </w:r>
      </w:hyperlink>
      <w:r w:rsidRPr="00A7415C">
        <w:rPr>
          <w:sz w:val="24"/>
          <w:szCs w:val="24"/>
          <w:lang w:eastAsia="ru-RU"/>
        </w:rPr>
        <w:t>.</w:t>
      </w:r>
      <w:r w:rsidR="008823E1">
        <w:rPr>
          <w:sz w:val="24"/>
          <w:szCs w:val="24"/>
          <w:lang w:eastAsia="ru-RU"/>
        </w:rPr>
        <w:t xml:space="preserve"> </w:t>
      </w:r>
      <w:r w:rsidRPr="00A7415C">
        <w:rPr>
          <w:sz w:val="24"/>
          <w:szCs w:val="24"/>
          <w:lang w:eastAsia="ru-RU"/>
        </w:rPr>
        <w:t xml:space="preserve">В целях обеспечения прозрачности и учёта мнения работодателей на официальном сайте университета размещены отзывы представителей организаций-партнёров по программам </w:t>
      </w:r>
      <w:hyperlink r:id="rId492" w:history="1">
        <w:r w:rsidRPr="00A7415C">
          <w:rPr>
            <w:rStyle w:val="af"/>
            <w:sz w:val="24"/>
            <w:szCs w:val="24"/>
            <w:lang w:eastAsia="ru-RU"/>
          </w:rPr>
          <w:t>бакалавриата</w:t>
        </w:r>
      </w:hyperlink>
      <w:r w:rsidRPr="00A7415C">
        <w:rPr>
          <w:sz w:val="24"/>
          <w:szCs w:val="24"/>
          <w:lang w:eastAsia="ru-RU"/>
        </w:rPr>
        <w:t xml:space="preserve"> и </w:t>
      </w:r>
      <w:hyperlink r:id="rId493" w:history="1">
        <w:r w:rsidRPr="00A7415C">
          <w:rPr>
            <w:rStyle w:val="af"/>
            <w:sz w:val="24"/>
            <w:szCs w:val="24"/>
            <w:lang w:eastAsia="ru-RU"/>
          </w:rPr>
          <w:t>магистратуры</w:t>
        </w:r>
      </w:hyperlink>
      <w:r w:rsidRPr="00A7415C">
        <w:rPr>
          <w:sz w:val="24"/>
          <w:szCs w:val="24"/>
          <w:lang w:eastAsia="ru-RU"/>
        </w:rPr>
        <w:t>. Отзывы содержат оценку сформированности профессиональных компетенций обучающихся и выпускников, их готовности к профессиональной деятельности, а также рекомендации по совершенствованию образовательных программ.</w:t>
      </w:r>
    </w:p>
    <w:p w:rsidR="004F7937" w:rsidRPr="00A7415C" w:rsidRDefault="004F7937" w:rsidP="00A7415C">
      <w:pPr>
        <w:widowControl/>
        <w:tabs>
          <w:tab w:val="left" w:pos="0"/>
          <w:tab w:val="left" w:pos="1134"/>
        </w:tabs>
        <w:autoSpaceDE/>
        <w:autoSpaceDN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>Анализ и мониторинг эффективности информирования осуществляются посредством:</w:t>
      </w:r>
    </w:p>
    <w:p w:rsidR="004F7937" w:rsidRPr="00A7415C" w:rsidRDefault="004F7937" w:rsidP="00E727B3">
      <w:pPr>
        <w:widowControl/>
        <w:numPr>
          <w:ilvl w:val="0"/>
          <w:numId w:val="31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ежегодных опросов обучающихся </w:t>
      </w:r>
      <w:hyperlink r:id="rId494" w:history="1">
        <w:r w:rsidRPr="00A7415C">
          <w:rPr>
            <w:rStyle w:val="af"/>
            <w:sz w:val="24"/>
            <w:szCs w:val="24"/>
            <w:lang w:eastAsia="ru-RU"/>
          </w:rPr>
          <w:t>(«Преподаватель глазами студентов»);</w:t>
        </w:r>
      </w:hyperlink>
    </w:p>
    <w:p w:rsidR="004F7937" w:rsidRPr="00A7415C" w:rsidRDefault="007923AF" w:rsidP="00E727B3">
      <w:pPr>
        <w:widowControl/>
        <w:numPr>
          <w:ilvl w:val="0"/>
          <w:numId w:val="31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</w:pPr>
      <w:hyperlink r:id="rId495" w:history="1">
        <w:r w:rsidR="004F7937" w:rsidRPr="00A7415C">
          <w:rPr>
            <w:rStyle w:val="af"/>
            <w:sz w:val="24"/>
            <w:szCs w:val="24"/>
            <w:lang w:eastAsia="ru-RU"/>
          </w:rPr>
          <w:t>анкетирования работодателей</w:t>
        </w:r>
      </w:hyperlink>
      <w:r w:rsidR="004F7937" w:rsidRPr="00A7415C">
        <w:rPr>
          <w:sz w:val="24"/>
          <w:szCs w:val="24"/>
          <w:lang w:eastAsia="ru-RU"/>
        </w:rPr>
        <w:t>;</w:t>
      </w:r>
    </w:p>
    <w:p w:rsidR="004F7937" w:rsidRPr="00A7415C" w:rsidRDefault="004F7937" w:rsidP="00E727B3">
      <w:pPr>
        <w:widowControl/>
        <w:numPr>
          <w:ilvl w:val="0"/>
          <w:numId w:val="31"/>
        </w:numPr>
        <w:tabs>
          <w:tab w:val="left" w:pos="0"/>
          <w:tab w:val="left" w:pos="1134"/>
        </w:tabs>
        <w:autoSpaceDE/>
        <w:autoSpaceDN/>
        <w:spacing w:line="360" w:lineRule="auto"/>
        <w:ind w:left="0" w:firstLine="567"/>
        <w:jc w:val="both"/>
      </w:pPr>
      <w:r w:rsidRPr="00A7415C">
        <w:rPr>
          <w:sz w:val="24"/>
          <w:szCs w:val="24"/>
          <w:lang w:eastAsia="ru-RU"/>
        </w:rPr>
        <w:t>анализа обратной связи заинтересованных сторон.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before="72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Информирование общественности должно предусматривать поддержку и разъяснение национальных программ развития, системы высшего профессионального образования</w:t>
      </w:r>
    </w:p>
    <w:p w:rsidR="004F7937" w:rsidRPr="00A7415C" w:rsidRDefault="004F7937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>Университет осуществляет информационную поддержку национальных программ развития страны и системы высшего и послевузовского образования Кыргызской Республики.</w:t>
      </w:r>
    </w:p>
    <w:p w:rsidR="004F7937" w:rsidRPr="00A7415C" w:rsidRDefault="004F7937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На официальном сайте КГТУ им. И. Раззакова размещена </w:t>
      </w:r>
      <w:hyperlink r:id="rId496" w:history="1">
        <w:r w:rsidRPr="00A7415C">
          <w:rPr>
            <w:rStyle w:val="af"/>
            <w:sz w:val="24"/>
            <w:szCs w:val="24"/>
            <w:u w:val="none"/>
            <w:lang w:eastAsia="ru-RU"/>
          </w:rPr>
          <w:t>Стратегия развития КГТУ на 2023–2028 годы</w:t>
        </w:r>
      </w:hyperlink>
      <w:r w:rsidRPr="00A7415C">
        <w:rPr>
          <w:sz w:val="24"/>
          <w:szCs w:val="24"/>
          <w:lang w:eastAsia="ru-RU"/>
        </w:rPr>
        <w:t xml:space="preserve">, разработанная в соответствии с </w:t>
      </w:r>
      <w:hyperlink r:id="rId497" w:history="1">
        <w:r w:rsidRPr="00A7415C">
          <w:rPr>
            <w:rStyle w:val="af"/>
            <w:sz w:val="24"/>
            <w:szCs w:val="24"/>
            <w:u w:val="none"/>
            <w:lang w:eastAsia="ru-RU"/>
          </w:rPr>
          <w:t>Национальной стратегией устойчивого развития Кыргызской Республики на период 2018–2040 годы</w:t>
        </w:r>
      </w:hyperlink>
      <w:r w:rsidRPr="00A7415C">
        <w:rPr>
          <w:sz w:val="24"/>
          <w:szCs w:val="24"/>
          <w:lang w:eastAsia="ru-RU"/>
        </w:rPr>
        <w:t xml:space="preserve">, а также </w:t>
      </w:r>
      <w:hyperlink r:id="rId498" w:history="1">
        <w:r w:rsidRPr="00A7415C">
          <w:rPr>
            <w:rStyle w:val="af"/>
            <w:sz w:val="24"/>
            <w:szCs w:val="24"/>
            <w:u w:val="none"/>
            <w:lang w:eastAsia="ru-RU"/>
          </w:rPr>
          <w:t>Стратегией развития образования в Кыргызской Республике на 2021–2040 годы.</w:t>
        </w:r>
      </w:hyperlink>
      <w:r w:rsidR="008823E1">
        <w:rPr>
          <w:rStyle w:val="af"/>
          <w:sz w:val="24"/>
          <w:szCs w:val="24"/>
          <w:u w:val="none"/>
          <w:lang w:eastAsia="ru-RU"/>
        </w:rPr>
        <w:t xml:space="preserve"> </w:t>
      </w:r>
      <w:r w:rsidRPr="00A7415C">
        <w:rPr>
          <w:sz w:val="24"/>
          <w:szCs w:val="24"/>
          <w:lang w:eastAsia="ru-RU"/>
        </w:rPr>
        <w:t xml:space="preserve">Информация о целях, приоритетах и направлениях реализации указанных программ доводится до широкой </w:t>
      </w:r>
      <w:r w:rsidRPr="00A7415C">
        <w:rPr>
          <w:sz w:val="24"/>
          <w:szCs w:val="24"/>
          <w:lang w:eastAsia="ru-RU"/>
        </w:rPr>
        <w:lastRenderedPageBreak/>
        <w:t xml:space="preserve">общественности через </w:t>
      </w:r>
      <w:hyperlink r:id="rId499" w:history="1">
        <w:r w:rsidRPr="00A7415C">
          <w:rPr>
            <w:rStyle w:val="af"/>
            <w:sz w:val="24"/>
            <w:szCs w:val="24"/>
            <w:u w:val="none"/>
            <w:lang w:eastAsia="ru-RU"/>
          </w:rPr>
          <w:t>официальный веб-ресурс университета</w:t>
        </w:r>
      </w:hyperlink>
      <w:r w:rsidRPr="00A7415C">
        <w:rPr>
          <w:sz w:val="24"/>
          <w:szCs w:val="24"/>
          <w:lang w:eastAsia="ru-RU"/>
        </w:rPr>
        <w:t xml:space="preserve">, и на информационных порталах </w:t>
      </w:r>
      <w:hyperlink r:id="rId500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Билим Акипресс</w:t>
        </w:r>
      </w:hyperlink>
      <w:r w:rsidRPr="00A7415C">
        <w:rPr>
          <w:rStyle w:val="af"/>
          <w:rFonts w:eastAsia="Calibri"/>
          <w:sz w:val="24"/>
          <w:szCs w:val="24"/>
          <w:u w:val="none"/>
        </w:rPr>
        <w:t xml:space="preserve"> </w:t>
      </w:r>
      <w:r w:rsidRPr="00A7415C">
        <w:rPr>
          <w:sz w:val="24"/>
          <w:szCs w:val="24"/>
          <w:lang w:eastAsia="ru-RU"/>
        </w:rPr>
        <w:t>новостные публикации и информационные материалы.</w:t>
      </w:r>
    </w:p>
    <w:p w:rsidR="004F7937" w:rsidRPr="00A7415C" w:rsidRDefault="004F7937" w:rsidP="00A7415C">
      <w:pPr>
        <w:tabs>
          <w:tab w:val="left" w:pos="0"/>
          <w:tab w:val="left" w:pos="1560"/>
        </w:tabs>
        <w:spacing w:before="72" w:line="360" w:lineRule="auto"/>
        <w:ind w:firstLine="567"/>
        <w:jc w:val="both"/>
        <w:rPr>
          <w:sz w:val="24"/>
          <w:szCs w:val="24"/>
          <w:lang w:eastAsia="ru-RU"/>
        </w:rPr>
      </w:pPr>
      <w:r w:rsidRPr="00A7415C">
        <w:rPr>
          <w:sz w:val="24"/>
          <w:szCs w:val="24"/>
          <w:lang w:eastAsia="ru-RU"/>
        </w:rPr>
        <w:t xml:space="preserve">Информационная поддержка национальных программ развития осуществляется на </w:t>
      </w:r>
      <w:r w:rsidRPr="00A7415C">
        <w:rPr>
          <w:b/>
          <w:bCs/>
          <w:sz w:val="24"/>
          <w:szCs w:val="24"/>
          <w:lang w:eastAsia="ru-RU"/>
        </w:rPr>
        <w:t>системной и постоянной основе</w:t>
      </w:r>
      <w:r w:rsidRPr="00A7415C">
        <w:rPr>
          <w:sz w:val="24"/>
          <w:szCs w:val="24"/>
          <w:lang w:eastAsia="ru-RU"/>
        </w:rPr>
        <w:t xml:space="preserve"> посредством размещения аналитических и информационных материалов на </w:t>
      </w:r>
      <w:hyperlink r:id="rId501" w:history="1">
        <w:r w:rsidRPr="00A7415C">
          <w:rPr>
            <w:rStyle w:val="af"/>
            <w:sz w:val="24"/>
            <w:szCs w:val="24"/>
            <w:u w:val="none"/>
            <w:lang w:eastAsia="ru-RU"/>
          </w:rPr>
          <w:t>официальном сайте университета</w:t>
        </w:r>
      </w:hyperlink>
      <w:r w:rsidRPr="00A7415C">
        <w:rPr>
          <w:sz w:val="24"/>
          <w:szCs w:val="24"/>
          <w:lang w:eastAsia="ru-RU"/>
        </w:rPr>
        <w:t xml:space="preserve">, а также через участие сотрудников университета в </w:t>
      </w:r>
      <w:hyperlink r:id="rId502" w:history="1">
        <w:r w:rsidRPr="00A7415C">
          <w:rPr>
            <w:rStyle w:val="af"/>
            <w:b/>
            <w:bCs/>
            <w:sz w:val="24"/>
            <w:szCs w:val="24"/>
            <w:u w:val="none"/>
            <w:lang w:eastAsia="ru-RU"/>
          </w:rPr>
          <w:t>форумах, конференциях, круглых столах, научно-практических мероприятиях</w:t>
        </w:r>
        <w:r w:rsidRPr="00A7415C">
          <w:rPr>
            <w:rStyle w:val="af"/>
            <w:sz w:val="24"/>
            <w:szCs w:val="24"/>
            <w:u w:val="none"/>
            <w:lang w:eastAsia="ru-RU"/>
          </w:rPr>
          <w:t>,</w:t>
        </w:r>
      </w:hyperlink>
      <w:r w:rsidRPr="00A7415C">
        <w:rPr>
          <w:sz w:val="24"/>
          <w:szCs w:val="24"/>
          <w:lang w:eastAsia="ru-RU"/>
        </w:rPr>
        <w:t xml:space="preserve"> освещаемых в </w:t>
      </w:r>
      <w:hyperlink r:id="rId503" w:history="1">
        <w:r w:rsidRPr="00A7415C">
          <w:rPr>
            <w:rStyle w:val="af"/>
            <w:sz w:val="24"/>
            <w:szCs w:val="24"/>
            <w:u w:val="none"/>
            <w:lang w:eastAsia="ru-RU"/>
          </w:rPr>
          <w:t>новостных разделах веб-ресурсов</w:t>
        </w:r>
      </w:hyperlink>
      <w:r w:rsidRPr="00A7415C">
        <w:rPr>
          <w:sz w:val="24"/>
          <w:szCs w:val="24"/>
          <w:lang w:eastAsia="ru-RU"/>
        </w:rPr>
        <w:t xml:space="preserve"> и в </w:t>
      </w:r>
      <w:hyperlink r:id="rId504" w:history="1">
        <w:r w:rsidRPr="00A7415C">
          <w:rPr>
            <w:rStyle w:val="af"/>
            <w:sz w:val="24"/>
            <w:szCs w:val="24"/>
            <w:u w:val="none"/>
            <w:lang w:eastAsia="ru-RU"/>
          </w:rPr>
          <w:t>средствах массовой информации</w:t>
        </w:r>
      </w:hyperlink>
      <w:r w:rsidRPr="00A7415C">
        <w:rPr>
          <w:sz w:val="24"/>
          <w:szCs w:val="24"/>
          <w:lang w:eastAsia="ru-RU"/>
        </w:rPr>
        <w:t>.</w:t>
      </w:r>
    </w:p>
    <w:p w:rsidR="004F7937" w:rsidRPr="00A7415C" w:rsidRDefault="004F7937" w:rsidP="008823E1">
      <w:pPr>
        <w:tabs>
          <w:tab w:val="left" w:pos="0"/>
          <w:tab w:val="left" w:pos="1560"/>
        </w:tabs>
        <w:spacing w:before="72" w:line="360" w:lineRule="auto"/>
        <w:ind w:firstLine="567"/>
        <w:jc w:val="both"/>
        <w:rPr>
          <w:rStyle w:val="af"/>
          <w:u w:val="none"/>
        </w:rPr>
      </w:pPr>
      <w:r w:rsidRPr="00A7415C">
        <w:rPr>
          <w:sz w:val="24"/>
          <w:szCs w:val="24"/>
          <w:lang w:eastAsia="ru-RU"/>
        </w:rPr>
        <w:t xml:space="preserve">Публикационная активность в данном направлении является </w:t>
      </w:r>
      <w:r w:rsidRPr="00A7415C">
        <w:rPr>
          <w:b/>
          <w:bCs/>
          <w:sz w:val="24"/>
          <w:szCs w:val="24"/>
          <w:lang w:eastAsia="ru-RU"/>
        </w:rPr>
        <w:t>плановой</w:t>
      </w:r>
      <w:r w:rsidRPr="00A7415C">
        <w:rPr>
          <w:sz w:val="24"/>
          <w:szCs w:val="24"/>
          <w:lang w:eastAsia="ru-RU"/>
        </w:rPr>
        <w:t xml:space="preserve"> и предусмотрена стратегическими документами университета, а также реализуется в рамках национальных и международных образовательных и научных проектов с </w:t>
      </w:r>
      <w:hyperlink r:id="rId505" w:history="1">
        <w:r w:rsidRPr="00A7415C">
          <w:rPr>
            <w:rStyle w:val="af"/>
            <w:sz w:val="24"/>
            <w:szCs w:val="24"/>
            <w:u w:val="none"/>
            <w:lang w:eastAsia="ru-RU"/>
          </w:rPr>
          <w:t>участием ППС и обучающихся</w:t>
        </w:r>
      </w:hyperlink>
      <w:r w:rsidRPr="00A7415C">
        <w:rPr>
          <w:sz w:val="24"/>
          <w:szCs w:val="24"/>
          <w:lang w:eastAsia="ru-RU"/>
        </w:rPr>
        <w:t>.</w:t>
      </w:r>
      <w:r w:rsidR="008823E1">
        <w:rPr>
          <w:sz w:val="24"/>
          <w:szCs w:val="24"/>
          <w:lang w:eastAsia="ru-RU"/>
        </w:rPr>
        <w:t xml:space="preserve"> </w:t>
      </w:r>
      <w:r w:rsidRPr="00A7415C">
        <w:t xml:space="preserve">Общественность информируется о роли университета и его деятельности по разъяснению </w:t>
      </w:r>
      <w:hyperlink r:id="rId506" w:history="1">
        <w:r w:rsidRPr="00A7415C">
          <w:rPr>
            <w:rStyle w:val="af"/>
            <w:u w:val="none"/>
          </w:rPr>
          <w:t>национальных и международных правовых актов в сфере высшего и послевузовского профессионального образования.</w:t>
        </w:r>
      </w:hyperlink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Сотрудники университета принимают активное участие в реализации национальных и международных проектов, а также в информационных мероприятиях, направленных на разъяснение положений нормативно-правовых актов в области образования. Данная деятельность отражается в публикациях на официальном сайте университета, в новостных материалах, а также в отчетах о </w:t>
      </w:r>
      <w:hyperlink r:id="rId507" w:history="1">
        <w:r w:rsidRPr="00A7415C">
          <w:rPr>
            <w:rStyle w:val="af"/>
            <w:u w:val="none"/>
          </w:rPr>
          <w:t>проведении конференций, семинаров</w:t>
        </w:r>
      </w:hyperlink>
      <w:r w:rsidRPr="00A7415C">
        <w:t xml:space="preserve"> и иных публичных мероприятий с участием ППС и студентов.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before="8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использовать разнообразные способы информирования (в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>том числе СМИ, веб-ресурсы, информационные сети др.) широкой общественности и заинтересованных лиц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Развитая  система  информационных служб  университета  располагает  системой  профессиональных  ориентации  и  маркетинговой  стратегий,  влияющих  на  особенности  организации учебного и воспитательного процессов. Одним из важных факторов является  функционирование различных служб информирования поддержки студентов и получения  обратной связи, каждая из которых в процессе работы выполняет отдельные функции.  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 Главную роль по информированию широкой общественности играет</w:t>
      </w:r>
      <w:hyperlink r:id="rId508" w:history="1">
        <w:r w:rsidRPr="00A7415C">
          <w:rPr>
            <w:rFonts w:eastAsia="Calibri"/>
            <w:color w:val="0000FF"/>
            <w:sz w:val="24"/>
            <w:szCs w:val="24"/>
          </w:rPr>
          <w:t xml:space="preserve"> официальный  </w:t>
        </w:r>
      </w:hyperlink>
      <w:hyperlink r:id="rId509" w:history="1">
        <w:r w:rsidRPr="00A7415C">
          <w:rPr>
            <w:rFonts w:eastAsia="Calibri"/>
            <w:color w:val="0000FF"/>
            <w:sz w:val="24"/>
            <w:szCs w:val="24"/>
          </w:rPr>
          <w:t xml:space="preserve">сайт </w:t>
        </w:r>
        <w:r w:rsidRPr="00A7415C">
          <w:rPr>
            <w:rFonts w:eastAsia="Calibri"/>
            <w:color w:val="0000FF"/>
            <w:sz w:val="24"/>
            <w:szCs w:val="24"/>
          </w:rPr>
          <w:tab/>
          <w:t>КГТУ,</w:t>
        </w:r>
      </w:hyperlink>
      <w:r w:rsidRPr="00A7415C">
        <w:rPr>
          <w:rFonts w:eastAsia="Calibri"/>
          <w:sz w:val="24"/>
          <w:szCs w:val="24"/>
        </w:rPr>
        <w:t xml:space="preserve"> который содержит подробную информацию о различных областях  деятельности университета и его структурных подразделений, а также выполняет наиболее  важную  функцию  –  информирования  о  внутриуниверситетской  жизни  -  мероприятиях,  проходящих в нем, включая культурные, научные, студенческие, общегородские и т.д.   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Деятельность КГТУ информируются посредством следующих форм:  </w:t>
      </w:r>
      <w:hyperlink r:id="rId510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официальный сайт МВШЛ</w:t>
        </w:r>
      </w:hyperlink>
      <w:r w:rsidRPr="00A7415C">
        <w:rPr>
          <w:rFonts w:eastAsia="Calibri"/>
          <w:sz w:val="24"/>
          <w:szCs w:val="24"/>
        </w:rPr>
        <w:t xml:space="preserve">  образовательные порталы</w:t>
      </w:r>
      <w:hyperlink r:id="rId511" w:history="1">
        <w:r w:rsidRPr="00A7415C">
          <w:rPr>
            <w:rFonts w:eastAsia="Calibri"/>
            <w:color w:val="0000FF"/>
            <w:sz w:val="24"/>
            <w:szCs w:val="24"/>
          </w:rPr>
          <w:t xml:space="preserve"> </w:t>
        </w:r>
        <w:r w:rsidRPr="00A7415C">
          <w:rPr>
            <w:rFonts w:eastAsia="Calibri"/>
            <w:color w:val="0000FF"/>
            <w:sz w:val="24"/>
            <w:szCs w:val="24"/>
            <w:lang w:val="en-US"/>
          </w:rPr>
          <w:t>AVN</w:t>
        </w:r>
        <w:r w:rsidRPr="00A7415C">
          <w:rPr>
            <w:rFonts w:eastAsia="Calibri"/>
            <w:color w:val="0000FF"/>
            <w:sz w:val="24"/>
            <w:szCs w:val="24"/>
          </w:rPr>
          <w:t xml:space="preserve"> </w:t>
        </w:r>
      </w:hyperlink>
      <w:r w:rsidRPr="00A7415C">
        <w:rPr>
          <w:rFonts w:eastAsia="Calibri"/>
          <w:sz w:val="24"/>
          <w:szCs w:val="24"/>
        </w:rPr>
        <w:t xml:space="preserve">и </w:t>
      </w:r>
      <w:hyperlink r:id="rId512" w:history="1">
        <w:hyperlink r:id="rId513" w:history="1">
          <w:r w:rsidRPr="00A7415C">
            <w:rPr>
              <w:rStyle w:val="af"/>
              <w:sz w:val="24"/>
              <w:szCs w:val="24"/>
              <w:u w:val="none"/>
            </w:rPr>
            <w:t>Moodle</w:t>
          </w:r>
        </w:hyperlink>
        <w:r w:rsidRPr="00A7415C">
          <w:rPr>
            <w:rFonts w:eastAsia="Calibri"/>
            <w:color w:val="0000FF"/>
            <w:sz w:val="24"/>
            <w:szCs w:val="24"/>
          </w:rPr>
          <w:t>;</w:t>
        </w:r>
      </w:hyperlink>
      <w:r w:rsidRPr="00A7415C">
        <w:rPr>
          <w:rFonts w:eastAsia="Calibri"/>
          <w:sz w:val="24"/>
          <w:szCs w:val="24"/>
        </w:rPr>
        <w:t xml:space="preserve"> социальные сети - страничка  </w:t>
      </w:r>
      <w:r w:rsidRPr="00A7415C">
        <w:rPr>
          <w:rFonts w:eastAsia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4A94EA3" wp14:editId="3E3A8F1E">
                <wp:simplePos x="0" y="0"/>
                <wp:positionH relativeFrom="page">
                  <wp:posOffset>1306322</wp:posOffset>
                </wp:positionH>
                <wp:positionV relativeFrom="line">
                  <wp:posOffset>232309</wp:posOffset>
                </wp:positionV>
                <wp:extent cx="544068" cy="6096"/>
                <wp:effectExtent l="0" t="0" r="0" b="0"/>
                <wp:wrapNone/>
                <wp:docPr id="1371" name="Freeform 1371">
                  <a:hlinkClick xmlns:a="http://schemas.openxmlformats.org/drawingml/2006/main" r:id="rId5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" h="6096">
                              <a:moveTo>
                                <a:pt x="0" y="6096"/>
                              </a:moveTo>
                              <a:lnTo>
                                <a:pt x="544068" y="6096"/>
                              </a:lnTo>
                              <a:lnTo>
                                <a:pt x="5440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483C0" id="Freeform 1371" o:spid="_x0000_s1026" href="https://www.facebook.com/kstu.kg/?locale=ru_RU" style="position:absolute;margin-left:102.85pt;margin-top:18.3pt;width:42.85pt;height:.5pt;z-index:48759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406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McWQIAADcFAAAOAAAAZHJzL2Uyb0RvYy54bWysVE1v2zAMvQ/YfxB0X2ynbboZSXpIkGHA&#10;sBVo9wMUWbaFypIgKh/996NoO3G3Q4FhPkiURD8+kk9aPpw7w44qgHZ2xYtZzpmy0lXaNiv+63n3&#10;6TNnEIWthHFWrfirAv6w/vhhefKlmrvWmUoFhiAWypNf8TZGX2YZyFZ1AmbOK4uHtQudiLgMTVYF&#10;cUL0zmTzPF9kJxcqH5xUALi77Q/5mvDrWsn4s65BRWZWHLlFGgON+zRm66UomyB8q+VAQ/wDi05o&#10;i0EvUFsRBTsE/RdUp2Vw4Oo4k67LXF1rqSgHzKbI/8jmqRVeUS5YHPCXMsH/g5U/jo+B6Qp7d3Nf&#10;cGZFh13aBaVSzRltprxao+3Lxmj5MrDAGr7fqz6/rZOHTtnYNywoIyKqBVrtgbNQpuDhW1WkXmQn&#10;DyVxSh0k88k/BjxJK0AzkTnXoUszwrMz9fL10kt1jkzi5t3tbb5A8Uk8WuRfFoR+/VUeIH5VjmDE&#10;8TvEXgjVaIl2tOTZjmZAOSUhGRJSRPLInDMU0r4Xkhcx/Ze4JZOdrjzagUY669xRPTvyitcEJiyv&#10;DsZOHcek3uY0+oyzJ9CJL8k8E+XoMM69I16LsXzv+EwYjhDSOFCpcX3GF4OqgJvTOoMzutppY1Lm&#10;EJr9xgR2FOlm3i1uNgVdIGF8K/rdIk/f0LjBnwK8ATI2lbmY36MrkwLfkBoFhmbnUVhgG86EafBx&#10;kjFQBOsSB+q3DxC3Ato+HsEO4YxNJBW9IH37SZq9ApMW9656JWHSPt5OYja8JOn6T9doT9+79W8A&#10;AAD//wMAUEsDBBQABgAIAAAAIQCVFFvx4AAAAAkBAAAPAAAAZHJzL2Rvd25yZXYueG1sTI/BTsMw&#10;DIbvSLxDZCRuLF3LOlaaThMSB4TQtI0HSBuvLWucqsnWwtPjneBo+9Pv78/Xk+3EBQffOlIwn0Ug&#10;kCpnWqoVfB5eH55A+KDJ6M4RKvhGD+vi9ibXmXEj7fCyD7XgEPKZVtCE0GdS+qpBq/3M9Uh8O7rB&#10;6sDjUEsz6JHDbSfjKEql1S3xh0b3+NJgddqfrYL6Z5t8nezHbiO3b9NBlmOyeB+Vur+bNs8gAk7h&#10;D4arPqtDwU6lO5PxolMQR4slowqSNAXBQLyaP4IoebFMQRa5/N+g+AUAAP//AwBQSwMEFAAGAAgA&#10;AAAhAAt/+aDiAAAAWQEAABkAAABkcnMvX3JlbHMvZTJvRG9jLnhtbC5yZWxzhNDBSsQwEAbgu+A7&#10;hLnbdD2ISNNeVNiDl2X3LGM6TUPTTMmkdvftDYjgguBxGP7vH6bpznNQn5TEczSwq2pQFC33PjoD&#10;p+Pr3SMoyRh7DBzJwIUEuvb2pjlQwFxCMvpFVFGiGBhzXp60FjvSjFLxQrFsBk4z5jImpxe0EzrS&#10;93X9oNNvA9orU+17A2nf70AdL0tp/t/mYfCWntmuM8X8R4Uei5SCj1NBMTnK36yUm7dtqwa09ME8&#10;VZZnPUleq8npLrDFQCat74fTT+6N+3LSyzlTihhAt42+ekj7BQAA//8DAFBLAQItABQABgAIAAAA&#10;IQC2gziS/gAAAOEBAAATAAAAAAAAAAAAAAAAAAAAAABbQ29udGVudF9UeXBlc10ueG1sUEsBAi0A&#10;FAAGAAgAAAAhADj9If/WAAAAlAEAAAsAAAAAAAAAAAAAAAAALwEAAF9yZWxzLy5yZWxzUEsBAi0A&#10;FAAGAAgAAAAhAK2GMxxZAgAANwUAAA4AAAAAAAAAAAAAAAAALgIAAGRycy9lMm9Eb2MueG1sUEsB&#10;Ai0AFAAGAAgAAAAhAJUUW/HgAAAACQEAAA8AAAAAAAAAAAAAAAAAswQAAGRycy9kb3ducmV2Lnht&#10;bFBLAQItABQABgAIAAAAIQALf/mg4gAAAFkBAAAZAAAAAAAAAAAAAAAAAMAFAABkcnMvX3JlbHMv&#10;ZTJvRG9jLnhtbC5yZWxzUEsFBgAAAAAFAAUAOgEAANkGAAAAAA==&#10;" o:button="t" path="m,6096r544068,l544068,,,,,6096xe" fillcolor="#0563c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A7415C">
        <w:rPr>
          <w:rFonts w:eastAsia="Calibri"/>
          <w:sz w:val="24"/>
          <w:szCs w:val="24"/>
        </w:rPr>
        <w:t xml:space="preserve">на  </w:t>
      </w:r>
      <w:hyperlink r:id="rId515" w:history="1">
        <w:r w:rsidRPr="00A7415C">
          <w:rPr>
            <w:rFonts w:eastAsia="Calibri"/>
            <w:color w:val="0000FF"/>
            <w:sz w:val="24"/>
            <w:szCs w:val="24"/>
          </w:rPr>
          <w:t>Facebook ,</w:t>
        </w:r>
      </w:hyperlink>
      <w:r w:rsidRPr="00A7415C">
        <w:rPr>
          <w:rFonts w:eastAsia="Calibri"/>
          <w:sz w:val="24"/>
          <w:szCs w:val="24"/>
        </w:rPr>
        <w:t xml:space="preserve">  </w:t>
      </w:r>
      <w:hyperlink r:id="rId516" w:history="1">
        <w:r w:rsidRPr="00A7415C">
          <w:rPr>
            <w:rFonts w:eastAsia="Calibri"/>
            <w:color w:val="0000FF"/>
            <w:sz w:val="24"/>
            <w:szCs w:val="24"/>
            <w:lang w:val="en-US"/>
          </w:rPr>
          <w:t>Instagram</w:t>
        </w:r>
        <w:r w:rsidRPr="00A7415C">
          <w:rPr>
            <w:rFonts w:eastAsia="Calibri"/>
            <w:color w:val="0000FF"/>
            <w:sz w:val="24"/>
            <w:szCs w:val="24"/>
          </w:rPr>
          <w:t xml:space="preserve">  </w:t>
        </w:r>
      </w:hyperlink>
      <w:r w:rsidRPr="00A7415C">
        <w:rPr>
          <w:rFonts w:eastAsia="Calibri"/>
          <w:sz w:val="24"/>
          <w:szCs w:val="24"/>
        </w:rPr>
        <w:t xml:space="preserve">кроме  этого  учебные  подразделения  имеют  </w:t>
      </w:r>
      <w:hyperlink r:id="rId517" w:history="1">
        <w:r w:rsidRPr="00A7415C">
          <w:rPr>
            <w:rFonts w:eastAsia="Calibri"/>
            <w:color w:val="0000FF"/>
            <w:sz w:val="24"/>
            <w:szCs w:val="24"/>
          </w:rPr>
          <w:t xml:space="preserve">свои  странички  </w:t>
        </w:r>
      </w:hyperlink>
      <w:r w:rsidRPr="00A7415C">
        <w:rPr>
          <w:rFonts w:eastAsia="Calibri"/>
          <w:sz w:val="24"/>
          <w:szCs w:val="24"/>
        </w:rPr>
        <w:t xml:space="preserve">на  аналогичных ресурсах; публикации в республиканских, областных и городских СМИ.  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Информационный  ресурс  сайта  является  открытым  и  общедоступным.  Каждая  ОП, участвующая в реализации ООП </w:t>
      </w:r>
      <w:hyperlink r:id="rId518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бакалавр</w:t>
        </w:r>
      </w:hyperlink>
      <w:r w:rsidRPr="00A7415C">
        <w:rPr>
          <w:rFonts w:eastAsia="Calibri"/>
          <w:sz w:val="24"/>
          <w:szCs w:val="24"/>
        </w:rPr>
        <w:t xml:space="preserve"> и </w:t>
      </w:r>
      <w:hyperlink r:id="rId519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магистратура</w:t>
        </w:r>
      </w:hyperlink>
      <w:r w:rsidRPr="00A7415C">
        <w:rPr>
          <w:rFonts w:eastAsia="Calibri"/>
          <w:sz w:val="24"/>
          <w:szCs w:val="24"/>
        </w:rPr>
        <w:t xml:space="preserve">, имеет свои странички на сайте с материалами.  Страницы  сайта  регулярно  обновляются  по  мере  необходимости.   Информация   об   образовательных   программах   отражается   также   в  информационных брошюрах (с </w:t>
      </w:r>
      <w:r w:rsidRPr="00A7415C">
        <w:rPr>
          <w:rFonts w:eastAsia="Calibri"/>
          <w:sz w:val="24"/>
          <w:szCs w:val="24"/>
          <w:lang w:val="en-US"/>
        </w:rPr>
        <w:t>QR</w:t>
      </w:r>
      <w:r w:rsidRPr="00A7415C">
        <w:rPr>
          <w:rFonts w:eastAsia="Calibri"/>
          <w:sz w:val="24"/>
          <w:szCs w:val="24"/>
        </w:rPr>
        <w:t xml:space="preserve">-кодом), буклетах и на стендах.  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Руководство и ППС выступают в СМИ, публикуют материалы в республиканских  газетах и журналах, участвуют в различных передачах радио и телевидения. Достижения  вуза  регулярно  публикуются  на  новостных  порталах  и  в  газетных  изданиях,  таких  как  “Билим-Аки-пресс”, “Кут билим”, “Эркин Тоо”, “Кыргыз Туусу”, “Лимон”, “Супер Инфо”,  “Кактус медиа” и т.д. Кроме того, представители университета регулярно выступают на  разных телеканалах, таких как КТРК, ЭЛТР, Ала-Тоо 24, СТВ и др.  </w:t>
      </w:r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КГТУ активно информирует общественность о сотрудничестве и взаимодействии с  партнерами, </w:t>
      </w:r>
      <w:r w:rsidRPr="00A7415C">
        <w:rPr>
          <w:rFonts w:eastAsia="Calibri"/>
          <w:sz w:val="24"/>
          <w:szCs w:val="24"/>
        </w:rPr>
        <w:tab/>
        <w:t xml:space="preserve">в том </w:t>
      </w:r>
      <w:r w:rsidRPr="00A7415C">
        <w:rPr>
          <w:rFonts w:eastAsia="Calibri"/>
          <w:sz w:val="24"/>
          <w:szCs w:val="24"/>
        </w:rPr>
        <w:tab/>
        <w:t xml:space="preserve">числе </w:t>
      </w:r>
      <w:r w:rsidRPr="00A7415C">
        <w:rPr>
          <w:rFonts w:eastAsia="Calibri"/>
          <w:sz w:val="24"/>
          <w:szCs w:val="24"/>
        </w:rPr>
        <w:tab/>
        <w:t xml:space="preserve">с научно-исследовательскими институтами и   центрами,  консалтинговыми </w:t>
      </w:r>
      <w:r w:rsidRPr="00A7415C">
        <w:rPr>
          <w:rFonts w:eastAsia="Calibri"/>
          <w:sz w:val="24"/>
          <w:szCs w:val="24"/>
        </w:rPr>
        <w:tab/>
        <w:t xml:space="preserve">организациями, </w:t>
      </w:r>
      <w:r w:rsidRPr="00A7415C">
        <w:rPr>
          <w:rFonts w:eastAsia="Calibri"/>
          <w:sz w:val="24"/>
          <w:szCs w:val="24"/>
        </w:rPr>
        <w:tab/>
        <w:t xml:space="preserve">бизнес-партнерами, </w:t>
      </w:r>
      <w:r w:rsidRPr="00A7415C">
        <w:rPr>
          <w:rFonts w:eastAsia="Calibri"/>
          <w:sz w:val="24"/>
          <w:szCs w:val="24"/>
        </w:rPr>
        <w:tab/>
        <w:t xml:space="preserve">социальными партнерами,  общественными организациями и университетами-партнерами. Публикации размещаются  на  сайте  университета  в  разделах  </w:t>
      </w:r>
      <w:hyperlink r:id="rId520" w:history="1">
        <w:r w:rsidRPr="00A7415C">
          <w:rPr>
            <w:rFonts w:eastAsia="Calibri"/>
            <w:color w:val="0000FF"/>
            <w:sz w:val="24"/>
            <w:szCs w:val="24"/>
          </w:rPr>
          <w:t xml:space="preserve">Внешние  связи  </w:t>
        </w:r>
      </w:hyperlink>
      <w:r w:rsidRPr="00A7415C">
        <w:rPr>
          <w:rFonts w:eastAsia="Calibri"/>
          <w:sz w:val="24"/>
          <w:szCs w:val="24"/>
        </w:rPr>
        <w:t xml:space="preserve">и </w:t>
      </w:r>
      <w:hyperlink r:id="rId521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Новости.</w:t>
        </w:r>
      </w:hyperlink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 Кроме  того,  на  уровне  институтов  и  кафедр  информация  размещаются  в  разделах </w:t>
      </w:r>
      <w:hyperlink r:id="rId522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Партнеры индустрии</w:t>
        </w:r>
      </w:hyperlink>
      <w:r w:rsidRPr="00A7415C">
        <w:rPr>
          <w:rFonts w:eastAsia="Calibri"/>
          <w:sz w:val="24"/>
          <w:szCs w:val="24"/>
        </w:rPr>
        <w:t xml:space="preserve">   и </w:t>
      </w:r>
      <w:hyperlink r:id="rId523" w:history="1">
        <w:r w:rsidRPr="00A7415C">
          <w:rPr>
            <w:rStyle w:val="af"/>
            <w:rFonts w:eastAsia="Calibri"/>
            <w:sz w:val="24"/>
            <w:szCs w:val="24"/>
            <w:u w:val="none"/>
          </w:rPr>
          <w:t>Международное сотрудничество</w:t>
        </w:r>
      </w:hyperlink>
    </w:p>
    <w:p w:rsidR="004F7937" w:rsidRPr="00A7415C" w:rsidRDefault="004F7937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A7415C">
        <w:rPr>
          <w:rFonts w:eastAsia="Calibri"/>
          <w:sz w:val="24"/>
          <w:szCs w:val="24"/>
        </w:rPr>
        <w:t>Примеры</w:t>
      </w:r>
      <w:r w:rsidRPr="00A7415C">
        <w:rPr>
          <w:rFonts w:eastAsia="Calibri"/>
          <w:sz w:val="24"/>
          <w:szCs w:val="24"/>
          <w:lang w:val="en-US"/>
        </w:rPr>
        <w:t xml:space="preserve"> </w:t>
      </w:r>
      <w:r w:rsidRPr="00A7415C">
        <w:rPr>
          <w:rFonts w:eastAsia="Calibri"/>
          <w:sz w:val="24"/>
          <w:szCs w:val="24"/>
        </w:rPr>
        <w:t>публикации</w:t>
      </w:r>
      <w:r w:rsidRPr="00A7415C">
        <w:rPr>
          <w:rFonts w:eastAsia="Calibri"/>
          <w:sz w:val="24"/>
          <w:szCs w:val="24"/>
          <w:lang w:val="en-US"/>
        </w:rPr>
        <w:t xml:space="preserve">:  </w:t>
      </w:r>
    </w:p>
    <w:p w:rsidR="004F7937" w:rsidRPr="00A7415C" w:rsidRDefault="004F7937" w:rsidP="00A7415C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A7415C">
        <w:rPr>
          <w:rFonts w:eastAsia="Calibri"/>
          <w:sz w:val="24"/>
          <w:szCs w:val="24"/>
          <w:lang w:val="en-US"/>
        </w:rPr>
        <w:t>-</w:t>
      </w:r>
      <w:r w:rsidRPr="00A7415C">
        <w:rPr>
          <w:rFonts w:eastAsia="Calibri"/>
          <w:sz w:val="24"/>
          <w:szCs w:val="24"/>
          <w:lang w:val="en-US"/>
        </w:rPr>
        <w:tab/>
      </w:r>
      <w:hyperlink r:id="rId524" w:history="1">
        <w:r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PPLO</w:t>
        </w:r>
      </w:hyperlink>
    </w:p>
    <w:p w:rsidR="004F7937" w:rsidRPr="00A7415C" w:rsidRDefault="004F7937" w:rsidP="00A7415C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A7415C">
        <w:rPr>
          <w:rFonts w:eastAsia="Calibri"/>
          <w:sz w:val="24"/>
          <w:szCs w:val="24"/>
          <w:lang w:val="en-US"/>
        </w:rPr>
        <w:t>-</w:t>
      </w:r>
      <w:r w:rsidRPr="00A7415C">
        <w:rPr>
          <w:rFonts w:eastAsia="Calibri"/>
          <w:sz w:val="24"/>
          <w:szCs w:val="24"/>
          <w:lang w:val="en-US"/>
        </w:rPr>
        <w:tab/>
      </w:r>
      <w:hyperlink r:id="rId525" w:history="1">
        <w:r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Instagram</w:t>
        </w:r>
      </w:hyperlink>
    </w:p>
    <w:p w:rsidR="004F7937" w:rsidRPr="00A7415C" w:rsidRDefault="004F7937" w:rsidP="00A7415C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rStyle w:val="af"/>
          <w:rFonts w:eastAsia="Calibri"/>
          <w:sz w:val="24"/>
          <w:szCs w:val="24"/>
          <w:u w:val="none"/>
          <w:lang w:val="en-US"/>
        </w:rPr>
      </w:pPr>
      <w:r w:rsidRPr="00A7415C">
        <w:rPr>
          <w:rFonts w:eastAsia="Calibri"/>
          <w:sz w:val="24"/>
          <w:szCs w:val="24"/>
          <w:lang w:val="en-US"/>
        </w:rPr>
        <w:t>-</w:t>
      </w:r>
      <w:r w:rsidRPr="00A7415C">
        <w:rPr>
          <w:rFonts w:eastAsia="Calibri"/>
          <w:sz w:val="24"/>
          <w:szCs w:val="24"/>
          <w:lang w:val="en-US"/>
        </w:rPr>
        <w:tab/>
      </w:r>
      <w:hyperlink r:id="rId526" w:history="1">
        <w:r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Facebook</w:t>
        </w:r>
      </w:hyperlink>
    </w:p>
    <w:p w:rsidR="004F7937" w:rsidRPr="00A7415C" w:rsidRDefault="004F7937" w:rsidP="00A7415C">
      <w:pPr>
        <w:tabs>
          <w:tab w:val="left" w:pos="0"/>
          <w:tab w:val="left" w:pos="142"/>
          <w:tab w:val="left" w:pos="851"/>
        </w:tabs>
        <w:spacing w:line="360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A7415C">
        <w:rPr>
          <w:rStyle w:val="af"/>
          <w:rFonts w:eastAsia="Calibri"/>
          <w:sz w:val="24"/>
          <w:szCs w:val="24"/>
          <w:u w:val="none"/>
          <w:lang w:val="en-US"/>
        </w:rPr>
        <w:t xml:space="preserve">-  </w:t>
      </w:r>
      <w:hyperlink r:id="rId527" w:history="1">
        <w:r w:rsidRPr="00A7415C">
          <w:rPr>
            <w:rStyle w:val="af"/>
            <w:rFonts w:eastAsia="Calibri"/>
            <w:sz w:val="24"/>
            <w:szCs w:val="24"/>
            <w:u w:val="none"/>
            <w:lang w:val="en-US"/>
          </w:rPr>
          <w:t>youtube</w:t>
        </w:r>
      </w:hyperlink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before="4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Руководство должно обеспечить информирование с учетом следующих показателей ООП:</w:t>
      </w:r>
    </w:p>
    <w:p w:rsidR="00D11998" w:rsidRPr="00A7415C" w:rsidRDefault="00B222C4" w:rsidP="00E727B3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before="5" w:line="360" w:lineRule="auto"/>
        <w:ind w:left="0" w:firstLine="567"/>
        <w:rPr>
          <w:sz w:val="24"/>
        </w:rPr>
      </w:pPr>
      <w:r w:rsidRPr="00A7415C">
        <w:rPr>
          <w:b/>
          <w:sz w:val="24"/>
        </w:rPr>
        <w:t>цель и планируемые результаты ООП, присваиваемая квалификация в соответствии с НСК, QF-EHEA;</w:t>
      </w:r>
    </w:p>
    <w:p w:rsidR="00D11998" w:rsidRPr="00A7415C" w:rsidRDefault="00B222C4" w:rsidP="00E727B3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before="2" w:line="360" w:lineRule="auto"/>
        <w:ind w:left="0" w:firstLine="567"/>
        <w:rPr>
          <w:sz w:val="24"/>
        </w:rPr>
      </w:pPr>
      <w:r w:rsidRPr="00A7415C">
        <w:rPr>
          <w:b/>
          <w:sz w:val="24"/>
        </w:rPr>
        <w:t>сведения</w:t>
      </w:r>
      <w:r w:rsidRPr="00A7415C">
        <w:rPr>
          <w:b/>
          <w:spacing w:val="-5"/>
          <w:sz w:val="24"/>
        </w:rPr>
        <w:t xml:space="preserve"> </w:t>
      </w:r>
      <w:r w:rsidRPr="00A7415C">
        <w:rPr>
          <w:b/>
          <w:sz w:val="24"/>
        </w:rPr>
        <w:t>о</w:t>
      </w:r>
      <w:r w:rsidRPr="00A7415C">
        <w:rPr>
          <w:b/>
          <w:spacing w:val="-2"/>
          <w:sz w:val="24"/>
        </w:rPr>
        <w:t xml:space="preserve"> </w:t>
      </w:r>
      <w:r w:rsidRPr="00A7415C">
        <w:rPr>
          <w:b/>
          <w:sz w:val="24"/>
        </w:rPr>
        <w:t>системе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оценивания</w:t>
      </w:r>
      <w:r w:rsidRPr="00A7415C">
        <w:rPr>
          <w:b/>
          <w:spacing w:val="-3"/>
          <w:sz w:val="24"/>
        </w:rPr>
        <w:t xml:space="preserve"> </w:t>
      </w:r>
      <w:r w:rsidRPr="00A7415C">
        <w:rPr>
          <w:b/>
          <w:sz w:val="24"/>
        </w:rPr>
        <w:t>учебных</w:t>
      </w:r>
      <w:r w:rsidRPr="00A7415C">
        <w:rPr>
          <w:b/>
          <w:spacing w:val="-2"/>
          <w:sz w:val="24"/>
        </w:rPr>
        <w:t xml:space="preserve"> </w:t>
      </w:r>
      <w:r w:rsidRPr="00A7415C">
        <w:rPr>
          <w:b/>
          <w:sz w:val="24"/>
        </w:rPr>
        <w:t>достижений</w:t>
      </w:r>
      <w:r w:rsidRPr="00A7415C">
        <w:rPr>
          <w:b/>
          <w:spacing w:val="-2"/>
          <w:sz w:val="24"/>
        </w:rPr>
        <w:t xml:space="preserve"> обучающихся;</w:t>
      </w:r>
    </w:p>
    <w:p w:rsidR="00D11998" w:rsidRPr="00A7415C" w:rsidRDefault="00B222C4" w:rsidP="00E727B3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1134"/>
        </w:tabs>
        <w:spacing w:line="360" w:lineRule="auto"/>
        <w:ind w:left="0" w:firstLine="567"/>
        <w:rPr>
          <w:sz w:val="24"/>
        </w:rPr>
      </w:pPr>
      <w:r w:rsidRPr="00A7415C">
        <w:rPr>
          <w:b/>
          <w:sz w:val="24"/>
        </w:rPr>
        <w:t>сведения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о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программах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академической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мобильности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и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других</w:t>
      </w:r>
      <w:r w:rsidRPr="00A7415C">
        <w:rPr>
          <w:b/>
          <w:spacing w:val="80"/>
          <w:sz w:val="24"/>
        </w:rPr>
        <w:t xml:space="preserve"> </w:t>
      </w:r>
      <w:r w:rsidRPr="00A7415C">
        <w:rPr>
          <w:b/>
          <w:sz w:val="24"/>
        </w:rPr>
        <w:t>формах</w:t>
      </w:r>
      <w:r w:rsidRPr="00A7415C">
        <w:rPr>
          <w:b/>
          <w:spacing w:val="80"/>
          <w:w w:val="150"/>
          <w:sz w:val="24"/>
        </w:rPr>
        <w:t xml:space="preserve"> </w:t>
      </w:r>
      <w:r w:rsidRPr="00A7415C">
        <w:rPr>
          <w:b/>
          <w:sz w:val="24"/>
        </w:rPr>
        <w:t>сотрудничества с вузами-партнерами, работодателями;</w:t>
      </w:r>
    </w:p>
    <w:p w:rsidR="008823E1" w:rsidRPr="008823E1" w:rsidRDefault="00B222C4" w:rsidP="00E727B3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1134"/>
          <w:tab w:val="left" w:pos="2329"/>
          <w:tab w:val="left" w:pos="2665"/>
          <w:tab w:val="left" w:pos="4417"/>
          <w:tab w:val="left" w:pos="5636"/>
          <w:tab w:val="left" w:pos="7189"/>
          <w:tab w:val="left" w:pos="7542"/>
        </w:tabs>
        <w:spacing w:before="3" w:line="360" w:lineRule="auto"/>
        <w:ind w:left="0" w:firstLine="567"/>
        <w:rPr>
          <w:sz w:val="24"/>
        </w:rPr>
      </w:pPr>
      <w:r w:rsidRPr="00A7415C">
        <w:rPr>
          <w:b/>
          <w:spacing w:val="-2"/>
          <w:sz w:val="24"/>
        </w:rPr>
        <w:t>сведения</w:t>
      </w:r>
      <w:r w:rsidRPr="00A7415C">
        <w:rPr>
          <w:b/>
          <w:sz w:val="24"/>
        </w:rPr>
        <w:tab/>
      </w:r>
      <w:r w:rsidRPr="00A7415C">
        <w:rPr>
          <w:b/>
          <w:spacing w:val="-10"/>
          <w:sz w:val="24"/>
        </w:rPr>
        <w:t>о</w:t>
      </w:r>
      <w:r w:rsidRPr="00A7415C">
        <w:rPr>
          <w:b/>
          <w:sz w:val="24"/>
        </w:rPr>
        <w:tab/>
      </w:r>
      <w:r w:rsidRPr="00A7415C">
        <w:rPr>
          <w:b/>
          <w:spacing w:val="-2"/>
          <w:sz w:val="24"/>
        </w:rPr>
        <w:t>возможностях</w:t>
      </w:r>
      <w:r w:rsidRPr="00A7415C">
        <w:rPr>
          <w:b/>
          <w:sz w:val="24"/>
        </w:rPr>
        <w:tab/>
      </w:r>
      <w:r w:rsidRPr="00A7415C">
        <w:rPr>
          <w:b/>
          <w:spacing w:val="-2"/>
          <w:sz w:val="24"/>
        </w:rPr>
        <w:t>развития</w:t>
      </w:r>
      <w:r w:rsidRPr="00A7415C">
        <w:rPr>
          <w:b/>
          <w:sz w:val="24"/>
        </w:rPr>
        <w:tab/>
      </w:r>
      <w:r w:rsidRPr="00A7415C">
        <w:rPr>
          <w:b/>
          <w:spacing w:val="-2"/>
          <w:sz w:val="24"/>
        </w:rPr>
        <w:t>личностных</w:t>
      </w:r>
      <w:r w:rsidRPr="00A7415C">
        <w:rPr>
          <w:b/>
          <w:sz w:val="24"/>
        </w:rPr>
        <w:tab/>
      </w:r>
      <w:r w:rsidRPr="00A7415C">
        <w:rPr>
          <w:b/>
          <w:spacing w:val="-10"/>
          <w:sz w:val="24"/>
        </w:rPr>
        <w:t>и</w:t>
      </w:r>
      <w:r w:rsidRPr="00A7415C">
        <w:rPr>
          <w:b/>
          <w:sz w:val="24"/>
        </w:rPr>
        <w:tab/>
      </w:r>
      <w:r w:rsidRPr="00A7415C">
        <w:rPr>
          <w:b/>
          <w:spacing w:val="-2"/>
          <w:sz w:val="24"/>
        </w:rPr>
        <w:t xml:space="preserve">профессиональных </w:t>
      </w:r>
      <w:r w:rsidRPr="00A7415C">
        <w:rPr>
          <w:b/>
          <w:sz w:val="24"/>
        </w:rPr>
        <w:t>компетенций обучающихся и трудоустройства;</w:t>
      </w:r>
    </w:p>
    <w:p w:rsidR="00D11998" w:rsidRPr="008823E1" w:rsidRDefault="00B222C4" w:rsidP="00E727B3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1134"/>
          <w:tab w:val="left" w:pos="2329"/>
          <w:tab w:val="left" w:pos="2665"/>
          <w:tab w:val="left" w:pos="4417"/>
          <w:tab w:val="left" w:pos="5636"/>
          <w:tab w:val="left" w:pos="7189"/>
          <w:tab w:val="left" w:pos="7542"/>
        </w:tabs>
        <w:spacing w:before="3" w:line="360" w:lineRule="auto"/>
        <w:ind w:left="0" w:firstLine="567"/>
        <w:rPr>
          <w:sz w:val="24"/>
        </w:rPr>
      </w:pPr>
      <w:r w:rsidRPr="008823E1">
        <w:rPr>
          <w:b/>
          <w:sz w:val="24"/>
        </w:rPr>
        <w:t>данные,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>отражающие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>позиционирование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>ООП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>на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>рынке</w:t>
      </w:r>
      <w:r w:rsidRPr="008823E1">
        <w:rPr>
          <w:b/>
          <w:spacing w:val="40"/>
          <w:sz w:val="24"/>
        </w:rPr>
        <w:t xml:space="preserve"> </w:t>
      </w:r>
      <w:r w:rsidRPr="008823E1">
        <w:rPr>
          <w:b/>
          <w:sz w:val="24"/>
        </w:rPr>
        <w:t xml:space="preserve">образовательных </w:t>
      </w:r>
      <w:r w:rsidRPr="008823E1">
        <w:rPr>
          <w:b/>
          <w:sz w:val="24"/>
        </w:rPr>
        <w:lastRenderedPageBreak/>
        <w:t>услуг (на региональном, национальном и международном уровнях)</w:t>
      </w:r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Руководство КГТУ им. И. Раззакова обеспечивает системное и комплексное информирование общественности и заинтересованных сторон с учетом ключевых показателей реализуемых образовательных программ. На официальных веб-ресурсах университета и страницах ООП размещается </w:t>
      </w:r>
      <w:hyperlink r:id="rId528" w:history="1">
        <w:r w:rsidRPr="00A7415C">
          <w:rPr>
            <w:rStyle w:val="af"/>
          </w:rPr>
          <w:t>информация о целях и планируемых результатах обучения, присваиваемых квалификациях в соответствии с Национальной системой квалификаций (НСК) и Рамкой квалификаций Европейского пространства высшего образования (QF-EHEA),</w:t>
        </w:r>
      </w:hyperlink>
      <w:r w:rsidRPr="00A7415C">
        <w:t xml:space="preserve"> а также сведения о содержании образовательных программ бакалавриата и магистратуры.</w:t>
      </w:r>
    </w:p>
    <w:p w:rsidR="004F7937" w:rsidRPr="00A7415C" w:rsidRDefault="004F7937" w:rsidP="00A7415C">
      <w:pPr>
        <w:pStyle w:val="a6"/>
        <w:tabs>
          <w:tab w:val="left" w:pos="0"/>
        </w:tabs>
        <w:spacing w:line="360" w:lineRule="auto"/>
        <w:ind w:left="0" w:firstLine="567"/>
        <w:rPr>
          <w:rFonts w:eastAsia="Calibri"/>
          <w:color w:val="0000FF"/>
          <w:sz w:val="24"/>
          <w:szCs w:val="24"/>
          <w:u w:val="single"/>
        </w:rPr>
      </w:pPr>
      <w:r w:rsidRPr="00A7415C">
        <w:rPr>
          <w:rFonts w:eastAsia="Calibri"/>
          <w:sz w:val="24"/>
          <w:szCs w:val="24"/>
        </w:rPr>
        <w:t>В разделах странички</w:t>
      </w:r>
      <w:r w:rsidRPr="00A7415C">
        <w:rPr>
          <w:rFonts w:eastAsia="Calibri"/>
          <w:color w:val="0000FF"/>
          <w:sz w:val="24"/>
          <w:szCs w:val="24"/>
          <w:u w:val="single"/>
        </w:rPr>
        <w:t xml:space="preserve"> </w:t>
      </w:r>
      <w:hyperlink r:id="rId529" w:history="1">
        <w:r w:rsidRPr="00A7415C">
          <w:rPr>
            <w:rStyle w:val="af"/>
            <w:rFonts w:eastAsia="Calibri"/>
            <w:sz w:val="24"/>
            <w:szCs w:val="24"/>
          </w:rPr>
          <w:t>Логистика</w:t>
        </w:r>
      </w:hyperlink>
      <w:r w:rsidRPr="00A7415C">
        <w:rPr>
          <w:rFonts w:eastAsia="Calibri"/>
          <w:color w:val="0000FF"/>
          <w:sz w:val="24"/>
          <w:szCs w:val="24"/>
          <w:u w:val="single"/>
        </w:rPr>
        <w:t xml:space="preserve"> п</w:t>
      </w:r>
      <w:r w:rsidRPr="00A7415C">
        <w:rPr>
          <w:rFonts w:eastAsia="Calibri"/>
          <w:sz w:val="24"/>
          <w:szCs w:val="24"/>
        </w:rPr>
        <w:t xml:space="preserve">редставлена всесторонняя информация о  ее  образовательных  программах,  включая  </w:t>
      </w:r>
      <w:hyperlink r:id="rId530" w:history="1">
        <w:r w:rsidRPr="00A7415C">
          <w:rPr>
            <w:rStyle w:val="af"/>
            <w:rFonts w:eastAsia="Calibri"/>
            <w:sz w:val="24"/>
            <w:szCs w:val="24"/>
          </w:rPr>
          <w:t>Образовательную деятельность, научно-исследовательская работа, международное сотрудничество, Абитуриенту направления и профили программы бакалавриат.</w:t>
        </w:r>
      </w:hyperlink>
      <w:r w:rsidRPr="00A7415C">
        <w:rPr>
          <w:rStyle w:val="af"/>
          <w:rFonts w:eastAsia="Calibri"/>
          <w:sz w:val="24"/>
          <w:szCs w:val="24"/>
        </w:rPr>
        <w:t xml:space="preserve"> </w:t>
      </w:r>
      <w:r w:rsidRPr="00A7415C">
        <w:rPr>
          <w:rFonts w:eastAsia="Calibri"/>
          <w:sz w:val="24"/>
          <w:szCs w:val="24"/>
        </w:rPr>
        <w:t>Образовательные порталы</w:t>
      </w:r>
      <w:hyperlink r:id="rId531" w:history="1">
        <w:r w:rsidRPr="00A7415C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A7415C">
          <w:rPr>
            <w:rFonts w:eastAsia="Calibri"/>
            <w:color w:val="0000FF"/>
            <w:sz w:val="24"/>
            <w:szCs w:val="24"/>
            <w:u w:val="single"/>
            <w:lang w:val="en-US"/>
          </w:rPr>
          <w:t>AVN</w:t>
        </w:r>
        <w:r w:rsidRPr="00A7415C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</w:hyperlink>
      <w:r w:rsidRPr="00A7415C">
        <w:rPr>
          <w:rFonts w:eastAsia="Calibri"/>
          <w:sz w:val="24"/>
          <w:szCs w:val="24"/>
        </w:rPr>
        <w:t xml:space="preserve">и </w:t>
      </w:r>
      <w:hyperlink r:id="rId532" w:history="1">
        <w:hyperlink r:id="rId533" w:history="1">
          <w:r w:rsidRPr="00A7415C">
            <w:rPr>
              <w:rStyle w:val="af"/>
              <w:sz w:val="24"/>
              <w:szCs w:val="24"/>
            </w:rPr>
            <w:t>Moodle</w:t>
          </w:r>
        </w:hyperlink>
        <w:r w:rsidRPr="00A7415C">
          <w:rPr>
            <w:rFonts w:eastAsia="Calibri"/>
            <w:color w:val="0000FF"/>
            <w:sz w:val="24"/>
            <w:szCs w:val="24"/>
            <w:u w:val="single"/>
          </w:rPr>
          <w:t>;</w:t>
        </w:r>
      </w:hyperlink>
    </w:p>
    <w:p w:rsidR="004F7937" w:rsidRPr="00A7415C" w:rsidRDefault="004F7937" w:rsidP="00A7415C">
      <w:pPr>
        <w:pStyle w:val="a6"/>
        <w:tabs>
          <w:tab w:val="left" w:pos="0"/>
        </w:tabs>
        <w:spacing w:line="360" w:lineRule="auto"/>
        <w:ind w:left="0" w:firstLine="567"/>
        <w:rPr>
          <w:b/>
          <w:bCs/>
          <w:sz w:val="24"/>
          <w:szCs w:val="24"/>
        </w:rPr>
      </w:pPr>
      <w:r w:rsidRPr="00A7415C">
        <w:t xml:space="preserve">Информирование о </w:t>
      </w:r>
      <w:hyperlink r:id="rId534" w:history="1">
        <w:r w:rsidRPr="00A7415C">
          <w:rPr>
            <w:rStyle w:val="af"/>
          </w:rPr>
          <w:t>программах академической мобильности</w:t>
        </w:r>
      </w:hyperlink>
      <w:r w:rsidRPr="00A7415C">
        <w:t xml:space="preserve">, формах сотрудничества с вузами-партнерами и работодателями осуществляется через официальный сайт университета, разделы </w:t>
      </w:r>
      <w:hyperlink r:id="rId535" w:history="1">
        <w:r w:rsidRPr="00A7415C">
          <w:rPr>
            <w:rStyle w:val="af"/>
          </w:rPr>
          <w:t>Международное сотрудничество</w:t>
        </w:r>
      </w:hyperlink>
      <w:r w:rsidRPr="00A7415C">
        <w:t xml:space="preserve">, </w:t>
      </w:r>
      <w:hyperlink r:id="rId536" w:history="1">
        <w:r w:rsidRPr="00A7415C">
          <w:rPr>
            <w:rStyle w:val="af"/>
          </w:rPr>
          <w:t>Внешние связи</w:t>
        </w:r>
      </w:hyperlink>
      <w:r w:rsidRPr="00A7415C">
        <w:t>, а также страницы образовательных программ. На указанных ресурсах публикуются сведения о международных проектах, соглашениях, стажировках и совместных мероприятиях.</w:t>
      </w:r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Сведения о </w:t>
      </w:r>
      <w:r w:rsidRPr="00A7415C">
        <w:rPr>
          <w:rStyle w:val="af0"/>
        </w:rPr>
        <w:t>возможностях развития личностных и профессиональных компетенций обучающихся</w:t>
      </w:r>
      <w:r w:rsidRPr="00A7415C">
        <w:t xml:space="preserve">, а также о </w:t>
      </w:r>
      <w:hyperlink r:id="rId537" w:history="1">
        <w:r w:rsidRPr="00A7415C">
          <w:rPr>
            <w:rStyle w:val="af"/>
          </w:rPr>
          <w:t>трудоустройстве выпускников</w:t>
        </w:r>
      </w:hyperlink>
      <w:r w:rsidRPr="00A7415C">
        <w:t xml:space="preserve"> размещаются на официальном сайте университета и страницах ООП и включают информацию о взаимодействии с работодателями, практико-ориентированном обучении, участии обучающихся в проектах и мероприятиях, направленных на повышение их конкурентоспособности на рынке труда.</w:t>
      </w:r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Данные, отражающие </w:t>
      </w:r>
      <w:r w:rsidRPr="00A7415C">
        <w:rPr>
          <w:rStyle w:val="af0"/>
        </w:rPr>
        <w:t>позиционирование ООП на рынке образовательных услуг</w:t>
      </w:r>
      <w:r w:rsidRPr="00A7415C">
        <w:t xml:space="preserve"> на региональном, национальном и международном уровнях, представлены в информационных материалах университета, публикациях в СМИ, на официальных веб-ресурсах и в социальных сетях, что способствует повышению узнаваемости образовательных программ и их привлекательности для абитуриентов и работодателей.</w:t>
      </w:r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Для информирования внутренних и внешних стейкхолдеров используются официальный сайт КГТУ им. И. Раззакова, страницы образовательных программ, образовательные порталы </w:t>
      </w:r>
      <w:hyperlink r:id="rId538" w:history="1">
        <w:r w:rsidRPr="00A7415C">
          <w:rPr>
            <w:rStyle w:val="af"/>
          </w:rPr>
          <w:t>AVN</w:t>
        </w:r>
      </w:hyperlink>
      <w:r w:rsidRPr="00A7415C">
        <w:t xml:space="preserve"> и </w:t>
      </w:r>
      <w:r w:rsidRPr="00A7415C">
        <w:rPr>
          <w:rStyle w:val="af0"/>
        </w:rPr>
        <w:t>Moodle</w:t>
      </w:r>
      <w:r w:rsidRPr="00A7415C">
        <w:t>, социальные сети университета и структурных подразделений, а также публикации в средствах массовой информации и печатные информационные материалы (буклеты, брошюры, стенды).</w:t>
      </w:r>
    </w:p>
    <w:p w:rsidR="004F7937" w:rsidRPr="00A7415C" w:rsidRDefault="004F7937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Требования к структуре, объему и содержанию информации, публикуемой на веб-ресурсах университета, регламентируются </w:t>
      </w:r>
      <w:r w:rsidRPr="00A7415C">
        <w:rPr>
          <w:rStyle w:val="af0"/>
        </w:rPr>
        <w:t>локальными нормативными актами</w:t>
      </w:r>
      <w:r w:rsidRPr="00A7415C">
        <w:t xml:space="preserve">, включая </w:t>
      </w:r>
      <w:hyperlink r:id="rId539" w:history="1">
        <w:r w:rsidRPr="00A7415C">
          <w:rPr>
            <w:rStyle w:val="af"/>
          </w:rPr>
          <w:t>Политику информационной безопасности</w:t>
        </w:r>
      </w:hyperlink>
      <w:r w:rsidRPr="00A7415C">
        <w:t>, а также внутренними регламентами администрирования и сопровождения официального сайта университета. Указанные документы определяют порядок размещения, обновления и доступа к информации, а также ответственность структурных подразделений за ее актуальность и достоверность.</w:t>
      </w:r>
    </w:p>
    <w:p w:rsidR="004F7937" w:rsidRPr="00D0305A" w:rsidRDefault="004F7937" w:rsidP="00A7415C">
      <w:pPr>
        <w:pStyle w:val="a6"/>
        <w:tabs>
          <w:tab w:val="left" w:pos="0"/>
          <w:tab w:val="left" w:pos="1135"/>
        </w:tabs>
        <w:spacing w:before="8" w:line="360" w:lineRule="auto"/>
        <w:ind w:left="0" w:firstLine="567"/>
        <w:rPr>
          <w:sz w:val="24"/>
          <w:szCs w:val="24"/>
        </w:rPr>
      </w:pPr>
      <w:r w:rsidRPr="00D0305A">
        <w:rPr>
          <w:sz w:val="24"/>
          <w:szCs w:val="24"/>
        </w:rPr>
        <w:t xml:space="preserve">Информация, публикуемая на веб-ресурсах университета и страницах ООП, </w:t>
      </w:r>
      <w:r w:rsidRPr="00D0305A">
        <w:rPr>
          <w:rStyle w:val="af0"/>
          <w:sz w:val="24"/>
          <w:szCs w:val="24"/>
        </w:rPr>
        <w:t>в полной мере соответствует требованиям полноты, объективности, достоверности и актуальности</w:t>
      </w:r>
      <w:r w:rsidRPr="00D0305A">
        <w:rPr>
          <w:sz w:val="24"/>
          <w:szCs w:val="24"/>
        </w:rPr>
        <w:t xml:space="preserve">. Обновление информации осуществляется на регулярной основе, а ее содержание охватывает все ключевые аспекты </w:t>
      </w:r>
      <w:hyperlink r:id="rId540" w:history="1">
        <w:r w:rsidRPr="00D0305A">
          <w:rPr>
            <w:rStyle w:val="af"/>
            <w:sz w:val="24"/>
            <w:szCs w:val="24"/>
          </w:rPr>
          <w:t>реализации ООП</w:t>
        </w:r>
      </w:hyperlink>
      <w:r w:rsidRPr="00D0305A">
        <w:rPr>
          <w:sz w:val="24"/>
          <w:szCs w:val="24"/>
        </w:rPr>
        <w:t>, включая образовательную, научную, международную и воспитательную деятельность, что обеспечивает прозрачность и открытость деятельности университета.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560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обеспечить публикацию аудированной финансовой отчетности в разрезе ООП на собственном веб-ресурсе</w:t>
      </w:r>
    </w:p>
    <w:p w:rsidR="00281F6D" w:rsidRPr="00A7415C" w:rsidRDefault="00281F6D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</w:rPr>
      </w:pPr>
      <w:r w:rsidRPr="00A7415C">
        <w:rPr>
          <w:sz w:val="24"/>
        </w:rPr>
        <w:t>Публикация аудированной финансовой отчетности в КГТУ им. И. Раззакова осуществляется в соответствии с требованиями законодательства Кыргызской Республики и локальными нормативными актами университета. Финансовая отчетность университета формируется централизованно и отражает финансово-хозяйственную деятельность вуза в целом, включая реализацию образовательных программ, в том числе аккредитуемых ООП.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Аудированная финансовая отчетность размещается на официальном веб-ресурсе университета в установленном порядке после проведения </w:t>
      </w:r>
      <w:r w:rsidRPr="00A7415C">
        <w:rPr>
          <w:rStyle w:val="af0"/>
        </w:rPr>
        <w:t>внутреннего и внешнего независимого аудита</w:t>
      </w:r>
      <w:r w:rsidRPr="00A7415C">
        <w:t xml:space="preserve"> и утверждения уполномоченными органами управления университетом. Ответственными за подготовку, проверку и размещение отчетности являются финансово-экономические службы университета.</w:t>
      </w:r>
    </w:p>
    <w:p w:rsidR="00281F6D" w:rsidRPr="00D0305A" w:rsidRDefault="007923AF" w:rsidP="00A7415C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  <w:hyperlink r:id="rId541" w:history="1">
        <w:r w:rsidR="00281F6D" w:rsidRPr="00D0305A">
          <w:rPr>
            <w:rStyle w:val="af"/>
            <w:sz w:val="24"/>
            <w:szCs w:val="24"/>
          </w:rPr>
          <w:t>Информация публикуется в открытом доступе</w:t>
        </w:r>
      </w:hyperlink>
      <w:r w:rsidR="00281F6D" w:rsidRPr="00D0305A">
        <w:rPr>
          <w:sz w:val="24"/>
          <w:szCs w:val="24"/>
        </w:rPr>
        <w:t xml:space="preserve"> в соответствующих разделах официального сайта университета и обновляется в установленные сроки. Информирование общественности о результатах внутреннего и внешнего независимого аудита осуществляется путем публикации утвержденной финансовой отчетности на официальном сайте университета, а также посредством размещения информации в рамках отчетных материалов, рассматриваемых на заседаниях коллегиальных органов управления университетом. Таким образом, обеспечивается открытость и прозрачность финансово-хозяйственной деятельности университета, включая реализацию образовательных программ, в том числе аккредитуемых ООП. Финансовое обеспечение реализации ООП осуществляется в рамках утверждённого бюджета университета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before="72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Важным фактором является публикация на открытых ресурсах информации о ППС, в разрезе персоналий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lastRenderedPageBreak/>
        <w:t xml:space="preserve">В КГТУ им. И. Раззакова реализуется политика открытости и прозрачности в части предоставления информации о </w:t>
      </w:r>
      <w:hyperlink r:id="rId542" w:history="1">
        <w:r w:rsidRPr="00A7415C">
          <w:rPr>
            <w:rStyle w:val="af"/>
          </w:rPr>
          <w:t>профессорско-преподавательском составе</w:t>
        </w:r>
      </w:hyperlink>
      <w:r w:rsidRPr="00A7415C">
        <w:t>, обеспечивающем реализацию образовательных программ. Размещение информации о ППС осуществляется в соответствии с локальными нормативными актами университета и требованиями к обеспечению доступности и достоверности информации для общественности.</w:t>
      </w:r>
    </w:p>
    <w:p w:rsidR="00281F6D" w:rsidRPr="00A7415C" w:rsidRDefault="00281F6D" w:rsidP="008823E1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b/>
        </w:rPr>
      </w:pPr>
      <w:r w:rsidRPr="00A7415C">
        <w:t>Информация о ППС публикуется на официальном веб-ресурсе университета и на страницах образовательных программ и включает сведения, не нарушающие требования законодательства о защите персональных данных. Обновление информации осуществляется на регулярной основе по мере изменения кадрового состава, повышения квалификации и профессиональных достижений ППС.</w:t>
      </w:r>
      <w:r w:rsidR="008823E1">
        <w:t xml:space="preserve"> </w:t>
      </w:r>
      <w:r w:rsidRPr="008823E1">
        <w:t>На официальном сайте университета и страницах ООП размещена подробная и объективная информация о ППС, задействованном в реализации образовательных программ бакалавриата и магистратуры, включая</w:t>
      </w:r>
      <w:r w:rsidRPr="00A7415C">
        <w:rPr>
          <w:b/>
        </w:rPr>
        <w:t>:</w:t>
      </w:r>
    </w:p>
    <w:p w:rsidR="00281F6D" w:rsidRPr="00A7415C" w:rsidRDefault="00281F6D" w:rsidP="00E727B3">
      <w:pPr>
        <w:pStyle w:val="af2"/>
        <w:numPr>
          <w:ilvl w:val="0"/>
          <w:numId w:val="32"/>
        </w:numPr>
        <w:tabs>
          <w:tab w:val="left" w:pos="0"/>
        </w:tabs>
        <w:spacing w:before="0" w:beforeAutospacing="0" w:line="360" w:lineRule="auto"/>
        <w:ind w:left="0" w:firstLine="567"/>
        <w:jc w:val="both"/>
      </w:pPr>
      <w:r w:rsidRPr="00A7415C">
        <w:t>фамилию, имя, отчество;</w:t>
      </w:r>
    </w:p>
    <w:p w:rsidR="00281F6D" w:rsidRPr="00A7415C" w:rsidRDefault="00281F6D" w:rsidP="00E727B3">
      <w:pPr>
        <w:pStyle w:val="af2"/>
        <w:numPr>
          <w:ilvl w:val="0"/>
          <w:numId w:val="32"/>
        </w:numPr>
        <w:tabs>
          <w:tab w:val="left" w:pos="0"/>
        </w:tabs>
        <w:spacing w:before="0" w:beforeAutospacing="0" w:line="360" w:lineRule="auto"/>
        <w:ind w:left="0" w:firstLine="567"/>
        <w:jc w:val="both"/>
      </w:pPr>
      <w:r w:rsidRPr="00A7415C">
        <w:t>занимаемую должность и ученую степень (ученое звание);</w:t>
      </w:r>
    </w:p>
    <w:p w:rsidR="00281F6D" w:rsidRPr="00A7415C" w:rsidRDefault="00281F6D" w:rsidP="00E727B3">
      <w:pPr>
        <w:pStyle w:val="af2"/>
        <w:numPr>
          <w:ilvl w:val="0"/>
          <w:numId w:val="32"/>
        </w:numPr>
        <w:tabs>
          <w:tab w:val="left" w:pos="0"/>
        </w:tabs>
        <w:spacing w:before="0" w:beforeAutospacing="0" w:line="360" w:lineRule="auto"/>
        <w:ind w:left="0" w:firstLine="567"/>
        <w:jc w:val="both"/>
      </w:pPr>
      <w:r w:rsidRPr="00A7415C">
        <w:t>преподаваемые дисциплины;</w:t>
      </w:r>
    </w:p>
    <w:p w:rsidR="00281F6D" w:rsidRPr="00A7415C" w:rsidRDefault="00281F6D" w:rsidP="00E727B3">
      <w:pPr>
        <w:pStyle w:val="af2"/>
        <w:numPr>
          <w:ilvl w:val="0"/>
          <w:numId w:val="32"/>
        </w:numPr>
        <w:tabs>
          <w:tab w:val="left" w:pos="0"/>
        </w:tabs>
        <w:spacing w:before="0" w:beforeAutospacing="0" w:line="360" w:lineRule="auto"/>
        <w:ind w:left="0" w:firstLine="567"/>
        <w:jc w:val="both"/>
      </w:pPr>
      <w:r w:rsidRPr="00A7415C">
        <w:t>сведения о профессиональном опыте, научной и методической деятельности;</w:t>
      </w:r>
    </w:p>
    <w:p w:rsidR="00281F6D" w:rsidRPr="00A7415C" w:rsidRDefault="00281F6D" w:rsidP="00E727B3">
      <w:pPr>
        <w:pStyle w:val="af2"/>
        <w:numPr>
          <w:ilvl w:val="0"/>
          <w:numId w:val="32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участие в научных проектах, публикационную активность и повышение квалификации.</w:t>
      </w:r>
    </w:p>
    <w:p w:rsidR="00281F6D" w:rsidRPr="00D0305A" w:rsidRDefault="00281F6D" w:rsidP="00A7415C">
      <w:pPr>
        <w:pStyle w:val="a6"/>
        <w:tabs>
          <w:tab w:val="left" w:pos="0"/>
          <w:tab w:val="left" w:pos="1135"/>
        </w:tabs>
        <w:spacing w:line="360" w:lineRule="auto"/>
        <w:ind w:left="0" w:firstLine="567"/>
        <w:rPr>
          <w:sz w:val="24"/>
          <w:szCs w:val="24"/>
        </w:rPr>
      </w:pPr>
      <w:r w:rsidRPr="00D0305A">
        <w:rPr>
          <w:sz w:val="24"/>
          <w:szCs w:val="24"/>
        </w:rPr>
        <w:t xml:space="preserve">Информация о ППС является </w:t>
      </w:r>
      <w:r w:rsidRPr="00D0305A">
        <w:rPr>
          <w:rStyle w:val="af0"/>
          <w:b w:val="0"/>
          <w:sz w:val="24"/>
          <w:szCs w:val="24"/>
        </w:rPr>
        <w:t>общедоступной</w:t>
      </w:r>
      <w:r w:rsidRPr="00D0305A">
        <w:rPr>
          <w:b/>
          <w:sz w:val="24"/>
          <w:szCs w:val="24"/>
        </w:rPr>
        <w:t>,</w:t>
      </w:r>
      <w:r w:rsidRPr="00D0305A">
        <w:rPr>
          <w:sz w:val="24"/>
          <w:szCs w:val="24"/>
        </w:rPr>
        <w:t xml:space="preserve"> представлена в структурированном виде и позволяет заинтересованным лицам получить полное представление о кадровом потенциале ООП и уровне квалификации преподавателей. Таким образом, публикация информации о ППС ООП на открытых ресурсах обеспечивает прозрачность реализации образовательных программ и способствует формированию доверия со стороны обучающихся, абитуриентов, работодателей и других заинтересованных сторон.</w:t>
      </w:r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Важным фактором является публикация информации о сотрудничестве</w:t>
      </w:r>
      <w:r w:rsidRPr="00A7415C">
        <w:rPr>
          <w:b/>
          <w:spacing w:val="40"/>
          <w:sz w:val="24"/>
        </w:rPr>
        <w:t xml:space="preserve"> </w:t>
      </w:r>
      <w:r w:rsidRPr="00A7415C">
        <w:rPr>
          <w:b/>
          <w:sz w:val="24"/>
        </w:rPr>
        <w:t xml:space="preserve">и взаимодействии с партнерами, в том числе с научными / консалтинговыми организациями, бизнес и социальными партнерами, другими образовательными </w:t>
      </w:r>
      <w:r w:rsidRPr="00A7415C">
        <w:rPr>
          <w:b/>
          <w:spacing w:val="-2"/>
          <w:sz w:val="24"/>
        </w:rPr>
        <w:t>организациями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В КГТУ им. И. Раззакова разработан и функционирует механизм информирования общественности о сотрудничестве и взаимодействии с партнерами в рамках реализации образовательных программ, в том числе аккредитуемых ООП. Информация о партнерстве с </w:t>
      </w:r>
      <w:r w:rsidRPr="008823E1">
        <w:rPr>
          <w:rStyle w:val="af0"/>
          <w:b w:val="0"/>
        </w:rPr>
        <w:t>научными и консалтинговыми организациями, бизнес- и социальными партнерами, другими образовательными организациями</w:t>
      </w:r>
      <w:r w:rsidRPr="00A7415C">
        <w:t xml:space="preserve"> публикуется на официальном веб-ресурсе университета и </w:t>
      </w:r>
      <w:hyperlink r:id="rId543" w:history="1">
        <w:r w:rsidRPr="00A7415C">
          <w:rPr>
            <w:rStyle w:val="af"/>
          </w:rPr>
          <w:t>на страницах структурных подразделений</w:t>
        </w:r>
      </w:hyperlink>
      <w:r w:rsidRPr="00A7415C">
        <w:t xml:space="preserve"> и образовательных программ.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Публикации отражают </w:t>
      </w:r>
      <w:r w:rsidRPr="00A7415C">
        <w:rPr>
          <w:rStyle w:val="af0"/>
        </w:rPr>
        <w:t>основные направления взаимодействия</w:t>
      </w:r>
      <w:r w:rsidRPr="00A7415C">
        <w:t>, включая: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реализацию образовательных программ и практико-ориентированного обучения;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lastRenderedPageBreak/>
        <w:t>организацию производственных практик и стажировок обучающихся;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участие работодателей в разработке и экспертизе ООП;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совместную научно-исследовательскую и проектную деятельность;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академическую мобильность обучающихся и ППС;</w:t>
      </w:r>
    </w:p>
    <w:p w:rsidR="00281F6D" w:rsidRPr="00A7415C" w:rsidRDefault="00281F6D" w:rsidP="00E727B3">
      <w:pPr>
        <w:pStyle w:val="af2"/>
        <w:numPr>
          <w:ilvl w:val="0"/>
          <w:numId w:val="33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t>проведение совместных мероприятий (конференций, семинаров, форумов, круглых столов).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Информация о сотрудничестве и взаимодействии с партнерами структурируется по направлениям деятельности и размещается в соответствующих разделах официального сайта университета, таких как </w:t>
      </w:r>
      <w:r w:rsidRPr="00A7415C">
        <w:rPr>
          <w:rStyle w:val="af0"/>
        </w:rPr>
        <w:t>«Внешние связи»</w:t>
      </w:r>
      <w:r w:rsidRPr="00A7415C">
        <w:t xml:space="preserve">, </w:t>
      </w:r>
      <w:r w:rsidRPr="00A7415C">
        <w:rPr>
          <w:rStyle w:val="af0"/>
        </w:rPr>
        <w:t>«Международное сотрудничество»</w:t>
      </w:r>
      <w:r w:rsidRPr="00A7415C">
        <w:t xml:space="preserve">, </w:t>
      </w:r>
      <w:hyperlink r:id="rId544" w:history="1">
        <w:r w:rsidRPr="00A7415C">
          <w:rPr>
            <w:rStyle w:val="af"/>
          </w:rPr>
          <w:t>«Партнеры индустрии</w:t>
        </w:r>
      </w:hyperlink>
      <w:r w:rsidRPr="00A7415C">
        <w:rPr>
          <w:rStyle w:val="af0"/>
        </w:rPr>
        <w:t>»</w:t>
      </w:r>
      <w:r w:rsidRPr="00A7415C">
        <w:t>, а также на страницах образовательных программ.</w:t>
      </w:r>
    </w:p>
    <w:p w:rsidR="00281F6D" w:rsidRPr="00A7415C" w:rsidRDefault="00281F6D" w:rsidP="00A7415C">
      <w:pPr>
        <w:tabs>
          <w:tab w:val="left" w:pos="0"/>
          <w:tab w:val="left" w:pos="142"/>
        </w:tabs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КГТУ активно информирует общественность о сотрудничестве и взаимодействии с  партнерами, </w:t>
      </w:r>
      <w:r w:rsidRPr="00A7415C">
        <w:rPr>
          <w:rFonts w:eastAsia="Calibri"/>
          <w:sz w:val="24"/>
          <w:szCs w:val="24"/>
        </w:rPr>
        <w:tab/>
        <w:t xml:space="preserve">в том числе с научно-исследовательскими институтами и   центрами,  консалтинговыми </w:t>
      </w:r>
      <w:r w:rsidRPr="00A7415C">
        <w:rPr>
          <w:rFonts w:eastAsia="Calibri"/>
          <w:sz w:val="24"/>
          <w:szCs w:val="24"/>
        </w:rPr>
        <w:tab/>
        <w:t xml:space="preserve">организациями, бизнес-партнерами, социальными </w:t>
      </w:r>
      <w:r w:rsidRPr="00A7415C">
        <w:rPr>
          <w:rFonts w:eastAsia="Calibri"/>
          <w:sz w:val="24"/>
          <w:szCs w:val="24"/>
        </w:rPr>
        <w:tab/>
        <w:t>партнерами,</w:t>
      </w:r>
      <w:r w:rsidRPr="00A7415C">
        <w:rPr>
          <w:rFonts w:eastAsia="Calibri"/>
          <w:sz w:val="24"/>
          <w:szCs w:val="24"/>
          <w:lang w:val="ky-KG"/>
        </w:rPr>
        <w:t xml:space="preserve"> </w:t>
      </w:r>
      <w:r w:rsidRPr="00A7415C">
        <w:rPr>
          <w:rFonts w:eastAsia="Calibri"/>
          <w:sz w:val="24"/>
          <w:szCs w:val="24"/>
        </w:rPr>
        <w:t>общественными организациями и вузами партнерами. Публикации размещаются в на сайте  университета в разделах</w:t>
      </w:r>
      <w:hyperlink r:id="rId545" w:history="1">
        <w:r w:rsidRPr="00A7415C">
          <w:rPr>
            <w:rFonts w:eastAsia="Calibri"/>
            <w:color w:val="0000FF"/>
            <w:sz w:val="24"/>
            <w:szCs w:val="24"/>
            <w:u w:val="single"/>
          </w:rPr>
          <w:t xml:space="preserve"> Внешние связи </w:t>
        </w:r>
      </w:hyperlink>
      <w:r w:rsidRPr="00A7415C">
        <w:rPr>
          <w:rFonts w:eastAsia="Calibri"/>
          <w:sz w:val="24"/>
          <w:szCs w:val="24"/>
        </w:rPr>
        <w:t>и</w:t>
      </w:r>
      <w:r w:rsidRPr="00A7415C">
        <w:rPr>
          <w:rFonts w:eastAsia="Calibri"/>
          <w:color w:val="0000FF"/>
          <w:sz w:val="24"/>
          <w:szCs w:val="24"/>
          <w:u w:val="single"/>
        </w:rPr>
        <w:t xml:space="preserve"> </w:t>
      </w:r>
      <w:hyperlink r:id="rId546" w:history="1">
        <w:r w:rsidRPr="00A7415C">
          <w:rPr>
            <w:rStyle w:val="af"/>
            <w:rFonts w:eastAsia="Calibri"/>
            <w:sz w:val="24"/>
            <w:szCs w:val="24"/>
          </w:rPr>
          <w:t>Новости</w:t>
        </w:r>
      </w:hyperlink>
      <w:r w:rsidRPr="00A7415C">
        <w:rPr>
          <w:rFonts w:eastAsia="Calibri"/>
          <w:color w:val="0000FF"/>
          <w:sz w:val="24"/>
          <w:szCs w:val="24"/>
          <w:u w:val="single"/>
        </w:rPr>
        <w:t>.</w:t>
      </w:r>
      <w:r w:rsidRPr="00A7415C">
        <w:rPr>
          <w:rFonts w:eastAsia="Calibri"/>
          <w:sz w:val="24"/>
          <w:szCs w:val="24"/>
        </w:rPr>
        <w:t xml:space="preserve"> Кроме того информация размещаются в разделах </w:t>
      </w:r>
      <w:hyperlink r:id="rId547" w:history="1">
        <w:r w:rsidRPr="00A7415C">
          <w:rPr>
            <w:rStyle w:val="af"/>
            <w:rFonts w:eastAsia="Calibri"/>
            <w:sz w:val="24"/>
            <w:szCs w:val="24"/>
          </w:rPr>
          <w:t>Партнеры  индустрии</w:t>
        </w:r>
      </w:hyperlink>
      <w:r w:rsidRPr="00A7415C">
        <w:rPr>
          <w:rFonts w:eastAsia="Calibri"/>
          <w:color w:val="0000FF"/>
          <w:sz w:val="24"/>
          <w:szCs w:val="24"/>
          <w:u w:val="single"/>
        </w:rPr>
        <w:t xml:space="preserve"> </w:t>
      </w:r>
      <w:r w:rsidRPr="00A7415C">
        <w:rPr>
          <w:rFonts w:eastAsia="Calibri"/>
          <w:color w:val="0000FF"/>
          <w:sz w:val="24"/>
          <w:szCs w:val="24"/>
          <w:u w:val="single"/>
        </w:rPr>
        <w:tab/>
      </w:r>
      <w:r w:rsidRPr="00A7415C">
        <w:rPr>
          <w:rFonts w:eastAsia="Calibri"/>
          <w:sz w:val="24"/>
          <w:szCs w:val="24"/>
        </w:rPr>
        <w:t>и</w:t>
      </w:r>
      <w:hyperlink r:id="rId548" w:history="1">
        <w:r w:rsidRPr="00A7415C">
          <w:rPr>
            <w:rStyle w:val="af"/>
            <w:rFonts w:eastAsia="Calibri"/>
            <w:sz w:val="24"/>
            <w:szCs w:val="24"/>
          </w:rPr>
          <w:t xml:space="preserve"> Международное сотрудничество.</w:t>
        </w:r>
      </w:hyperlink>
    </w:p>
    <w:p w:rsidR="00281F6D" w:rsidRPr="00A7415C" w:rsidRDefault="00281F6D" w:rsidP="00A7415C">
      <w:pPr>
        <w:pStyle w:val="a6"/>
        <w:tabs>
          <w:tab w:val="left" w:pos="0"/>
          <w:tab w:val="left" w:pos="142"/>
        </w:tabs>
        <w:spacing w:line="360" w:lineRule="auto"/>
        <w:ind w:left="0" w:firstLine="567"/>
        <w:rPr>
          <w:rFonts w:eastAsia="Calibri"/>
          <w:sz w:val="24"/>
          <w:szCs w:val="24"/>
        </w:rPr>
      </w:pPr>
      <w:r w:rsidRPr="00A7415C">
        <w:rPr>
          <w:rFonts w:eastAsia="Calibri"/>
          <w:sz w:val="24"/>
          <w:szCs w:val="24"/>
        </w:rPr>
        <w:t xml:space="preserve">Примеры публикации:  </w:t>
      </w:r>
    </w:p>
    <w:p w:rsidR="00281F6D" w:rsidRPr="00A7415C" w:rsidRDefault="00281F6D" w:rsidP="00E727B3">
      <w:pPr>
        <w:pStyle w:val="a6"/>
        <w:numPr>
          <w:ilvl w:val="0"/>
          <w:numId w:val="34"/>
        </w:numPr>
        <w:tabs>
          <w:tab w:val="left" w:pos="0"/>
          <w:tab w:val="left" w:pos="142"/>
        </w:tabs>
        <w:spacing w:line="360" w:lineRule="auto"/>
        <w:ind w:left="0" w:firstLine="567"/>
        <w:rPr>
          <w:rFonts w:eastAsia="Calibri"/>
        </w:rPr>
      </w:pPr>
      <w:r w:rsidRPr="00A7415C">
        <w:rPr>
          <w:rFonts w:eastAsia="Calibri"/>
          <w:sz w:val="24"/>
          <w:szCs w:val="24"/>
        </w:rPr>
        <w:t xml:space="preserve">- </w:t>
      </w:r>
      <w:hyperlink r:id="rId549" w:history="1">
        <w:r w:rsidRPr="00A7415C">
          <w:rPr>
            <w:rStyle w:val="af"/>
            <w:rFonts w:eastAsia="Calibri"/>
            <w:lang w:val="en-US"/>
          </w:rPr>
          <w:t>https</w:t>
        </w:r>
        <w:r w:rsidRPr="00A7415C">
          <w:rPr>
            <w:rStyle w:val="af"/>
            <w:rFonts w:eastAsia="Calibri"/>
          </w:rPr>
          <w:t>://</w:t>
        </w:r>
        <w:r w:rsidRPr="00A7415C">
          <w:rPr>
            <w:rStyle w:val="af"/>
            <w:rFonts w:eastAsia="Calibri"/>
            <w:lang w:val="en-US"/>
          </w:rPr>
          <w:t>www</w:t>
        </w:r>
        <w:r w:rsidRPr="00A7415C">
          <w:rPr>
            <w:rStyle w:val="af"/>
            <w:rFonts w:eastAsia="Calibri"/>
          </w:rPr>
          <w:t>.</w:t>
        </w:r>
        <w:r w:rsidRPr="00A7415C">
          <w:rPr>
            <w:rStyle w:val="af"/>
            <w:rFonts w:eastAsia="Calibri"/>
            <w:lang w:val="en-US"/>
          </w:rPr>
          <w:t>pplo</w:t>
        </w:r>
        <w:r w:rsidRPr="00A7415C">
          <w:rPr>
            <w:rStyle w:val="af"/>
            <w:rFonts w:eastAsia="Calibri"/>
          </w:rPr>
          <w:t>.</w:t>
        </w:r>
        <w:r w:rsidRPr="00A7415C">
          <w:rPr>
            <w:rStyle w:val="af"/>
            <w:rFonts w:eastAsia="Calibri"/>
            <w:lang w:val="en-US"/>
          </w:rPr>
          <w:t>kg</w:t>
        </w:r>
        <w:r w:rsidRPr="00A7415C">
          <w:rPr>
            <w:rStyle w:val="af"/>
            <w:rFonts w:eastAsia="Calibri"/>
          </w:rPr>
          <w:t>/</w:t>
        </w:r>
      </w:hyperlink>
    </w:p>
    <w:p w:rsidR="00281F6D" w:rsidRPr="00A7415C" w:rsidRDefault="00281F6D" w:rsidP="00E727B3">
      <w:pPr>
        <w:pStyle w:val="a6"/>
        <w:numPr>
          <w:ilvl w:val="0"/>
          <w:numId w:val="34"/>
        </w:numPr>
        <w:tabs>
          <w:tab w:val="left" w:pos="0"/>
          <w:tab w:val="left" w:pos="142"/>
        </w:tabs>
        <w:spacing w:line="360" w:lineRule="auto"/>
        <w:ind w:left="0" w:firstLine="567"/>
        <w:rPr>
          <w:rStyle w:val="af"/>
          <w:rFonts w:eastAsia="Calibri"/>
          <w:sz w:val="24"/>
          <w:szCs w:val="24"/>
        </w:rPr>
      </w:pPr>
      <w:r w:rsidRPr="00A7415C">
        <w:rPr>
          <w:rFonts w:eastAsia="Calibri"/>
        </w:rPr>
        <w:t xml:space="preserve"> -</w:t>
      </w:r>
      <w:hyperlink r:id="rId550" w:history="1">
        <w:r w:rsidRPr="00A7415C">
          <w:rPr>
            <w:rStyle w:val="af"/>
            <w:rFonts w:eastAsia="Calibri"/>
            <w:sz w:val="24"/>
            <w:szCs w:val="24"/>
            <w:lang w:val="en-US"/>
          </w:rPr>
          <w:t>https</w:t>
        </w:r>
        <w:r w:rsidRPr="00A7415C">
          <w:rPr>
            <w:rStyle w:val="af"/>
            <w:rFonts w:eastAsia="Calibri"/>
            <w:sz w:val="24"/>
            <w:szCs w:val="24"/>
          </w:rPr>
          <w:t>://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kstu</w:t>
        </w:r>
        <w:r w:rsidRPr="00A7415C">
          <w:rPr>
            <w:rStyle w:val="af"/>
            <w:rFonts w:eastAsia="Calibri"/>
            <w:sz w:val="24"/>
            <w:szCs w:val="24"/>
          </w:rPr>
          <w:t>.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kg</w:t>
        </w:r>
        <w:r w:rsidRPr="00A7415C">
          <w:rPr>
            <w:rStyle w:val="af"/>
            <w:rFonts w:eastAsia="Calibri"/>
            <w:sz w:val="24"/>
            <w:szCs w:val="24"/>
          </w:rPr>
          <w:t>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instituty</w:t>
        </w:r>
        <w:r w:rsidRPr="00A7415C">
          <w:rPr>
            <w:rStyle w:val="af"/>
            <w:rFonts w:eastAsia="Calibri"/>
            <w:sz w:val="24"/>
            <w:szCs w:val="24"/>
          </w:rPr>
          <w:t>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kyrgyzsko</w:t>
        </w:r>
        <w:r w:rsidRPr="00A7415C">
          <w:rPr>
            <w:rStyle w:val="af"/>
            <w:rFonts w:eastAsia="Calibri"/>
            <w:sz w:val="24"/>
            <w:szCs w:val="24"/>
          </w:rPr>
          <w:t>-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germanskii</w:t>
        </w:r>
        <w:r w:rsidRPr="00A7415C">
          <w:rPr>
            <w:rStyle w:val="af"/>
            <w:rFonts w:eastAsia="Calibri"/>
            <w:sz w:val="24"/>
            <w:szCs w:val="24"/>
          </w:rPr>
          <w:t>-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tekhnicheskii</w:t>
        </w:r>
        <w:r w:rsidRPr="00A7415C">
          <w:rPr>
            <w:rStyle w:val="af"/>
            <w:rFonts w:eastAsia="Calibri"/>
            <w:sz w:val="24"/>
            <w:szCs w:val="24"/>
          </w:rPr>
          <w:t>-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institut</w:t>
        </w:r>
        <w:r w:rsidRPr="00A7415C">
          <w:rPr>
            <w:rStyle w:val="af"/>
            <w:rFonts w:eastAsia="Calibri"/>
            <w:sz w:val="24"/>
            <w:szCs w:val="24"/>
          </w:rPr>
          <w:t>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logistika</w:t>
        </w:r>
        <w:r w:rsidRPr="00A7415C">
          <w:rPr>
            <w:rStyle w:val="af"/>
            <w:rFonts w:eastAsia="Calibri"/>
            <w:sz w:val="24"/>
            <w:szCs w:val="24"/>
          </w:rPr>
          <w:t>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zagolovok</w:t>
        </w:r>
        <w:r w:rsidRPr="00A7415C">
          <w:rPr>
            <w:rStyle w:val="af"/>
            <w:rFonts w:eastAsia="Calibri"/>
            <w:sz w:val="24"/>
            <w:szCs w:val="24"/>
          </w:rPr>
          <w:t>-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po</w:t>
        </w:r>
        <w:r w:rsidRPr="00A7415C">
          <w:rPr>
            <w:rStyle w:val="af"/>
            <w:rFonts w:eastAsia="Calibri"/>
            <w:sz w:val="24"/>
            <w:szCs w:val="24"/>
          </w:rPr>
          <w:t>-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umolchaniju</w:t>
        </w:r>
      </w:hyperlink>
    </w:p>
    <w:p w:rsidR="00281F6D" w:rsidRPr="00A7415C" w:rsidRDefault="00281F6D" w:rsidP="00E727B3">
      <w:pPr>
        <w:pStyle w:val="a6"/>
        <w:numPr>
          <w:ilvl w:val="0"/>
          <w:numId w:val="34"/>
        </w:numPr>
        <w:tabs>
          <w:tab w:val="left" w:pos="0"/>
          <w:tab w:val="left" w:pos="142"/>
        </w:tabs>
        <w:spacing w:line="360" w:lineRule="auto"/>
        <w:ind w:left="0" w:firstLine="567"/>
        <w:rPr>
          <w:rFonts w:eastAsia="Calibri"/>
          <w:color w:val="0563C1"/>
          <w:sz w:val="24"/>
          <w:szCs w:val="24"/>
          <w:u w:val="single"/>
        </w:rPr>
      </w:pPr>
      <w:r w:rsidRPr="00A7415C">
        <w:rPr>
          <w:rStyle w:val="af"/>
          <w:rFonts w:eastAsia="Calibri"/>
          <w:sz w:val="24"/>
          <w:szCs w:val="24"/>
        </w:rPr>
        <w:t xml:space="preserve">- </w:t>
      </w:r>
      <w:hyperlink r:id="rId551" w:history="1">
        <w:r w:rsidRPr="00A7415C">
          <w:rPr>
            <w:rStyle w:val="af"/>
            <w:rFonts w:eastAsia="Calibri"/>
            <w:sz w:val="24"/>
            <w:szCs w:val="24"/>
            <w:lang w:val="en-US"/>
          </w:rPr>
          <w:t>https</w:t>
        </w:r>
        <w:r w:rsidRPr="00A7415C">
          <w:rPr>
            <w:rStyle w:val="af"/>
            <w:rFonts w:eastAsia="Calibri"/>
            <w:sz w:val="24"/>
            <w:szCs w:val="24"/>
          </w:rPr>
          <w:t>://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www</w:t>
        </w:r>
        <w:r w:rsidRPr="00A7415C">
          <w:rPr>
            <w:rStyle w:val="af"/>
            <w:rFonts w:eastAsia="Calibri"/>
            <w:sz w:val="24"/>
            <w:szCs w:val="24"/>
          </w:rPr>
          <w:t>.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youtube</w:t>
        </w:r>
        <w:r w:rsidRPr="00A7415C">
          <w:rPr>
            <w:rStyle w:val="af"/>
            <w:rFonts w:eastAsia="Calibri"/>
            <w:sz w:val="24"/>
            <w:szCs w:val="24"/>
          </w:rPr>
          <w:t>.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com</w:t>
        </w:r>
        <w:r w:rsidRPr="00A7415C">
          <w:rPr>
            <w:rStyle w:val="af"/>
            <w:rFonts w:eastAsia="Calibri"/>
            <w:sz w:val="24"/>
            <w:szCs w:val="24"/>
          </w:rPr>
          <w:t>/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watch</w:t>
        </w:r>
        <w:r w:rsidRPr="00A7415C">
          <w:rPr>
            <w:rStyle w:val="af"/>
            <w:rFonts w:eastAsia="Calibri"/>
            <w:sz w:val="24"/>
            <w:szCs w:val="24"/>
          </w:rPr>
          <w:t>?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v</w:t>
        </w:r>
        <w:r w:rsidRPr="00A7415C">
          <w:rPr>
            <w:rStyle w:val="af"/>
            <w:rFonts w:eastAsia="Calibri"/>
            <w:sz w:val="24"/>
            <w:szCs w:val="24"/>
          </w:rPr>
          <w:t>=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qQq</w:t>
        </w:r>
        <w:r w:rsidRPr="00A7415C">
          <w:rPr>
            <w:rStyle w:val="af"/>
            <w:rFonts w:eastAsia="Calibri"/>
            <w:sz w:val="24"/>
            <w:szCs w:val="24"/>
          </w:rPr>
          <w:t>99</w:t>
        </w:r>
        <w:r w:rsidRPr="00A7415C">
          <w:rPr>
            <w:rStyle w:val="af"/>
            <w:rFonts w:eastAsia="Calibri"/>
            <w:sz w:val="24"/>
            <w:szCs w:val="24"/>
            <w:lang w:val="en-US"/>
          </w:rPr>
          <w:t>SNdmUA</w:t>
        </w:r>
      </w:hyperlink>
    </w:p>
    <w:p w:rsidR="00D11998" w:rsidRPr="00A7415C" w:rsidRDefault="00B222C4" w:rsidP="00E727B3">
      <w:pPr>
        <w:pStyle w:val="a6"/>
        <w:numPr>
          <w:ilvl w:val="2"/>
          <w:numId w:val="3"/>
        </w:numPr>
        <w:tabs>
          <w:tab w:val="left" w:pos="0"/>
          <w:tab w:val="left" w:pos="851"/>
          <w:tab w:val="left" w:pos="1134"/>
        </w:tabs>
        <w:spacing w:before="5" w:line="360" w:lineRule="auto"/>
        <w:ind w:left="0" w:firstLine="567"/>
        <w:jc w:val="both"/>
        <w:rPr>
          <w:b/>
          <w:sz w:val="24"/>
        </w:rPr>
      </w:pPr>
      <w:r w:rsidRPr="00A7415C">
        <w:rPr>
          <w:b/>
          <w:sz w:val="24"/>
        </w:rPr>
        <w:t>ОО должна обеспечить публикацию</w:t>
      </w:r>
      <w:r w:rsidRPr="00A7415C">
        <w:rPr>
          <w:b/>
          <w:spacing w:val="-2"/>
          <w:sz w:val="24"/>
        </w:rPr>
        <w:t xml:space="preserve"> </w:t>
      </w:r>
      <w:r w:rsidRPr="00A7415C">
        <w:rPr>
          <w:b/>
          <w:sz w:val="24"/>
        </w:rPr>
        <w:t>информации</w:t>
      </w:r>
      <w:r w:rsidRPr="00A7415C">
        <w:rPr>
          <w:b/>
          <w:spacing w:val="-1"/>
          <w:sz w:val="24"/>
        </w:rPr>
        <w:t xml:space="preserve"> </w:t>
      </w:r>
      <w:r w:rsidRPr="00A7415C">
        <w:rPr>
          <w:b/>
          <w:sz w:val="24"/>
        </w:rPr>
        <w:t>и ссылок на</w:t>
      </w:r>
      <w:r w:rsidRPr="00A7415C">
        <w:rPr>
          <w:b/>
          <w:spacing w:val="-2"/>
          <w:sz w:val="24"/>
        </w:rPr>
        <w:t xml:space="preserve"> </w:t>
      </w:r>
      <w:r w:rsidRPr="00A7415C">
        <w:rPr>
          <w:b/>
          <w:sz w:val="24"/>
        </w:rPr>
        <w:t>ресурсы по результатам внешней оценки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 xml:space="preserve">КГТУ им. И. Раззакова обеспечивает информирование общественности </w:t>
      </w:r>
      <w:hyperlink r:id="rId552" w:history="1">
        <w:r w:rsidRPr="00A7415C">
          <w:rPr>
            <w:rStyle w:val="af"/>
          </w:rPr>
          <w:t>о результатах внешней оценки</w:t>
        </w:r>
      </w:hyperlink>
      <w:r w:rsidRPr="00A7415C">
        <w:t xml:space="preserve"> в целях повышения прозрачности и открытости деятельности университета, а также укрепления доверия со стороны обучающихся, абитуриентов, работодателей и других заинтересованных сторон. Публикация информации о результатах внешней оценки способствует объективному представлению качества образовательной деятельности и соответствия реализуемых образовательных программ национальным и международным требованиям.</w:t>
      </w:r>
      <w:r w:rsidR="008823E1">
        <w:t xml:space="preserve"> </w:t>
      </w:r>
      <w:r w:rsidRPr="00A7415C">
        <w:t xml:space="preserve">Университет принимает участие в процедурах </w:t>
      </w:r>
      <w:hyperlink r:id="rId553" w:history="1">
        <w:r w:rsidRPr="00A7415C">
          <w:rPr>
            <w:rStyle w:val="af"/>
          </w:rPr>
          <w:t>внешней оценки качества образовательной деятельности</w:t>
        </w:r>
      </w:hyperlink>
      <w:r w:rsidRPr="00A7415C">
        <w:t>, включая:</w:t>
      </w:r>
    </w:p>
    <w:p w:rsidR="00281F6D" w:rsidRPr="00A7415C" w:rsidRDefault="00281F6D" w:rsidP="00E727B3">
      <w:pPr>
        <w:pStyle w:val="af2"/>
        <w:numPr>
          <w:ilvl w:val="0"/>
          <w:numId w:val="35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rPr>
          <w:rStyle w:val="af0"/>
        </w:rPr>
        <w:t>национальные процедуры аккредитации образовательных программ</w:t>
      </w:r>
      <w:r w:rsidRPr="00A7415C">
        <w:t xml:space="preserve"> в установленном порядке;</w:t>
      </w:r>
    </w:p>
    <w:p w:rsidR="00281F6D" w:rsidRPr="00A7415C" w:rsidRDefault="00281F6D" w:rsidP="00E727B3">
      <w:pPr>
        <w:pStyle w:val="af2"/>
        <w:numPr>
          <w:ilvl w:val="0"/>
          <w:numId w:val="35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rPr>
          <w:rStyle w:val="af0"/>
        </w:rPr>
        <w:t>институциональную и программную аккредитацию</w:t>
      </w:r>
      <w:r w:rsidRPr="00A7415C">
        <w:t>, проводимую аккредитационными агентствами, признанными на национальном уровне;</w:t>
      </w:r>
    </w:p>
    <w:p w:rsidR="00281F6D" w:rsidRPr="00A7415C" w:rsidRDefault="00281F6D" w:rsidP="00E727B3">
      <w:pPr>
        <w:pStyle w:val="af2"/>
        <w:numPr>
          <w:ilvl w:val="0"/>
          <w:numId w:val="35"/>
        </w:numPr>
        <w:tabs>
          <w:tab w:val="left" w:pos="0"/>
        </w:tabs>
        <w:spacing w:before="0" w:beforeAutospacing="0" w:after="0" w:afterAutospacing="0" w:line="360" w:lineRule="auto"/>
        <w:ind w:left="0" w:firstLine="567"/>
        <w:jc w:val="both"/>
      </w:pPr>
      <w:r w:rsidRPr="00A7415C">
        <w:lastRenderedPageBreak/>
        <w:t xml:space="preserve">участие в </w:t>
      </w:r>
      <w:r w:rsidRPr="00A7415C">
        <w:rPr>
          <w:rStyle w:val="af0"/>
        </w:rPr>
        <w:t>международных проектах, рейтингах и оценочных инициативах</w:t>
      </w:r>
      <w:r w:rsidRPr="00A7415C">
        <w:t xml:space="preserve"> в сфере высшего образования (в рамках партнерских программ и соглашений).</w:t>
      </w:r>
    </w:p>
    <w:p w:rsidR="00281F6D" w:rsidRPr="00A7415C" w:rsidRDefault="00281F6D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r w:rsidRPr="00A7415C">
        <w:t>Результаты указанных процедур учитываются при совершенствовании образовательных программ и развитии системы обеспечения качества образования в университете.</w:t>
      </w:r>
    </w:p>
    <w:p w:rsidR="00281F6D" w:rsidRPr="00A7415C" w:rsidRDefault="007923AF" w:rsidP="00A7415C">
      <w:pPr>
        <w:pStyle w:val="af2"/>
        <w:tabs>
          <w:tab w:val="left" w:pos="0"/>
        </w:tabs>
        <w:spacing w:before="0" w:beforeAutospacing="0" w:after="0" w:afterAutospacing="0" w:line="360" w:lineRule="auto"/>
        <w:ind w:firstLine="567"/>
        <w:jc w:val="both"/>
      </w:pPr>
      <w:hyperlink r:id="rId554" w:history="1">
        <w:r w:rsidR="00281F6D" w:rsidRPr="00A7415C">
          <w:rPr>
            <w:rStyle w:val="af"/>
          </w:rPr>
          <w:t>Информация о результатах внешней оценки</w:t>
        </w:r>
      </w:hyperlink>
      <w:r w:rsidR="00281F6D" w:rsidRPr="00A7415C">
        <w:t xml:space="preserve">, включая сведения о прохождении аккредитации и экспертных оценок, публикуется на официальном веб-ресурсе КГТУ им. И. Раззакова, а также на страницах образовательных программ и в </w:t>
      </w:r>
      <w:hyperlink r:id="rId555" w:history="1">
        <w:r w:rsidR="00281F6D" w:rsidRPr="00A7415C">
          <w:rPr>
            <w:rStyle w:val="af"/>
          </w:rPr>
          <w:t>новостных разделах сайта</w:t>
        </w:r>
      </w:hyperlink>
      <w:r w:rsidR="00281F6D" w:rsidRPr="00A7415C">
        <w:t>.</w:t>
      </w:r>
    </w:p>
    <w:p w:rsidR="00281F6D" w:rsidRPr="00890686" w:rsidRDefault="00281F6D" w:rsidP="00A7415C">
      <w:pPr>
        <w:tabs>
          <w:tab w:val="left" w:pos="0"/>
          <w:tab w:val="left" w:pos="993"/>
          <w:tab w:val="left" w:pos="1418"/>
          <w:tab w:val="left" w:pos="1700"/>
          <w:tab w:val="left" w:pos="9356"/>
        </w:tabs>
        <w:spacing w:line="360" w:lineRule="auto"/>
        <w:ind w:firstLine="567"/>
        <w:jc w:val="both"/>
        <w:rPr>
          <w:sz w:val="24"/>
          <w:szCs w:val="24"/>
        </w:rPr>
      </w:pPr>
      <w:r w:rsidRPr="00A7415C">
        <w:rPr>
          <w:rFonts w:eastAsia="Calibri"/>
          <w:b/>
          <w:bCs/>
          <w:color w:val="000000"/>
          <w:sz w:val="24"/>
          <w:szCs w:val="24"/>
        </w:rPr>
        <w:t>По стандарту 9 «Инф</w:t>
      </w:r>
      <w:r w:rsidRPr="00A7415C">
        <w:rPr>
          <w:rFonts w:eastAsia="Calibri"/>
          <w:b/>
          <w:bCs/>
          <w:color w:val="000000"/>
          <w:spacing w:val="-3"/>
          <w:sz w:val="24"/>
          <w:szCs w:val="24"/>
        </w:rPr>
        <w:t>о</w:t>
      </w:r>
      <w:r w:rsidRPr="00A7415C">
        <w:rPr>
          <w:rFonts w:eastAsia="Calibri"/>
          <w:b/>
          <w:bCs/>
          <w:color w:val="000000"/>
          <w:sz w:val="24"/>
          <w:szCs w:val="24"/>
        </w:rPr>
        <w:t>рмирование общественности» раскрыты 8 критериев, и</w:t>
      </w:r>
      <w:r w:rsidRPr="00A7415C">
        <w:rPr>
          <w:rFonts w:eastAsia="Calibri"/>
          <w:b/>
          <w:bCs/>
          <w:color w:val="000000"/>
          <w:spacing w:val="-3"/>
          <w:sz w:val="24"/>
          <w:szCs w:val="24"/>
        </w:rPr>
        <w:t>з</w:t>
      </w:r>
      <w:r w:rsidRPr="00A7415C">
        <w:rPr>
          <w:rFonts w:eastAsia="Calibri"/>
          <w:b/>
          <w:bCs/>
          <w:color w:val="000000"/>
          <w:sz w:val="24"/>
          <w:szCs w:val="24"/>
        </w:rPr>
        <w:t xml:space="preserve">  которых 8 имеют сильную позицию.</w:t>
      </w:r>
    </w:p>
    <w:p w:rsidR="00281F6D" w:rsidRDefault="00281F6D" w:rsidP="00281F6D">
      <w:pPr>
        <w:pStyle w:val="a6"/>
        <w:tabs>
          <w:tab w:val="left" w:pos="1136"/>
        </w:tabs>
        <w:spacing w:before="3"/>
        <w:ind w:left="1136" w:right="4" w:firstLine="0"/>
        <w:rPr>
          <w:sz w:val="24"/>
        </w:rPr>
      </w:pPr>
    </w:p>
    <w:p w:rsidR="00D11998" w:rsidRDefault="00D11998">
      <w:pPr>
        <w:pStyle w:val="a6"/>
        <w:jc w:val="left"/>
        <w:rPr>
          <w:sz w:val="24"/>
        </w:rPr>
        <w:sectPr w:rsidR="00D11998" w:rsidSect="00EB7B06">
          <w:pgSz w:w="11910" w:h="16840"/>
          <w:pgMar w:top="900" w:right="853" w:bottom="1140" w:left="1417" w:header="0" w:footer="930" w:gutter="0"/>
          <w:cols w:space="720"/>
        </w:sectPr>
      </w:pPr>
    </w:p>
    <w:p w:rsidR="00D11998" w:rsidRDefault="00B222C4" w:rsidP="00E727B3">
      <w:pPr>
        <w:pStyle w:val="2"/>
        <w:numPr>
          <w:ilvl w:val="0"/>
          <w:numId w:val="45"/>
        </w:numPr>
        <w:tabs>
          <w:tab w:val="left" w:pos="1091"/>
        </w:tabs>
        <w:spacing w:before="72"/>
        <w:ind w:left="1091" w:hanging="240"/>
        <w:jc w:val="left"/>
      </w:pPr>
      <w:bookmarkStart w:id="15" w:name="_TOC_250002"/>
      <w:r>
        <w:lastRenderedPageBreak/>
        <w:t>Заключение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bookmarkEnd w:id="15"/>
      <w:r>
        <w:rPr>
          <w:spacing w:val="-2"/>
        </w:rPr>
        <w:t xml:space="preserve"> самооценке</w:t>
      </w:r>
    </w:p>
    <w:p w:rsidR="00D11998" w:rsidRDefault="00D11998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757"/>
        </w:trPr>
        <w:tc>
          <w:tcPr>
            <w:tcW w:w="547" w:type="dxa"/>
            <w:vMerge w:val="restart"/>
          </w:tcPr>
          <w:p w:rsidR="00D11998" w:rsidRDefault="00B222C4">
            <w:pPr>
              <w:pStyle w:val="TableParagraph"/>
              <w:ind w:left="115" w:right="99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п\п</w:t>
            </w:r>
          </w:p>
        </w:tc>
        <w:tc>
          <w:tcPr>
            <w:tcW w:w="674" w:type="dxa"/>
            <w:vMerge w:val="restart"/>
          </w:tcPr>
          <w:p w:rsidR="00D11998" w:rsidRDefault="00B222C4">
            <w:pPr>
              <w:pStyle w:val="TableParagraph"/>
              <w:ind w:left="177" w:right="16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п\п</w:t>
            </w:r>
          </w:p>
        </w:tc>
        <w:tc>
          <w:tcPr>
            <w:tcW w:w="5949" w:type="dxa"/>
            <w:vMerge w:val="restart"/>
          </w:tcPr>
          <w:p w:rsidR="00D11998" w:rsidRDefault="00B222C4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572" w:type="dxa"/>
            <w:gridSpan w:val="4"/>
          </w:tcPr>
          <w:p w:rsidR="00D11998" w:rsidRDefault="00B222C4">
            <w:pPr>
              <w:pStyle w:val="TableParagraph"/>
              <w:ind w:left="442" w:right="425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Позиция образовательной</w:t>
            </w:r>
          </w:p>
          <w:p w:rsidR="00D11998" w:rsidRDefault="00B222C4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организации</w:t>
            </w:r>
          </w:p>
        </w:tc>
      </w:tr>
      <w:tr w:rsidR="00D11998">
        <w:trPr>
          <w:trHeight w:val="2474"/>
        </w:trPr>
        <w:tc>
          <w:tcPr>
            <w:tcW w:w="547" w:type="dxa"/>
            <w:vMerge/>
            <w:tcBorders>
              <w:top w:val="nil"/>
            </w:tcBorders>
          </w:tcPr>
          <w:p w:rsidR="00D11998" w:rsidRDefault="00D11998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:rsidR="00D11998" w:rsidRDefault="00D11998">
            <w:pPr>
              <w:rPr>
                <w:sz w:val="2"/>
                <w:szCs w:val="2"/>
              </w:rPr>
            </w:pPr>
          </w:p>
        </w:tc>
        <w:tc>
          <w:tcPr>
            <w:tcW w:w="5949" w:type="dxa"/>
            <w:vMerge/>
            <w:tcBorders>
              <w:top w:val="nil"/>
            </w:tcBorders>
          </w:tcPr>
          <w:p w:rsidR="00D11998" w:rsidRDefault="00D11998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extDirection w:val="btLr"/>
          </w:tcPr>
          <w:p w:rsidR="00D11998" w:rsidRDefault="00B222C4">
            <w:pPr>
              <w:pStyle w:val="TableParagraph"/>
              <w:spacing w:before="110"/>
              <w:ind w:left="-1"/>
              <w:rPr>
                <w:b/>
              </w:rPr>
            </w:pPr>
            <w:r>
              <w:rPr>
                <w:b/>
                <w:spacing w:val="-2"/>
              </w:rPr>
              <w:t>Сильная</w:t>
            </w:r>
          </w:p>
        </w:tc>
        <w:tc>
          <w:tcPr>
            <w:tcW w:w="568" w:type="dxa"/>
            <w:textDirection w:val="btLr"/>
          </w:tcPr>
          <w:p w:rsidR="00D11998" w:rsidRDefault="00B222C4">
            <w:pPr>
              <w:pStyle w:val="TableParagraph"/>
              <w:spacing w:before="110"/>
              <w:ind w:left="-1"/>
              <w:rPr>
                <w:b/>
              </w:rPr>
            </w:pPr>
            <w:r>
              <w:rPr>
                <w:b/>
                <w:spacing w:val="-2"/>
              </w:rPr>
              <w:t>Удовлетворительная</w:t>
            </w:r>
          </w:p>
        </w:tc>
        <w:tc>
          <w:tcPr>
            <w:tcW w:w="748" w:type="dxa"/>
            <w:textDirection w:val="btLr"/>
          </w:tcPr>
          <w:p w:rsidR="00D11998" w:rsidRDefault="00B222C4">
            <w:pPr>
              <w:pStyle w:val="TableParagraph"/>
              <w:spacing w:before="111" w:line="244" w:lineRule="auto"/>
              <w:ind w:left="-1" w:right="46"/>
              <w:rPr>
                <w:b/>
              </w:rPr>
            </w:pPr>
            <w:r>
              <w:rPr>
                <w:b/>
                <w:spacing w:val="-2"/>
              </w:rPr>
              <w:t>Предполагает улучшение</w:t>
            </w:r>
          </w:p>
        </w:tc>
        <w:tc>
          <w:tcPr>
            <w:tcW w:w="707" w:type="dxa"/>
            <w:textDirection w:val="btLr"/>
          </w:tcPr>
          <w:p w:rsidR="00D11998" w:rsidRDefault="00B222C4">
            <w:pPr>
              <w:pStyle w:val="TableParagraph"/>
              <w:spacing w:before="112"/>
              <w:ind w:left="-1"/>
              <w:rPr>
                <w:b/>
              </w:rPr>
            </w:pPr>
            <w:r>
              <w:rPr>
                <w:b/>
                <w:spacing w:val="-2"/>
              </w:rPr>
              <w:t>Неудовлетворительная</w:t>
            </w:r>
          </w:p>
        </w:tc>
      </w:tr>
      <w:tr w:rsidR="00D11998">
        <w:trPr>
          <w:trHeight w:val="313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программой</w:t>
            </w:r>
          </w:p>
        </w:tc>
        <w:tc>
          <w:tcPr>
            <w:tcW w:w="549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6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77"/>
                <w:w w:val="150"/>
              </w:rPr>
              <w:t xml:space="preserve"> </w:t>
            </w:r>
            <w:r>
              <w:t>должна</w:t>
            </w:r>
            <w:r>
              <w:rPr>
                <w:spacing w:val="78"/>
                <w:w w:val="150"/>
              </w:rPr>
              <w:t xml:space="preserve"> </w:t>
            </w:r>
            <w:r>
              <w:t>иметь</w:t>
            </w:r>
            <w:r>
              <w:rPr>
                <w:spacing w:val="78"/>
                <w:w w:val="150"/>
              </w:rPr>
              <w:t xml:space="preserve"> </w:t>
            </w:r>
            <w:r>
              <w:t>опубликованную</w:t>
            </w:r>
            <w:r>
              <w:rPr>
                <w:spacing w:val="26"/>
              </w:rPr>
              <w:t xml:space="preserve">  </w:t>
            </w:r>
            <w:r>
              <w:t>политику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гарантии</w:t>
            </w:r>
          </w:p>
          <w:p w:rsidR="00D11998" w:rsidRDefault="00B222C4">
            <w:pPr>
              <w:pStyle w:val="TableParagraph"/>
              <w:tabs>
                <w:tab w:val="left" w:pos="1241"/>
                <w:tab w:val="left" w:pos="2242"/>
                <w:tab w:val="left" w:pos="3367"/>
                <w:tab w:val="left" w:pos="4126"/>
                <w:tab w:val="left" w:pos="5002"/>
              </w:tabs>
              <w:spacing w:line="252" w:lineRule="exact"/>
              <w:ind w:left="108" w:right="94"/>
            </w:pPr>
            <w:r>
              <w:rPr>
                <w:spacing w:val="-2"/>
              </w:rPr>
              <w:t>качества,</w:t>
            </w:r>
            <w:r>
              <w:tab/>
            </w:r>
            <w:r>
              <w:rPr>
                <w:spacing w:val="-2"/>
              </w:rPr>
              <w:t>которая</w:t>
            </w:r>
            <w:r>
              <w:tab/>
            </w:r>
            <w:r>
              <w:rPr>
                <w:spacing w:val="-2"/>
              </w:rPr>
              <w:t>отражает</w:t>
            </w:r>
            <w:r>
              <w:tab/>
            </w:r>
            <w:r>
              <w:rPr>
                <w:spacing w:val="-4"/>
              </w:rPr>
              <w:t>связь</w:t>
            </w:r>
            <w:r>
              <w:tab/>
            </w:r>
            <w:r>
              <w:rPr>
                <w:spacing w:val="-4"/>
              </w:rPr>
              <w:t>между</w:t>
            </w:r>
            <w:r>
              <w:tab/>
            </w:r>
            <w:r>
              <w:rPr>
                <w:spacing w:val="-2"/>
              </w:rPr>
              <w:t xml:space="preserve">научным </w:t>
            </w:r>
            <w:r>
              <w:t>исследованием, преподаванием и обучением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677"/>
                <w:tab w:val="left" w:pos="1629"/>
                <w:tab w:val="left" w:pos="2693"/>
                <w:tab w:val="left" w:pos="4759"/>
              </w:tabs>
              <w:ind w:left="108" w:right="91"/>
            </w:pP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показать</w:t>
            </w:r>
            <w:r>
              <w:tab/>
            </w:r>
            <w:r>
              <w:rPr>
                <w:spacing w:val="-2"/>
              </w:rPr>
              <w:t>функционирование</w:t>
            </w:r>
            <w:r>
              <w:tab/>
            </w:r>
            <w:r>
              <w:rPr>
                <w:spacing w:val="-2"/>
              </w:rPr>
              <w:t xml:space="preserve">внутренней </w:t>
            </w:r>
            <w:r>
              <w:t>системы</w:t>
            </w:r>
            <w:r>
              <w:rPr>
                <w:spacing w:val="77"/>
              </w:rPr>
              <w:t xml:space="preserve"> </w:t>
            </w:r>
            <w:r>
              <w:t>гарантии</w:t>
            </w:r>
            <w:r>
              <w:rPr>
                <w:spacing w:val="78"/>
              </w:rPr>
              <w:t xml:space="preserve"> </w:t>
            </w:r>
            <w:r>
              <w:t>качества,</w:t>
            </w:r>
            <w:r>
              <w:rPr>
                <w:spacing w:val="77"/>
              </w:rPr>
              <w:t xml:space="preserve"> </w:t>
            </w:r>
            <w:r>
              <w:t>способствующей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политики</w:t>
            </w:r>
            <w:r>
              <w:rPr>
                <w:spacing w:val="-8"/>
              </w:rPr>
              <w:t xml:space="preserve"> </w:t>
            </w:r>
            <w:r>
              <w:t>гарантии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664"/>
                <w:tab w:val="left" w:pos="1608"/>
                <w:tab w:val="left" w:pos="3799"/>
                <w:tab w:val="left" w:pos="4658"/>
              </w:tabs>
              <w:ind w:left="108" w:right="92"/>
            </w:pP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>четкое</w:t>
            </w:r>
            <w:r>
              <w:tab/>
            </w:r>
            <w:r>
              <w:rPr>
                <w:spacing w:val="-2"/>
              </w:rPr>
              <w:t xml:space="preserve">определение </w:t>
            </w:r>
            <w:r>
              <w:t>ответственных</w:t>
            </w:r>
            <w:r>
              <w:rPr>
                <w:spacing w:val="71"/>
                <w:w w:val="150"/>
              </w:rPr>
              <w:t xml:space="preserve"> </w:t>
            </w:r>
            <w:r>
              <w:t>за</w:t>
            </w:r>
            <w:r>
              <w:rPr>
                <w:spacing w:val="70"/>
                <w:w w:val="150"/>
              </w:rPr>
              <w:t xml:space="preserve"> </w:t>
            </w:r>
            <w:r>
              <w:t>бизнес-процессы</w:t>
            </w:r>
            <w:r>
              <w:rPr>
                <w:spacing w:val="73"/>
                <w:w w:val="150"/>
              </w:rPr>
              <w:t xml:space="preserve"> </w:t>
            </w:r>
            <w:r>
              <w:t>в</w:t>
            </w:r>
            <w:r>
              <w:rPr>
                <w:spacing w:val="71"/>
                <w:w w:val="150"/>
              </w:rPr>
              <w:t xml:space="preserve"> </w:t>
            </w:r>
            <w:r>
              <w:t>гарантии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ООП,</w:t>
            </w:r>
            <w:r>
              <w:rPr>
                <w:spacing w:val="-7"/>
              </w:rPr>
              <w:t xml:space="preserve"> </w:t>
            </w:r>
            <w:r>
              <w:t>разграничение</w:t>
            </w:r>
            <w:r>
              <w:rPr>
                <w:spacing w:val="-8"/>
              </w:rPr>
              <w:t xml:space="preserve"> </w:t>
            </w:r>
            <w:r>
              <w:t>функций</w:t>
            </w:r>
            <w:r>
              <w:rPr>
                <w:spacing w:val="-7"/>
              </w:rPr>
              <w:t xml:space="preserve"> </w:t>
            </w:r>
            <w:r>
              <w:t>коллегиальных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должно представить доказательства прозрачности механизма управления ООП, в том числе планирования</w:t>
            </w:r>
            <w:r>
              <w:rPr>
                <w:spacing w:val="70"/>
              </w:rPr>
              <w:t xml:space="preserve">  </w:t>
            </w:r>
            <w:r>
              <w:t>и</w:t>
            </w:r>
            <w:r>
              <w:rPr>
                <w:spacing w:val="71"/>
              </w:rPr>
              <w:t xml:space="preserve">  </w:t>
            </w:r>
            <w:r>
              <w:t>определения</w:t>
            </w:r>
            <w:r>
              <w:rPr>
                <w:spacing w:val="69"/>
              </w:rPr>
              <w:t xml:space="preserve">  </w:t>
            </w:r>
            <w:r>
              <w:t>рисков,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распределения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ресурсов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741"/>
                <w:tab w:val="left" w:pos="1761"/>
                <w:tab w:val="left" w:pos="4032"/>
              </w:tabs>
              <w:spacing w:line="247" w:lineRule="exact"/>
              <w:ind w:left="108"/>
            </w:pPr>
            <w:r>
              <w:rPr>
                <w:spacing w:val="-5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>функционирование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механизмов формирования и регулярного пересмотра плана развития ООП, мониторинга его реализации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ОО должна обеспечить прозрачность разработки плана развития ООП путем вовлечения представителей групп заинтересованных</w:t>
            </w:r>
            <w:r>
              <w:rPr>
                <w:spacing w:val="64"/>
              </w:rPr>
              <w:t xml:space="preserve">  </w:t>
            </w:r>
            <w:r>
              <w:t>лиц,</w:t>
            </w:r>
            <w:r>
              <w:rPr>
                <w:spacing w:val="62"/>
              </w:rPr>
              <w:t xml:space="preserve">  </w:t>
            </w:r>
            <w:r>
              <w:t>в</w:t>
            </w:r>
            <w:r>
              <w:rPr>
                <w:spacing w:val="64"/>
              </w:rPr>
              <w:t xml:space="preserve">  </w:t>
            </w:r>
            <w:r>
              <w:t>том</w:t>
            </w:r>
            <w:r>
              <w:rPr>
                <w:spacing w:val="64"/>
              </w:rPr>
              <w:t xml:space="preserve">  </w:t>
            </w:r>
            <w:r>
              <w:t>числе</w:t>
            </w:r>
            <w:r>
              <w:rPr>
                <w:spacing w:val="64"/>
              </w:rPr>
              <w:t xml:space="preserve">  </w:t>
            </w:r>
            <w:r>
              <w:rPr>
                <w:spacing w:val="-2"/>
              </w:rPr>
              <w:t>работодателей,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ППС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2234"/>
                <w:tab w:val="left" w:pos="3890"/>
              </w:tabs>
              <w:ind w:left="108" w:right="92"/>
              <w:jc w:val="both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2"/>
              </w:rPr>
              <w:t>должно</w:t>
            </w:r>
            <w:r>
              <w:tab/>
            </w:r>
            <w:r>
              <w:rPr>
                <w:spacing w:val="-2"/>
              </w:rPr>
              <w:t xml:space="preserve">продемонстрировать </w:t>
            </w:r>
            <w:r>
              <w:t>индивидуальность плана развития ООП, его</w:t>
            </w:r>
            <w:r>
              <w:rPr>
                <w:spacing w:val="40"/>
              </w:rPr>
              <w:t xml:space="preserve"> </w:t>
            </w:r>
            <w:r>
              <w:t>согласованность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национальными</w:t>
            </w:r>
            <w:r>
              <w:rPr>
                <w:spacing w:val="-3"/>
              </w:rPr>
              <w:t xml:space="preserve"> </w:t>
            </w:r>
            <w:r>
              <w:t>приоритетами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стратегией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Приверженность к гарантии качества должна относиться к любой деятельности, выполняемой подрядчиками и партнерами (аутсорсингу), в том числе при реализации совместного</w:t>
            </w:r>
            <w:r>
              <w:rPr>
                <w:spacing w:val="8"/>
              </w:rPr>
              <w:t xml:space="preserve"> </w:t>
            </w:r>
            <w:r>
              <w:t>/</w:t>
            </w:r>
            <w:r>
              <w:rPr>
                <w:spacing w:val="11"/>
              </w:rPr>
              <w:t xml:space="preserve"> </w:t>
            </w:r>
            <w:r>
              <w:t>двудипломного</w:t>
            </w:r>
            <w:r>
              <w:rPr>
                <w:spacing w:val="10"/>
              </w:rPr>
              <w:t xml:space="preserve"> </w:t>
            </w:r>
            <w:r>
              <w:t>образования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академической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мобильности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-1"/>
              </w:rPr>
              <w:t xml:space="preserve"> </w:t>
            </w:r>
            <w:r>
              <w:t>должна продемонстрировать</w:t>
            </w:r>
            <w:r>
              <w:rPr>
                <w:spacing w:val="2"/>
              </w:rPr>
              <w:t xml:space="preserve"> </w:t>
            </w:r>
            <w:r>
              <w:t>управление</w:t>
            </w:r>
            <w:r>
              <w:rPr>
                <w:spacing w:val="3"/>
              </w:rPr>
              <w:t xml:space="preserve"> </w:t>
            </w:r>
            <w:r>
              <w:t>инновациями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11998" w:rsidRDefault="00B222C4">
            <w:pPr>
              <w:pStyle w:val="TableParagraph"/>
              <w:tabs>
                <w:tab w:val="left" w:pos="1034"/>
                <w:tab w:val="left" w:pos="1829"/>
                <w:tab w:val="left" w:pos="2196"/>
                <w:tab w:val="left" w:pos="2803"/>
                <w:tab w:val="left" w:pos="3600"/>
                <w:tab w:val="left" w:pos="4493"/>
                <w:tab w:val="left" w:pos="4872"/>
              </w:tabs>
              <w:spacing w:line="252" w:lineRule="exact"/>
              <w:ind w:left="108" w:right="92"/>
            </w:pPr>
            <w:r>
              <w:rPr>
                <w:spacing w:val="-2"/>
              </w:rPr>
              <w:t>рамках</w:t>
            </w:r>
            <w:r>
              <w:tab/>
            </w:r>
            <w:r>
              <w:rPr>
                <w:spacing w:val="-4"/>
              </w:rPr>
              <w:t>ООП,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том</w:t>
            </w:r>
            <w:r>
              <w:tab/>
            </w:r>
            <w:r>
              <w:rPr>
                <w:spacing w:val="-2"/>
              </w:rPr>
              <w:t>числе</w:t>
            </w:r>
            <w:r>
              <w:tab/>
            </w:r>
            <w:r>
              <w:rPr>
                <w:spacing w:val="-2"/>
              </w:rPr>
              <w:t>анализ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внедрение </w:t>
            </w:r>
            <w:r>
              <w:t>инновационных предложений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09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должно продемонстрировать свою компетентность в управлении качеством ООП, подтвердить прохождение</w:t>
            </w:r>
            <w:r>
              <w:rPr>
                <w:spacing w:val="61"/>
                <w:w w:val="150"/>
              </w:rPr>
              <w:t xml:space="preserve">  </w:t>
            </w:r>
            <w:r>
              <w:t>курсов</w:t>
            </w:r>
            <w:r>
              <w:rPr>
                <w:spacing w:val="62"/>
                <w:w w:val="150"/>
              </w:rPr>
              <w:t xml:space="preserve">  </w:t>
            </w:r>
            <w:r>
              <w:t>повышения</w:t>
            </w:r>
            <w:r>
              <w:rPr>
                <w:spacing w:val="61"/>
                <w:w w:val="150"/>
              </w:rPr>
              <w:t xml:space="preserve">  </w:t>
            </w:r>
            <w:r>
              <w:t>квалификации</w:t>
            </w:r>
            <w:r>
              <w:rPr>
                <w:spacing w:val="62"/>
                <w:w w:val="150"/>
              </w:rPr>
              <w:t xml:space="preserve">  </w:t>
            </w:r>
            <w:r>
              <w:rPr>
                <w:spacing w:val="-7"/>
              </w:rPr>
              <w:t>по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менеджмента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ООП должно стремиться к тому, чтобы прогресс, достигнутый со времени последней процедуры внешней</w:t>
            </w:r>
            <w:r>
              <w:rPr>
                <w:spacing w:val="71"/>
              </w:rPr>
              <w:t xml:space="preserve"> </w:t>
            </w:r>
            <w:r>
              <w:t>оценки</w:t>
            </w:r>
            <w:r>
              <w:rPr>
                <w:spacing w:val="69"/>
              </w:rPr>
              <w:t xml:space="preserve"> </w:t>
            </w:r>
            <w:r>
              <w:t>качества,</w:t>
            </w:r>
            <w:r>
              <w:rPr>
                <w:spacing w:val="73"/>
              </w:rPr>
              <w:t xml:space="preserve"> </w:t>
            </w:r>
            <w:r>
              <w:t>принимался</w:t>
            </w:r>
            <w:r>
              <w:rPr>
                <w:spacing w:val="68"/>
              </w:rPr>
              <w:t xml:space="preserve"> </w:t>
            </w:r>
            <w:r>
              <w:t>во</w:t>
            </w:r>
            <w:r>
              <w:rPr>
                <w:spacing w:val="72"/>
              </w:rPr>
              <w:t xml:space="preserve"> </w:t>
            </w:r>
            <w:r>
              <w:t>внимание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следующей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процедуре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pgSz w:w="11910" w:h="16840"/>
          <w:pgMar w:top="900" w:right="853" w:bottom="1328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352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>
            <w:pPr>
              <w:pStyle w:val="TableParagraph"/>
            </w:pPr>
            <w:r>
              <w:t>10</w:t>
            </w:r>
          </w:p>
        </w:tc>
        <w:tc>
          <w:tcPr>
            <w:tcW w:w="568" w:type="dxa"/>
          </w:tcPr>
          <w:p w:rsidR="00D11998" w:rsidRDefault="00851CF9">
            <w:pPr>
              <w:pStyle w:val="TableParagraph"/>
            </w:pPr>
            <w:r>
              <w:t>1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8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информацией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отчетность</w:t>
            </w:r>
          </w:p>
        </w:tc>
        <w:tc>
          <w:tcPr>
            <w:tcW w:w="549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продемонстрировать функционирование механизма сбора, анализа и управления информацией на основе</w:t>
            </w:r>
            <w:r>
              <w:rPr>
                <w:spacing w:val="67"/>
              </w:rPr>
              <w:t xml:space="preserve">   </w:t>
            </w:r>
            <w:r>
              <w:t>применения</w:t>
            </w:r>
            <w:r>
              <w:rPr>
                <w:spacing w:val="66"/>
              </w:rPr>
              <w:t xml:space="preserve">   </w:t>
            </w:r>
            <w:r>
              <w:t>современных</w:t>
            </w:r>
            <w:r>
              <w:rPr>
                <w:spacing w:val="67"/>
              </w:rPr>
              <w:t xml:space="preserve">   </w:t>
            </w:r>
            <w:r>
              <w:rPr>
                <w:spacing w:val="-2"/>
              </w:rPr>
              <w:t>информационно-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  <w:jc w:val="both"/>
            </w:pPr>
            <w:r>
              <w:t>коммуникационных</w:t>
            </w:r>
            <w:r>
              <w:rPr>
                <w:spacing w:val="-9"/>
              </w:rPr>
              <w:t xml:space="preserve"> </w:t>
            </w:r>
            <w:r>
              <w:t>технологий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программных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Руководство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должно</w:t>
            </w:r>
            <w:r>
              <w:rPr>
                <w:spacing w:val="40"/>
              </w:rPr>
              <w:t xml:space="preserve"> </w:t>
            </w:r>
            <w:r>
              <w:t>продемонстрировать</w:t>
            </w:r>
            <w:r>
              <w:rPr>
                <w:spacing w:val="40"/>
              </w:rPr>
              <w:t xml:space="preserve"> </w:t>
            </w:r>
            <w:r>
              <w:t>системное использование</w:t>
            </w:r>
            <w:r>
              <w:rPr>
                <w:spacing w:val="41"/>
              </w:rPr>
              <w:t xml:space="preserve"> </w:t>
            </w:r>
            <w:r>
              <w:t>обработанной,</w:t>
            </w:r>
            <w:r>
              <w:rPr>
                <w:spacing w:val="41"/>
              </w:rPr>
              <w:t xml:space="preserve"> </w:t>
            </w:r>
            <w:r>
              <w:t>адекватной</w:t>
            </w:r>
            <w:r>
              <w:rPr>
                <w:spacing w:val="41"/>
              </w:rPr>
              <w:t xml:space="preserve"> </w:t>
            </w:r>
            <w:r>
              <w:t>информации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улучшения</w:t>
            </w:r>
            <w:r>
              <w:rPr>
                <w:spacing w:val="-7"/>
              </w:rPr>
              <w:t xml:space="preserve"> </w:t>
            </w:r>
            <w:r>
              <w:t>внутренней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гарантии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должно показать функционирование</w:t>
            </w:r>
            <w:r>
              <w:rPr>
                <w:spacing w:val="40"/>
              </w:rPr>
              <w:t xml:space="preserve"> </w:t>
            </w:r>
            <w:r>
              <w:t>механизма отчетности, включающего оценку результативности</w:t>
            </w:r>
            <w:r>
              <w:rPr>
                <w:spacing w:val="61"/>
              </w:rPr>
              <w:t xml:space="preserve">   </w:t>
            </w:r>
            <w:r>
              <w:t>ООП,</w:t>
            </w:r>
            <w:r>
              <w:rPr>
                <w:spacing w:val="61"/>
              </w:rPr>
              <w:t xml:space="preserve">   </w:t>
            </w:r>
            <w:r>
              <w:t>деятельности</w:t>
            </w:r>
            <w:r>
              <w:rPr>
                <w:spacing w:val="61"/>
              </w:rPr>
              <w:t xml:space="preserve">   </w:t>
            </w:r>
            <w:r>
              <w:rPr>
                <w:spacing w:val="-2"/>
              </w:rPr>
              <w:t>структурных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  <w:jc w:val="both"/>
            </w:pPr>
            <w:r>
              <w:t>подразделений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обеспечения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качества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ОО должна определить периодичность, формы и методы оценки управления ООП, деятельности коллегиальных органов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структурных</w:t>
            </w:r>
            <w:r>
              <w:rPr>
                <w:spacing w:val="3"/>
              </w:rPr>
              <w:t xml:space="preserve"> </w:t>
            </w:r>
            <w:r>
              <w:t>подразделений,</w:t>
            </w:r>
            <w:r>
              <w:rPr>
                <w:spacing w:val="3"/>
              </w:rPr>
              <w:t xml:space="preserve"> </w:t>
            </w:r>
            <w:r>
              <w:t>реализации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научных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проектов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09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продемонстрировать реализацию механизма обеспечения защиты информации, в том числе определения ответственных</w:t>
            </w:r>
            <w:r>
              <w:rPr>
                <w:spacing w:val="59"/>
                <w:w w:val="150"/>
              </w:rPr>
              <w:t xml:space="preserve"> </w:t>
            </w:r>
            <w:r>
              <w:t>лиц</w:t>
            </w:r>
            <w:r>
              <w:rPr>
                <w:spacing w:val="59"/>
                <w:w w:val="150"/>
              </w:rPr>
              <w:t xml:space="preserve"> </w:t>
            </w:r>
            <w:r>
              <w:t>за</w:t>
            </w:r>
            <w:r>
              <w:rPr>
                <w:spacing w:val="60"/>
                <w:w w:val="150"/>
              </w:rPr>
              <w:t xml:space="preserve"> </w:t>
            </w:r>
            <w:r>
              <w:t>достоверность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своевременность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предоставления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16"/>
              </w:rPr>
              <w:t xml:space="preserve"> </w:t>
            </w:r>
            <w:r>
              <w:t>должна</w:t>
            </w:r>
            <w:r>
              <w:rPr>
                <w:spacing w:val="20"/>
              </w:rPr>
              <w:t xml:space="preserve"> </w:t>
            </w:r>
            <w:r>
              <w:t>показать</w:t>
            </w:r>
            <w:r>
              <w:rPr>
                <w:spacing w:val="19"/>
              </w:rPr>
              <w:t xml:space="preserve"> </w:t>
            </w:r>
            <w:r>
              <w:t>вовлечение</w:t>
            </w:r>
            <w:r>
              <w:rPr>
                <w:spacing w:val="20"/>
              </w:rPr>
              <w:t xml:space="preserve"> </w:t>
            </w:r>
            <w:r>
              <w:t>обучающихся,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и</w:t>
            </w:r>
            <w:r>
              <w:rPr>
                <w:spacing w:val="39"/>
              </w:rPr>
              <w:t xml:space="preserve"> </w:t>
            </w:r>
            <w:r>
              <w:t>ППС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процессы</w:t>
            </w:r>
            <w:r>
              <w:rPr>
                <w:spacing w:val="40"/>
              </w:rPr>
              <w:t xml:space="preserve"> </w:t>
            </w:r>
            <w:r>
              <w:t>сбора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анализа</w:t>
            </w:r>
            <w:r>
              <w:rPr>
                <w:spacing w:val="40"/>
              </w:rPr>
              <w:t xml:space="preserve"> </w:t>
            </w:r>
            <w:r>
              <w:t>информации,</w:t>
            </w:r>
            <w:r>
              <w:rPr>
                <w:spacing w:val="40"/>
              </w:rPr>
              <w:t xml:space="preserve"> </w:t>
            </w:r>
            <w:r>
              <w:t>а</w:t>
            </w:r>
            <w:r>
              <w:rPr>
                <w:spacing w:val="40"/>
              </w:rPr>
              <w:t xml:space="preserve"> </w:t>
            </w:r>
            <w:r>
              <w:t>также принятия решений на их основе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3"/>
              <w:jc w:val="both"/>
            </w:pPr>
            <w:r>
              <w:t>Руководство ООП должно продемонстрировать наличие механизмов коммуникации с обучающимися, работниками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 </w:t>
            </w:r>
            <w:r>
              <w:t>другими</w:t>
            </w:r>
            <w:r>
              <w:rPr>
                <w:spacing w:val="44"/>
              </w:rPr>
              <w:t xml:space="preserve">  </w:t>
            </w:r>
            <w:r>
              <w:t>заинтересованными</w:t>
            </w:r>
            <w:r>
              <w:rPr>
                <w:spacing w:val="44"/>
              </w:rPr>
              <w:t xml:space="preserve">  </w:t>
            </w:r>
            <w:r>
              <w:t>лицами,</w:t>
            </w:r>
            <w:r>
              <w:rPr>
                <w:spacing w:val="44"/>
              </w:rPr>
              <w:t xml:space="preserve">  </w:t>
            </w:r>
            <w:r>
              <w:t>в</w:t>
            </w:r>
            <w:r>
              <w:rPr>
                <w:spacing w:val="43"/>
              </w:rPr>
              <w:t xml:space="preserve">  </w:t>
            </w:r>
            <w:r>
              <w:t>том</w:t>
            </w:r>
            <w:r>
              <w:rPr>
                <w:spacing w:val="44"/>
              </w:rPr>
              <w:t xml:space="preserve">  </w:t>
            </w:r>
            <w:r>
              <w:rPr>
                <w:spacing w:val="-4"/>
              </w:rPr>
              <w:t>числе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  <w:jc w:val="both"/>
            </w:pPr>
            <w:r>
              <w:t>разрешения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конфликтов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2714"/>
                <w:tab w:val="left" w:pos="4779"/>
              </w:tabs>
              <w:ind w:left="108" w:right="91"/>
              <w:jc w:val="both"/>
            </w:pPr>
            <w:r>
              <w:t xml:space="preserve">ОО должна обеспечить измерение степени удовлетворенности потребностей ППС, обучающихся и персонала в обеспечении качества ООП и </w:t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>доказательства</w:t>
            </w:r>
            <w:r>
              <w:tab/>
            </w:r>
            <w:r>
              <w:rPr>
                <w:spacing w:val="-2"/>
              </w:rPr>
              <w:t>устранения</w:t>
            </w:r>
          </w:p>
          <w:p w:rsidR="00D11998" w:rsidRDefault="00B222C4">
            <w:pPr>
              <w:pStyle w:val="TableParagraph"/>
              <w:spacing w:line="239" w:lineRule="exact"/>
              <w:ind w:left="108"/>
              <w:jc w:val="both"/>
            </w:pPr>
            <w:r>
              <w:t>обнаруженных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недостатков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63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Информация,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собираемая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анализируемая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вузом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рамках ООП, должна учитывать: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73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ключевые</w:t>
            </w:r>
            <w:r>
              <w:rPr>
                <w:spacing w:val="-6"/>
              </w:rPr>
              <w:t xml:space="preserve"> </w:t>
            </w:r>
            <w:r>
              <w:t>показатели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эффективности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</w:tr>
      <w:tr w:rsidR="00D11998">
        <w:trPr>
          <w:trHeight w:val="549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динамику</w:t>
            </w:r>
            <w:r>
              <w:rPr>
                <w:spacing w:val="-7"/>
              </w:rPr>
              <w:t xml:space="preserve"> </w:t>
            </w:r>
            <w:r>
              <w:t>контингента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разрезе</w:t>
            </w:r>
            <w:r>
              <w:rPr>
                <w:spacing w:val="-4"/>
              </w:rPr>
              <w:t xml:space="preserve"> </w:t>
            </w: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видов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уровень</w:t>
            </w:r>
            <w:r>
              <w:rPr>
                <w:spacing w:val="-6"/>
              </w:rPr>
              <w:t xml:space="preserve"> </w:t>
            </w:r>
            <w:r>
              <w:t>успеваемости,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7"/>
              </w:rPr>
              <w:t xml:space="preserve"> </w:t>
            </w:r>
            <w:r>
              <w:t>студентов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отчисление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2112"/>
                <w:tab w:val="left" w:pos="3612"/>
                <w:tab w:val="left" w:pos="4774"/>
              </w:tabs>
              <w:spacing w:line="242" w:lineRule="auto"/>
              <w:ind w:left="108" w:right="94"/>
            </w:pPr>
            <w:r>
              <w:rPr>
                <w:spacing w:val="-2"/>
              </w:rPr>
              <w:t>удовлетворенность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качеством</w:t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ООП, обучением в ОО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6" w:lineRule="exact"/>
              <w:ind w:left="108"/>
            </w:pPr>
            <w:r>
              <w:t>доступность</w:t>
            </w:r>
            <w:r>
              <w:rPr>
                <w:spacing w:val="2"/>
              </w:rPr>
              <w:t xml:space="preserve"> </w:t>
            </w:r>
            <w:r>
              <w:t>образовательных</w:t>
            </w:r>
            <w:r>
              <w:rPr>
                <w:spacing w:val="4"/>
              </w:rPr>
              <w:t xml:space="preserve"> </w:t>
            </w:r>
            <w:r>
              <w:t>ресурсов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систем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0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трудоустройство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карьерный</w:t>
            </w:r>
            <w:r>
              <w:rPr>
                <w:spacing w:val="-5"/>
              </w:rPr>
              <w:t xml:space="preserve"> </w:t>
            </w:r>
            <w:r>
              <w:t>рост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должно обеспечить функционирование механизма</w:t>
            </w:r>
            <w:r>
              <w:rPr>
                <w:spacing w:val="-3"/>
              </w:rPr>
              <w:t xml:space="preserve"> </w:t>
            </w:r>
            <w:r>
              <w:t>информирования</w:t>
            </w:r>
            <w:r>
              <w:rPr>
                <w:spacing w:val="-4"/>
              </w:rPr>
              <w:t xml:space="preserve"> </w:t>
            </w:r>
            <w:r>
              <w:t>заинтересованных</w:t>
            </w:r>
            <w:r>
              <w:rPr>
                <w:spacing w:val="-5"/>
              </w:rPr>
              <w:t xml:space="preserve"> </w:t>
            </w:r>
            <w:r>
              <w:t>лиц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любых запланированных</w:t>
            </w:r>
            <w:r>
              <w:rPr>
                <w:spacing w:val="69"/>
              </w:rPr>
              <w:t xml:space="preserve"> </w:t>
            </w:r>
            <w:r>
              <w:t>или</w:t>
            </w:r>
            <w:r>
              <w:rPr>
                <w:spacing w:val="69"/>
              </w:rPr>
              <w:t xml:space="preserve"> </w:t>
            </w:r>
            <w:r>
              <w:t>предпринятых</w:t>
            </w:r>
            <w:r>
              <w:rPr>
                <w:spacing w:val="70"/>
              </w:rPr>
              <w:t xml:space="preserve"> </w:t>
            </w:r>
            <w:r>
              <w:t>действиях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рамках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9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 xml:space="preserve">Руководство ООП должно содействовать обеспечению всей необходимой информацией в соответствующих областях </w:t>
            </w:r>
            <w:r>
              <w:rPr>
                <w:spacing w:val="-4"/>
              </w:rPr>
              <w:t>наук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8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8" w:type="dxa"/>
          </w:tcPr>
          <w:p w:rsidR="00D11998" w:rsidRDefault="00851C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</w:tr>
      <w:tr w:rsidR="00D11998">
        <w:trPr>
          <w:trHeight w:val="582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Разработка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утверждение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образовательной</w:t>
            </w:r>
          </w:p>
          <w:p w:rsidR="00D11998" w:rsidRDefault="00B222C4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549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6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112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28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089"/>
                <w:tab w:val="left" w:pos="2455"/>
                <w:tab w:val="left" w:pos="5073"/>
              </w:tabs>
              <w:ind w:left="108" w:right="92"/>
              <w:jc w:val="both"/>
            </w:pP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 xml:space="preserve">наличие </w:t>
            </w:r>
            <w:r>
              <w:t>документированной процедуры разработки, утверждения, реализации, мониторинга и оценки результативности ООП на институциональном уровне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9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показать коллегиальность разработки и обеспечения качества ООП (участие обучающихся, ППС и других стейкхолдеров)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0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560"/>
                <w:tab w:val="left" w:pos="2539"/>
                <w:tab w:val="left" w:pos="4764"/>
              </w:tabs>
              <w:spacing w:line="259" w:lineRule="auto"/>
              <w:ind w:left="108" w:right="93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2"/>
              </w:rPr>
              <w:t>должно</w:t>
            </w:r>
            <w:r>
              <w:tab/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 xml:space="preserve">проведение </w:t>
            </w:r>
            <w:r>
              <w:t>внешних экспертиз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Руководство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должно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продемонстрировать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соответствие содержания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</w:rPr>
              <w:t>ООП</w:t>
            </w:r>
            <w:r>
              <w:rPr>
                <w:i/>
                <w:spacing w:val="67"/>
                <w:w w:val="150"/>
              </w:rPr>
              <w:t xml:space="preserve"> </w:t>
            </w:r>
            <w:r>
              <w:rPr>
                <w:i/>
              </w:rPr>
              <w:t>установленным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</w:rPr>
              <w:t>целям</w:t>
            </w:r>
            <w:r>
              <w:rPr>
                <w:i/>
                <w:spacing w:val="69"/>
                <w:w w:val="15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68"/>
                <w:w w:val="150"/>
              </w:rPr>
              <w:t xml:space="preserve"> </w:t>
            </w:r>
            <w:r>
              <w:rPr>
                <w:i/>
                <w:spacing w:val="-2"/>
              </w:rPr>
              <w:t>ожидаемым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результатам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обучения: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8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разработанность</w:t>
            </w:r>
            <w:r>
              <w:rPr>
                <w:spacing w:val="33"/>
              </w:rPr>
              <w:t xml:space="preserve"> </w:t>
            </w:r>
            <w:r>
              <w:t>ООП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основе</w:t>
            </w:r>
            <w:r>
              <w:rPr>
                <w:spacing w:val="33"/>
              </w:rPr>
              <w:t xml:space="preserve"> </w:t>
            </w:r>
            <w:r>
              <w:t>студентоцентрированного подхода в обучении и преподавании, ГОС КР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807"/>
                <w:tab w:val="left" w:pos="3000"/>
                <w:tab w:val="left" w:pos="4325"/>
                <w:tab w:val="left" w:pos="5628"/>
              </w:tabs>
              <w:ind w:left="108" w:right="91"/>
            </w:pPr>
            <w:r>
              <w:rPr>
                <w:spacing w:val="-2"/>
              </w:rPr>
              <w:t>определенность</w:t>
            </w:r>
            <w:r>
              <w:tab/>
            </w:r>
            <w:r>
              <w:rPr>
                <w:spacing w:val="-2"/>
              </w:rPr>
              <w:t>структуры</w:t>
            </w:r>
            <w:r>
              <w:tab/>
            </w:r>
            <w:r>
              <w:rPr>
                <w:spacing w:val="-2"/>
              </w:rPr>
              <w:t>программы,</w:t>
            </w:r>
            <w:r>
              <w:tab/>
            </w:r>
            <w:r>
              <w:rPr>
                <w:spacing w:val="-2"/>
              </w:rPr>
              <w:t>основанной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Европейской</w:t>
            </w:r>
            <w:r>
              <w:rPr>
                <w:spacing w:val="27"/>
              </w:rPr>
              <w:t xml:space="preserve">  </w:t>
            </w:r>
            <w:r>
              <w:t>системе</w:t>
            </w:r>
            <w:r>
              <w:rPr>
                <w:spacing w:val="28"/>
              </w:rPr>
              <w:t xml:space="preserve">  </w:t>
            </w:r>
            <w:r>
              <w:t>перевода</w:t>
            </w:r>
            <w:r>
              <w:rPr>
                <w:spacing w:val="28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t>накопления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кредитов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(ECTS)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898"/>
                <w:tab w:val="left" w:pos="3242"/>
                <w:tab w:val="left" w:pos="3948"/>
                <w:tab w:val="left" w:pos="4277"/>
                <w:tab w:val="left" w:pos="5172"/>
              </w:tabs>
              <w:spacing w:line="247" w:lineRule="exact"/>
              <w:ind w:left="108"/>
            </w:pPr>
            <w:r>
              <w:rPr>
                <w:spacing w:val="-2"/>
              </w:rPr>
              <w:t>разработанность</w:t>
            </w:r>
            <w:r>
              <w:tab/>
            </w:r>
            <w:r>
              <w:rPr>
                <w:spacing w:val="-2"/>
              </w:rPr>
              <w:t>содержания</w:t>
            </w:r>
            <w:r>
              <w:tab/>
            </w:r>
            <w:r>
              <w:rPr>
                <w:spacing w:val="-5"/>
              </w:rPr>
              <w:t>ООП</w:t>
            </w:r>
            <w:r>
              <w:tab/>
            </w:r>
            <w:r>
              <w:rPr>
                <w:spacing w:val="-10"/>
              </w:rPr>
              <w:t>c</w:t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>объема</w:t>
            </w:r>
          </w:p>
          <w:p w:rsidR="00D11998" w:rsidRDefault="00B222C4">
            <w:pPr>
              <w:pStyle w:val="TableParagraph"/>
              <w:tabs>
                <w:tab w:val="left" w:pos="2318"/>
                <w:tab w:val="left" w:pos="4003"/>
              </w:tabs>
              <w:spacing w:line="252" w:lineRule="exact"/>
              <w:ind w:left="108" w:right="94"/>
            </w:pPr>
            <w:r>
              <w:rPr>
                <w:spacing w:val="-2"/>
              </w:rPr>
              <w:t>теоретического</w:t>
            </w:r>
            <w:r>
              <w:tab/>
            </w:r>
            <w:r>
              <w:rPr>
                <w:spacing w:val="-2"/>
              </w:rPr>
              <w:t>обучения,</w:t>
            </w:r>
            <w:r>
              <w:tab/>
            </w:r>
            <w:r>
              <w:rPr>
                <w:spacing w:val="-2"/>
              </w:rPr>
              <w:t xml:space="preserve">исследовательской, </w:t>
            </w:r>
            <w:r>
              <w:t>профессиональной практики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0"/>
              <w:jc w:val="both"/>
            </w:pPr>
            <w:r>
              <w:t>соответствие содержания учебных дисциплин и результатов обучения друг другу и соответствующему уровню обучения (бакалавриат,</w:t>
            </w:r>
            <w:r>
              <w:rPr>
                <w:spacing w:val="34"/>
              </w:rPr>
              <w:t xml:space="preserve"> </w:t>
            </w:r>
            <w:r>
              <w:t>магистратура,</w:t>
            </w:r>
            <w:r>
              <w:rPr>
                <w:spacing w:val="34"/>
              </w:rPr>
              <w:t xml:space="preserve"> </w:t>
            </w:r>
            <w:r>
              <w:t>докторантура),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определенному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НСК,</w:t>
            </w:r>
            <w:r>
              <w:rPr>
                <w:spacing w:val="-10"/>
              </w:rPr>
              <w:t xml:space="preserve"> </w:t>
            </w:r>
            <w:r>
              <w:t>QF-</w:t>
            </w:r>
            <w:r>
              <w:rPr>
                <w:spacing w:val="-4"/>
              </w:rPr>
              <w:t>EHEA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35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52" w:lineRule="exact"/>
              <w:ind w:left="108" w:right="91"/>
              <w:jc w:val="both"/>
            </w:pPr>
            <w:r>
              <w:t>обоснованность влияния дисциплин и их</w:t>
            </w:r>
            <w:r>
              <w:rPr>
                <w:spacing w:val="40"/>
              </w:rPr>
              <w:t xml:space="preserve"> </w:t>
            </w:r>
            <w:r>
              <w:t>ориентированность на обеспечение освоения каждым обучающимся ожидаемых результатов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6" w:lineRule="exact"/>
              <w:ind w:left="108"/>
            </w:pPr>
            <w:r>
              <w:t>разработанность</w:t>
            </w:r>
            <w:r>
              <w:rPr>
                <w:spacing w:val="-2"/>
              </w:rPr>
              <w:t xml:space="preserve"> </w:t>
            </w:r>
            <w:r>
              <w:t>процедур оценивания учебных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достижений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итоговой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9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137"/>
                <w:tab w:val="left" w:pos="2280"/>
                <w:tab w:val="left" w:pos="3317"/>
                <w:tab w:val="left" w:pos="4771"/>
              </w:tabs>
              <w:ind w:left="108" w:right="91"/>
            </w:pPr>
            <w:r>
              <w:rPr>
                <w:spacing w:val="-2"/>
              </w:rPr>
              <w:t>Важным</w:t>
            </w:r>
            <w:r>
              <w:tab/>
            </w:r>
            <w:r>
              <w:rPr>
                <w:spacing w:val="-2"/>
              </w:rPr>
              <w:t>фактором</w:t>
            </w:r>
            <w:r>
              <w:tab/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rPr>
                <w:spacing w:val="-2"/>
              </w:rPr>
              <w:t>возможность</w:t>
            </w:r>
            <w:r>
              <w:tab/>
            </w:r>
            <w:r>
              <w:rPr>
                <w:spacing w:val="-2"/>
              </w:rPr>
              <w:t xml:space="preserve">подготовки </w:t>
            </w:r>
            <w:r>
              <w:t>обучающихся к профессиональной сертификации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Руководство</w:t>
            </w:r>
            <w:r>
              <w:rPr>
                <w:spacing w:val="44"/>
              </w:rPr>
              <w:t xml:space="preserve"> </w:t>
            </w:r>
            <w:r>
              <w:t>должно</w:t>
            </w:r>
            <w:r>
              <w:rPr>
                <w:spacing w:val="45"/>
              </w:rPr>
              <w:t xml:space="preserve"> </w:t>
            </w:r>
            <w:r>
              <w:t>продемонстрировать</w:t>
            </w:r>
            <w:r>
              <w:rPr>
                <w:spacing w:val="44"/>
              </w:rPr>
              <w:t xml:space="preserve"> </w:t>
            </w:r>
            <w:r>
              <w:t>наличие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модели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выпускника</w:t>
            </w:r>
            <w:r>
              <w:rPr>
                <w:spacing w:val="40"/>
              </w:rPr>
              <w:t xml:space="preserve"> </w:t>
            </w:r>
            <w:r>
              <w:t>ООП,</w:t>
            </w:r>
            <w:r>
              <w:rPr>
                <w:spacing w:val="40"/>
              </w:rPr>
              <w:t xml:space="preserve"> </w:t>
            </w:r>
            <w:r>
              <w:t>описывающего</w:t>
            </w:r>
            <w:r>
              <w:rPr>
                <w:spacing w:val="40"/>
              </w:rPr>
              <w:t xml:space="preserve"> </w:t>
            </w:r>
            <w:r>
              <w:t>результаты</w:t>
            </w:r>
            <w:r>
              <w:rPr>
                <w:spacing w:val="40"/>
              </w:rPr>
              <w:t xml:space="preserve"> </w:t>
            </w:r>
            <w:r>
              <w:t>обучения</w:t>
            </w:r>
            <w:r>
              <w:rPr>
                <w:spacing w:val="40"/>
              </w:rPr>
              <w:t xml:space="preserve"> </w:t>
            </w:r>
            <w:r>
              <w:t>и личностные качества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10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39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2165"/>
                <w:tab w:val="left" w:pos="2710"/>
                <w:tab w:val="left" w:pos="3713"/>
                <w:tab w:val="left" w:pos="4258"/>
              </w:tabs>
              <w:ind w:left="108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продемонстрировать </w:t>
            </w:r>
            <w:r>
              <w:rPr>
                <w:sz w:val="24"/>
              </w:rPr>
              <w:t xml:space="preserve">уникальность ООП, ее позиционирование на </w:t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(региональном/</w:t>
            </w:r>
          </w:p>
          <w:p w:rsidR="00D11998" w:rsidRDefault="00B222C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национальном/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международном)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Важным фактором является наличие двудипломной и (или) совместных</w:t>
            </w:r>
            <w:r>
              <w:rPr>
                <w:spacing w:val="21"/>
              </w:rPr>
              <w:t xml:space="preserve"> </w:t>
            </w:r>
            <w:r>
              <w:t>ОП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зарубежными</w:t>
            </w:r>
            <w:r>
              <w:rPr>
                <w:spacing w:val="26"/>
              </w:rPr>
              <w:t xml:space="preserve"> </w:t>
            </w:r>
            <w:r>
              <w:t>вузами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демонстрация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практической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42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6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Постоянный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мониторинг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периодическая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оценка основной образовательной программы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должно продемонстрировать наличие документированной процедуры мониторинга и периодической</w:t>
            </w:r>
            <w:r>
              <w:rPr>
                <w:spacing w:val="39"/>
              </w:rPr>
              <w:t xml:space="preserve">  </w:t>
            </w:r>
            <w:r>
              <w:t>оценки</w:t>
            </w:r>
            <w:r>
              <w:rPr>
                <w:spacing w:val="38"/>
              </w:rPr>
              <w:t xml:space="preserve">  </w:t>
            </w:r>
            <w:r>
              <w:t>для</w:t>
            </w:r>
            <w:r>
              <w:rPr>
                <w:spacing w:val="39"/>
              </w:rPr>
              <w:t xml:space="preserve">  </w:t>
            </w:r>
            <w:r>
              <w:t>достижения</w:t>
            </w:r>
            <w:r>
              <w:rPr>
                <w:spacing w:val="40"/>
              </w:rPr>
              <w:t xml:space="preserve">  </w:t>
            </w:r>
            <w:r>
              <w:t>цели</w:t>
            </w:r>
            <w:r>
              <w:rPr>
                <w:spacing w:val="39"/>
              </w:rPr>
              <w:t xml:space="preserve">  </w:t>
            </w:r>
            <w:r>
              <w:t>ООП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постоянного</w:t>
            </w:r>
            <w:r>
              <w:rPr>
                <w:spacing w:val="-7"/>
              </w:rPr>
              <w:t xml:space="preserve"> </w:t>
            </w:r>
            <w:r>
              <w:t>совершенствования</w:t>
            </w:r>
            <w:r>
              <w:rPr>
                <w:spacing w:val="-7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содержания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1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42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749"/>
                <w:tab w:val="left" w:pos="2921"/>
                <w:tab w:val="left" w:pos="4195"/>
              </w:tabs>
              <w:spacing w:line="252" w:lineRule="exact"/>
              <w:ind w:left="108" w:right="92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2"/>
              </w:rPr>
              <w:t>должно</w:t>
            </w:r>
            <w:r>
              <w:tab/>
            </w:r>
            <w:r>
              <w:rPr>
                <w:spacing w:val="-2"/>
              </w:rPr>
              <w:t>показать</w:t>
            </w:r>
            <w:r>
              <w:tab/>
            </w:r>
            <w:r>
              <w:rPr>
                <w:spacing w:val="-2"/>
              </w:rPr>
              <w:t xml:space="preserve">результативность </w:t>
            </w:r>
            <w:r>
              <w:t>мониторинга и периодической оценки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51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536"/>
                <w:tab w:val="left" w:pos="1877"/>
                <w:tab w:val="left" w:pos="3485"/>
                <w:tab w:val="left" w:pos="4356"/>
                <w:tab w:val="left" w:pos="5062"/>
              </w:tabs>
              <w:ind w:left="108" w:right="91"/>
              <w:rPr>
                <w:i/>
              </w:rPr>
            </w:pPr>
            <w:r>
              <w:rPr>
                <w:i/>
                <w:spacing w:val="-2"/>
              </w:rPr>
              <w:t>Мониторинг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периодическая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оценка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ООП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должны рассматривать: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содержание</w:t>
            </w:r>
            <w:r>
              <w:rPr>
                <w:spacing w:val="17"/>
              </w:rPr>
              <w:t xml:space="preserve"> </w:t>
            </w:r>
            <w:r>
              <w:t>программы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контексте</w:t>
            </w:r>
            <w:r>
              <w:rPr>
                <w:spacing w:val="22"/>
              </w:rPr>
              <w:t xml:space="preserve"> </w:t>
            </w:r>
            <w:r>
              <w:t>последних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достижений</w:t>
            </w:r>
          </w:p>
          <w:p w:rsidR="00D11998" w:rsidRDefault="00B222C4">
            <w:pPr>
              <w:pStyle w:val="TableParagraph"/>
              <w:spacing w:before="1" w:line="238" w:lineRule="exact"/>
              <w:ind w:left="108"/>
            </w:pPr>
            <w:r>
              <w:t>науки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технологий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конкретной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дисциплине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5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44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изменения</w:t>
            </w:r>
            <w:r>
              <w:rPr>
                <w:spacing w:val="80"/>
              </w:rPr>
              <w:t xml:space="preserve"> </w:t>
            </w:r>
            <w:r>
              <w:t>потребностей</w:t>
            </w:r>
            <w:r>
              <w:rPr>
                <w:spacing w:val="80"/>
              </w:rPr>
              <w:t xml:space="preserve"> </w:t>
            </w:r>
            <w:r>
              <w:t>общества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среды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23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нагрузку,</w:t>
            </w:r>
            <w:r>
              <w:rPr>
                <w:spacing w:val="-8"/>
              </w:rPr>
              <w:t xml:space="preserve"> </w:t>
            </w:r>
            <w:r>
              <w:t>успеваемость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выпуск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7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эффективность</w:t>
            </w:r>
            <w:r>
              <w:rPr>
                <w:spacing w:val="32"/>
              </w:rPr>
              <w:t xml:space="preserve"> </w:t>
            </w:r>
            <w:r>
              <w:t>процедур</w:t>
            </w:r>
            <w:r>
              <w:rPr>
                <w:spacing w:val="32"/>
              </w:rPr>
              <w:t xml:space="preserve"> </w:t>
            </w:r>
            <w:r>
              <w:t>оценивания</w:t>
            </w:r>
            <w:r>
              <w:rPr>
                <w:spacing w:val="32"/>
              </w:rPr>
              <w:t xml:space="preserve"> </w:t>
            </w:r>
            <w:r>
              <w:t>учебных</w:t>
            </w:r>
            <w:r>
              <w:rPr>
                <w:spacing w:val="32"/>
              </w:rPr>
              <w:t xml:space="preserve"> </w:t>
            </w:r>
            <w:r>
              <w:t xml:space="preserve">достижений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9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потребности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степень</w:t>
            </w:r>
            <w:r>
              <w:rPr>
                <w:spacing w:val="-5"/>
              </w:rPr>
              <w:t xml:space="preserve"> </w:t>
            </w:r>
            <w:r>
              <w:t>удовлетворенности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1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6" w:lineRule="exact"/>
              <w:ind w:left="108"/>
            </w:pPr>
            <w:r>
              <w:t>соответствие</w:t>
            </w:r>
            <w:r>
              <w:rPr>
                <w:spacing w:val="20"/>
              </w:rPr>
              <w:t xml:space="preserve"> </w:t>
            </w:r>
            <w:r>
              <w:t>образовательной</w:t>
            </w:r>
            <w:r>
              <w:rPr>
                <w:spacing w:val="22"/>
              </w:rPr>
              <w:t xml:space="preserve"> </w:t>
            </w:r>
            <w:r>
              <w:t>среды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деятельности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служб</w:t>
            </w:r>
          </w:p>
          <w:p w:rsidR="00D11998" w:rsidRDefault="00B222C4">
            <w:pPr>
              <w:pStyle w:val="TableParagraph"/>
              <w:spacing w:line="245" w:lineRule="exact"/>
              <w:ind w:left="108"/>
            </w:pPr>
            <w:r>
              <w:t>поддержки</w:t>
            </w:r>
            <w:r>
              <w:rPr>
                <w:spacing w:val="-5"/>
              </w:rPr>
              <w:t xml:space="preserve"> </w:t>
            </w:r>
            <w:r>
              <w:t>целям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49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должно обеспечить пересмотр структуры и содержания и ООП с учетом изменений рынка труда, требований</w:t>
            </w:r>
            <w:r>
              <w:rPr>
                <w:spacing w:val="4"/>
              </w:rPr>
              <w:t xml:space="preserve"> </w:t>
            </w:r>
            <w:r>
              <w:t>работодателей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социального</w:t>
            </w:r>
            <w:r>
              <w:rPr>
                <w:spacing w:val="7"/>
              </w:rPr>
              <w:t xml:space="preserve"> </w:t>
            </w:r>
            <w:r>
              <w:t>запроса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общества,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степени</w:t>
            </w:r>
            <w:r>
              <w:rPr>
                <w:spacing w:val="-9"/>
              </w:rPr>
              <w:t xml:space="preserve"> </w:t>
            </w:r>
            <w:r>
              <w:t>удовлетворенности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Руководство</w:t>
            </w:r>
            <w:r>
              <w:rPr>
                <w:spacing w:val="71"/>
              </w:rPr>
              <w:t xml:space="preserve"> </w:t>
            </w:r>
            <w:r>
              <w:t>должно</w:t>
            </w:r>
            <w:r>
              <w:rPr>
                <w:spacing w:val="73"/>
              </w:rPr>
              <w:t xml:space="preserve"> </w:t>
            </w:r>
            <w:r>
              <w:t>представить</w:t>
            </w:r>
            <w:r>
              <w:rPr>
                <w:spacing w:val="73"/>
              </w:rPr>
              <w:t xml:space="preserve"> </w:t>
            </w:r>
            <w:r>
              <w:t>доказательства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участия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обучающихся,</w:t>
            </w:r>
            <w:r>
              <w:rPr>
                <w:spacing w:val="80"/>
              </w:rPr>
              <w:t xml:space="preserve"> </w:t>
            </w:r>
            <w:r>
              <w:t>работодателей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других</w:t>
            </w:r>
            <w:r>
              <w:rPr>
                <w:spacing w:val="80"/>
              </w:rPr>
              <w:t xml:space="preserve"> </w:t>
            </w:r>
            <w:r>
              <w:t>стейкхолдеров</w:t>
            </w:r>
            <w:r>
              <w:rPr>
                <w:spacing w:val="80"/>
              </w:rPr>
              <w:t xml:space="preserve"> </w:t>
            </w:r>
            <w:r>
              <w:t>в пересмотре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обеспечить информированность всех стейкхолдеров о любых запланированных или</w:t>
            </w:r>
            <w:r>
              <w:rPr>
                <w:spacing w:val="40"/>
              </w:rPr>
              <w:t xml:space="preserve"> </w:t>
            </w:r>
            <w:r>
              <w:t>предпринятых</w:t>
            </w:r>
            <w:r>
              <w:rPr>
                <w:spacing w:val="64"/>
              </w:rPr>
              <w:t xml:space="preserve">  </w:t>
            </w:r>
            <w:r>
              <w:t>действиях,</w:t>
            </w:r>
            <w:r>
              <w:rPr>
                <w:spacing w:val="64"/>
              </w:rPr>
              <w:t xml:space="preserve">  </w:t>
            </w:r>
            <w:r>
              <w:t>в</w:t>
            </w:r>
            <w:r>
              <w:rPr>
                <w:spacing w:val="64"/>
              </w:rPr>
              <w:t xml:space="preserve">  </w:t>
            </w:r>
            <w:r>
              <w:t>том</w:t>
            </w:r>
            <w:r>
              <w:rPr>
                <w:spacing w:val="64"/>
              </w:rPr>
              <w:t xml:space="preserve">  </w:t>
            </w:r>
            <w:r>
              <w:t>числе</w:t>
            </w:r>
            <w:r>
              <w:rPr>
                <w:spacing w:val="64"/>
              </w:rPr>
              <w:t xml:space="preserve">  </w:t>
            </w:r>
            <w:r>
              <w:rPr>
                <w:spacing w:val="-2"/>
              </w:rPr>
              <w:t>публикацию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изменений,</w:t>
            </w:r>
            <w:r>
              <w:rPr>
                <w:spacing w:val="-5"/>
              </w:rPr>
              <w:t xml:space="preserve"> </w:t>
            </w:r>
            <w:r>
              <w:t>внесенных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4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before="1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Студентоцентрированное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обучение,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преподавание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и оценка успеваемости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4"/>
            </w:pPr>
            <w:r>
              <w:t>Руководство ООП должно обеспечить уважение и внимание к</w:t>
            </w:r>
            <w:r>
              <w:rPr>
                <w:spacing w:val="74"/>
              </w:rPr>
              <w:t xml:space="preserve"> </w:t>
            </w:r>
            <w:r>
              <w:t>различным</w:t>
            </w:r>
            <w:r>
              <w:rPr>
                <w:spacing w:val="75"/>
              </w:rPr>
              <w:t xml:space="preserve"> </w:t>
            </w:r>
            <w:r>
              <w:t>группам</w:t>
            </w:r>
            <w:r>
              <w:rPr>
                <w:spacing w:val="74"/>
              </w:rPr>
              <w:t xml:space="preserve"> </w:t>
            </w:r>
            <w:r>
              <w:t>обучающихся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их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потребностям,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предоставление</w:t>
            </w:r>
            <w:r>
              <w:rPr>
                <w:spacing w:val="-6"/>
              </w:rPr>
              <w:t xml:space="preserve"> </w:t>
            </w:r>
            <w:r>
              <w:t>им</w:t>
            </w:r>
            <w:r>
              <w:rPr>
                <w:spacing w:val="-7"/>
              </w:rPr>
              <w:t xml:space="preserve"> </w:t>
            </w:r>
            <w:r>
              <w:t>гибких</w:t>
            </w:r>
            <w:r>
              <w:rPr>
                <w:spacing w:val="-6"/>
              </w:rPr>
              <w:t xml:space="preserve"> </w:t>
            </w:r>
            <w:r>
              <w:t>траекторий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должно обеспечить преподавание на основе современных достижений мировой науки и практики в области</w:t>
            </w:r>
            <w:r>
              <w:rPr>
                <w:spacing w:val="8"/>
              </w:rPr>
              <w:t xml:space="preserve"> </w:t>
            </w:r>
            <w:r>
              <w:t>направления</w:t>
            </w:r>
            <w:r>
              <w:rPr>
                <w:spacing w:val="7"/>
              </w:rPr>
              <w:t xml:space="preserve"> </w:t>
            </w:r>
            <w:r>
              <w:t>подготовки,</w:t>
            </w:r>
            <w:r>
              <w:rPr>
                <w:spacing w:val="8"/>
              </w:rPr>
              <w:t xml:space="preserve"> </w:t>
            </w:r>
            <w:r>
              <w:t>использование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  <w:p w:rsidR="00D11998" w:rsidRDefault="00B222C4">
            <w:pPr>
              <w:pStyle w:val="TableParagraph"/>
              <w:spacing w:line="252" w:lineRule="exact"/>
              <w:ind w:left="108" w:right="96"/>
              <w:jc w:val="both"/>
            </w:pPr>
            <w:r>
              <w:t>современных методик обучения и оценки результатов обучения, обеспечивающих</w:t>
            </w:r>
            <w:r>
              <w:rPr>
                <w:spacing w:val="40"/>
              </w:rPr>
              <w:t xml:space="preserve"> </w:t>
            </w:r>
            <w:r>
              <w:t>достижение целей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должно определить механизмы распределения учебной нагрузки обучающихся между теорией и</w:t>
            </w:r>
            <w:r>
              <w:rPr>
                <w:spacing w:val="40"/>
              </w:rPr>
              <w:t xml:space="preserve"> </w:t>
            </w:r>
            <w:r>
              <w:t>практикой,</w:t>
            </w:r>
            <w:r>
              <w:rPr>
                <w:spacing w:val="-5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освоения содержания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достижений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  <w:jc w:val="both"/>
            </w:pPr>
            <w:r>
              <w:t>целей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4"/>
              </w:rPr>
              <w:t xml:space="preserve"> </w:t>
            </w:r>
            <w:r>
              <w:t>каждым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выпускником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219"/>
                <w:tab w:val="left" w:pos="2441"/>
                <w:tab w:val="left" w:pos="3557"/>
                <w:tab w:val="left" w:pos="4634"/>
              </w:tabs>
              <w:spacing w:line="247" w:lineRule="exact"/>
              <w:ind w:left="108"/>
            </w:pPr>
            <w:r>
              <w:rPr>
                <w:spacing w:val="-2"/>
              </w:rPr>
              <w:t>Важным</w:t>
            </w:r>
            <w:r>
              <w:tab/>
            </w:r>
            <w:r>
              <w:rPr>
                <w:spacing w:val="-2"/>
              </w:rPr>
              <w:t>фактором</w:t>
            </w:r>
            <w:r>
              <w:tab/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собственных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 xml:space="preserve">исследований в области методики преподавания дисциплин </w:t>
            </w:r>
            <w:r>
              <w:rPr>
                <w:spacing w:val="-4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ОО</w:t>
            </w:r>
            <w:r>
              <w:rPr>
                <w:spacing w:val="80"/>
              </w:rPr>
              <w:t xml:space="preserve"> </w:t>
            </w:r>
            <w:r>
              <w:t>должна</w:t>
            </w:r>
            <w:r>
              <w:rPr>
                <w:spacing w:val="80"/>
              </w:rPr>
              <w:t xml:space="preserve"> </w:t>
            </w:r>
            <w:r>
              <w:t>обеспечить</w:t>
            </w:r>
            <w:r>
              <w:rPr>
                <w:spacing w:val="80"/>
              </w:rPr>
              <w:t xml:space="preserve"> </w:t>
            </w:r>
            <w:r>
              <w:t>соответствие</w:t>
            </w:r>
            <w:r>
              <w:rPr>
                <w:spacing w:val="80"/>
              </w:rPr>
              <w:t xml:space="preserve"> </w:t>
            </w:r>
            <w:r>
              <w:t>процедур</w:t>
            </w:r>
            <w:r>
              <w:rPr>
                <w:spacing w:val="80"/>
              </w:rPr>
              <w:t xml:space="preserve"> </w:t>
            </w:r>
            <w:r>
              <w:t>оценки результатов</w:t>
            </w:r>
            <w:r>
              <w:rPr>
                <w:spacing w:val="58"/>
              </w:rPr>
              <w:t xml:space="preserve"> </w:t>
            </w:r>
            <w:r>
              <w:t>обучения</w:t>
            </w:r>
            <w:r>
              <w:rPr>
                <w:spacing w:val="61"/>
              </w:rPr>
              <w:t xml:space="preserve"> </w:t>
            </w:r>
            <w:r>
              <w:t>планируемым</w:t>
            </w:r>
            <w:r>
              <w:rPr>
                <w:spacing w:val="61"/>
              </w:rPr>
              <w:t xml:space="preserve"> </w:t>
            </w:r>
            <w:r>
              <w:t>результатам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целям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3"/>
              </w:rPr>
              <w:t xml:space="preserve"> </w:t>
            </w:r>
            <w:r>
              <w:t>должна</w:t>
            </w:r>
            <w:r>
              <w:rPr>
                <w:spacing w:val="6"/>
              </w:rPr>
              <w:t xml:space="preserve"> </w:t>
            </w:r>
            <w:r>
              <w:t>обеспечить</w:t>
            </w:r>
            <w:r>
              <w:rPr>
                <w:spacing w:val="6"/>
              </w:rPr>
              <w:t xml:space="preserve"> </w:t>
            </w:r>
            <w:r>
              <w:t>последовательность,</w:t>
            </w:r>
            <w:r>
              <w:rPr>
                <w:spacing w:val="5"/>
              </w:rPr>
              <w:t xml:space="preserve"> </w:t>
            </w:r>
            <w:r>
              <w:t>прозрачность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объективность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применении</w:t>
            </w:r>
            <w:r>
              <w:rPr>
                <w:spacing w:val="40"/>
              </w:rPr>
              <w:t xml:space="preserve"> </w:t>
            </w:r>
            <w:r>
              <w:t>механизма</w:t>
            </w:r>
            <w:r>
              <w:rPr>
                <w:spacing w:val="40"/>
              </w:rPr>
              <w:t xml:space="preserve"> </w:t>
            </w:r>
            <w:r>
              <w:t>оценки</w:t>
            </w:r>
            <w:r>
              <w:rPr>
                <w:spacing w:val="40"/>
              </w:rPr>
              <w:t xml:space="preserve"> </w:t>
            </w:r>
            <w:r>
              <w:t>учебных достижений 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52" w:lineRule="exact"/>
              <w:ind w:left="108" w:right="91"/>
              <w:jc w:val="both"/>
            </w:pPr>
            <w:r>
              <w:t>Оценивающие лица должны владеть современными методами оценки результатов обучения и регулярно повышать квалификацию в этой области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59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Руководство</w:t>
            </w:r>
            <w:r>
              <w:rPr>
                <w:spacing w:val="80"/>
              </w:rPr>
              <w:t xml:space="preserve"> </w:t>
            </w:r>
            <w:r>
              <w:t>ООП</w:t>
            </w:r>
            <w:r>
              <w:rPr>
                <w:spacing w:val="80"/>
              </w:rPr>
              <w:t xml:space="preserve"> </w:t>
            </w:r>
            <w:r>
              <w:t>должно</w:t>
            </w:r>
            <w:r>
              <w:rPr>
                <w:spacing w:val="80"/>
              </w:rPr>
              <w:t xml:space="preserve"> </w:t>
            </w:r>
            <w:r>
              <w:t>продемонстрировать</w:t>
            </w:r>
            <w:r>
              <w:rPr>
                <w:spacing w:val="80"/>
              </w:rPr>
              <w:t xml:space="preserve"> </w:t>
            </w:r>
            <w:r>
              <w:t>наличие системы</w:t>
            </w:r>
            <w:r>
              <w:rPr>
                <w:spacing w:val="27"/>
              </w:rPr>
              <w:t xml:space="preserve">  </w:t>
            </w:r>
            <w:r>
              <w:t>обратной</w:t>
            </w:r>
            <w:r>
              <w:rPr>
                <w:spacing w:val="29"/>
              </w:rPr>
              <w:t xml:space="preserve">  </w:t>
            </w:r>
            <w:r>
              <w:t>связи</w:t>
            </w:r>
            <w:r>
              <w:rPr>
                <w:spacing w:val="30"/>
              </w:rPr>
              <w:t xml:space="preserve">  </w:t>
            </w:r>
            <w:r>
              <w:t>по</w:t>
            </w:r>
            <w:r>
              <w:rPr>
                <w:spacing w:val="31"/>
              </w:rPr>
              <w:t xml:space="preserve">  </w:t>
            </w:r>
            <w:r>
              <w:t>использованию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различных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методик</w:t>
            </w:r>
            <w:r>
              <w:rPr>
                <w:spacing w:val="-5"/>
              </w:rPr>
              <w:t xml:space="preserve"> </w:t>
            </w:r>
            <w:r>
              <w:t>преподавания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оценки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Руководство</w:t>
            </w:r>
            <w:r>
              <w:rPr>
                <w:spacing w:val="33"/>
              </w:rPr>
              <w:t xml:space="preserve"> </w:t>
            </w:r>
            <w:r>
              <w:t>ООП</w:t>
            </w:r>
            <w:r>
              <w:rPr>
                <w:spacing w:val="31"/>
              </w:rPr>
              <w:t xml:space="preserve"> </w:t>
            </w:r>
            <w:r>
              <w:t>должно</w:t>
            </w:r>
            <w:r>
              <w:rPr>
                <w:spacing w:val="33"/>
              </w:rPr>
              <w:t xml:space="preserve"> </w:t>
            </w:r>
            <w:r>
              <w:t>продемонстрировать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поддержку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автономии обучающихся</w:t>
            </w:r>
            <w:r>
              <w:rPr>
                <w:spacing w:val="-1"/>
              </w:rPr>
              <w:t xml:space="preserve"> </w:t>
            </w:r>
            <w:r>
              <w:t>при одновременном руководстве и помощи со стороны преподавателя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6" w:lineRule="exact"/>
              <w:ind w:left="108"/>
            </w:pPr>
            <w:r>
              <w:t>Руководство</w:t>
            </w:r>
            <w:r>
              <w:rPr>
                <w:spacing w:val="68"/>
                <w:w w:val="150"/>
              </w:rPr>
              <w:t xml:space="preserve"> </w:t>
            </w:r>
            <w:r>
              <w:t>ООП</w:t>
            </w:r>
            <w:r>
              <w:rPr>
                <w:spacing w:val="68"/>
                <w:w w:val="150"/>
              </w:rPr>
              <w:t xml:space="preserve"> </w:t>
            </w:r>
            <w:r>
              <w:t>должно</w:t>
            </w:r>
            <w:r>
              <w:rPr>
                <w:spacing w:val="68"/>
                <w:w w:val="150"/>
              </w:rPr>
              <w:t xml:space="preserve"> </w:t>
            </w:r>
            <w:r>
              <w:t>продемонстрировать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наличие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t>процедуры</w:t>
            </w:r>
            <w:r>
              <w:rPr>
                <w:spacing w:val="-5"/>
              </w:rPr>
              <w:t xml:space="preserve"> </w:t>
            </w:r>
            <w:r>
              <w:t>реагирования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жалобы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28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328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Стандарт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Обучающиеся</w:t>
            </w:r>
          </w:p>
        </w:tc>
        <w:tc>
          <w:tcPr>
            <w:tcW w:w="549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6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839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продемонстрировать реализацию политики формирования контингента обучающихся и обеспечить прозрачность ее процедур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9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ООП должно продемонстрировать проведение специальных программ адаптации и поддержки обучающихся, зачисленных на первый курс, иностранных обучающихся и обучающихся по мобильности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ОО должна продемонстрировать соответствие своих действий</w:t>
            </w:r>
            <w:r>
              <w:rPr>
                <w:spacing w:val="-6"/>
              </w:rPr>
              <w:t xml:space="preserve"> </w:t>
            </w:r>
            <w:r>
              <w:t>Лиссабонской</w:t>
            </w:r>
            <w:r>
              <w:rPr>
                <w:spacing w:val="-6"/>
              </w:rPr>
              <w:t xml:space="preserve"> </w:t>
            </w:r>
            <w:r>
              <w:t>конвенции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признании,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 применение механизма по признанию результатов академической</w:t>
            </w:r>
            <w:r>
              <w:rPr>
                <w:spacing w:val="76"/>
              </w:rPr>
              <w:t xml:space="preserve">  </w:t>
            </w:r>
            <w:r>
              <w:t>мобильности</w:t>
            </w:r>
            <w:r>
              <w:rPr>
                <w:spacing w:val="78"/>
              </w:rPr>
              <w:t xml:space="preserve">  </w:t>
            </w:r>
            <w:r>
              <w:t>обучающихся,</w:t>
            </w:r>
            <w:r>
              <w:rPr>
                <w:spacing w:val="78"/>
              </w:rPr>
              <w:t xml:space="preserve">  </w:t>
            </w:r>
            <w:r>
              <w:t>а</w:t>
            </w:r>
            <w:r>
              <w:rPr>
                <w:spacing w:val="79"/>
              </w:rPr>
              <w:t xml:space="preserve">  </w:t>
            </w:r>
            <w:r>
              <w:rPr>
                <w:spacing w:val="-2"/>
              </w:rPr>
              <w:t>также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формального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неформального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77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сотрудничать с другими организациями образования и</w:t>
            </w:r>
            <w:r>
              <w:rPr>
                <w:spacing w:val="-2"/>
              </w:rPr>
              <w:t xml:space="preserve"> </w:t>
            </w:r>
            <w:r>
              <w:t>национальными центрами</w:t>
            </w:r>
            <w:r>
              <w:rPr>
                <w:spacing w:val="-2"/>
              </w:rPr>
              <w:t xml:space="preserve"> </w:t>
            </w:r>
            <w:r>
              <w:t>«Европейской</w:t>
            </w:r>
            <w:r>
              <w:rPr>
                <w:spacing w:val="-2"/>
              </w:rPr>
              <w:t xml:space="preserve"> </w:t>
            </w:r>
            <w:r>
              <w:t>сети национальных информационных центров по</w:t>
            </w:r>
            <w:r>
              <w:rPr>
                <w:spacing w:val="40"/>
              </w:rPr>
              <w:t xml:space="preserve"> </w:t>
            </w:r>
            <w:r>
              <w:t>академическому признанию и мобильности / Национальных академических Информационных Центров Признания» ENIC</w:t>
            </w:r>
            <w:r>
              <w:rPr>
                <w:spacing w:val="43"/>
              </w:rPr>
              <w:t xml:space="preserve">  </w:t>
            </w:r>
            <w:r>
              <w:t>/</w:t>
            </w:r>
            <w:r>
              <w:rPr>
                <w:spacing w:val="45"/>
              </w:rPr>
              <w:t xml:space="preserve">  </w:t>
            </w:r>
            <w:r>
              <w:t>NARIC</w:t>
            </w:r>
            <w:r>
              <w:rPr>
                <w:spacing w:val="44"/>
              </w:rPr>
              <w:t xml:space="preserve">  </w:t>
            </w:r>
            <w:r>
              <w:t>с</w:t>
            </w:r>
            <w:r>
              <w:rPr>
                <w:spacing w:val="45"/>
              </w:rPr>
              <w:t xml:space="preserve">  </w:t>
            </w:r>
            <w:r>
              <w:t>целью</w:t>
            </w:r>
            <w:r>
              <w:rPr>
                <w:spacing w:val="45"/>
              </w:rPr>
              <w:t xml:space="preserve">  </w:t>
            </w:r>
            <w:r>
              <w:t>обеспечения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сопоставимого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признания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квалификаций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38"/>
              </w:rPr>
              <w:t xml:space="preserve">  </w:t>
            </w:r>
            <w:r>
              <w:t>должна</w:t>
            </w:r>
            <w:r>
              <w:rPr>
                <w:spacing w:val="40"/>
              </w:rPr>
              <w:t xml:space="preserve">  </w:t>
            </w:r>
            <w:r>
              <w:t>обеспечить</w:t>
            </w:r>
            <w:r>
              <w:rPr>
                <w:spacing w:val="41"/>
              </w:rPr>
              <w:t xml:space="preserve">  </w:t>
            </w:r>
            <w:r>
              <w:t>возможность</w:t>
            </w:r>
            <w:r>
              <w:rPr>
                <w:spacing w:val="40"/>
              </w:rPr>
              <w:t xml:space="preserve">  </w:t>
            </w:r>
            <w:r>
              <w:t>для</w:t>
            </w:r>
            <w:r>
              <w:rPr>
                <w:spacing w:val="40"/>
              </w:rPr>
              <w:t xml:space="preserve">  </w:t>
            </w:r>
            <w:r>
              <w:t>внешней</w:t>
            </w:r>
            <w:r>
              <w:rPr>
                <w:spacing w:val="41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>внутренней</w:t>
            </w:r>
            <w:r>
              <w:rPr>
                <w:spacing w:val="80"/>
              </w:rPr>
              <w:t xml:space="preserve"> </w:t>
            </w:r>
            <w:r>
              <w:t>мобильности</w:t>
            </w:r>
            <w:r>
              <w:rPr>
                <w:spacing w:val="80"/>
              </w:rPr>
              <w:t xml:space="preserve"> </w:t>
            </w:r>
            <w:r>
              <w:t>обучающихся</w:t>
            </w:r>
            <w:r>
              <w:rPr>
                <w:spacing w:val="80"/>
              </w:rPr>
              <w:t xml:space="preserve"> </w:t>
            </w:r>
            <w:r>
              <w:t>ООП,</w:t>
            </w:r>
            <w:r>
              <w:rPr>
                <w:spacing w:val="80"/>
              </w:rPr>
              <w:t xml:space="preserve"> </w:t>
            </w:r>
            <w:r>
              <w:t>оказывать содействие в получении внешних грантов для обучения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943"/>
                <w:tab w:val="left" w:pos="2105"/>
                <w:tab w:val="left" w:pos="3974"/>
                <w:tab w:val="left" w:pos="5736"/>
              </w:tabs>
              <w:ind w:left="108" w:right="93" w:firstLine="55"/>
            </w:pP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стимулировать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самообразованию</w:t>
            </w:r>
            <w:r>
              <w:rPr>
                <w:spacing w:val="67"/>
                <w:w w:val="150"/>
              </w:rPr>
              <w:t xml:space="preserve"> </w:t>
            </w:r>
            <w:r>
              <w:t>и</w:t>
            </w:r>
            <w:r>
              <w:rPr>
                <w:spacing w:val="67"/>
                <w:w w:val="150"/>
              </w:rPr>
              <w:t xml:space="preserve"> </w:t>
            </w:r>
            <w:r>
              <w:t>развитию</w:t>
            </w:r>
            <w:r>
              <w:rPr>
                <w:spacing w:val="68"/>
                <w:w w:val="150"/>
              </w:rPr>
              <w:t xml:space="preserve"> </w:t>
            </w:r>
            <w:r>
              <w:t>вне</w:t>
            </w:r>
            <w:r>
              <w:rPr>
                <w:spacing w:val="68"/>
                <w:w w:val="150"/>
              </w:rPr>
              <w:t xml:space="preserve"> </w:t>
            </w:r>
            <w:r>
              <w:t>основной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(внеучебной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39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Важным фактором является наличие механизма поддержки одаренных 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69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2928"/>
                <w:tab w:val="left" w:pos="4790"/>
              </w:tabs>
              <w:ind w:left="108" w:right="91"/>
            </w:pPr>
            <w:r>
              <w:t>ОО</w:t>
            </w:r>
            <w:r>
              <w:rPr>
                <w:spacing w:val="40"/>
              </w:rPr>
              <w:t xml:space="preserve"> </w:t>
            </w:r>
            <w:r>
              <w:t>должна</w:t>
            </w:r>
            <w:r>
              <w:rPr>
                <w:spacing w:val="40"/>
              </w:rPr>
              <w:t xml:space="preserve"> </w:t>
            </w:r>
            <w:r>
              <w:t>обеспечить</w:t>
            </w:r>
            <w:r>
              <w:rPr>
                <w:spacing w:val="40"/>
              </w:rPr>
              <w:t xml:space="preserve"> </w:t>
            </w:r>
            <w:r>
              <w:t>обучающихся</w:t>
            </w:r>
            <w:r>
              <w:rPr>
                <w:spacing w:val="40"/>
              </w:rPr>
              <w:t xml:space="preserve"> </w:t>
            </w:r>
            <w:r>
              <w:t>местами</w:t>
            </w:r>
            <w:r>
              <w:rPr>
                <w:spacing w:val="40"/>
              </w:rPr>
              <w:t xml:space="preserve"> </w:t>
            </w:r>
            <w:r>
              <w:t xml:space="preserve">практики, </w:t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>процедуру</w:t>
            </w:r>
            <w:r>
              <w:tab/>
            </w:r>
            <w:r>
              <w:rPr>
                <w:spacing w:val="-2"/>
              </w:rPr>
              <w:t>содействия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трудоустройству</w:t>
            </w:r>
            <w:r>
              <w:rPr>
                <w:spacing w:val="-9"/>
              </w:rPr>
              <w:t xml:space="preserve"> </w:t>
            </w:r>
            <w:r>
              <w:t>выпускников,</w:t>
            </w:r>
            <w:r>
              <w:rPr>
                <w:spacing w:val="-7"/>
              </w:rPr>
              <w:t xml:space="preserve"> </w:t>
            </w:r>
            <w:r>
              <w:t>поддержания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ними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связи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591"/>
                <w:tab w:val="left" w:pos="2311"/>
                <w:tab w:val="left" w:pos="3273"/>
                <w:tab w:val="left" w:pos="5527"/>
              </w:tabs>
              <w:spacing w:line="247" w:lineRule="exact"/>
              <w:ind w:left="108" w:firstLine="55"/>
            </w:pP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5"/>
              </w:rPr>
              <w:t>ООП</w:t>
            </w:r>
            <w:r>
              <w:tab/>
            </w:r>
            <w:r>
              <w:rPr>
                <w:spacing w:val="-2"/>
              </w:rPr>
              <w:t>должно</w:t>
            </w:r>
            <w:r>
              <w:tab/>
            </w:r>
            <w:r>
              <w:rPr>
                <w:spacing w:val="-2"/>
              </w:rPr>
              <w:t>продемонстрировать,</w:t>
            </w:r>
            <w:r>
              <w:tab/>
            </w:r>
            <w:r>
              <w:rPr>
                <w:spacing w:val="-5"/>
              </w:rPr>
              <w:t>что</w:t>
            </w:r>
          </w:p>
          <w:p w:rsidR="00D11998" w:rsidRDefault="00B222C4">
            <w:pPr>
              <w:pStyle w:val="TableParagraph"/>
              <w:tabs>
                <w:tab w:val="left" w:pos="1802"/>
                <w:tab w:val="left" w:pos="3413"/>
                <w:tab w:val="left" w:pos="4858"/>
              </w:tabs>
              <w:spacing w:line="252" w:lineRule="exact"/>
              <w:ind w:left="108" w:right="92"/>
            </w:pPr>
            <w:r>
              <w:rPr>
                <w:spacing w:val="-2"/>
              </w:rPr>
              <w:t>выпускники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обладают</w:t>
            </w:r>
            <w:r>
              <w:tab/>
            </w:r>
            <w:r>
              <w:rPr>
                <w:spacing w:val="-2"/>
              </w:rPr>
              <w:t xml:space="preserve">навыками, </w:t>
            </w:r>
            <w:r>
              <w:t>востребованными на рынке труда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718"/>
                <w:tab w:val="left" w:pos="3547"/>
                <w:tab w:val="left" w:pos="5727"/>
              </w:tabs>
              <w:ind w:left="108" w:right="91"/>
            </w:pPr>
            <w:r>
              <w:t xml:space="preserve">Руководство ООП должно продемонстрировать применение </w:t>
            </w:r>
            <w:r>
              <w:rPr>
                <w:spacing w:val="-2"/>
              </w:rPr>
              <w:t>механизма</w:t>
            </w:r>
            <w:r>
              <w:tab/>
            </w:r>
            <w:r>
              <w:rPr>
                <w:spacing w:val="-2"/>
              </w:rPr>
              <w:t>мониторинга</w:t>
            </w:r>
            <w:r>
              <w:tab/>
            </w:r>
            <w:r>
              <w:rPr>
                <w:spacing w:val="-2"/>
              </w:rPr>
              <w:t>трудоустройства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200"/>
                <w:tab w:val="left" w:pos="2402"/>
                <w:tab w:val="left" w:pos="3502"/>
                <w:tab w:val="left" w:pos="4560"/>
              </w:tabs>
              <w:spacing w:line="246" w:lineRule="exact"/>
              <w:ind w:left="108"/>
            </w:pPr>
            <w:r>
              <w:rPr>
                <w:spacing w:val="-2"/>
              </w:rPr>
              <w:t>Важным</w:t>
            </w:r>
            <w:r>
              <w:tab/>
            </w:r>
            <w:r>
              <w:rPr>
                <w:spacing w:val="-2"/>
              </w:rPr>
              <w:t>фактором</w:t>
            </w:r>
            <w:r>
              <w:tab/>
            </w:r>
            <w:r>
              <w:rPr>
                <w:spacing w:val="-2"/>
              </w:rPr>
              <w:t>является</w:t>
            </w:r>
            <w:r>
              <w:tab/>
            </w:r>
            <w:r>
              <w:rPr>
                <w:spacing w:val="-2"/>
              </w:rPr>
              <w:t>наличие</w:t>
            </w:r>
            <w:r>
              <w:tab/>
            </w:r>
            <w:r>
              <w:rPr>
                <w:spacing w:val="-2"/>
              </w:rPr>
              <w:t>действующей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</w:pPr>
            <w:r>
              <w:t>ассоциации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объединения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06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06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Профессорско-преподавательский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состав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7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ОО</w:t>
            </w:r>
            <w:r>
              <w:rPr>
                <w:spacing w:val="32"/>
              </w:rPr>
              <w:t xml:space="preserve"> </w:t>
            </w:r>
            <w:r>
              <w:t>демонстрирует</w:t>
            </w:r>
            <w:r>
              <w:rPr>
                <w:spacing w:val="33"/>
              </w:rPr>
              <w:t xml:space="preserve"> </w:t>
            </w:r>
            <w:r>
              <w:t>реализацию</w:t>
            </w:r>
            <w:r>
              <w:rPr>
                <w:spacing w:val="34"/>
              </w:rPr>
              <w:t xml:space="preserve"> </w:t>
            </w:r>
            <w:r>
              <w:t>объективной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прозрачной кадровой политики для обеспечения качества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ООП должно показать реализацию кадровой политики, включающей наем, профессиональный рост и развитие</w:t>
            </w:r>
            <w:r>
              <w:rPr>
                <w:spacing w:val="65"/>
              </w:rPr>
              <w:t xml:space="preserve"> </w:t>
            </w:r>
            <w:r>
              <w:t>персонала,</w:t>
            </w:r>
            <w:r>
              <w:rPr>
                <w:spacing w:val="65"/>
              </w:rPr>
              <w:t xml:space="preserve"> </w:t>
            </w:r>
            <w:r>
              <w:t>обеспечивающего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</w:p>
          <w:p w:rsidR="00D11998" w:rsidRDefault="00B222C4">
            <w:pPr>
              <w:pStyle w:val="TableParagraph"/>
              <w:spacing w:line="240" w:lineRule="exact"/>
              <w:ind w:left="108"/>
              <w:jc w:val="both"/>
            </w:pPr>
            <w:r>
              <w:t>компетентность</w:t>
            </w:r>
            <w:r>
              <w:rPr>
                <w:spacing w:val="-7"/>
              </w:rPr>
              <w:t xml:space="preserve"> </w:t>
            </w: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штата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83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 w:firstLine="55"/>
              <w:jc w:val="both"/>
            </w:pPr>
            <w:r>
              <w:t>ОО должна продемонстрировать соответствие качества ППС установленным квалификационным требованиям, институциональной стратегии, целям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73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Руководство</w:t>
            </w:r>
            <w:r>
              <w:rPr>
                <w:spacing w:val="-4"/>
              </w:rPr>
              <w:t xml:space="preserve"> </w:t>
            </w:r>
            <w:r>
              <w:t>ООП</w:t>
            </w:r>
            <w:r>
              <w:rPr>
                <w:spacing w:val="-6"/>
              </w:rPr>
              <w:t xml:space="preserve"> </w:t>
            </w:r>
            <w:r>
              <w:t>должно</w:t>
            </w:r>
            <w:r>
              <w:rPr>
                <w:spacing w:val="-4"/>
              </w:rPr>
              <w:t xml:space="preserve"> </w:t>
            </w:r>
            <w:r>
              <w:t>продемонстрировать</w:t>
            </w:r>
            <w:r>
              <w:rPr>
                <w:spacing w:val="-7"/>
              </w:rPr>
              <w:t xml:space="preserve"> </w:t>
            </w:r>
            <w:r>
              <w:t>обеспечение адекватного финансирования в развитие ППС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Руководство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должно</w:t>
            </w:r>
            <w:r>
              <w:rPr>
                <w:spacing w:val="40"/>
              </w:rPr>
              <w:t xml:space="preserve"> </w:t>
            </w:r>
            <w:r>
              <w:t>продемонстрировать</w:t>
            </w:r>
            <w:r>
              <w:rPr>
                <w:spacing w:val="40"/>
              </w:rPr>
              <w:t xml:space="preserve"> </w:t>
            </w:r>
            <w:r>
              <w:t>осознание ответственности</w:t>
            </w:r>
            <w:r>
              <w:rPr>
                <w:spacing w:val="11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своих</w:t>
            </w:r>
            <w:r>
              <w:rPr>
                <w:spacing w:val="9"/>
              </w:rPr>
              <w:t xml:space="preserve"> </w:t>
            </w:r>
            <w:r>
              <w:t>работников,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том</w:t>
            </w:r>
            <w:r>
              <w:rPr>
                <w:spacing w:val="12"/>
              </w:rPr>
              <w:t xml:space="preserve"> </w:t>
            </w:r>
            <w:r>
              <w:t>числе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молодых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758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137"/>
                <w:tab w:val="left" w:pos="2133"/>
                <w:tab w:val="left" w:pos="3636"/>
                <w:tab w:val="left" w:pos="4949"/>
                <w:tab w:val="left" w:pos="5726"/>
              </w:tabs>
              <w:ind w:left="108" w:right="91"/>
            </w:pPr>
            <w:r>
              <w:t>преподавателей,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них</w:t>
            </w:r>
            <w:r>
              <w:rPr>
                <w:spacing w:val="80"/>
              </w:rPr>
              <w:t xml:space="preserve"> </w:t>
            </w:r>
            <w:r>
              <w:t xml:space="preserve">благоприятных </w:t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spacing w:val="-2"/>
              </w:rPr>
              <w:t>работы,</w:t>
            </w:r>
            <w:r>
              <w:tab/>
            </w:r>
            <w:r>
              <w:rPr>
                <w:spacing w:val="-2"/>
              </w:rPr>
              <w:t>возможности</w:t>
            </w:r>
            <w:r>
              <w:tab/>
            </w:r>
            <w:r>
              <w:rPr>
                <w:spacing w:val="-2"/>
              </w:rPr>
              <w:t>карьерного</w:t>
            </w:r>
            <w:r>
              <w:tab/>
            </w:r>
            <w:r>
              <w:rPr>
                <w:spacing w:val="-2"/>
              </w:rPr>
              <w:t>роста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профессионального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78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Руководство ООП должно продемонстрировать широкое применение ППС информационно-коммуникационных технологий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79"/>
                <w:w w:val="150"/>
              </w:rPr>
              <w:t xml:space="preserve"> </w:t>
            </w:r>
            <w:r>
              <w:t>программных</w:t>
            </w:r>
            <w:r>
              <w:rPr>
                <w:spacing w:val="79"/>
                <w:w w:val="150"/>
              </w:rPr>
              <w:t xml:space="preserve"> </w:t>
            </w:r>
            <w:r>
              <w:t>средств</w:t>
            </w:r>
            <w:r>
              <w:rPr>
                <w:spacing w:val="77"/>
                <w:w w:val="150"/>
              </w:rPr>
              <w:t xml:space="preserve"> </w:t>
            </w:r>
            <w:r>
              <w:t>в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образовательном</w:t>
            </w:r>
          </w:p>
          <w:p w:rsidR="00D11998" w:rsidRDefault="00B222C4">
            <w:pPr>
              <w:pStyle w:val="TableParagraph"/>
              <w:spacing w:line="252" w:lineRule="exact"/>
              <w:ind w:left="108" w:right="93"/>
              <w:jc w:val="both"/>
            </w:pP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(например,</w:t>
            </w:r>
            <w:r>
              <w:rPr>
                <w:spacing w:val="-2"/>
              </w:rPr>
              <w:t xml:space="preserve"> </w:t>
            </w:r>
            <w:r>
              <w:t>on-line</w:t>
            </w:r>
            <w:r>
              <w:rPr>
                <w:spacing w:val="-2"/>
              </w:rPr>
              <w:t xml:space="preserve"> </w:t>
            </w:r>
            <w:r>
              <w:t>обучения,</w:t>
            </w:r>
            <w:r>
              <w:rPr>
                <w:spacing w:val="-2"/>
              </w:rPr>
              <w:t xml:space="preserve"> </w:t>
            </w:r>
            <w:r>
              <w:t>e-портфолио,</w:t>
            </w:r>
            <w:r>
              <w:rPr>
                <w:spacing w:val="-2"/>
              </w:rPr>
              <w:t xml:space="preserve"> </w:t>
            </w:r>
            <w:r>
              <w:t>МООСs и др.)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79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продемонстрировать направленность деятельности на развитие академической мобильности, привлечение</w:t>
            </w:r>
            <w:r>
              <w:rPr>
                <w:spacing w:val="59"/>
                <w:w w:val="150"/>
              </w:rPr>
              <w:t xml:space="preserve">  </w:t>
            </w:r>
            <w:r>
              <w:t>лучших</w:t>
            </w:r>
            <w:r>
              <w:rPr>
                <w:spacing w:val="58"/>
                <w:w w:val="150"/>
              </w:rPr>
              <w:t xml:space="preserve">  </w:t>
            </w:r>
            <w:r>
              <w:t>зарубежных</w:t>
            </w:r>
            <w:r>
              <w:rPr>
                <w:spacing w:val="58"/>
                <w:w w:val="150"/>
              </w:rPr>
              <w:t xml:space="preserve">  </w:t>
            </w:r>
            <w:r>
              <w:t>и</w:t>
            </w:r>
            <w:r>
              <w:rPr>
                <w:spacing w:val="58"/>
                <w:w w:val="150"/>
              </w:rPr>
              <w:t xml:space="preserve">  </w:t>
            </w:r>
            <w:r>
              <w:rPr>
                <w:spacing w:val="-2"/>
              </w:rPr>
              <w:t>отечественных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преподавателей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привлекать к преподаванию специалистов соответствующих отраслей экономики, обладающих профессиональными</w:t>
            </w:r>
            <w:r>
              <w:rPr>
                <w:spacing w:val="4"/>
              </w:rPr>
              <w:t xml:space="preserve"> </w:t>
            </w:r>
            <w:r>
              <w:t>компетентностями,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требованиям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77"/>
              </w:rPr>
              <w:t xml:space="preserve"> </w:t>
            </w:r>
            <w:r>
              <w:t>должна</w:t>
            </w:r>
            <w:r>
              <w:rPr>
                <w:spacing w:val="77"/>
              </w:rPr>
              <w:t xml:space="preserve"> </w:t>
            </w:r>
            <w:r>
              <w:t>определить</w:t>
            </w:r>
            <w:r>
              <w:rPr>
                <w:spacing w:val="76"/>
              </w:rPr>
              <w:t xml:space="preserve"> </w:t>
            </w:r>
            <w:r>
              <w:t>вклад</w:t>
            </w:r>
            <w:r>
              <w:rPr>
                <w:spacing w:val="52"/>
                <w:w w:val="150"/>
              </w:rPr>
              <w:t xml:space="preserve"> </w:t>
            </w:r>
            <w:r>
              <w:t>ППС</w:t>
            </w:r>
            <w:r>
              <w:rPr>
                <w:spacing w:val="78"/>
              </w:rPr>
              <w:t xml:space="preserve"> </w:t>
            </w:r>
            <w:r>
              <w:t>ООП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реализацию</w:t>
            </w:r>
          </w:p>
          <w:p w:rsidR="00D11998" w:rsidRDefault="00B222C4">
            <w:pPr>
              <w:pStyle w:val="TableParagraph"/>
              <w:tabs>
                <w:tab w:val="left" w:pos="1358"/>
                <w:tab w:val="left" w:pos="3638"/>
                <w:tab w:val="left" w:pos="4848"/>
                <w:tab w:val="left" w:pos="5724"/>
              </w:tabs>
              <w:spacing w:line="252" w:lineRule="exact"/>
              <w:ind w:left="108" w:right="94"/>
            </w:pPr>
            <w:r>
              <w:rPr>
                <w:spacing w:val="-2"/>
              </w:rPr>
              <w:t>стратегии</w:t>
            </w:r>
            <w:r>
              <w:tab/>
            </w:r>
            <w:r>
              <w:rPr>
                <w:spacing w:val="-2"/>
              </w:rPr>
              <w:t>институционального</w:t>
            </w:r>
            <w:r>
              <w:tab/>
            </w:r>
            <w:r>
              <w:rPr>
                <w:spacing w:val="-2"/>
              </w:rPr>
              <w:t>развития,</w:t>
            </w:r>
            <w:r>
              <w:tab/>
            </w:r>
            <w:r>
              <w:rPr>
                <w:spacing w:val="-2"/>
              </w:rPr>
              <w:t>науки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технологии страны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Руководство должно продемонстрировать вовлеченность каждого преподавателя, в том числе приглашенного, в продвижение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  <w:r>
              <w:rPr>
                <w:spacing w:val="2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академической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честности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достижение</w:t>
            </w:r>
            <w:r>
              <w:rPr>
                <w:spacing w:val="-2"/>
              </w:rPr>
              <w:t xml:space="preserve"> </w:t>
            </w:r>
            <w:r>
              <w:t>целей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75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</w:tr>
      <w:tr w:rsidR="00D11998">
        <w:trPr>
          <w:trHeight w:val="70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9" w:lineRule="auto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ресурсы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 xml:space="preserve">поддержки </w:t>
            </w:r>
            <w:r>
              <w:rPr>
                <w:b/>
                <w:spacing w:val="-2"/>
              </w:rPr>
              <w:t>студентов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ОО</w:t>
            </w:r>
            <w:r>
              <w:rPr>
                <w:spacing w:val="40"/>
              </w:rPr>
              <w:t xml:space="preserve"> </w:t>
            </w:r>
            <w:r>
              <w:t>должна</w:t>
            </w:r>
            <w:r>
              <w:rPr>
                <w:spacing w:val="40"/>
              </w:rPr>
              <w:t xml:space="preserve"> </w:t>
            </w:r>
            <w:r>
              <w:t>гарантировать</w:t>
            </w:r>
            <w:r>
              <w:rPr>
                <w:spacing w:val="40"/>
              </w:rPr>
              <w:t xml:space="preserve"> </w:t>
            </w:r>
            <w:r>
              <w:t>соответствие</w:t>
            </w:r>
            <w:r>
              <w:rPr>
                <w:spacing w:val="40"/>
              </w:rPr>
              <w:t xml:space="preserve"> </w:t>
            </w:r>
            <w:r>
              <w:t>образовательных ресурсов,</w:t>
            </w:r>
            <w:r>
              <w:rPr>
                <w:spacing w:val="33"/>
              </w:rPr>
              <w:t xml:space="preserve">  </w:t>
            </w:r>
            <w:r>
              <w:t>в</w:t>
            </w:r>
            <w:r>
              <w:rPr>
                <w:spacing w:val="33"/>
              </w:rPr>
              <w:t xml:space="preserve">  </w:t>
            </w:r>
            <w:r>
              <w:t>том</w:t>
            </w:r>
            <w:r>
              <w:rPr>
                <w:spacing w:val="34"/>
              </w:rPr>
              <w:t xml:space="preserve">  </w:t>
            </w:r>
            <w:r>
              <w:t>числе</w:t>
            </w:r>
            <w:r>
              <w:rPr>
                <w:spacing w:val="32"/>
              </w:rPr>
              <w:t xml:space="preserve">  </w:t>
            </w:r>
            <w:r>
              <w:t>материально-технической</w:t>
            </w:r>
            <w:r>
              <w:rPr>
                <w:spacing w:val="34"/>
              </w:rPr>
              <w:t xml:space="preserve">  </w:t>
            </w:r>
            <w:r>
              <w:rPr>
                <w:spacing w:val="-4"/>
              </w:rPr>
              <w:t>базы,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инфраструктуры</w:t>
            </w:r>
            <w:r>
              <w:rPr>
                <w:spacing w:val="-7"/>
              </w:rPr>
              <w:t xml:space="preserve"> </w:t>
            </w:r>
            <w:r>
              <w:t>целям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835"/>
                <w:tab w:val="left" w:pos="1987"/>
                <w:tab w:val="left" w:pos="4457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  <w:spacing w:val="-5"/>
              </w:rPr>
              <w:t>ОО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должна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продемонстрировать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соответствие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информационных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ресурсов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потребностям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ООП,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том числе по следующим направлениям: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84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52" w:lineRule="exact"/>
              <w:ind w:left="108" w:right="92"/>
              <w:jc w:val="both"/>
            </w:pPr>
            <w:r>
              <w:t>технологическая поддержка обучающихся и ППС (например, on-line-обучение, моделирование, базы данных, программы анализа данных)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библиотечные ресурсы, в том числе фонд учебной, методической и научной литературы по общеобразовательным, базовым и профилирующим дисциплинам</w:t>
            </w:r>
            <w:r>
              <w:rPr>
                <w:spacing w:val="33"/>
              </w:rPr>
              <w:t xml:space="preserve">  </w:t>
            </w:r>
            <w:r>
              <w:t>на</w:t>
            </w:r>
            <w:r>
              <w:rPr>
                <w:spacing w:val="34"/>
              </w:rPr>
              <w:t xml:space="preserve">  </w:t>
            </w:r>
            <w:r>
              <w:t>бумажных</w:t>
            </w:r>
            <w:r>
              <w:rPr>
                <w:spacing w:val="35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t>электронных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носителях,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периодических</w:t>
            </w:r>
            <w:r>
              <w:rPr>
                <w:spacing w:val="-6"/>
              </w:rPr>
              <w:t xml:space="preserve"> </w:t>
            </w:r>
            <w:r>
              <w:t>изданий,</w:t>
            </w:r>
            <w:r>
              <w:rPr>
                <w:spacing w:val="-7"/>
              </w:rPr>
              <w:t xml:space="preserve"> </w:t>
            </w:r>
            <w:r>
              <w:t>доступ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научным</w:t>
            </w:r>
            <w:r>
              <w:rPr>
                <w:spacing w:val="-5"/>
              </w:rPr>
              <w:t xml:space="preserve"> </w:t>
            </w:r>
            <w:r>
              <w:t>базам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5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2" w:lineRule="auto"/>
              <w:ind w:left="108"/>
            </w:pPr>
            <w:r>
              <w:t>экспертиза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7"/>
              </w:rPr>
              <w:t xml:space="preserve"> </w:t>
            </w:r>
            <w:r>
              <w:t>НИР,</w:t>
            </w:r>
            <w:r>
              <w:rPr>
                <w:spacing w:val="-7"/>
              </w:rPr>
              <w:t xml:space="preserve"> </w:t>
            </w:r>
            <w:r>
              <w:t>выпускных</w:t>
            </w:r>
            <w:r>
              <w:rPr>
                <w:spacing w:val="-7"/>
              </w:rPr>
              <w:t xml:space="preserve"> </w:t>
            </w:r>
            <w:r>
              <w:t>работ,</w:t>
            </w:r>
            <w:r>
              <w:rPr>
                <w:spacing w:val="-7"/>
              </w:rPr>
              <w:t xml:space="preserve"> </w:t>
            </w:r>
            <w:r>
              <w:t>диссертаций на плагиат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263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4" w:lineRule="exact"/>
              <w:ind w:left="107"/>
            </w:pPr>
            <w:r>
              <w:rPr>
                <w:spacing w:val="-5"/>
              </w:rPr>
              <w:t>87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4" w:lineRule="exact"/>
              <w:ind w:left="108"/>
            </w:pPr>
            <w:r>
              <w:t>доступ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образовательным</w:t>
            </w:r>
            <w:r>
              <w:rPr>
                <w:spacing w:val="-10"/>
              </w:rPr>
              <w:t xml:space="preserve"> </w:t>
            </w:r>
            <w:r>
              <w:t>Интернет-</w:t>
            </w:r>
            <w:r>
              <w:rPr>
                <w:spacing w:val="-2"/>
              </w:rPr>
              <w:t>ресурсам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18"/>
              </w:rPr>
            </w:pPr>
          </w:p>
        </w:tc>
      </w:tr>
      <w:tr w:rsidR="00D11998">
        <w:trPr>
          <w:trHeight w:val="28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88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9" w:lineRule="exact"/>
              <w:ind w:left="108"/>
            </w:pPr>
            <w:r>
              <w:t>функционирование</w:t>
            </w:r>
            <w:r>
              <w:rPr>
                <w:spacing w:val="-9"/>
              </w:rPr>
              <w:t xml:space="preserve"> </w:t>
            </w:r>
            <w:r>
              <w:t>Wi-Fi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  <w:rPr>
                <w:sz w:val="20"/>
              </w:rPr>
            </w:pPr>
          </w:p>
        </w:tc>
      </w:tr>
      <w:tr w:rsidR="00D11998">
        <w:trPr>
          <w:trHeight w:val="101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89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1"/>
              <w:jc w:val="both"/>
            </w:pPr>
            <w:r>
              <w:t>ОО должна продемонстрировать наличие условий для проведения исследований, публикации результатов НИР ППС,</w:t>
            </w:r>
            <w:r>
              <w:rPr>
                <w:spacing w:val="73"/>
              </w:rPr>
              <w:t xml:space="preserve"> </w:t>
            </w:r>
            <w:r>
              <w:t>сотрудников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обучающихся,</w:t>
            </w:r>
            <w:r>
              <w:rPr>
                <w:spacing w:val="74"/>
              </w:rPr>
              <w:t xml:space="preserve"> </w:t>
            </w:r>
            <w:r>
              <w:t>интеграции</w:t>
            </w:r>
            <w:r>
              <w:rPr>
                <w:spacing w:val="72"/>
              </w:rPr>
              <w:t xml:space="preserve"> </w:t>
            </w:r>
            <w:r>
              <w:t>науки</w:t>
            </w:r>
            <w:r>
              <w:rPr>
                <w:spacing w:val="7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90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ОО должна показать практическую реализацию мер по обеспечению</w:t>
            </w:r>
            <w:r>
              <w:rPr>
                <w:spacing w:val="-3"/>
              </w:rPr>
              <w:t xml:space="preserve"> </w:t>
            </w:r>
            <w:r>
              <w:t>ООП</w:t>
            </w:r>
            <w:r>
              <w:rPr>
                <w:spacing w:val="-5"/>
              </w:rPr>
              <w:t xml:space="preserve"> </w:t>
            </w:r>
            <w:r>
              <w:t>учебным</w:t>
            </w:r>
            <w:r>
              <w:rPr>
                <w:spacing w:val="-4"/>
              </w:rPr>
              <w:t xml:space="preserve"> </w:t>
            </w:r>
            <w:r>
              <w:t>оборудованием,</w:t>
            </w:r>
            <w:r>
              <w:rPr>
                <w:spacing w:val="-3"/>
              </w:rPr>
              <w:t xml:space="preserve"> </w:t>
            </w:r>
            <w:r>
              <w:t>программными средствами,</w:t>
            </w:r>
            <w:r>
              <w:rPr>
                <w:spacing w:val="11"/>
              </w:rPr>
              <w:t xml:space="preserve"> </w:t>
            </w:r>
            <w:r>
              <w:t>аналогами,</w:t>
            </w:r>
            <w:r>
              <w:rPr>
                <w:spacing w:val="14"/>
              </w:rPr>
              <w:t xml:space="preserve"> </w:t>
            </w:r>
            <w:r>
              <w:t>используемыми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соответствующих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отраслях</w:t>
            </w:r>
            <w:r>
              <w:rPr>
                <w:spacing w:val="-2"/>
              </w:rPr>
              <w:t xml:space="preserve"> экономики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91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 w:firstLine="55"/>
            </w:pPr>
            <w:r>
              <w:t>Руководство</w:t>
            </w:r>
            <w:r>
              <w:rPr>
                <w:spacing w:val="53"/>
                <w:w w:val="150"/>
              </w:rPr>
              <w:t xml:space="preserve"> </w:t>
            </w:r>
            <w:r>
              <w:t>ООП</w:t>
            </w:r>
            <w:r>
              <w:rPr>
                <w:spacing w:val="56"/>
                <w:w w:val="150"/>
              </w:rPr>
              <w:t xml:space="preserve"> </w:t>
            </w:r>
            <w:r>
              <w:t>должно</w:t>
            </w:r>
            <w:r>
              <w:rPr>
                <w:spacing w:val="56"/>
                <w:w w:val="150"/>
              </w:rPr>
              <w:t xml:space="preserve"> </w:t>
            </w:r>
            <w:r>
              <w:t>продемонстрировать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наличие</w:t>
            </w:r>
          </w:p>
          <w:p w:rsidR="00D11998" w:rsidRDefault="00B222C4">
            <w:pPr>
              <w:pStyle w:val="TableParagraph"/>
              <w:tabs>
                <w:tab w:val="left" w:pos="1219"/>
                <w:tab w:val="left" w:pos="2481"/>
                <w:tab w:val="left" w:pos="3717"/>
                <w:tab w:val="left" w:pos="4488"/>
              </w:tabs>
              <w:spacing w:line="252" w:lineRule="exact"/>
              <w:ind w:left="108" w:right="93"/>
            </w:pPr>
            <w:r>
              <w:rPr>
                <w:spacing w:val="-2"/>
              </w:rPr>
              <w:t>процедур</w:t>
            </w:r>
            <w:r>
              <w:tab/>
            </w:r>
            <w:r>
              <w:rPr>
                <w:spacing w:val="-2"/>
              </w:rPr>
              <w:t>поддержки</w:t>
            </w:r>
            <w:r>
              <w:tab/>
            </w:r>
            <w:r>
              <w:rPr>
                <w:spacing w:val="-2"/>
              </w:rPr>
              <w:t>различных</w:t>
            </w:r>
            <w:r>
              <w:tab/>
            </w:r>
            <w:r>
              <w:rPr>
                <w:spacing w:val="-4"/>
              </w:rPr>
              <w:t>групп</w:t>
            </w:r>
            <w:r>
              <w:tab/>
            </w:r>
            <w:r>
              <w:rPr>
                <w:spacing w:val="-2"/>
              </w:rPr>
              <w:t xml:space="preserve">обучающихся, </w:t>
            </w:r>
            <w:r>
              <w:t>включая информирование и консультирование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674"/>
        <w:gridCol w:w="5949"/>
        <w:gridCol w:w="549"/>
        <w:gridCol w:w="568"/>
        <w:gridCol w:w="748"/>
        <w:gridCol w:w="707"/>
      </w:tblGrid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lastRenderedPageBreak/>
              <w:t>92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807"/>
                <w:tab w:val="left" w:pos="3614"/>
                <w:tab w:val="left" w:pos="4281"/>
              </w:tabs>
              <w:ind w:left="108" w:right="91"/>
            </w:pPr>
            <w:r>
              <w:t>Руководство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40"/>
              </w:rPr>
              <w:t xml:space="preserve"> </w:t>
            </w:r>
            <w:r>
              <w:t>должно</w:t>
            </w:r>
            <w:r>
              <w:rPr>
                <w:spacing w:val="40"/>
              </w:rPr>
              <w:t xml:space="preserve"> </w:t>
            </w:r>
            <w:r>
              <w:t>показать</w:t>
            </w:r>
            <w:r>
              <w:rPr>
                <w:spacing w:val="40"/>
              </w:rPr>
              <w:t xml:space="preserve"> </w:t>
            </w:r>
            <w:r>
              <w:t>наличие</w:t>
            </w:r>
            <w:r>
              <w:rPr>
                <w:spacing w:val="40"/>
              </w:rPr>
              <w:t xml:space="preserve"> </w:t>
            </w:r>
            <w:r>
              <w:t>условий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продвижения</w:t>
            </w:r>
            <w:r>
              <w:tab/>
            </w:r>
            <w:r>
              <w:rPr>
                <w:spacing w:val="-2"/>
              </w:rPr>
              <w:t>обучающегося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индивидуальной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образовательной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траектории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5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938"/>
                <w:tab w:val="left" w:pos="2153"/>
                <w:tab w:val="left" w:pos="4620"/>
              </w:tabs>
              <w:spacing w:line="242" w:lineRule="auto"/>
              <w:ind w:left="108" w:right="92"/>
            </w:pPr>
            <w:r>
              <w:rPr>
                <w:spacing w:val="-6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продемонстрировать</w:t>
            </w:r>
            <w:r>
              <w:tab/>
            </w:r>
            <w:r>
              <w:rPr>
                <w:spacing w:val="-2"/>
              </w:rPr>
              <w:t xml:space="preserve">соответствие </w:t>
            </w:r>
            <w:r>
              <w:t>инфраструктуры требованиям безопасности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4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45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Информирование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общественности</w:t>
            </w:r>
          </w:p>
        </w:tc>
        <w:tc>
          <w:tcPr>
            <w:tcW w:w="549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9" w:right="107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8" w:lineRule="exact"/>
              <w:ind w:left="108"/>
            </w:pPr>
            <w:r>
              <w:t>ОО</w:t>
            </w:r>
            <w:r>
              <w:rPr>
                <w:spacing w:val="23"/>
              </w:rPr>
              <w:t xml:space="preserve"> </w:t>
            </w:r>
            <w:r>
              <w:t>должна</w:t>
            </w:r>
            <w:r>
              <w:rPr>
                <w:spacing w:val="28"/>
              </w:rPr>
              <w:t xml:space="preserve"> </w:t>
            </w:r>
            <w:r>
              <w:t>продемонстрировать</w:t>
            </w:r>
            <w:r>
              <w:rPr>
                <w:spacing w:val="26"/>
              </w:rPr>
              <w:t xml:space="preserve"> </w:t>
            </w:r>
            <w:r>
              <w:t>отражение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веб-</w:t>
            </w:r>
            <w:r>
              <w:rPr>
                <w:spacing w:val="-2"/>
              </w:rPr>
              <w:t>ресурсе</w:t>
            </w:r>
          </w:p>
          <w:p w:rsidR="00D11998" w:rsidRDefault="00B222C4">
            <w:pPr>
              <w:pStyle w:val="TableParagraph"/>
              <w:tabs>
                <w:tab w:val="left" w:pos="1658"/>
                <w:tab w:val="left" w:pos="3225"/>
                <w:tab w:val="left" w:pos="4601"/>
              </w:tabs>
              <w:spacing w:line="252" w:lineRule="exact"/>
              <w:ind w:left="108" w:right="92"/>
            </w:pPr>
            <w:r>
              <w:rPr>
                <w:spacing w:val="-2"/>
              </w:rPr>
              <w:t>достоверной,</w:t>
            </w:r>
            <w:r>
              <w:tab/>
            </w:r>
            <w:r>
              <w:rPr>
                <w:spacing w:val="-2"/>
              </w:rPr>
              <w:t>объективной,</w:t>
            </w:r>
            <w:r>
              <w:tab/>
            </w:r>
            <w:r>
              <w:rPr>
                <w:spacing w:val="-2"/>
              </w:rPr>
              <w:t>актуальной</w:t>
            </w:r>
            <w:r>
              <w:tab/>
            </w:r>
            <w:r>
              <w:rPr>
                <w:spacing w:val="-2"/>
              </w:rPr>
              <w:t xml:space="preserve">информаций, </w:t>
            </w:r>
            <w:r>
              <w:t>отражающей все направления деятельности в рамках ООП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Информирование общественности должно предусматривать поддержку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разъяснение</w:t>
            </w:r>
            <w:r>
              <w:rPr>
                <w:spacing w:val="3"/>
              </w:rPr>
              <w:t xml:space="preserve"> </w:t>
            </w:r>
            <w:r>
              <w:t>национальных</w:t>
            </w:r>
            <w:r>
              <w:rPr>
                <w:spacing w:val="5"/>
              </w:rPr>
              <w:t xml:space="preserve"> </w:t>
            </w:r>
            <w:r>
              <w:t>программ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высшего</w:t>
            </w:r>
            <w:r>
              <w:rPr>
                <w:spacing w:val="-5"/>
              </w:rPr>
              <w:t xml:space="preserve"> </w:t>
            </w:r>
            <w:r>
              <w:t>профессионального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012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3.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ОО должна использовать разнообразные способы информирования (в том числе СМИ, веб-ресурсы, информационные</w:t>
            </w:r>
            <w:r>
              <w:rPr>
                <w:spacing w:val="75"/>
                <w:w w:val="150"/>
              </w:rPr>
              <w:t xml:space="preserve"> </w:t>
            </w:r>
            <w:r>
              <w:t>сети</w:t>
            </w:r>
            <w:r>
              <w:rPr>
                <w:spacing w:val="73"/>
                <w:w w:val="150"/>
              </w:rPr>
              <w:t xml:space="preserve"> </w:t>
            </w:r>
            <w:r>
              <w:t>др.)</w:t>
            </w:r>
            <w:r>
              <w:rPr>
                <w:spacing w:val="73"/>
                <w:w w:val="150"/>
              </w:rPr>
              <w:t xml:space="preserve"> </w:t>
            </w:r>
            <w:r>
              <w:t>широкой</w:t>
            </w:r>
            <w:r>
              <w:rPr>
                <w:spacing w:val="75"/>
                <w:w w:val="150"/>
              </w:rPr>
              <w:t xml:space="preserve"> </w:t>
            </w:r>
            <w:r>
              <w:t>общественности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  <w:jc w:val="both"/>
            </w:pPr>
            <w:r>
              <w:t>заинтересованных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6"/>
        </w:trPr>
        <w:tc>
          <w:tcPr>
            <w:tcW w:w="547" w:type="dxa"/>
          </w:tcPr>
          <w:p w:rsidR="00D11998" w:rsidRDefault="00D11998">
            <w:pPr>
              <w:pStyle w:val="TableParagraph"/>
            </w:pPr>
          </w:p>
        </w:tc>
        <w:tc>
          <w:tcPr>
            <w:tcW w:w="674" w:type="dxa"/>
          </w:tcPr>
          <w:p w:rsidR="00D11998" w:rsidRDefault="00D11998">
            <w:pPr>
              <w:pStyle w:val="TableParagraph"/>
            </w:pP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Руководство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должно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обеспечить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информирование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учетом</w:t>
            </w:r>
          </w:p>
          <w:p w:rsidR="00D11998" w:rsidRDefault="00B222C4">
            <w:pPr>
              <w:pStyle w:val="TableParagraph"/>
              <w:spacing w:before="1" w:line="238" w:lineRule="exact"/>
              <w:ind w:left="108"/>
              <w:rPr>
                <w:i/>
              </w:rPr>
            </w:pPr>
            <w:r>
              <w:rPr>
                <w:i/>
              </w:rPr>
              <w:t>следующих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показателей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ООП: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4.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цель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7"/>
              </w:rPr>
              <w:t xml:space="preserve">  </w:t>
            </w:r>
            <w:r>
              <w:t>планируемые</w:t>
            </w:r>
            <w:r>
              <w:rPr>
                <w:spacing w:val="36"/>
              </w:rPr>
              <w:t xml:space="preserve">  </w:t>
            </w:r>
            <w:r>
              <w:t>результаты</w:t>
            </w:r>
            <w:r>
              <w:rPr>
                <w:spacing w:val="38"/>
              </w:rPr>
              <w:t xml:space="preserve">  </w:t>
            </w:r>
            <w:r>
              <w:t>ООП,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присваиваемая</w:t>
            </w:r>
          </w:p>
          <w:p w:rsidR="00D11998" w:rsidRDefault="00B222C4">
            <w:pPr>
              <w:pStyle w:val="TableParagraph"/>
              <w:spacing w:before="1" w:line="238" w:lineRule="exact"/>
              <w:ind w:left="108"/>
            </w:pPr>
            <w:r>
              <w:t>квалификация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НСК,</w:t>
            </w:r>
            <w:r>
              <w:rPr>
                <w:spacing w:val="-5"/>
              </w:rPr>
              <w:t xml:space="preserve"> </w:t>
            </w:r>
            <w:r>
              <w:t>QF-</w:t>
            </w:r>
            <w:r>
              <w:rPr>
                <w:spacing w:val="-4"/>
              </w:rPr>
              <w:t>EHEA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5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5.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сведения</w:t>
            </w:r>
            <w:r>
              <w:rPr>
                <w:spacing w:val="39"/>
              </w:rPr>
              <w:t xml:space="preserve">  </w:t>
            </w:r>
            <w:r>
              <w:t>о</w:t>
            </w:r>
            <w:r>
              <w:rPr>
                <w:spacing w:val="41"/>
              </w:rPr>
              <w:t xml:space="preserve">  </w:t>
            </w:r>
            <w:r>
              <w:t>системе</w:t>
            </w:r>
            <w:r>
              <w:rPr>
                <w:spacing w:val="41"/>
              </w:rPr>
              <w:t xml:space="preserve">  </w:t>
            </w:r>
            <w:r>
              <w:t>оценивания</w:t>
            </w:r>
            <w:r>
              <w:rPr>
                <w:spacing w:val="42"/>
              </w:rPr>
              <w:t xml:space="preserve">  </w:t>
            </w:r>
            <w:r>
              <w:t>учебных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достижений</w:t>
            </w:r>
          </w:p>
          <w:p w:rsidR="00D11998" w:rsidRDefault="00B222C4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 w:right="107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6.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сведения</w:t>
            </w:r>
            <w:r>
              <w:rPr>
                <w:spacing w:val="30"/>
              </w:rPr>
              <w:t xml:space="preserve">  </w:t>
            </w:r>
            <w:r>
              <w:t>о</w:t>
            </w:r>
            <w:r>
              <w:rPr>
                <w:spacing w:val="32"/>
              </w:rPr>
              <w:t xml:space="preserve">  </w:t>
            </w:r>
            <w:r>
              <w:t>программах</w:t>
            </w:r>
            <w:r>
              <w:rPr>
                <w:spacing w:val="31"/>
              </w:rPr>
              <w:t xml:space="preserve">  </w:t>
            </w:r>
            <w:r>
              <w:t>академической</w:t>
            </w:r>
            <w:r>
              <w:rPr>
                <w:spacing w:val="32"/>
              </w:rPr>
              <w:t xml:space="preserve">  </w:t>
            </w:r>
            <w:r>
              <w:t>мобильности</w:t>
            </w:r>
            <w:r>
              <w:rPr>
                <w:spacing w:val="33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tabs>
                <w:tab w:val="left" w:pos="989"/>
                <w:tab w:val="left" w:pos="1927"/>
                <w:tab w:val="left" w:pos="3631"/>
                <w:tab w:val="left" w:pos="3958"/>
              </w:tabs>
              <w:spacing w:line="252" w:lineRule="exact"/>
              <w:ind w:left="108" w:right="92"/>
            </w:pPr>
            <w:r>
              <w:rPr>
                <w:spacing w:val="-2"/>
              </w:rPr>
              <w:t>других</w:t>
            </w:r>
            <w:r>
              <w:tab/>
            </w:r>
            <w:r>
              <w:rPr>
                <w:spacing w:val="-2"/>
              </w:rPr>
              <w:t>формах</w:t>
            </w:r>
            <w:r>
              <w:tab/>
            </w:r>
            <w:r>
              <w:rPr>
                <w:spacing w:val="-2"/>
              </w:rPr>
              <w:t>сотрудничества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вузами-партнерами, работодателями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9" w:lineRule="exact"/>
              <w:ind w:left="105"/>
            </w:pPr>
            <w:r>
              <w:rPr>
                <w:spacing w:val="-5"/>
              </w:rPr>
              <w:t>7.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1226"/>
                <w:tab w:val="left" w:pos="1608"/>
                <w:tab w:val="left" w:pos="2337"/>
                <w:tab w:val="left" w:pos="3213"/>
                <w:tab w:val="left" w:pos="3998"/>
                <w:tab w:val="left" w:pos="4315"/>
                <w:tab w:val="left" w:pos="5724"/>
              </w:tabs>
              <w:ind w:left="108" w:right="94"/>
            </w:pP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возможностях</w:t>
            </w:r>
            <w:r>
              <w:tab/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личностных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профессиональных</w:t>
            </w:r>
            <w:r>
              <w:tab/>
            </w:r>
            <w:r>
              <w:rPr>
                <w:spacing w:val="-2"/>
              </w:rPr>
              <w:t>компетенций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трудоустройства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8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8.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данные,</w:t>
            </w:r>
            <w:r>
              <w:rPr>
                <w:spacing w:val="40"/>
              </w:rPr>
              <w:t xml:space="preserve"> </w:t>
            </w:r>
            <w:r>
              <w:t>отражающие</w:t>
            </w:r>
            <w:r>
              <w:rPr>
                <w:spacing w:val="40"/>
              </w:rPr>
              <w:t xml:space="preserve"> </w:t>
            </w:r>
            <w:r>
              <w:t>позиционирование</w:t>
            </w:r>
            <w:r>
              <w:rPr>
                <w:spacing w:val="40"/>
              </w:rPr>
              <w:t xml:space="preserve"> </w:t>
            </w:r>
            <w:r>
              <w:t>ООП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рынке образовательных</w:t>
            </w:r>
            <w:r>
              <w:rPr>
                <w:spacing w:val="32"/>
              </w:rPr>
              <w:t xml:space="preserve"> </w:t>
            </w:r>
            <w:r>
              <w:t>услуг</w:t>
            </w:r>
            <w:r>
              <w:rPr>
                <w:spacing w:val="33"/>
              </w:rPr>
              <w:t xml:space="preserve"> </w:t>
            </w:r>
            <w:r>
              <w:t>(на</w:t>
            </w:r>
            <w:r>
              <w:rPr>
                <w:spacing w:val="35"/>
              </w:rPr>
              <w:t xml:space="preserve"> </w:t>
            </w:r>
            <w:r>
              <w:t>региональном,</w:t>
            </w:r>
            <w:r>
              <w:rPr>
                <w:spacing w:val="32"/>
              </w:rPr>
              <w:t xml:space="preserve"> </w:t>
            </w:r>
            <w:r>
              <w:t>национальном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t>международном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уровнях)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60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27"/>
            </w:pPr>
            <w:r>
              <w:rPr>
                <w:spacing w:val="-5"/>
              </w:rPr>
              <w:t>9.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tabs>
                <w:tab w:val="left" w:pos="715"/>
                <w:tab w:val="left" w:pos="1709"/>
                <w:tab w:val="left" w:pos="3055"/>
                <w:tab w:val="left" w:pos="4519"/>
              </w:tabs>
              <w:spacing w:line="247" w:lineRule="exact"/>
              <w:ind w:left="108"/>
            </w:pPr>
            <w:r>
              <w:rPr>
                <w:spacing w:val="-5"/>
              </w:rPr>
              <w:t>ОО</w:t>
            </w:r>
            <w:r>
              <w:tab/>
            </w:r>
            <w:r>
              <w:rPr>
                <w:spacing w:val="-2"/>
              </w:rPr>
              <w:t>должна</w:t>
            </w:r>
            <w:r>
              <w:tab/>
            </w:r>
            <w:r>
              <w:rPr>
                <w:spacing w:val="-2"/>
              </w:rPr>
              <w:t>обеспечить</w:t>
            </w:r>
            <w:r>
              <w:tab/>
            </w:r>
            <w:r>
              <w:rPr>
                <w:spacing w:val="-2"/>
              </w:rPr>
              <w:t>публикацию</w:t>
            </w:r>
            <w:r>
              <w:tab/>
            </w:r>
            <w:r>
              <w:rPr>
                <w:spacing w:val="-2"/>
              </w:rPr>
              <w:t>аудированной</w:t>
            </w:r>
          </w:p>
          <w:p w:rsidR="00D11998" w:rsidRDefault="00B222C4">
            <w:pPr>
              <w:pStyle w:val="TableParagraph"/>
              <w:spacing w:line="252" w:lineRule="exact"/>
              <w:ind w:left="108"/>
            </w:pPr>
            <w:r>
              <w:t xml:space="preserve">финансовой отчетности в разрезе ООП на собственном веб- </w:t>
            </w:r>
            <w:r>
              <w:rPr>
                <w:spacing w:val="-2"/>
              </w:rPr>
              <w:t>ресурсе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757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10.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/>
            </w:pPr>
            <w:r>
              <w:t>Важным</w:t>
            </w:r>
            <w:r>
              <w:rPr>
                <w:spacing w:val="80"/>
              </w:rPr>
              <w:t xml:space="preserve"> </w:t>
            </w:r>
            <w:r>
              <w:t>фактором</w:t>
            </w:r>
            <w:r>
              <w:rPr>
                <w:spacing w:val="80"/>
              </w:rPr>
              <w:t xml:space="preserve"> </w:t>
            </w:r>
            <w:r>
              <w:t>является</w:t>
            </w:r>
            <w:r>
              <w:rPr>
                <w:spacing w:val="80"/>
              </w:rPr>
              <w:t xml:space="preserve"> </w:t>
            </w:r>
            <w:r>
              <w:t>публикация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открытых</w:t>
            </w:r>
            <w:r>
              <w:rPr>
                <w:spacing w:val="80"/>
              </w:rPr>
              <w:t xml:space="preserve"> </w:t>
            </w:r>
            <w:r>
              <w:t>ресурсах</w:t>
            </w:r>
            <w:r>
              <w:rPr>
                <w:spacing w:val="33"/>
              </w:rPr>
              <w:t xml:space="preserve">  </w:t>
            </w:r>
            <w:r>
              <w:t>достоверной</w:t>
            </w:r>
            <w:r>
              <w:rPr>
                <w:spacing w:val="33"/>
              </w:rPr>
              <w:t xml:space="preserve">  </w:t>
            </w:r>
            <w:r>
              <w:t>информации</w:t>
            </w:r>
            <w:r>
              <w:rPr>
                <w:spacing w:val="36"/>
              </w:rPr>
              <w:t xml:space="preserve">  </w:t>
            </w:r>
            <w:r>
              <w:t>о</w:t>
            </w:r>
            <w:r>
              <w:rPr>
                <w:spacing w:val="35"/>
              </w:rPr>
              <w:t xml:space="preserve">  </w:t>
            </w:r>
            <w:r>
              <w:t>ППС,</w:t>
            </w:r>
            <w:r>
              <w:rPr>
                <w:spacing w:val="35"/>
              </w:rPr>
              <w:t xml:space="preserve">  </w:t>
            </w:r>
            <w:r>
              <w:t>в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разрезе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персоналий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1264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11.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ind w:left="108" w:right="92"/>
              <w:jc w:val="both"/>
            </w:pPr>
            <w:r>
              <w:t>Важным фактором является публикация информации о сотрудничестве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партнерами,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 с научными / консалтинговыми организациями, бизнес и социальными</w:t>
            </w:r>
            <w:r>
              <w:rPr>
                <w:spacing w:val="66"/>
              </w:rPr>
              <w:t xml:space="preserve">  </w:t>
            </w:r>
            <w:r>
              <w:t>партнерами,</w:t>
            </w:r>
            <w:r>
              <w:rPr>
                <w:spacing w:val="68"/>
              </w:rPr>
              <w:t xml:space="preserve">  </w:t>
            </w:r>
            <w:r>
              <w:t>другими</w:t>
            </w:r>
            <w:r>
              <w:rPr>
                <w:spacing w:val="68"/>
              </w:rPr>
              <w:t xml:space="preserve">  </w:t>
            </w:r>
            <w:r>
              <w:rPr>
                <w:spacing w:val="-2"/>
              </w:rPr>
              <w:t>образовательными</w:t>
            </w:r>
          </w:p>
          <w:p w:rsidR="00D11998" w:rsidRDefault="00B222C4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организациями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506"/>
        </w:trPr>
        <w:tc>
          <w:tcPr>
            <w:tcW w:w="547" w:type="dxa"/>
          </w:tcPr>
          <w:p w:rsidR="00D11998" w:rsidRDefault="00B222C4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674" w:type="dxa"/>
          </w:tcPr>
          <w:p w:rsidR="00D11998" w:rsidRDefault="00B222C4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12.</w:t>
            </w:r>
          </w:p>
        </w:tc>
        <w:tc>
          <w:tcPr>
            <w:tcW w:w="5949" w:type="dxa"/>
          </w:tcPr>
          <w:p w:rsidR="00D11998" w:rsidRDefault="00B222C4">
            <w:pPr>
              <w:pStyle w:val="TableParagraph"/>
              <w:spacing w:line="247" w:lineRule="exact"/>
              <w:ind w:left="108"/>
            </w:pPr>
            <w:r>
              <w:t>ОО</w:t>
            </w:r>
            <w:r>
              <w:rPr>
                <w:spacing w:val="23"/>
              </w:rPr>
              <w:t xml:space="preserve"> </w:t>
            </w:r>
            <w:r>
              <w:t>должна</w:t>
            </w:r>
            <w:r>
              <w:rPr>
                <w:spacing w:val="26"/>
              </w:rPr>
              <w:t xml:space="preserve"> </w:t>
            </w:r>
            <w:r>
              <w:t>обеспечить</w:t>
            </w:r>
            <w:r>
              <w:rPr>
                <w:spacing w:val="25"/>
              </w:rPr>
              <w:t xml:space="preserve"> </w:t>
            </w:r>
            <w:r>
              <w:t>публикацию</w:t>
            </w:r>
            <w:r>
              <w:rPr>
                <w:spacing w:val="27"/>
              </w:rPr>
              <w:t xml:space="preserve"> </w:t>
            </w:r>
            <w:r>
              <w:t>информации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ссылок</w:t>
            </w:r>
          </w:p>
          <w:p w:rsidR="00D11998" w:rsidRDefault="00B222C4">
            <w:pPr>
              <w:pStyle w:val="TableParagraph"/>
              <w:spacing w:before="1" w:line="238" w:lineRule="exact"/>
              <w:ind w:left="108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ресурсы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47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по </w:t>
            </w:r>
            <w:r>
              <w:rPr>
                <w:b/>
                <w:spacing w:val="-2"/>
              </w:rPr>
              <w:t>стандарту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568" w:type="dxa"/>
          </w:tcPr>
          <w:p w:rsidR="00D11998" w:rsidRDefault="00D11998" w:rsidP="00851CF9">
            <w:pPr>
              <w:pStyle w:val="TableParagraph"/>
              <w:jc w:val="center"/>
            </w:pP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  <w:tr w:rsidR="00D11998">
        <w:trPr>
          <w:trHeight w:val="330"/>
        </w:trPr>
        <w:tc>
          <w:tcPr>
            <w:tcW w:w="7170" w:type="dxa"/>
            <w:gridSpan w:val="3"/>
          </w:tcPr>
          <w:p w:rsidR="00D11998" w:rsidRDefault="00B222C4">
            <w:pPr>
              <w:pStyle w:val="TableParagraph"/>
              <w:spacing w:line="251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549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78</w:t>
            </w:r>
          </w:p>
        </w:tc>
        <w:tc>
          <w:tcPr>
            <w:tcW w:w="568" w:type="dxa"/>
          </w:tcPr>
          <w:p w:rsidR="00D11998" w:rsidRDefault="00851CF9" w:rsidP="00851CF9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48" w:type="dxa"/>
          </w:tcPr>
          <w:p w:rsidR="00D11998" w:rsidRDefault="00D11998">
            <w:pPr>
              <w:pStyle w:val="TableParagraph"/>
            </w:pPr>
          </w:p>
        </w:tc>
        <w:tc>
          <w:tcPr>
            <w:tcW w:w="707" w:type="dxa"/>
          </w:tcPr>
          <w:p w:rsidR="00D11998" w:rsidRDefault="00D11998">
            <w:pPr>
              <w:pStyle w:val="TableParagraph"/>
            </w:pPr>
          </w:p>
        </w:tc>
      </w:tr>
    </w:tbl>
    <w:p w:rsidR="00D11998" w:rsidRDefault="00D11998">
      <w:pPr>
        <w:pStyle w:val="TableParagraph"/>
        <w:sectPr w:rsidR="00D11998" w:rsidSect="00EB7B06">
          <w:type w:val="continuous"/>
          <w:pgSz w:w="11910" w:h="16840"/>
          <w:pgMar w:top="960" w:right="853" w:bottom="1140" w:left="1417" w:header="0" w:footer="930" w:gutter="0"/>
          <w:cols w:space="720"/>
        </w:sectPr>
      </w:pPr>
    </w:p>
    <w:p w:rsidR="00D11998" w:rsidRDefault="00B222C4">
      <w:pPr>
        <w:pStyle w:val="1"/>
        <w:spacing w:before="73"/>
        <w:ind w:left="851"/>
      </w:pPr>
      <w:bookmarkStart w:id="16" w:name="_TOC_250001"/>
      <w:bookmarkEnd w:id="16"/>
      <w:r>
        <w:rPr>
          <w:spacing w:val="-2"/>
        </w:rPr>
        <w:lastRenderedPageBreak/>
        <w:t>Библиография</w:t>
      </w:r>
    </w:p>
    <w:p w:rsidR="00D11998" w:rsidRDefault="00B222C4" w:rsidP="00E727B3">
      <w:pPr>
        <w:pStyle w:val="a6"/>
        <w:numPr>
          <w:ilvl w:val="0"/>
          <w:numId w:val="1"/>
        </w:numPr>
        <w:tabs>
          <w:tab w:val="left" w:pos="1269"/>
        </w:tabs>
        <w:spacing w:before="316"/>
        <w:ind w:right="422" w:firstLine="566"/>
        <w:jc w:val="both"/>
        <w:rPr>
          <w:sz w:val="28"/>
        </w:rPr>
      </w:pPr>
      <w:r>
        <w:rPr>
          <w:sz w:val="28"/>
        </w:rPr>
        <w:t>Закон Кыргызской Республики «Об образовании» от 30 апреля 2003 года № 92 (в редакции от 29 ноября 2021 года № 142).</w:t>
      </w:r>
    </w:p>
    <w:p w:rsidR="00D11998" w:rsidRDefault="00B222C4" w:rsidP="00E727B3">
      <w:pPr>
        <w:pStyle w:val="a6"/>
        <w:numPr>
          <w:ilvl w:val="0"/>
          <w:numId w:val="1"/>
        </w:numPr>
        <w:tabs>
          <w:tab w:val="left" w:pos="1278"/>
        </w:tabs>
        <w:spacing w:line="242" w:lineRule="auto"/>
        <w:ind w:right="420" w:firstLine="566"/>
        <w:jc w:val="both"/>
        <w:rPr>
          <w:sz w:val="28"/>
        </w:rPr>
      </w:pPr>
      <w:r>
        <w:rPr>
          <w:sz w:val="28"/>
        </w:rPr>
        <w:t>Национальная стратегия развития Кыргызской Республики на 2018- 2040 годы.</w:t>
      </w:r>
    </w:p>
    <w:p w:rsidR="00D11998" w:rsidRDefault="00B222C4" w:rsidP="00E727B3">
      <w:pPr>
        <w:pStyle w:val="a6"/>
        <w:numPr>
          <w:ilvl w:val="0"/>
          <w:numId w:val="1"/>
        </w:numPr>
        <w:tabs>
          <w:tab w:val="left" w:pos="1475"/>
        </w:tabs>
        <w:ind w:right="420" w:firstLine="566"/>
        <w:jc w:val="both"/>
        <w:rPr>
          <w:sz w:val="28"/>
        </w:rPr>
      </w:pPr>
      <w:r>
        <w:rPr>
          <w:sz w:val="28"/>
        </w:rPr>
        <w:t>Постановление Правительства Кыргызской Республики «Об утверждении Программы развития образования в Кыргызской Республике на 2021-2040 годы» от 4 мая 2021 года № 200.</w:t>
      </w:r>
    </w:p>
    <w:p w:rsidR="00D11998" w:rsidRPr="00AC6CB8" w:rsidRDefault="00B222C4" w:rsidP="00E727B3">
      <w:pPr>
        <w:pStyle w:val="a6"/>
        <w:numPr>
          <w:ilvl w:val="0"/>
          <w:numId w:val="1"/>
        </w:numPr>
        <w:tabs>
          <w:tab w:val="left" w:pos="1264"/>
        </w:tabs>
        <w:ind w:right="425" w:firstLine="566"/>
        <w:jc w:val="both"/>
        <w:rPr>
          <w:sz w:val="28"/>
          <w:lang w:val="en-US"/>
        </w:rPr>
      </w:pPr>
      <w:bookmarkStart w:id="17" w:name="[4]_Quality_Procedures_in_the_European_H"/>
      <w:bookmarkEnd w:id="17"/>
      <w:r w:rsidRPr="00AC6CB8">
        <w:rPr>
          <w:sz w:val="28"/>
          <w:lang w:val="en-US"/>
        </w:rPr>
        <w:t>Quality Procedures in the European Higher Education Aria and Beyond - Second ENQA Survey, ENQA, 2008, Helsinki.</w:t>
      </w:r>
    </w:p>
    <w:p w:rsidR="00D11998" w:rsidRDefault="00B222C4" w:rsidP="00E727B3">
      <w:pPr>
        <w:pStyle w:val="a6"/>
        <w:numPr>
          <w:ilvl w:val="0"/>
          <w:numId w:val="1"/>
        </w:numPr>
        <w:tabs>
          <w:tab w:val="left" w:pos="1420"/>
        </w:tabs>
        <w:ind w:right="419" w:firstLine="566"/>
        <w:jc w:val="both"/>
        <w:rPr>
          <w:sz w:val="28"/>
        </w:rPr>
      </w:pPr>
      <w:bookmarkStart w:id="18" w:name="[5]_Руководство_по_использованию_ECTS_(Е"/>
      <w:bookmarkEnd w:id="18"/>
      <w:r>
        <w:rPr>
          <w:sz w:val="28"/>
        </w:rPr>
        <w:t>Руководство по использованию ECTS (Европейской системы перевода и накопления кредитов). - Офис публикаций Европейского Союза, 2015 год, ISBN 978-92-79-43562-1 (Утверждено на Ереванской конференции министров образования в 14-15 мая 2015 г.).</w:t>
      </w:r>
    </w:p>
    <w:p w:rsidR="00D11998" w:rsidRDefault="00B222C4" w:rsidP="00E727B3">
      <w:pPr>
        <w:pStyle w:val="a6"/>
        <w:numPr>
          <w:ilvl w:val="0"/>
          <w:numId w:val="1"/>
        </w:numPr>
        <w:tabs>
          <w:tab w:val="left" w:pos="1276"/>
        </w:tabs>
        <w:ind w:right="422" w:firstLine="566"/>
        <w:jc w:val="both"/>
        <w:rPr>
          <w:sz w:val="28"/>
        </w:rPr>
      </w:pPr>
      <w:bookmarkStart w:id="19" w:name="[6]_Standards_and_Guidelines_for_Quality"/>
      <w:bookmarkEnd w:id="19"/>
      <w:r w:rsidRPr="00AC6CB8">
        <w:rPr>
          <w:sz w:val="28"/>
          <w:lang w:val="en-US"/>
        </w:rPr>
        <w:t xml:space="preserve">Standards and Guidelines for Quality Assurance in the European Higher Education Area (ESG). </w:t>
      </w:r>
      <w:r>
        <w:rPr>
          <w:sz w:val="28"/>
        </w:rPr>
        <w:t>(2015). Brussels, Belgium</w:t>
      </w:r>
    </w:p>
    <w:p w:rsidR="00D11998" w:rsidRDefault="00D11998" w:rsidP="00851CF9">
      <w:pPr>
        <w:pStyle w:val="2"/>
        <w:spacing w:before="72"/>
        <w:ind w:left="428" w:right="139" w:firstLine="0"/>
        <w:jc w:val="center"/>
      </w:pPr>
      <w:bookmarkStart w:id="20" w:name="_GoBack"/>
      <w:bookmarkEnd w:id="20"/>
    </w:p>
    <w:sectPr w:rsidR="00D11998" w:rsidSect="00EB7B06">
      <w:pgSz w:w="11910" w:h="16840"/>
      <w:pgMar w:top="900" w:right="853" w:bottom="1140" w:left="1417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AF" w:rsidRDefault="007923AF">
      <w:r>
        <w:separator/>
      </w:r>
    </w:p>
  </w:endnote>
  <w:endnote w:type="continuationSeparator" w:id="0">
    <w:p w:rsidR="007923AF" w:rsidRDefault="0079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E1" w:rsidRDefault="008823E1">
    <w:pPr>
      <w:pStyle w:val="a3"/>
      <w:spacing w:line="14" w:lineRule="auto"/>
      <w:ind w:left="0" w:firstLine="0"/>
      <w:jc w:val="left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5618688" behindDoc="1" locked="0" layoutInCell="1" allowOverlap="1" wp14:anchorId="1662ABA6" wp14:editId="625FAA50">
              <wp:simplePos x="0" y="0"/>
              <wp:positionH relativeFrom="page">
                <wp:posOffset>3974084</wp:posOffset>
              </wp:positionH>
              <wp:positionV relativeFrom="page">
                <wp:posOffset>9944734</wp:posOffset>
              </wp:positionV>
              <wp:extent cx="15367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23E1" w:rsidRDefault="008823E1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D29B1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2ABA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12.9pt;margin-top:783.05pt;width:12.1pt;height:12pt;z-index:-176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3SqAEAAEADAAAOAAAAZHJzL2Uyb0RvYy54bWysUsFu2zAMvQ/YPwi6N3LStRuMOMW2YkOB&#10;YhvQ9gNkWYqFWaImKrHz96UUJy22W7GLTJlPj3x8XN9MbmB7HdGCb/hyUXGmvYLO+m3Dnx6/XXzi&#10;DJP0nRzA64YfNPKbzft36zHUegU9DJ2OjEg81mNoeJ9SqIVA1WsncQFBe0oaiE4musat6KIcid0N&#10;YlVV12KE2IUISiPS39tjkm8KvzFapZ/GoE5saDj1lsoZy9nmU2zWst5GGXqr5jbkG7pw0noqeqa6&#10;lUmyXbT/UDmrIiCYtFDgBBhjlS4aSM2y+kvNQy+DLlpoOBjOY8L/R6t+7H9FZjvybsmZl448etRT&#10;amFi9IfGMwasCfUQCJemLzARtEjFcA/qNxJEvMIcHyCh8zgmE13+klBGD8mBw3nqVIWpzHZ1ef2R&#10;MopSy6vVh6q4Il4eh4jpuwbHctDwSKaWBuT+HlMuL+sTZO7lWD53laZ2mkW00B1Iw0hmNxz/7GTU&#10;nA13nqaZN+MUxFPQnoKYhq9Q9idL8fB5l8DYUjmXOPLOlcmm0tC8UnkPXt8L6mXxN88AAAD//wMA&#10;UEsDBBQABgAIAAAAIQBRtpx24QAAAA0BAAAPAAAAZHJzL2Rvd25yZXYueG1sTI/BTsMwEETvSPyD&#10;tUjcqJ1IMTTEqVBRxQFxaAGpRzc2cURsR7abun/P9kSPOzOafdOssh3JrEMcvBNQLBgQ7TqvBtcL&#10;+PrcPDwBiUk6JUfvtICzjrBqb28aWSt/cls971JPsMTFWgowKU01pbEz2sq48JN26P34YGXCM/RU&#10;BXnCcjvSkjFOrRwcfjBy0muju9/d0Qr4Xk+b97w38mOu1Ntr+bg9hy4LcX+XX56BJJ3Tfxgu+IgO&#10;LTId/NGpSEYBvKwQPaFRcV4AwQivGM47XKQlK4C2Db1e0f4BAAD//wMAUEsBAi0AFAAGAAgAAAAh&#10;ALaDOJL+AAAA4QEAABMAAAAAAAAAAAAAAAAAAAAAAFtDb250ZW50X1R5cGVzXS54bWxQSwECLQAU&#10;AAYACAAAACEAOP0h/9YAAACUAQAACwAAAAAAAAAAAAAAAAAvAQAAX3JlbHMvLnJlbHNQSwECLQAU&#10;AAYACAAAACEAsE5N0qgBAABAAwAADgAAAAAAAAAAAAAAAAAuAgAAZHJzL2Uyb0RvYy54bWxQSwEC&#10;LQAUAAYACAAAACEAUbacduEAAAANAQAADwAAAAAAAAAAAAAAAAACBAAAZHJzL2Rvd25yZXYueG1s&#10;UEsFBgAAAAAEAAQA8wAAABAFAAAAAA==&#10;" filled="f" stroked="f">
              <v:path arrowok="t"/>
              <v:textbox inset="0,0,0,0">
                <w:txbxContent>
                  <w:p w:rsidR="008823E1" w:rsidRDefault="008823E1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ED29B1">
                      <w:rPr>
                        <w:rFonts w:ascii="Calibri"/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AF" w:rsidRDefault="007923AF">
      <w:r>
        <w:separator/>
      </w:r>
    </w:p>
  </w:footnote>
  <w:footnote w:type="continuationSeparator" w:id="0">
    <w:p w:rsidR="007923AF" w:rsidRDefault="0079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B2E"/>
    <w:multiLevelType w:val="multilevel"/>
    <w:tmpl w:val="7DF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E07C4"/>
    <w:multiLevelType w:val="multilevel"/>
    <w:tmpl w:val="3F6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01E55"/>
    <w:multiLevelType w:val="multilevel"/>
    <w:tmpl w:val="9B7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27A2A"/>
    <w:multiLevelType w:val="multilevel"/>
    <w:tmpl w:val="D3F041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0C506BD"/>
    <w:multiLevelType w:val="hybridMultilevel"/>
    <w:tmpl w:val="5FBAB6F2"/>
    <w:lvl w:ilvl="0" w:tplc="F000BE74">
      <w:start w:val="1"/>
      <w:numFmt w:val="decimal"/>
      <w:lvlText w:val="[%1]"/>
      <w:lvlJc w:val="left"/>
      <w:pPr>
        <w:ind w:left="284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C25880">
      <w:numFmt w:val="bullet"/>
      <w:lvlText w:val="•"/>
      <w:lvlJc w:val="left"/>
      <w:pPr>
        <w:ind w:left="1258" w:hanging="421"/>
      </w:pPr>
      <w:rPr>
        <w:rFonts w:hint="default"/>
        <w:lang w:val="ru-RU" w:eastAsia="en-US" w:bidi="ar-SA"/>
      </w:rPr>
    </w:lvl>
    <w:lvl w:ilvl="2" w:tplc="A64C5D8C">
      <w:numFmt w:val="bullet"/>
      <w:lvlText w:val="•"/>
      <w:lvlJc w:val="left"/>
      <w:pPr>
        <w:ind w:left="2236" w:hanging="421"/>
      </w:pPr>
      <w:rPr>
        <w:rFonts w:hint="default"/>
        <w:lang w:val="ru-RU" w:eastAsia="en-US" w:bidi="ar-SA"/>
      </w:rPr>
    </w:lvl>
    <w:lvl w:ilvl="3" w:tplc="520CF81A">
      <w:numFmt w:val="bullet"/>
      <w:lvlText w:val="•"/>
      <w:lvlJc w:val="left"/>
      <w:pPr>
        <w:ind w:left="3215" w:hanging="421"/>
      </w:pPr>
      <w:rPr>
        <w:rFonts w:hint="default"/>
        <w:lang w:val="ru-RU" w:eastAsia="en-US" w:bidi="ar-SA"/>
      </w:rPr>
    </w:lvl>
    <w:lvl w:ilvl="4" w:tplc="960A75E4">
      <w:numFmt w:val="bullet"/>
      <w:lvlText w:val="•"/>
      <w:lvlJc w:val="left"/>
      <w:pPr>
        <w:ind w:left="4193" w:hanging="421"/>
      </w:pPr>
      <w:rPr>
        <w:rFonts w:hint="default"/>
        <w:lang w:val="ru-RU" w:eastAsia="en-US" w:bidi="ar-SA"/>
      </w:rPr>
    </w:lvl>
    <w:lvl w:ilvl="5" w:tplc="08700E8C">
      <w:numFmt w:val="bullet"/>
      <w:lvlText w:val="•"/>
      <w:lvlJc w:val="left"/>
      <w:pPr>
        <w:ind w:left="5172" w:hanging="421"/>
      </w:pPr>
      <w:rPr>
        <w:rFonts w:hint="default"/>
        <w:lang w:val="ru-RU" w:eastAsia="en-US" w:bidi="ar-SA"/>
      </w:rPr>
    </w:lvl>
    <w:lvl w:ilvl="6" w:tplc="669CCFC8">
      <w:numFmt w:val="bullet"/>
      <w:lvlText w:val="•"/>
      <w:lvlJc w:val="left"/>
      <w:pPr>
        <w:ind w:left="6150" w:hanging="421"/>
      </w:pPr>
      <w:rPr>
        <w:rFonts w:hint="default"/>
        <w:lang w:val="ru-RU" w:eastAsia="en-US" w:bidi="ar-SA"/>
      </w:rPr>
    </w:lvl>
    <w:lvl w:ilvl="7" w:tplc="D5D860C0">
      <w:numFmt w:val="bullet"/>
      <w:lvlText w:val="•"/>
      <w:lvlJc w:val="left"/>
      <w:pPr>
        <w:ind w:left="7129" w:hanging="421"/>
      </w:pPr>
      <w:rPr>
        <w:rFonts w:hint="default"/>
        <w:lang w:val="ru-RU" w:eastAsia="en-US" w:bidi="ar-SA"/>
      </w:rPr>
    </w:lvl>
    <w:lvl w:ilvl="8" w:tplc="3CB2C250">
      <w:numFmt w:val="bullet"/>
      <w:lvlText w:val="•"/>
      <w:lvlJc w:val="left"/>
      <w:pPr>
        <w:ind w:left="8107" w:hanging="421"/>
      </w:pPr>
      <w:rPr>
        <w:rFonts w:hint="default"/>
        <w:lang w:val="ru-RU" w:eastAsia="en-US" w:bidi="ar-SA"/>
      </w:rPr>
    </w:lvl>
  </w:abstractNum>
  <w:abstractNum w:abstractNumId="5">
    <w:nsid w:val="13374901"/>
    <w:multiLevelType w:val="multilevel"/>
    <w:tmpl w:val="182CD202"/>
    <w:lvl w:ilvl="0">
      <w:start w:val="5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6">
    <w:nsid w:val="138222BC"/>
    <w:multiLevelType w:val="hybridMultilevel"/>
    <w:tmpl w:val="5C28C4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E90910"/>
    <w:multiLevelType w:val="hybridMultilevel"/>
    <w:tmpl w:val="9CCCC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C0314"/>
    <w:multiLevelType w:val="hybridMultilevel"/>
    <w:tmpl w:val="6B3C612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1FD44C6C"/>
    <w:multiLevelType w:val="hybridMultilevel"/>
    <w:tmpl w:val="00DC64DC"/>
    <w:lvl w:ilvl="0" w:tplc="B074CFC0">
      <w:numFmt w:val="bullet"/>
      <w:lvlText w:val="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45254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DBD8B208">
      <w:numFmt w:val="bullet"/>
      <w:lvlText w:val="•"/>
      <w:lvlJc w:val="left"/>
      <w:pPr>
        <w:ind w:left="2236" w:hanging="286"/>
      </w:pPr>
      <w:rPr>
        <w:rFonts w:hint="default"/>
        <w:lang w:val="ru-RU" w:eastAsia="en-US" w:bidi="ar-SA"/>
      </w:rPr>
    </w:lvl>
    <w:lvl w:ilvl="3" w:tplc="4BAC53AA">
      <w:numFmt w:val="bullet"/>
      <w:lvlText w:val="•"/>
      <w:lvlJc w:val="left"/>
      <w:pPr>
        <w:ind w:left="3215" w:hanging="286"/>
      </w:pPr>
      <w:rPr>
        <w:rFonts w:hint="default"/>
        <w:lang w:val="ru-RU" w:eastAsia="en-US" w:bidi="ar-SA"/>
      </w:rPr>
    </w:lvl>
    <w:lvl w:ilvl="4" w:tplc="F7A036A6">
      <w:numFmt w:val="bullet"/>
      <w:lvlText w:val="•"/>
      <w:lvlJc w:val="left"/>
      <w:pPr>
        <w:ind w:left="4193" w:hanging="286"/>
      </w:pPr>
      <w:rPr>
        <w:rFonts w:hint="default"/>
        <w:lang w:val="ru-RU" w:eastAsia="en-US" w:bidi="ar-SA"/>
      </w:rPr>
    </w:lvl>
    <w:lvl w:ilvl="5" w:tplc="F4FAD932">
      <w:numFmt w:val="bullet"/>
      <w:lvlText w:val="•"/>
      <w:lvlJc w:val="left"/>
      <w:pPr>
        <w:ind w:left="5172" w:hanging="286"/>
      </w:pPr>
      <w:rPr>
        <w:rFonts w:hint="default"/>
        <w:lang w:val="ru-RU" w:eastAsia="en-US" w:bidi="ar-SA"/>
      </w:rPr>
    </w:lvl>
    <w:lvl w:ilvl="6" w:tplc="0B60AD16">
      <w:numFmt w:val="bullet"/>
      <w:lvlText w:val="•"/>
      <w:lvlJc w:val="left"/>
      <w:pPr>
        <w:ind w:left="6150" w:hanging="286"/>
      </w:pPr>
      <w:rPr>
        <w:rFonts w:hint="default"/>
        <w:lang w:val="ru-RU" w:eastAsia="en-US" w:bidi="ar-SA"/>
      </w:rPr>
    </w:lvl>
    <w:lvl w:ilvl="7" w:tplc="C76E4C92">
      <w:numFmt w:val="bullet"/>
      <w:lvlText w:val="•"/>
      <w:lvlJc w:val="left"/>
      <w:pPr>
        <w:ind w:left="7129" w:hanging="286"/>
      </w:pPr>
      <w:rPr>
        <w:rFonts w:hint="default"/>
        <w:lang w:val="ru-RU" w:eastAsia="en-US" w:bidi="ar-SA"/>
      </w:rPr>
    </w:lvl>
    <w:lvl w:ilvl="8" w:tplc="DF08D906">
      <w:numFmt w:val="bullet"/>
      <w:lvlText w:val="•"/>
      <w:lvlJc w:val="left"/>
      <w:pPr>
        <w:ind w:left="8107" w:hanging="286"/>
      </w:pPr>
      <w:rPr>
        <w:rFonts w:hint="default"/>
        <w:lang w:val="ru-RU" w:eastAsia="en-US" w:bidi="ar-SA"/>
      </w:rPr>
    </w:lvl>
  </w:abstractNum>
  <w:abstractNum w:abstractNumId="10">
    <w:nsid w:val="20662938"/>
    <w:multiLevelType w:val="multilevel"/>
    <w:tmpl w:val="10887F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1CF39A1"/>
    <w:multiLevelType w:val="hybridMultilevel"/>
    <w:tmpl w:val="4B6602B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C0F78"/>
    <w:multiLevelType w:val="hybridMultilevel"/>
    <w:tmpl w:val="E83C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F362D"/>
    <w:multiLevelType w:val="hybridMultilevel"/>
    <w:tmpl w:val="1B1686EC"/>
    <w:lvl w:ilvl="0" w:tplc="8D5C6CC6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D36E7D0">
      <w:start w:val="1"/>
      <w:numFmt w:val="bullet"/>
      <w:lvlText w:val="o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BC78E2D0">
      <w:start w:val="1"/>
      <w:numFmt w:val="bullet"/>
      <w:lvlText w:val="▪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D18A2770">
      <w:start w:val="1"/>
      <w:numFmt w:val="bullet"/>
      <w:lvlText w:val="•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35F6B108">
      <w:start w:val="1"/>
      <w:numFmt w:val="bullet"/>
      <w:lvlText w:val="o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D4AD304">
      <w:start w:val="1"/>
      <w:numFmt w:val="bullet"/>
      <w:lvlText w:val="▪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19AC9D2">
      <w:start w:val="1"/>
      <w:numFmt w:val="bullet"/>
      <w:lvlText w:val="•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08260568">
      <w:start w:val="1"/>
      <w:numFmt w:val="bullet"/>
      <w:lvlText w:val="o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C0400FDE">
      <w:start w:val="1"/>
      <w:numFmt w:val="bullet"/>
      <w:lvlText w:val="▪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4">
    <w:nsid w:val="2C5452DB"/>
    <w:multiLevelType w:val="multilevel"/>
    <w:tmpl w:val="BF5A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83B99"/>
    <w:multiLevelType w:val="hybridMultilevel"/>
    <w:tmpl w:val="21F4E3BE"/>
    <w:lvl w:ilvl="0" w:tplc="B6C09156">
      <w:numFmt w:val="bullet"/>
      <w:lvlText w:val=""/>
      <w:lvlJc w:val="left"/>
      <w:pPr>
        <w:ind w:left="28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A1250C6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1C369318">
      <w:numFmt w:val="bullet"/>
      <w:lvlText w:val="•"/>
      <w:lvlJc w:val="left"/>
      <w:pPr>
        <w:ind w:left="2236" w:hanging="286"/>
      </w:pPr>
      <w:rPr>
        <w:rFonts w:hint="default"/>
        <w:lang w:val="ru-RU" w:eastAsia="en-US" w:bidi="ar-SA"/>
      </w:rPr>
    </w:lvl>
    <w:lvl w:ilvl="3" w:tplc="971CAE04">
      <w:numFmt w:val="bullet"/>
      <w:lvlText w:val="•"/>
      <w:lvlJc w:val="left"/>
      <w:pPr>
        <w:ind w:left="3215" w:hanging="286"/>
      </w:pPr>
      <w:rPr>
        <w:rFonts w:hint="default"/>
        <w:lang w:val="ru-RU" w:eastAsia="en-US" w:bidi="ar-SA"/>
      </w:rPr>
    </w:lvl>
    <w:lvl w:ilvl="4" w:tplc="539257C0">
      <w:numFmt w:val="bullet"/>
      <w:lvlText w:val="•"/>
      <w:lvlJc w:val="left"/>
      <w:pPr>
        <w:ind w:left="4193" w:hanging="286"/>
      </w:pPr>
      <w:rPr>
        <w:rFonts w:hint="default"/>
        <w:lang w:val="ru-RU" w:eastAsia="en-US" w:bidi="ar-SA"/>
      </w:rPr>
    </w:lvl>
    <w:lvl w:ilvl="5" w:tplc="C69A9618">
      <w:numFmt w:val="bullet"/>
      <w:lvlText w:val="•"/>
      <w:lvlJc w:val="left"/>
      <w:pPr>
        <w:ind w:left="5172" w:hanging="286"/>
      </w:pPr>
      <w:rPr>
        <w:rFonts w:hint="default"/>
        <w:lang w:val="ru-RU" w:eastAsia="en-US" w:bidi="ar-SA"/>
      </w:rPr>
    </w:lvl>
    <w:lvl w:ilvl="6" w:tplc="B386A018">
      <w:numFmt w:val="bullet"/>
      <w:lvlText w:val="•"/>
      <w:lvlJc w:val="left"/>
      <w:pPr>
        <w:ind w:left="6150" w:hanging="286"/>
      </w:pPr>
      <w:rPr>
        <w:rFonts w:hint="default"/>
        <w:lang w:val="ru-RU" w:eastAsia="en-US" w:bidi="ar-SA"/>
      </w:rPr>
    </w:lvl>
    <w:lvl w:ilvl="7" w:tplc="2B8E5F64">
      <w:numFmt w:val="bullet"/>
      <w:lvlText w:val="•"/>
      <w:lvlJc w:val="left"/>
      <w:pPr>
        <w:ind w:left="7129" w:hanging="286"/>
      </w:pPr>
      <w:rPr>
        <w:rFonts w:hint="default"/>
        <w:lang w:val="ru-RU" w:eastAsia="en-US" w:bidi="ar-SA"/>
      </w:rPr>
    </w:lvl>
    <w:lvl w:ilvl="8" w:tplc="F69C5C3A">
      <w:numFmt w:val="bullet"/>
      <w:lvlText w:val="•"/>
      <w:lvlJc w:val="left"/>
      <w:pPr>
        <w:ind w:left="8107" w:hanging="286"/>
      </w:pPr>
      <w:rPr>
        <w:rFonts w:hint="default"/>
        <w:lang w:val="ru-RU" w:eastAsia="en-US" w:bidi="ar-SA"/>
      </w:rPr>
    </w:lvl>
  </w:abstractNum>
  <w:abstractNum w:abstractNumId="16">
    <w:nsid w:val="2DAE3870"/>
    <w:multiLevelType w:val="multilevel"/>
    <w:tmpl w:val="BD666A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A502A"/>
    <w:multiLevelType w:val="multilevel"/>
    <w:tmpl w:val="171A90FA"/>
    <w:lvl w:ilvl="0">
      <w:start w:val="4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18">
    <w:nsid w:val="2E397452"/>
    <w:multiLevelType w:val="multilevel"/>
    <w:tmpl w:val="8C7C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656C8E"/>
    <w:multiLevelType w:val="hybridMultilevel"/>
    <w:tmpl w:val="C350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F6C6C"/>
    <w:multiLevelType w:val="hybridMultilevel"/>
    <w:tmpl w:val="8E46B744"/>
    <w:lvl w:ilvl="0" w:tplc="1ED899FC">
      <w:start w:val="1"/>
      <w:numFmt w:val="decimal"/>
      <w:lvlText w:val="%1."/>
      <w:lvlJc w:val="left"/>
      <w:pPr>
        <w:ind w:left="1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CCC0E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EFA405AC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3" w:tplc="E88A810E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8DAEE27C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 w:tplc="45565634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5F6060C2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83DC302A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8" w:tplc="2E9C5AFC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21">
    <w:nsid w:val="31821155"/>
    <w:multiLevelType w:val="multilevel"/>
    <w:tmpl w:val="34FC122A"/>
    <w:lvl w:ilvl="0">
      <w:start w:val="3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02"/>
      </w:pPr>
      <w:rPr>
        <w:rFonts w:hint="default"/>
        <w:lang w:val="ru-RU" w:eastAsia="en-US" w:bidi="ar-SA"/>
      </w:rPr>
    </w:lvl>
  </w:abstractNum>
  <w:abstractNum w:abstractNumId="22">
    <w:nsid w:val="32A6382B"/>
    <w:multiLevelType w:val="hybridMultilevel"/>
    <w:tmpl w:val="281883EC"/>
    <w:lvl w:ilvl="0" w:tplc="6C324DFA">
      <w:numFmt w:val="bullet"/>
      <w:lvlText w:val="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D876E2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1BF01BC2">
      <w:numFmt w:val="bullet"/>
      <w:lvlText w:val="•"/>
      <w:lvlJc w:val="left"/>
      <w:pPr>
        <w:ind w:left="2236" w:hanging="286"/>
      </w:pPr>
      <w:rPr>
        <w:rFonts w:hint="default"/>
        <w:lang w:val="ru-RU" w:eastAsia="en-US" w:bidi="ar-SA"/>
      </w:rPr>
    </w:lvl>
    <w:lvl w:ilvl="3" w:tplc="5BB2235A">
      <w:numFmt w:val="bullet"/>
      <w:lvlText w:val="•"/>
      <w:lvlJc w:val="left"/>
      <w:pPr>
        <w:ind w:left="3215" w:hanging="286"/>
      </w:pPr>
      <w:rPr>
        <w:rFonts w:hint="default"/>
        <w:lang w:val="ru-RU" w:eastAsia="en-US" w:bidi="ar-SA"/>
      </w:rPr>
    </w:lvl>
    <w:lvl w:ilvl="4" w:tplc="938AB722">
      <w:numFmt w:val="bullet"/>
      <w:lvlText w:val="•"/>
      <w:lvlJc w:val="left"/>
      <w:pPr>
        <w:ind w:left="4193" w:hanging="286"/>
      </w:pPr>
      <w:rPr>
        <w:rFonts w:hint="default"/>
        <w:lang w:val="ru-RU" w:eastAsia="en-US" w:bidi="ar-SA"/>
      </w:rPr>
    </w:lvl>
    <w:lvl w:ilvl="5" w:tplc="11C4F362">
      <w:numFmt w:val="bullet"/>
      <w:lvlText w:val="•"/>
      <w:lvlJc w:val="left"/>
      <w:pPr>
        <w:ind w:left="5172" w:hanging="286"/>
      </w:pPr>
      <w:rPr>
        <w:rFonts w:hint="default"/>
        <w:lang w:val="ru-RU" w:eastAsia="en-US" w:bidi="ar-SA"/>
      </w:rPr>
    </w:lvl>
    <w:lvl w:ilvl="6" w:tplc="88769776">
      <w:numFmt w:val="bullet"/>
      <w:lvlText w:val="•"/>
      <w:lvlJc w:val="left"/>
      <w:pPr>
        <w:ind w:left="6150" w:hanging="286"/>
      </w:pPr>
      <w:rPr>
        <w:rFonts w:hint="default"/>
        <w:lang w:val="ru-RU" w:eastAsia="en-US" w:bidi="ar-SA"/>
      </w:rPr>
    </w:lvl>
    <w:lvl w:ilvl="7" w:tplc="2940E29C">
      <w:numFmt w:val="bullet"/>
      <w:lvlText w:val="•"/>
      <w:lvlJc w:val="left"/>
      <w:pPr>
        <w:ind w:left="7129" w:hanging="286"/>
      </w:pPr>
      <w:rPr>
        <w:rFonts w:hint="default"/>
        <w:lang w:val="ru-RU" w:eastAsia="en-US" w:bidi="ar-SA"/>
      </w:rPr>
    </w:lvl>
    <w:lvl w:ilvl="8" w:tplc="1B5CE116">
      <w:numFmt w:val="bullet"/>
      <w:lvlText w:val="•"/>
      <w:lvlJc w:val="left"/>
      <w:pPr>
        <w:ind w:left="8107" w:hanging="286"/>
      </w:pPr>
      <w:rPr>
        <w:rFonts w:hint="default"/>
        <w:lang w:val="ru-RU" w:eastAsia="en-US" w:bidi="ar-SA"/>
      </w:rPr>
    </w:lvl>
  </w:abstractNum>
  <w:abstractNum w:abstractNumId="23">
    <w:nsid w:val="3AEF2E0A"/>
    <w:multiLevelType w:val="hybridMultilevel"/>
    <w:tmpl w:val="F9664954"/>
    <w:lvl w:ilvl="0" w:tplc="8F7E6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40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EB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68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4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2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B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60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66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E257E"/>
    <w:multiLevelType w:val="hybridMultilevel"/>
    <w:tmpl w:val="934EB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189D"/>
    <w:multiLevelType w:val="multilevel"/>
    <w:tmpl w:val="19DEA488"/>
    <w:lvl w:ilvl="0">
      <w:start w:val="2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6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26">
    <w:nsid w:val="43BB2A1C"/>
    <w:multiLevelType w:val="multilevel"/>
    <w:tmpl w:val="8940F0D2"/>
    <w:lvl w:ilvl="0">
      <w:start w:val="9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27">
    <w:nsid w:val="46F97C90"/>
    <w:multiLevelType w:val="multilevel"/>
    <w:tmpl w:val="3FD05C84"/>
    <w:lvl w:ilvl="0">
      <w:start w:val="7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0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28">
    <w:nsid w:val="484531DC"/>
    <w:multiLevelType w:val="hybridMultilevel"/>
    <w:tmpl w:val="047426E0"/>
    <w:lvl w:ilvl="0" w:tplc="CFD6C816">
      <w:numFmt w:val="bullet"/>
      <w:lvlText w:val=""/>
      <w:lvlJc w:val="left"/>
      <w:pPr>
        <w:ind w:left="28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845C2">
      <w:numFmt w:val="bullet"/>
      <w:lvlText w:val="•"/>
      <w:lvlJc w:val="left"/>
      <w:pPr>
        <w:ind w:left="1258" w:hanging="428"/>
      </w:pPr>
      <w:rPr>
        <w:rFonts w:hint="default"/>
        <w:lang w:val="ru-RU" w:eastAsia="en-US" w:bidi="ar-SA"/>
      </w:rPr>
    </w:lvl>
    <w:lvl w:ilvl="2" w:tplc="AAF06A6E">
      <w:numFmt w:val="bullet"/>
      <w:lvlText w:val="•"/>
      <w:lvlJc w:val="left"/>
      <w:pPr>
        <w:ind w:left="2236" w:hanging="428"/>
      </w:pPr>
      <w:rPr>
        <w:rFonts w:hint="default"/>
        <w:lang w:val="ru-RU" w:eastAsia="en-US" w:bidi="ar-SA"/>
      </w:rPr>
    </w:lvl>
    <w:lvl w:ilvl="3" w:tplc="69F4263A">
      <w:numFmt w:val="bullet"/>
      <w:lvlText w:val="•"/>
      <w:lvlJc w:val="left"/>
      <w:pPr>
        <w:ind w:left="3215" w:hanging="428"/>
      </w:pPr>
      <w:rPr>
        <w:rFonts w:hint="default"/>
        <w:lang w:val="ru-RU" w:eastAsia="en-US" w:bidi="ar-SA"/>
      </w:rPr>
    </w:lvl>
    <w:lvl w:ilvl="4" w:tplc="DC066368">
      <w:numFmt w:val="bullet"/>
      <w:lvlText w:val="•"/>
      <w:lvlJc w:val="left"/>
      <w:pPr>
        <w:ind w:left="4193" w:hanging="428"/>
      </w:pPr>
      <w:rPr>
        <w:rFonts w:hint="default"/>
        <w:lang w:val="ru-RU" w:eastAsia="en-US" w:bidi="ar-SA"/>
      </w:rPr>
    </w:lvl>
    <w:lvl w:ilvl="5" w:tplc="1472CA80">
      <w:numFmt w:val="bullet"/>
      <w:lvlText w:val="•"/>
      <w:lvlJc w:val="left"/>
      <w:pPr>
        <w:ind w:left="5172" w:hanging="428"/>
      </w:pPr>
      <w:rPr>
        <w:rFonts w:hint="default"/>
        <w:lang w:val="ru-RU" w:eastAsia="en-US" w:bidi="ar-SA"/>
      </w:rPr>
    </w:lvl>
    <w:lvl w:ilvl="6" w:tplc="319A68D6">
      <w:numFmt w:val="bullet"/>
      <w:lvlText w:val="•"/>
      <w:lvlJc w:val="left"/>
      <w:pPr>
        <w:ind w:left="6150" w:hanging="428"/>
      </w:pPr>
      <w:rPr>
        <w:rFonts w:hint="default"/>
        <w:lang w:val="ru-RU" w:eastAsia="en-US" w:bidi="ar-SA"/>
      </w:rPr>
    </w:lvl>
    <w:lvl w:ilvl="7" w:tplc="4C88677E">
      <w:numFmt w:val="bullet"/>
      <w:lvlText w:val="•"/>
      <w:lvlJc w:val="left"/>
      <w:pPr>
        <w:ind w:left="7129" w:hanging="428"/>
      </w:pPr>
      <w:rPr>
        <w:rFonts w:hint="default"/>
        <w:lang w:val="ru-RU" w:eastAsia="en-US" w:bidi="ar-SA"/>
      </w:rPr>
    </w:lvl>
    <w:lvl w:ilvl="8" w:tplc="C8D29AC8">
      <w:numFmt w:val="bullet"/>
      <w:lvlText w:val="•"/>
      <w:lvlJc w:val="left"/>
      <w:pPr>
        <w:ind w:left="8107" w:hanging="428"/>
      </w:pPr>
      <w:rPr>
        <w:rFonts w:hint="default"/>
        <w:lang w:val="ru-RU" w:eastAsia="en-US" w:bidi="ar-SA"/>
      </w:rPr>
    </w:lvl>
  </w:abstractNum>
  <w:abstractNum w:abstractNumId="29">
    <w:nsid w:val="4DDF2286"/>
    <w:multiLevelType w:val="multilevel"/>
    <w:tmpl w:val="9D1004F0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30">
    <w:nsid w:val="4E68300C"/>
    <w:multiLevelType w:val="hybridMultilevel"/>
    <w:tmpl w:val="D4F419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0620C3E"/>
    <w:multiLevelType w:val="multilevel"/>
    <w:tmpl w:val="BC7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026CD"/>
    <w:multiLevelType w:val="multilevel"/>
    <w:tmpl w:val="7B6EA0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4177B3"/>
    <w:multiLevelType w:val="hybridMultilevel"/>
    <w:tmpl w:val="A2984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633EF"/>
    <w:multiLevelType w:val="hybridMultilevel"/>
    <w:tmpl w:val="3A8A3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A461D9"/>
    <w:multiLevelType w:val="multilevel"/>
    <w:tmpl w:val="B8A29866"/>
    <w:lvl w:ilvl="0">
      <w:start w:val="8"/>
      <w:numFmt w:val="decimal"/>
      <w:lvlText w:val="%1"/>
      <w:lvlJc w:val="left"/>
      <w:pPr>
        <w:ind w:left="1211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36">
    <w:nsid w:val="5DD32501"/>
    <w:multiLevelType w:val="multilevel"/>
    <w:tmpl w:val="A1E2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EC2257"/>
    <w:multiLevelType w:val="multilevel"/>
    <w:tmpl w:val="438EED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562545"/>
    <w:multiLevelType w:val="hybridMultilevel"/>
    <w:tmpl w:val="FA701DFE"/>
    <w:lvl w:ilvl="0" w:tplc="1472DE0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ADF4F8A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9E8BE1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743215C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A22995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F267F8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8B283C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A410A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9CD65C9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0DF5BA0"/>
    <w:multiLevelType w:val="multilevel"/>
    <w:tmpl w:val="26223E1A"/>
    <w:lvl w:ilvl="0">
      <w:start w:val="1"/>
      <w:numFmt w:val="decimal"/>
      <w:lvlText w:val="%1."/>
      <w:lvlJc w:val="left"/>
      <w:pPr>
        <w:ind w:left="1098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40">
    <w:nsid w:val="73F974C3"/>
    <w:multiLevelType w:val="hybridMultilevel"/>
    <w:tmpl w:val="685AAE1C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6992E5A"/>
    <w:multiLevelType w:val="multilevel"/>
    <w:tmpl w:val="E8E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A60EBA"/>
    <w:multiLevelType w:val="hybridMultilevel"/>
    <w:tmpl w:val="70AAC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7B3374"/>
    <w:multiLevelType w:val="multilevel"/>
    <w:tmpl w:val="65167F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A67702"/>
    <w:multiLevelType w:val="multilevel"/>
    <w:tmpl w:val="B04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26"/>
  </w:num>
  <w:num w:numId="4">
    <w:abstractNumId w:val="22"/>
  </w:num>
  <w:num w:numId="5">
    <w:abstractNumId w:val="35"/>
  </w:num>
  <w:num w:numId="6">
    <w:abstractNumId w:val="27"/>
  </w:num>
  <w:num w:numId="7">
    <w:abstractNumId w:val="5"/>
  </w:num>
  <w:num w:numId="8">
    <w:abstractNumId w:val="9"/>
  </w:num>
  <w:num w:numId="9">
    <w:abstractNumId w:val="17"/>
  </w:num>
  <w:num w:numId="10">
    <w:abstractNumId w:val="28"/>
  </w:num>
  <w:num w:numId="11">
    <w:abstractNumId w:val="21"/>
  </w:num>
  <w:num w:numId="12">
    <w:abstractNumId w:val="25"/>
  </w:num>
  <w:num w:numId="13">
    <w:abstractNumId w:val="29"/>
  </w:num>
  <w:num w:numId="14">
    <w:abstractNumId w:val="39"/>
  </w:num>
  <w:num w:numId="15">
    <w:abstractNumId w:val="20"/>
  </w:num>
  <w:num w:numId="16">
    <w:abstractNumId w:val="40"/>
  </w:num>
  <w:num w:numId="17">
    <w:abstractNumId w:val="42"/>
  </w:num>
  <w:num w:numId="18">
    <w:abstractNumId w:val="11"/>
  </w:num>
  <w:num w:numId="19">
    <w:abstractNumId w:val="38"/>
  </w:num>
  <w:num w:numId="20">
    <w:abstractNumId w:val="24"/>
  </w:num>
  <w:num w:numId="21">
    <w:abstractNumId w:val="6"/>
  </w:num>
  <w:num w:numId="22">
    <w:abstractNumId w:val="13"/>
  </w:num>
  <w:num w:numId="23">
    <w:abstractNumId w:val="23"/>
  </w:num>
  <w:num w:numId="24">
    <w:abstractNumId w:val="34"/>
  </w:num>
  <w:num w:numId="25">
    <w:abstractNumId w:val="8"/>
  </w:num>
  <w:num w:numId="26">
    <w:abstractNumId w:val="19"/>
  </w:num>
  <w:num w:numId="27">
    <w:abstractNumId w:val="12"/>
  </w:num>
  <w:num w:numId="28">
    <w:abstractNumId w:val="30"/>
  </w:num>
  <w:num w:numId="29">
    <w:abstractNumId w:val="33"/>
  </w:num>
  <w:num w:numId="30">
    <w:abstractNumId w:val="31"/>
  </w:num>
  <w:num w:numId="31">
    <w:abstractNumId w:val="2"/>
  </w:num>
  <w:num w:numId="32">
    <w:abstractNumId w:val="41"/>
  </w:num>
  <w:num w:numId="33">
    <w:abstractNumId w:val="18"/>
  </w:num>
  <w:num w:numId="34">
    <w:abstractNumId w:val="44"/>
  </w:num>
  <w:num w:numId="35">
    <w:abstractNumId w:val="0"/>
  </w:num>
  <w:num w:numId="36">
    <w:abstractNumId w:val="36"/>
  </w:num>
  <w:num w:numId="37">
    <w:abstractNumId w:val="16"/>
  </w:num>
  <w:num w:numId="38">
    <w:abstractNumId w:val="37"/>
  </w:num>
  <w:num w:numId="39">
    <w:abstractNumId w:val="7"/>
  </w:num>
  <w:num w:numId="40">
    <w:abstractNumId w:val="14"/>
  </w:num>
  <w:num w:numId="41">
    <w:abstractNumId w:val="1"/>
  </w:num>
  <w:num w:numId="42">
    <w:abstractNumId w:val="32"/>
  </w:num>
  <w:num w:numId="43">
    <w:abstractNumId w:val="43"/>
  </w:num>
  <w:num w:numId="44">
    <w:abstractNumId w:val="3"/>
  </w:num>
  <w:num w:numId="45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98"/>
    <w:rsid w:val="00017BB9"/>
    <w:rsid w:val="000C02A5"/>
    <w:rsid w:val="000F04EB"/>
    <w:rsid w:val="000F46C0"/>
    <w:rsid w:val="00116F54"/>
    <w:rsid w:val="001256EC"/>
    <w:rsid w:val="00127033"/>
    <w:rsid w:val="00145C7F"/>
    <w:rsid w:val="00173E63"/>
    <w:rsid w:val="00192219"/>
    <w:rsid w:val="00193A99"/>
    <w:rsid w:val="001C0E09"/>
    <w:rsid w:val="001C2BD2"/>
    <w:rsid w:val="001E40D9"/>
    <w:rsid w:val="00200AAE"/>
    <w:rsid w:val="00220541"/>
    <w:rsid w:val="0022504E"/>
    <w:rsid w:val="0022637B"/>
    <w:rsid w:val="002303C7"/>
    <w:rsid w:val="00281F6D"/>
    <w:rsid w:val="00287053"/>
    <w:rsid w:val="00315DB7"/>
    <w:rsid w:val="00372D56"/>
    <w:rsid w:val="003972A4"/>
    <w:rsid w:val="003A346A"/>
    <w:rsid w:val="003C1EF1"/>
    <w:rsid w:val="003D4B8F"/>
    <w:rsid w:val="00407489"/>
    <w:rsid w:val="00417159"/>
    <w:rsid w:val="00426405"/>
    <w:rsid w:val="00437DD9"/>
    <w:rsid w:val="004476B6"/>
    <w:rsid w:val="004A2E39"/>
    <w:rsid w:val="004B6599"/>
    <w:rsid w:val="004C6A27"/>
    <w:rsid w:val="004F7937"/>
    <w:rsid w:val="00540F75"/>
    <w:rsid w:val="00592CC8"/>
    <w:rsid w:val="0062370B"/>
    <w:rsid w:val="00656239"/>
    <w:rsid w:val="006669A9"/>
    <w:rsid w:val="006B0A23"/>
    <w:rsid w:val="006B1395"/>
    <w:rsid w:val="006D54DF"/>
    <w:rsid w:val="006E26A8"/>
    <w:rsid w:val="006F4A00"/>
    <w:rsid w:val="00711309"/>
    <w:rsid w:val="00737873"/>
    <w:rsid w:val="0074705D"/>
    <w:rsid w:val="00756018"/>
    <w:rsid w:val="00777D3C"/>
    <w:rsid w:val="007923AF"/>
    <w:rsid w:val="00797B55"/>
    <w:rsid w:val="007C180B"/>
    <w:rsid w:val="00800161"/>
    <w:rsid w:val="0080735C"/>
    <w:rsid w:val="00840FD6"/>
    <w:rsid w:val="008470BE"/>
    <w:rsid w:val="00851CF9"/>
    <w:rsid w:val="008823E1"/>
    <w:rsid w:val="00897E26"/>
    <w:rsid w:val="008A3934"/>
    <w:rsid w:val="008A48C5"/>
    <w:rsid w:val="008C0632"/>
    <w:rsid w:val="008D2975"/>
    <w:rsid w:val="008E4908"/>
    <w:rsid w:val="00936B24"/>
    <w:rsid w:val="009629FE"/>
    <w:rsid w:val="0097435B"/>
    <w:rsid w:val="0097598D"/>
    <w:rsid w:val="009B6EC7"/>
    <w:rsid w:val="009C10AB"/>
    <w:rsid w:val="009C4B7A"/>
    <w:rsid w:val="009F4EE3"/>
    <w:rsid w:val="00A12855"/>
    <w:rsid w:val="00A64F50"/>
    <w:rsid w:val="00A7415C"/>
    <w:rsid w:val="00A93B24"/>
    <w:rsid w:val="00AC6CB8"/>
    <w:rsid w:val="00B2136D"/>
    <w:rsid w:val="00B222C4"/>
    <w:rsid w:val="00B50384"/>
    <w:rsid w:val="00B75307"/>
    <w:rsid w:val="00BF11C7"/>
    <w:rsid w:val="00BF2612"/>
    <w:rsid w:val="00C06626"/>
    <w:rsid w:val="00C21DCE"/>
    <w:rsid w:val="00C345F2"/>
    <w:rsid w:val="00C74B09"/>
    <w:rsid w:val="00C8467E"/>
    <w:rsid w:val="00C846EC"/>
    <w:rsid w:val="00C93CE9"/>
    <w:rsid w:val="00CD64AC"/>
    <w:rsid w:val="00CE7919"/>
    <w:rsid w:val="00D02662"/>
    <w:rsid w:val="00D0305A"/>
    <w:rsid w:val="00D04F09"/>
    <w:rsid w:val="00D05B8E"/>
    <w:rsid w:val="00D11998"/>
    <w:rsid w:val="00D23F1D"/>
    <w:rsid w:val="00D56362"/>
    <w:rsid w:val="00D8406A"/>
    <w:rsid w:val="00D864DA"/>
    <w:rsid w:val="00D86AD3"/>
    <w:rsid w:val="00DC7A03"/>
    <w:rsid w:val="00DD5D2A"/>
    <w:rsid w:val="00DF016F"/>
    <w:rsid w:val="00DF17B9"/>
    <w:rsid w:val="00E42641"/>
    <w:rsid w:val="00E5063D"/>
    <w:rsid w:val="00E640E3"/>
    <w:rsid w:val="00E71E43"/>
    <w:rsid w:val="00E72207"/>
    <w:rsid w:val="00E727B3"/>
    <w:rsid w:val="00E75D0D"/>
    <w:rsid w:val="00E91FBC"/>
    <w:rsid w:val="00E97C53"/>
    <w:rsid w:val="00EA4DAA"/>
    <w:rsid w:val="00EB37B7"/>
    <w:rsid w:val="00EB7B06"/>
    <w:rsid w:val="00EC74F4"/>
    <w:rsid w:val="00ED29B1"/>
    <w:rsid w:val="00ED6DD6"/>
    <w:rsid w:val="00EF3F70"/>
    <w:rsid w:val="00F07DF2"/>
    <w:rsid w:val="00F6540D"/>
    <w:rsid w:val="00FA4510"/>
    <w:rsid w:val="00FB2977"/>
    <w:rsid w:val="00FC05DB"/>
    <w:rsid w:val="00FD59E6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35C8-5BB3-4748-80C5-8671D3CD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284" w:firstLine="566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3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50"/>
    </w:pPr>
    <w:rPr>
      <w:sz w:val="24"/>
      <w:szCs w:val="24"/>
    </w:rPr>
  </w:style>
  <w:style w:type="paragraph" w:styleId="21">
    <w:name w:val="toc 2"/>
    <w:basedOn w:val="a"/>
    <w:uiPriority w:val="1"/>
    <w:qFormat/>
    <w:pPr>
      <w:ind w:left="85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84" w:firstLine="566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57"/>
      <w:jc w:val="center"/>
    </w:pPr>
    <w:rPr>
      <w:rFonts w:ascii="Arial" w:eastAsia="Arial" w:hAnsi="Arial" w:cs="Arial"/>
      <w:b/>
      <w:bCs/>
      <w:sz w:val="68"/>
      <w:szCs w:val="68"/>
    </w:rPr>
  </w:style>
  <w:style w:type="paragraph" w:styleId="a6">
    <w:name w:val="List Paragraph"/>
    <w:aliases w:val="Раздел,Стандартный,маркированный,Heading1,Colorful List - Accent 11,Абзац списка1,List Paragraph,Список 1,без абзаца,Дайджест,ПАРАГРАФ,List_Paragraph,Multilevel para_II"/>
    <w:basedOn w:val="a"/>
    <w:link w:val="a7"/>
    <w:uiPriority w:val="1"/>
    <w:qFormat/>
    <w:pPr>
      <w:ind w:left="28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AC6C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CB8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EB7B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B0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B7B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B06"/>
    <w:rPr>
      <w:rFonts w:ascii="Times New Roman" w:eastAsia="Times New Roman" w:hAnsi="Times New Roman" w:cs="Times New Roman"/>
      <w:lang w:val="ru-RU"/>
    </w:rPr>
  </w:style>
  <w:style w:type="paragraph" w:styleId="22">
    <w:name w:val="Body Text Indent 2"/>
    <w:basedOn w:val="a"/>
    <w:link w:val="23"/>
    <w:uiPriority w:val="99"/>
    <w:semiHidden/>
    <w:unhideWhenUsed/>
    <w:rsid w:val="00EB7B0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B7B06"/>
    <w:rPr>
      <w:rFonts w:ascii="Times New Roman" w:eastAsia="Times New Roman" w:hAnsi="Times New Roman" w:cs="Times New Roman"/>
      <w:lang w:val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EB7B06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">
    <w:name w:val="Hyperlink"/>
    <w:uiPriority w:val="99"/>
    <w:unhideWhenUsed/>
    <w:rsid w:val="00EB7B06"/>
    <w:rPr>
      <w:color w:val="0563C1"/>
      <w:u w:val="single"/>
    </w:rPr>
  </w:style>
  <w:style w:type="character" w:customStyle="1" w:styleId="a7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,List_Paragraph Знак,Multilevel para_II Знак"/>
    <w:link w:val="a6"/>
    <w:uiPriority w:val="1"/>
    <w:qFormat/>
    <w:rsid w:val="00EB7B06"/>
    <w:rPr>
      <w:rFonts w:ascii="Times New Roman" w:eastAsia="Times New Roman" w:hAnsi="Times New Roman" w:cs="Times New Roman"/>
      <w:lang w:val="ru-RU"/>
    </w:rPr>
  </w:style>
  <w:style w:type="character" w:styleId="af0">
    <w:name w:val="Strong"/>
    <w:basedOn w:val="a0"/>
    <w:uiPriority w:val="22"/>
    <w:qFormat/>
    <w:rsid w:val="00EB7B06"/>
    <w:rPr>
      <w:b/>
      <w:bCs/>
    </w:rPr>
  </w:style>
  <w:style w:type="paragraph" w:customStyle="1" w:styleId="12">
    <w:name w:val="Заголовок12"/>
    <w:basedOn w:val="a"/>
    <w:link w:val="120"/>
    <w:uiPriority w:val="1"/>
    <w:qFormat/>
    <w:rsid w:val="00EB7B06"/>
    <w:pPr>
      <w:ind w:firstLine="720"/>
      <w:jc w:val="both"/>
    </w:pPr>
    <w:rPr>
      <w:b/>
      <w:sz w:val="24"/>
      <w:szCs w:val="24"/>
    </w:rPr>
  </w:style>
  <w:style w:type="character" w:customStyle="1" w:styleId="120">
    <w:name w:val="Заголовок12 Знак"/>
    <w:basedOn w:val="a0"/>
    <w:link w:val="12"/>
    <w:uiPriority w:val="1"/>
    <w:rsid w:val="00EB7B06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11">
    <w:name w:val="Заголовок №1_"/>
    <w:link w:val="13"/>
    <w:locked/>
    <w:rsid w:val="00EB7B06"/>
    <w:rPr>
      <w:rFonts w:cs="Calibri"/>
      <w:b/>
      <w:bCs/>
      <w:sz w:val="36"/>
      <w:szCs w:val="36"/>
      <w:shd w:val="clear" w:color="auto" w:fill="FFFFFF"/>
    </w:rPr>
  </w:style>
  <w:style w:type="paragraph" w:customStyle="1" w:styleId="13">
    <w:name w:val="Заголовок №1"/>
    <w:basedOn w:val="a"/>
    <w:link w:val="11"/>
    <w:rsid w:val="00EB7B06"/>
    <w:pPr>
      <w:shd w:val="clear" w:color="auto" w:fill="FFFFFF"/>
      <w:autoSpaceDE/>
      <w:autoSpaceDN/>
      <w:spacing w:line="0" w:lineRule="atLeast"/>
      <w:jc w:val="center"/>
      <w:outlineLvl w:val="0"/>
    </w:pPr>
    <w:rPr>
      <w:rFonts w:asciiTheme="minorHAnsi" w:eastAsiaTheme="minorHAnsi" w:hAnsiTheme="minorHAnsi" w:cs="Calibri"/>
      <w:b/>
      <w:bCs/>
      <w:sz w:val="36"/>
      <w:szCs w:val="36"/>
      <w:lang w:val="en-US"/>
    </w:rPr>
  </w:style>
  <w:style w:type="character" w:customStyle="1" w:styleId="Consolas12pt0pt">
    <w:name w:val="Основной текст + Consolas;12 pt;Курсив;Интервал 0 pt"/>
    <w:basedOn w:val="a0"/>
    <w:rsid w:val="00EB7B0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"/>
    <w:rsid w:val="00EB7B06"/>
    <w:pPr>
      <w:shd w:val="clear" w:color="auto" w:fill="FFFFFF"/>
      <w:autoSpaceDE/>
      <w:autoSpaceDN/>
      <w:spacing w:before="420" w:after="1200" w:line="437" w:lineRule="exact"/>
      <w:ind w:firstLine="740"/>
      <w:jc w:val="both"/>
    </w:pPr>
    <w:rPr>
      <w:color w:val="000000"/>
      <w:spacing w:val="4"/>
      <w:sz w:val="23"/>
      <w:szCs w:val="23"/>
      <w:lang w:eastAsia="ru-RU" w:bidi="ru-RU"/>
    </w:rPr>
  </w:style>
  <w:style w:type="table" w:styleId="af1">
    <w:name w:val="Table Grid"/>
    <w:basedOn w:val="a1"/>
    <w:uiPriority w:val="39"/>
    <w:rsid w:val="00EB7B0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FD59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36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71E4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vkekvd">
    <w:name w:val="vkekvd"/>
    <w:basedOn w:val="a0"/>
    <w:rsid w:val="00A93B24"/>
  </w:style>
  <w:style w:type="character" w:customStyle="1" w:styleId="t286pc">
    <w:name w:val="t286pc"/>
    <w:basedOn w:val="a0"/>
    <w:rsid w:val="00A93B24"/>
  </w:style>
  <w:style w:type="character" w:styleId="HTML">
    <w:name w:val="HTML Code"/>
    <w:basedOn w:val="a0"/>
    <w:uiPriority w:val="99"/>
    <w:semiHidden/>
    <w:unhideWhenUsed/>
    <w:rsid w:val="00A93B24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287053"/>
    <w:rPr>
      <w:i/>
      <w:iCs/>
    </w:rPr>
  </w:style>
  <w:style w:type="character" w:customStyle="1" w:styleId="vndci">
    <w:name w:val="vndci"/>
    <w:basedOn w:val="a0"/>
    <w:rsid w:val="00C74B09"/>
  </w:style>
  <w:style w:type="character" w:customStyle="1" w:styleId="a4">
    <w:name w:val="Основной текст Знак"/>
    <w:basedOn w:val="a0"/>
    <w:link w:val="a3"/>
    <w:uiPriority w:val="1"/>
    <w:rsid w:val="00C93CE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4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0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00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8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85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81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54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4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52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7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73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61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7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1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2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5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5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3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18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0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7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75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1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31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84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88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52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2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210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stu.kg/fileadmin/user_upload/buiruk__1_.pdf" TargetMode="External"/><Relationship Id="rId299" Type="http://schemas.openxmlformats.org/officeDocument/2006/relationships/hyperlink" Target="https://kstu.kg/glavnoe-menju/abiturientu/otdel-kachestva-obrazovanija/zagolovok-po-umolchaniju-2" TargetMode="External"/><Relationship Id="rId21" Type="http://schemas.openxmlformats.org/officeDocument/2006/relationships/hyperlink" Target="https://geotak.org.kg/" TargetMode="External"/><Relationship Id="rId63" Type="http://schemas.openxmlformats.org/officeDocument/2006/relationships/hyperlink" Target="https://kstu.kg/fileadmin/user_upload/otchet_po_samoocenke_oop.pdf" TargetMode="External"/><Relationship Id="rId159" Type="http://schemas.openxmlformats.org/officeDocument/2006/relationships/hyperlink" Target="https://kstu.kg/fileadmin/user_upload/polozhenie_o_sovete_po_kachestvu_kgtu_im.i.razzakova__2022_g..pdf" TargetMode="External"/><Relationship Id="rId324" Type="http://schemas.openxmlformats.org/officeDocument/2006/relationships/hyperlink" Target="https://kstu.kg/glavnoe-menju/abiturientu/otdel-kachestva-obrazovanija/zagolovok-po-umolchaniju-5" TargetMode="External"/><Relationship Id="rId366" Type="http://schemas.openxmlformats.org/officeDocument/2006/relationships/hyperlink" Target="https://kstu.kg/bokovoe-menju/departamenty/departament-po-vospitatelnoi-rabote/zagolovok-po-umolchaniju-1" TargetMode="External"/><Relationship Id="rId531" Type="http://schemas.openxmlformats.org/officeDocument/2006/relationships/hyperlink" Target="https://avn.kstu.kg/" TargetMode="External"/><Relationship Id="rId170" Type="http://schemas.openxmlformats.org/officeDocument/2006/relationships/hyperlink" Target="https://kstu.kg/instituty/kyrgyzsko-germanskii-tekhnicheskii-institut/logistika/dokumenty/gosudarstvennyi-obrazovatelnyi-standart-vysshego-professionalnogo-obrazovanija-dlja-bakalavrov-i-magistrov-napravlenija-580600-logistika" TargetMode="External"/><Relationship Id="rId226" Type="http://schemas.openxmlformats.org/officeDocument/2006/relationships/hyperlink" Target="https://kstu.kg/bokovoe-menju/vysshie-shkoly/mezhdunarodnaja-vysshaja-shkola-logistiki/nauchno-issledovatelskaja-rabota-mvshl" TargetMode="External"/><Relationship Id="rId433" Type="http://schemas.openxmlformats.org/officeDocument/2006/relationships/hyperlink" Target="https://kstu.kg/fileadmin/user_upload/nauchnye_stati__op_logistika_za_2019-2024_gg.__1_.pdf" TargetMode="External"/><Relationship Id="rId268" Type="http://schemas.openxmlformats.org/officeDocument/2006/relationships/hyperlink" Target="https://onlinekstu.kg/" TargetMode="External"/><Relationship Id="rId475" Type="http://schemas.openxmlformats.org/officeDocument/2006/relationships/hyperlink" Target="https://kstu.kg/instituty/kyrgyzsko-germanskii-tekhnicheskii-institut/inostrannykh-jazykov/nauchno-issledovatelskaja-rabota" TargetMode="External"/><Relationship Id="rId32" Type="http://schemas.openxmlformats.org/officeDocument/2006/relationships/hyperlink" Target="https://kstu.kg/fileadmin/user_upload/strategija_razvitija_kgtu_2023-28_rus.pdf" TargetMode="External"/><Relationship Id="rId74" Type="http://schemas.openxmlformats.org/officeDocument/2006/relationships/hyperlink" Target="https://kstu.kg/fileadmin/user_upload/23_polozhenie_ob_otraslevykh_sovetakh_2018.pdf" TargetMode="External"/><Relationship Id="rId128" Type="http://schemas.openxmlformats.org/officeDocument/2006/relationships/hyperlink" Target="https://onlinekstu.kg/" TargetMode="External"/><Relationship Id="rId335" Type="http://schemas.openxmlformats.org/officeDocument/2006/relationships/hyperlink" Target="https://kstu.kg/fileadmin/user_upload/plan_priema_na_magistraturu_na_grant_2024-2025_god.pdf" TargetMode="External"/><Relationship Id="rId377" Type="http://schemas.openxmlformats.org/officeDocument/2006/relationships/hyperlink" Target="https://kstu.kg/studentu/centr-karery/monitoring-trudoustroistva-vypusknikov" TargetMode="External"/><Relationship Id="rId500" Type="http://schemas.openxmlformats.org/officeDocument/2006/relationships/hyperlink" Target="https://bilim.akipress.org/unews/un_post:40577/?from=bilim&amp;place=profile" TargetMode="External"/><Relationship Id="rId542" Type="http://schemas.openxmlformats.org/officeDocument/2006/relationships/hyperlink" Target="https://kstu.kg/instituty/kyrgyzsko-germanskii-tekhnicheskii-institut/logistika/sostav-kafedry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kstu.kg/fileadmin/user_upload/otchet_pps_kgtu_2023-2024.docx" TargetMode="External"/><Relationship Id="rId237" Type="http://schemas.openxmlformats.org/officeDocument/2006/relationships/hyperlink" Target="https://kstu.kg/fileadmin/user_upload/polozhenie_ob_audite_soko_kgtu_01.docx" TargetMode="External"/><Relationship Id="rId402" Type="http://schemas.openxmlformats.org/officeDocument/2006/relationships/hyperlink" Target="https://drive.google.com/file/d/1I3jLC-EWcljlgO27DY9Aq3q7hzknNjmd/view?usp=share_link" TargetMode="External"/><Relationship Id="rId279" Type="http://schemas.openxmlformats.org/officeDocument/2006/relationships/hyperlink" Target="https://kstu.kg/fileadmin/user_upload/dolzhnostnye_objazannosti_akademicheskogo_sovetnika.pdf" TargetMode="External"/><Relationship Id="rId444" Type="http://schemas.openxmlformats.org/officeDocument/2006/relationships/hyperlink" Target="https://kstu.kg/glavnoe-menju/vneshnie-svjazi/1-kolonka/otdel-mezhdunarodnykh-svjazei-i-akademicheskoi-mobilnosti/fablab-bishkek" TargetMode="External"/><Relationship Id="rId486" Type="http://schemas.openxmlformats.org/officeDocument/2006/relationships/hyperlink" Target="https://avn.kstu.kg/" TargetMode="External"/><Relationship Id="rId43" Type="http://schemas.openxmlformats.org/officeDocument/2006/relationships/hyperlink" Target="https://kstu.kg/" TargetMode="External"/><Relationship Id="rId139" Type="http://schemas.openxmlformats.org/officeDocument/2006/relationships/hyperlink" Target="https://avn.kstu.kg/EDOC/Account/Login" TargetMode="External"/><Relationship Id="rId290" Type="http://schemas.openxmlformats.org/officeDocument/2006/relationships/hyperlink" Target="https://hiedtec.ecs.uni-ruse.bg/pimages/34/ActivitiesSustainableAcademicNetwork-KG-EN.pdf" TargetMode="External"/><Relationship Id="rId304" Type="http://schemas.openxmlformats.org/officeDocument/2006/relationships/hyperlink" Target="https://avn.kstu.kg/" TargetMode="External"/><Relationship Id="rId346" Type="http://schemas.openxmlformats.org/officeDocument/2006/relationships/hyperlink" Target="https://www.daad-kyrgyzstan.org/ru/poisk-finansirovaniya/baza-dannyh-stipendialnyh-programm/" TargetMode="External"/><Relationship Id="rId388" Type="http://schemas.openxmlformats.org/officeDocument/2006/relationships/hyperlink" Target="https://kstu.kg/fileadmin/user_upload/polozhenie_o_porjadke_organizacii_i_provedenii_konkursa_na_zam._dolzhnost.ppsv_kgtu_im.i.razzakova.pdf" TargetMode="External"/><Relationship Id="rId511" Type="http://schemas.openxmlformats.org/officeDocument/2006/relationships/hyperlink" Target="https://avn.kstu.kg/" TargetMode="External"/><Relationship Id="rId553" Type="http://schemas.openxmlformats.org/officeDocument/2006/relationships/hyperlink" Target="https://kstu.kg/glavnoe-menju/abiturientu/otdel-kachestva-obrazovanija/zagolovok-po-umolchaniju-3" TargetMode="External"/><Relationship Id="rId85" Type="http://schemas.openxmlformats.org/officeDocument/2006/relationships/hyperlink" Target="https://kstu.kg/fileadmin/user_upload/polozhenie_o_monitoringe_i_vzaimoposeshchenii_uch.zanjatii_2019.pdf" TargetMode="External"/><Relationship Id="rId150" Type="http://schemas.openxmlformats.org/officeDocument/2006/relationships/hyperlink" Target="https://kstu.kg/fileadmin/user_upload/plan_raboty_op_logistika_na_2025-26_uch._god.pdf" TargetMode="External"/><Relationship Id="rId192" Type="http://schemas.openxmlformats.org/officeDocument/2006/relationships/hyperlink" Target="https://kstu.kg/otdely/otdel-it-departament/dokumenty" TargetMode="External"/><Relationship Id="rId206" Type="http://schemas.openxmlformats.org/officeDocument/2006/relationships/hyperlink" Target="https://kstu.kg/fileadmin/user_upload/rukovoditeli_op_2_22_ot_10_05_2023.pdf" TargetMode="External"/><Relationship Id="rId413" Type="http://schemas.openxmlformats.org/officeDocument/2006/relationships/hyperlink" Target="https://kstu.kg/fileadmin/user_upload/polozhenie_ob_obrazovatelnom_grante_kgtu.pdf" TargetMode="External"/><Relationship Id="rId248" Type="http://schemas.openxmlformats.org/officeDocument/2006/relationships/hyperlink" Target="https://onlinekstu.kg/" TargetMode="External"/><Relationship Id="rId455" Type="http://schemas.openxmlformats.org/officeDocument/2006/relationships/hyperlink" Target="http://www.elnit.org/index.php?option=com_content&amp;amp;view=article&amp;amp;id=35&amp;amp;Itemid=108" TargetMode="External"/><Relationship Id="rId497" Type="http://schemas.openxmlformats.org/officeDocument/2006/relationships/hyperlink" Target="https://stat.gov.kg/ru/nsur/" TargetMode="External"/><Relationship Id="rId12" Type="http://schemas.openxmlformats.org/officeDocument/2006/relationships/hyperlink" Target="http://www.kstu.kg" TargetMode="External"/><Relationship Id="rId108" Type="http://schemas.openxmlformats.org/officeDocument/2006/relationships/hyperlink" Target="https://kstu.kg/instituty/kyrgyzsko-germanskii-tekhnicheskii-institut/logistika/dokumenty/otchjot-po-samoocenke-oop" TargetMode="External"/><Relationship Id="rId315" Type="http://schemas.openxmlformats.org/officeDocument/2006/relationships/hyperlink" Target="https://kstu.kg/fileadmin/user_upload/anketa_dlja_professorov_i_prepodavatelei.pdf" TargetMode="External"/><Relationship Id="rId357" Type="http://schemas.openxmlformats.org/officeDocument/2006/relationships/hyperlink" Target="https://kstu.kg/fileadmin/user_upload/polozhenie_akdem_mobilnosti19__1_.pdf" TargetMode="External"/><Relationship Id="rId522" Type="http://schemas.openxmlformats.org/officeDocument/2006/relationships/hyperlink" Target="https://kstu.kg/fileadmin/user_upload/partnery_obrazovatelnoi_programmy__logistika.pdf" TargetMode="External"/><Relationship Id="rId54" Type="http://schemas.openxmlformats.org/officeDocument/2006/relationships/hyperlink" Target="https://kstu.kg/instituty/kyrgyzsko-germanskii-tekhnicheskii-institut/logistika/dokumenty/otchjot-po-samoocenke-oop" TargetMode="External"/><Relationship Id="rId96" Type="http://schemas.openxmlformats.org/officeDocument/2006/relationships/hyperlink" Target="https://kstu.kg/fileadmin/user_upload/strategija_razvitija_kgtu_2023-28_rus.pdf" TargetMode="External"/><Relationship Id="rId161" Type="http://schemas.openxmlformats.org/officeDocument/2006/relationships/hyperlink" Target="https://kstu.kg/fileadmin/user_upload/obshchii_plan_kgtu_2024-25_russk_16.09.2024_1__compressed.pdf" TargetMode="External"/><Relationship Id="rId217" Type="http://schemas.openxmlformats.org/officeDocument/2006/relationships/hyperlink" Target="https://kstu.kg/fileadmin/user_upload/polozhenie_ob_organizacii_uch.processa_v_kgtu_na_osnove_kso_ects_2022.pdf" TargetMode="External"/><Relationship Id="rId399" Type="http://schemas.openxmlformats.org/officeDocument/2006/relationships/hyperlink" Target="https://kstu.kg/fileadmin/user_upload/23215-kyrgyz_state_technical_university2__asia__compressed.pdf" TargetMode="External"/><Relationship Id="rId259" Type="http://schemas.openxmlformats.org/officeDocument/2006/relationships/hyperlink" Target="https://kstu.kg/glavnoe-menju/abiturientu/otdel-kachestva-obrazovanija/zagolovok-po-umolchaniju-5" TargetMode="External"/><Relationship Id="rId424" Type="http://schemas.openxmlformats.org/officeDocument/2006/relationships/hyperlink" Target="https://kstu.kg/fileadmin/user_upload/polozhenie_akdem_mobilnosti19__1_.pdf" TargetMode="External"/><Relationship Id="rId466" Type="http://schemas.openxmlformats.org/officeDocument/2006/relationships/hyperlink" Target="https://lib.kstu.kg/%D0%B8%D0%BD%D1%84%D0%BE%D1%80%D0%BC%D0%B0%D1%86%D0%B8%D0%BE%D0%BD%D0%BD%D1%8B%D0%B5-%D1%80%D0%B5%D1%81%D1%83%D1%80%D1%81%D1%8B/" TargetMode="External"/><Relationship Id="rId23" Type="http://schemas.openxmlformats.org/officeDocument/2006/relationships/hyperlink" Target="https://cbd.minjust.gov.kg/4-3419/edition/1273902/ru" TargetMode="External"/><Relationship Id="rId119" Type="http://schemas.openxmlformats.org/officeDocument/2006/relationships/hyperlink" Target="https://kstu.kg/fileadmin/user_upload/sostav_soveta_po_kachestvu.pdf" TargetMode="External"/><Relationship Id="rId270" Type="http://schemas.openxmlformats.org/officeDocument/2006/relationships/hyperlink" Target="https://kstu.kg/universitet/4/sovet-molodykh-uchenykh-i-specialistov" TargetMode="External"/><Relationship Id="rId326" Type="http://schemas.openxmlformats.org/officeDocument/2006/relationships/hyperlink" Target="https://kstu.kg/fileadmin/user_upload/anketa__udov._pps_dejatelnostju_kgtu.docx" TargetMode="External"/><Relationship Id="rId533" Type="http://schemas.openxmlformats.org/officeDocument/2006/relationships/hyperlink" Target="https://onlinekstu.kg/" TargetMode="External"/><Relationship Id="rId65" Type="http://schemas.openxmlformats.org/officeDocument/2006/relationships/hyperlink" Target="https://kstu.kg/otdel/otdel-kachestva-obrazovanija/lo" TargetMode="External"/><Relationship Id="rId130" Type="http://schemas.openxmlformats.org/officeDocument/2006/relationships/hyperlink" Target="https://onlinekstu.kg/" TargetMode="External"/><Relationship Id="rId368" Type="http://schemas.openxmlformats.org/officeDocument/2006/relationships/hyperlink" Target="https://www.instagram.com/kgtu_logistica?igsh=MWpwMXlyczI2YzBiNA%3D%3D" TargetMode="External"/><Relationship Id="rId172" Type="http://schemas.openxmlformats.org/officeDocument/2006/relationships/hyperlink" Target="https://kstu.kg/fileadmin/university_folders/council_of_young_scientists/polozhenie_smuis_2020.pdf" TargetMode="External"/><Relationship Id="rId228" Type="http://schemas.openxmlformats.org/officeDocument/2006/relationships/hyperlink" Target="https://kstu.kg/en/otdel/office-for-quality-in-education/quality-policy" TargetMode="External"/><Relationship Id="rId435" Type="http://schemas.openxmlformats.org/officeDocument/2006/relationships/hyperlink" Target="https://kstu.kg/fileadmin/user_upload/polozhenie_o_vnutrivuzovskom_grante.pdf" TargetMode="External"/><Relationship Id="rId477" Type="http://schemas.openxmlformats.org/officeDocument/2006/relationships/hyperlink" Target="https://onlinekstu.kg/" TargetMode="External"/><Relationship Id="rId281" Type="http://schemas.openxmlformats.org/officeDocument/2006/relationships/hyperlink" Target="http://avn/ReportServer/Pages/ReportViewer.aspx?%2fVUZ%2fRASP&amp;rs%3aCommand=Render" TargetMode="External"/><Relationship Id="rId337" Type="http://schemas.openxmlformats.org/officeDocument/2006/relationships/hyperlink" Target="https://kstu.kg/fileadmin/user_upload/polozhenie_ob_obrazovatelnom_grante_kgtu_dlja_doktorantov_phd.pdf" TargetMode="External"/><Relationship Id="rId502" Type="http://schemas.openxmlformats.org/officeDocument/2006/relationships/hyperlink" Target="https://kstu.kg/bokovoe-menju/vysshie-shkoly/mezhdunarodnaja-vysshaja-shkola-logistiki/nauchno-issledovatelskaja-rabota-mvshl/sertifikaty" TargetMode="External"/><Relationship Id="rId34" Type="http://schemas.openxmlformats.org/officeDocument/2006/relationships/hyperlink" Target="https://kstu.kg/universitet/2-kolonka/missija-universiteta/zagolovok-po-umolchaniju" TargetMode="External"/><Relationship Id="rId76" Type="http://schemas.openxmlformats.org/officeDocument/2006/relationships/hyperlink" Target="https://kstu.kg/fileadmin/user_upload/koord.sovet_mintrans.pdf" TargetMode="External"/><Relationship Id="rId141" Type="http://schemas.openxmlformats.org/officeDocument/2006/relationships/hyperlink" Target="https://avn.kstu.kg/EDOC/Account/Login" TargetMode="External"/><Relationship Id="rId379" Type="http://schemas.openxmlformats.org/officeDocument/2006/relationships/hyperlink" Target="https://kstu.kg/bokovoe-menju/vysshie-shkoly/mezhdunarodnaja-vysshaja-shkola-logistiki/trudoustroistvo" TargetMode="External"/><Relationship Id="rId544" Type="http://schemas.openxmlformats.org/officeDocument/2006/relationships/hyperlink" Target="https://kstu.kg/instituty/mvshl/partnery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kstu.kg/fileadmin/user_upload/magistr_otchet.pdf" TargetMode="External"/><Relationship Id="rId239" Type="http://schemas.openxmlformats.org/officeDocument/2006/relationships/hyperlink" Target="https://kstu.kg/fileadmin/user_upload/polozhenie_ob_organizacii_i_provedenii_soc.oprosa_studentov_kgtu_im._i._razzakova.pdf" TargetMode="External"/><Relationship Id="rId390" Type="http://schemas.openxmlformats.org/officeDocument/2006/relationships/hyperlink" Target="https://kstu.kg/fileadmin/user_upload/ustav_kgtu_2022__russ_.pdf" TargetMode="External"/><Relationship Id="rId404" Type="http://schemas.openxmlformats.org/officeDocument/2006/relationships/hyperlink" Target="https://kstu.kg/glavnoe-menju/abiturientu/otdel-kachestva-obrazovanija/zagolovok-po-umolchaniju-4" TargetMode="External"/><Relationship Id="rId446" Type="http://schemas.openxmlformats.org/officeDocument/2006/relationships/hyperlink" Target="https://www.instagram.com/p/CWAgwF0oALr/" TargetMode="External"/><Relationship Id="rId250" Type="http://schemas.openxmlformats.org/officeDocument/2006/relationships/hyperlink" Target="https://kstu.kg/fileadmin/user_upload/rabochie_materialy_nacionalnogo_instituta_strategicheskikh_issledovanii.pdf" TargetMode="External"/><Relationship Id="rId292" Type="http://schemas.openxmlformats.org/officeDocument/2006/relationships/hyperlink" Target="https://online.kstu.kg/" TargetMode="External"/><Relationship Id="rId306" Type="http://schemas.openxmlformats.org/officeDocument/2006/relationships/hyperlink" Target="https://kstu.kg/fileadmin/user_upload/polozhenie_o_centre_obsluzhivanija_studentov_kgtu_im.i.razzzakova_2022_g.pdf" TargetMode="External"/><Relationship Id="rId488" Type="http://schemas.openxmlformats.org/officeDocument/2006/relationships/hyperlink" Target="https://kstu.kg/bokovoe-menju/vysshie-shkoly/mezhdunarodnaja-vysshaja-shkola-logistiki/logistika/akkreditacija" TargetMode="External"/><Relationship Id="rId45" Type="http://schemas.openxmlformats.org/officeDocument/2006/relationships/hyperlink" Target="https://avn.kstu.kg/" TargetMode="External"/><Relationship Id="rId87" Type="http://schemas.openxmlformats.org/officeDocument/2006/relationships/hyperlink" Target="https://kstu.kg/fileadmin/user_upload/otchet_dko_za_2022-2023_uch.god..doc" TargetMode="External"/><Relationship Id="rId110" Type="http://schemas.openxmlformats.org/officeDocument/2006/relationships/hyperlink" Target="https://kstu.kg/fileadmin/user_upload/dokumentirovanie_processov__2__final.doc" TargetMode="External"/><Relationship Id="rId348" Type="http://schemas.openxmlformats.org/officeDocument/2006/relationships/hyperlink" Target="https://kg.usembassy.gov/ru/education-culture-ru/exchange-programs-ru/fulbright-masters-ru/" TargetMode="External"/><Relationship Id="rId513" Type="http://schemas.openxmlformats.org/officeDocument/2006/relationships/hyperlink" Target="https://onlinekstu.kg/" TargetMode="External"/><Relationship Id="rId555" Type="http://schemas.openxmlformats.org/officeDocument/2006/relationships/hyperlink" Target="https://www.instagram.com/p/DRRSieiDOhG/" TargetMode="External"/><Relationship Id="rId152" Type="http://schemas.openxmlformats.org/officeDocument/2006/relationships/hyperlink" Target="https://kstu.kg/fileadmin/user_upload/struktura_godovogo_otcheta_kafedry_2024-25.pdf" TargetMode="External"/><Relationship Id="rId194" Type="http://schemas.openxmlformats.org/officeDocument/2006/relationships/hyperlink" Target="https://kstu.kg/instituty/kyrgyzsko-germanskii-tekhnicheskii-institut/logistika/dokumenty/otchjot-po-samoocenke-oop" TargetMode="External"/><Relationship Id="rId208" Type="http://schemas.openxmlformats.org/officeDocument/2006/relationships/hyperlink" Target="https://kstu.kg/fileadmin/user_upload/polozhenie_o_monitoringe_i_vzaimoposeshchenii_uch.zanjatii_2019.pdf" TargetMode="External"/><Relationship Id="rId415" Type="http://schemas.openxmlformats.org/officeDocument/2006/relationships/hyperlink" Target="https://kstu.kg/glavnoe-menju/abiturientu/profsojuznyi-komitet/zagolovok-po-umolchaniju-3" TargetMode="External"/><Relationship Id="rId457" Type="http://schemas.openxmlformats.org/officeDocument/2006/relationships/hyperlink" Target="http://nlkr.gov.kg/" TargetMode="External"/><Relationship Id="rId261" Type="http://schemas.openxmlformats.org/officeDocument/2006/relationships/hyperlink" Target="https://kstu.kg/glavnoe-menju/abiturientu/otdel-kachestva-obrazovanija/zagolovok-po-umolchaniju-5" TargetMode="External"/><Relationship Id="rId499" Type="http://schemas.openxmlformats.org/officeDocument/2006/relationships/hyperlink" Target="https://kstu.kg/" TargetMode="External"/><Relationship Id="rId14" Type="http://schemas.openxmlformats.org/officeDocument/2006/relationships/hyperlink" Target="https://24.kg/obschestvo/305444_kgtu_vchest_70-letiya_nagradili_ordenom_dank/" TargetMode="External"/><Relationship Id="rId56" Type="http://schemas.openxmlformats.org/officeDocument/2006/relationships/hyperlink" Target="https://kstu.kg/fileadmin/user_upload/polozhenie_ob_oop_kgtu_2020_02022022.pdf" TargetMode="External"/><Relationship Id="rId317" Type="http://schemas.openxmlformats.org/officeDocument/2006/relationships/hyperlink" Target="https://kstu.kg/glavnoe-menju/abiturientu/otdel-kachestva-obrazovanija/zagolovok-po-umolchaniju-5" TargetMode="External"/><Relationship Id="rId359" Type="http://schemas.openxmlformats.org/officeDocument/2006/relationships/hyperlink" Target="https://www.irex.org/" TargetMode="External"/><Relationship Id="rId524" Type="http://schemas.openxmlformats.org/officeDocument/2006/relationships/hyperlink" Target="https://www.pplo.kg/" TargetMode="External"/><Relationship Id="rId98" Type="http://schemas.openxmlformats.org/officeDocument/2006/relationships/hyperlink" Target="https://kstu.kg/fileadmin/user_upload/4.2._proekt_polozhenie_o_nauch_dejat__1_.pdf" TargetMode="External"/><Relationship Id="rId121" Type="http://schemas.openxmlformats.org/officeDocument/2006/relationships/hyperlink" Target="https://kstu.kg/fileadmin/user_upload/sostav_uchenogo_soveta_kgtu_2024-2026.pdf" TargetMode="External"/><Relationship Id="rId163" Type="http://schemas.openxmlformats.org/officeDocument/2006/relationships/hyperlink" Target="https://avn.kstu.kg/EDOC/Account/Login" TargetMode="External"/><Relationship Id="rId219" Type="http://schemas.openxmlformats.org/officeDocument/2006/relationships/hyperlink" Target="https://kstu.kg/fileadmin/user_upload/akademicheskii_kalendar_2025-26_uch.god_bakalavr_specialist_ochno__2_.pdf" TargetMode="External"/><Relationship Id="rId370" Type="http://schemas.openxmlformats.org/officeDocument/2006/relationships/hyperlink" Target="https://kstu.kg/fileadmin/user_upload/9polozhenie_o_nid_kgtu_01.pdf" TargetMode="External"/><Relationship Id="rId426" Type="http://schemas.openxmlformats.org/officeDocument/2006/relationships/hyperlink" Target="https://kstu.kg/fileadmin/user_upload/polozhenie_akdem_mobilnosti19__1_.pdf" TargetMode="External"/><Relationship Id="rId230" Type="http://schemas.openxmlformats.org/officeDocument/2006/relationships/hyperlink" Target="https://kstu.kg/otdely/otdel-kachestva-obrazovanija" TargetMode="External"/><Relationship Id="rId468" Type="http://schemas.openxmlformats.org/officeDocument/2006/relationships/hyperlink" Target="https://www.iprbookshop.ru/" TargetMode="External"/><Relationship Id="rId25" Type="http://schemas.openxmlformats.org/officeDocument/2006/relationships/hyperlink" Target="https://kstu.kg/fileadmin/user_upload/ustav_kgtu-mon_rus_17.12.2024_v_mon_kr.pdf" TargetMode="External"/><Relationship Id="rId67" Type="http://schemas.openxmlformats.org/officeDocument/2006/relationships/hyperlink" Target="https://kstu.kg/fileadmin/user_upload/polozhenie_ob_organizacii_marketingovykh_issledovanii_i_proforient.rabote_2020.pdf" TargetMode="External"/><Relationship Id="rId272" Type="http://schemas.openxmlformats.org/officeDocument/2006/relationships/hyperlink" Target="https://kstu.kg/" TargetMode="External"/><Relationship Id="rId328" Type="http://schemas.openxmlformats.org/officeDocument/2006/relationships/hyperlink" Target="https://kstu.kg/fileadmin/user_upload/itogi_anketirovanija_pps.docx" TargetMode="External"/><Relationship Id="rId535" Type="http://schemas.openxmlformats.org/officeDocument/2006/relationships/hyperlink" Target="https://kstu.kg/instituty/kyrgyzsko-germanskii-tekhnicheskii-institut/logistika/mezhdunarodnoe-sotrudnichestvo" TargetMode="External"/><Relationship Id="rId132" Type="http://schemas.openxmlformats.org/officeDocument/2006/relationships/hyperlink" Target="https://lib.kstu.kg/2022/12/15/1648/" TargetMode="External"/><Relationship Id="rId174" Type="http://schemas.openxmlformats.org/officeDocument/2006/relationships/hyperlink" Target="https://www.facebook.com/people/Kgtu-Logistica/pfbid02JXV1SUjVB4bq2C2X5oNy1s3fqRNxdacwptaeac5ymFVBgmcP8vxddjAHLow889Rkl/" TargetMode="External"/><Relationship Id="rId381" Type="http://schemas.openxmlformats.org/officeDocument/2006/relationships/hyperlink" Target="https://kstu.kg/glavnoe-menju/abiturientu/otdel-kachestva-obrazovanija/zagolovok-po-umolchaniju-2" TargetMode="External"/><Relationship Id="rId241" Type="http://schemas.openxmlformats.org/officeDocument/2006/relationships/hyperlink" Target="https://kstu.kg/bokovoe-menju/vysshie-shkoly/mezhdunarodnaja-vysshaja-shkola-logistiki/logistika/anketirovanie" TargetMode="External"/><Relationship Id="rId437" Type="http://schemas.openxmlformats.org/officeDocument/2006/relationships/hyperlink" Target="http://cbd.minjust.gov.kg/act/view/ru-ru/55077?cl=ru-ru" TargetMode="External"/><Relationship Id="rId479" Type="http://schemas.openxmlformats.org/officeDocument/2006/relationships/hyperlink" Target="https://avn.kstu.kg/" TargetMode="External"/><Relationship Id="rId15" Type="http://schemas.openxmlformats.org/officeDocument/2006/relationships/hyperlink" Target="https://kstu.kg/reitingi" TargetMode="External"/><Relationship Id="rId36" Type="http://schemas.openxmlformats.org/officeDocument/2006/relationships/hyperlink" Target="https://kstu.kg/fileadmin/user_upload/strategija_razvitija_kgtu_2023-28_rus.pdf" TargetMode="External"/><Relationship Id="rId57" Type="http://schemas.openxmlformats.org/officeDocument/2006/relationships/hyperlink" Target="https://kstu.kg/glavnoe-menju/abiturientu/otdel-kachestva-obrazovanija/zagolovok-po-umolchaniju-2" TargetMode="External"/><Relationship Id="rId262" Type="http://schemas.openxmlformats.org/officeDocument/2006/relationships/hyperlink" Target="https://kstu.kg/fileadmin/user_upload/anketa_dlja_magistrov.pdf" TargetMode="External"/><Relationship Id="rId283" Type="http://schemas.openxmlformats.org/officeDocument/2006/relationships/hyperlink" Target="https://onlinekstu.kg/" TargetMode="External"/><Relationship Id="rId318" Type="http://schemas.openxmlformats.org/officeDocument/2006/relationships/hyperlink" Target="https://kstu.kg/glavnoe-menju/abiturientu/otdel-kachestva-obrazovanija/zagolovok-po-umolchaniju-5" TargetMode="External"/><Relationship Id="rId339" Type="http://schemas.openxmlformats.org/officeDocument/2006/relationships/hyperlink" Target="https://kstu.kg/instituty/mvshl" TargetMode="External"/><Relationship Id="rId490" Type="http://schemas.openxmlformats.org/officeDocument/2006/relationships/hyperlink" Target="https://kstu.kg/instituty/kyrgyzsko-germanskii-tekhnicheskii-institut/logistika/sostav-kafedry" TargetMode="External"/><Relationship Id="rId504" Type="http://schemas.openxmlformats.org/officeDocument/2006/relationships/hyperlink" Target="https://bilim.akipress.org/unews/un_post:40577/?from=bilim&amp;place=profile" TargetMode="External"/><Relationship Id="rId525" Type="http://schemas.openxmlformats.org/officeDocument/2006/relationships/hyperlink" Target="https://www.instagram.com/kgtu_logistica?igsh=MWpwMXlyczI2YzBiNA%3D%3D" TargetMode="External"/><Relationship Id="rId546" Type="http://schemas.openxmlformats.org/officeDocument/2006/relationships/hyperlink" Target="https://kstu.kg/news" TargetMode="External"/><Relationship Id="rId78" Type="http://schemas.openxmlformats.org/officeDocument/2006/relationships/hyperlink" Target="https://kstu.kg/fileadmin/user_upload/plan_soveta_po_kachestvu_kgtu_na_2023-2024_uch.g..pdf" TargetMode="External"/><Relationship Id="rId99" Type="http://schemas.openxmlformats.org/officeDocument/2006/relationships/hyperlink" Target="https://kstu.kg/fileadmin/user_upload/polozhenie_o_vnutrivuzovskom_grante.pdf" TargetMode="External"/><Relationship Id="rId101" Type="http://schemas.openxmlformats.org/officeDocument/2006/relationships/hyperlink" Target="https://kstu.kg/fakultety-1/mvshl/novosti/kyrgyzsko-vengerskii-centr-obrazovanija" TargetMode="External"/><Relationship Id="rId122" Type="http://schemas.openxmlformats.org/officeDocument/2006/relationships/hyperlink" Target="https://kstu.kg/fileadmin/user_upload/polozhenie_o_studencheskom_sovete_kgtu_im._i._razzakova.pdf" TargetMode="External"/><Relationship Id="rId143" Type="http://schemas.openxmlformats.org/officeDocument/2006/relationships/hyperlink" Target="https://kstu.kg/fileadmin/user_upload/anketa_dlja_studentov_udovletvorennost_kachestvom_organiazcii_uchebnogo_processa.pdf" TargetMode="External"/><Relationship Id="rId164" Type="http://schemas.openxmlformats.org/officeDocument/2006/relationships/hyperlink" Target="https://kstu.kg/fileadmin/user_upload/instrukcija__polzovatelei_avn_edoc.pdf" TargetMode="External"/><Relationship Id="rId185" Type="http://schemas.openxmlformats.org/officeDocument/2006/relationships/hyperlink" Target="https://kstu.kg/fileadmin/user_upload/3._kpi__23.10.2023_final.docx" TargetMode="External"/><Relationship Id="rId350" Type="http://schemas.openxmlformats.org/officeDocument/2006/relationships/hyperlink" Target="https://kstu.kg/fileadmin/user_upload/6polozhenie_ob_akadem._mobilnosti_2018_novyi_variant.pdf" TargetMode="External"/><Relationship Id="rId371" Type="http://schemas.openxmlformats.org/officeDocument/2006/relationships/hyperlink" Target="https://kstu.kg/fileadmin/user_upload/strategija_mvshl_2023-2028__1_.pdf" TargetMode="External"/><Relationship Id="rId406" Type="http://schemas.openxmlformats.org/officeDocument/2006/relationships/hyperlink" Target="https://kstu.kg/fileadmin/user_upload/zarplata.pdf" TargetMode="External"/><Relationship Id="rId9" Type="http://schemas.openxmlformats.org/officeDocument/2006/relationships/image" Target="media/image3.png"/><Relationship Id="rId210" Type="http://schemas.openxmlformats.org/officeDocument/2006/relationships/hyperlink" Target="https://kstu.kg/fileadmin/user_upload/polozhenie_ob_oop_kgtu_2020_02022022.pdf" TargetMode="External"/><Relationship Id="rId392" Type="http://schemas.openxmlformats.org/officeDocument/2006/relationships/hyperlink" Target="https://kstu.kg/fileadmin/user_upload/polozhenie_o_porjadke_organizacii_i_provedenii_konkursa_na_zam._dolzhnost.ppsv_kgtu_im.i.razzakova.pdf" TargetMode="External"/><Relationship Id="rId427" Type="http://schemas.openxmlformats.org/officeDocument/2006/relationships/hyperlink" Target="https://studyabroad.mpei.ru/rus/RKKTU/2023/Pages/default.aspx" TargetMode="External"/><Relationship Id="rId448" Type="http://schemas.openxmlformats.org/officeDocument/2006/relationships/hyperlink" Target="https://avn.kstu.kg/" TargetMode="External"/><Relationship Id="rId469" Type="http://schemas.openxmlformats.org/officeDocument/2006/relationships/hyperlink" Target="https://online.toktom.kg/News/1?page=0&amp;amp;size=20" TargetMode="External"/><Relationship Id="rId26" Type="http://schemas.openxmlformats.org/officeDocument/2006/relationships/hyperlink" Target="https://kstu.kg/universitet/2-kolonka/missija-universiteta/zagolovok-po-umolchaniju" TargetMode="External"/><Relationship Id="rId231" Type="http://schemas.openxmlformats.org/officeDocument/2006/relationships/hyperlink" Target="https://kstu.kg/otdely/otdel-kachestva-obrazovanija" TargetMode="External"/><Relationship Id="rId252" Type="http://schemas.openxmlformats.org/officeDocument/2006/relationships/hyperlink" Target="https://kstu.kg/instituty/kyrgyzsko-germanskii-tekhnicheskii-institut/logistika/uchebnaja-rabota" TargetMode="External"/><Relationship Id="rId273" Type="http://schemas.openxmlformats.org/officeDocument/2006/relationships/hyperlink" Target="https://kstu.kg/bokovoe-menju/vysshie-shkoly/mezhdunarodnaja-vysshaja-shkola-logistiki/logistika/anketirovanie" TargetMode="External"/><Relationship Id="rId294" Type="http://schemas.openxmlformats.org/officeDocument/2006/relationships/hyperlink" Target="https://moodle.org/" TargetMode="External"/><Relationship Id="rId308" Type="http://schemas.openxmlformats.org/officeDocument/2006/relationships/hyperlink" Target="https://kstu.kg/fileadmin/user_upload/polozhenie_ob_organizacii_uchebnogo_processa_v_kgtu_i.i.razzakova_na_osnove_kreditnoi_sistey_ob._ects_2022.pdf" TargetMode="External"/><Relationship Id="rId329" Type="http://schemas.openxmlformats.org/officeDocument/2006/relationships/hyperlink" Target="https://drive.google.com/file/d/1QzFJZ8y0pZWDfEKRXK9_PS7EDKaxybh9/view?usp=share_link" TargetMode="External"/><Relationship Id="rId480" Type="http://schemas.openxmlformats.org/officeDocument/2006/relationships/hyperlink" Target="https://kstu.kg/bokovoe-menju/vysshie-shkoly/mezhdunarodnaja-vysshaja-shkola-logistiki/logistika/akkreditacija" TargetMode="External"/><Relationship Id="rId515" Type="http://schemas.openxmlformats.org/officeDocument/2006/relationships/hyperlink" Target="https://www.facebook.com/kstu.kg/?locale=ru_RU" TargetMode="External"/><Relationship Id="rId536" Type="http://schemas.openxmlformats.org/officeDocument/2006/relationships/hyperlink" Target="https://kstu.kg/glavnoe-menju/vneshnie-svjazi" TargetMode="External"/><Relationship Id="rId47" Type="http://schemas.openxmlformats.org/officeDocument/2006/relationships/hyperlink" Target="https://kstu.kg/en/otdel/office-for-quality-in-education/quality-policy" TargetMode="External"/><Relationship Id="rId68" Type="http://schemas.openxmlformats.org/officeDocument/2006/relationships/hyperlink" Target="https://kstu.kg/fileadmin/user_upload/polozhenie_ob_organizacii_marketingovykh_issledovanii_i_proforient.rabote_2020.pdf" TargetMode="External"/><Relationship Id="rId89" Type="http://schemas.openxmlformats.org/officeDocument/2006/relationships/hyperlink" Target="https://kstu.kg/instituty/kyrgyzsko-germanskii-tekhnicheskii-institut/logistika/zagolovok-po-umolchaniju/otchet-o-provedenii-nauchnogo-seminara-dlja-doktorantov-i-magistrantov-na-temu-sovremennye-metody-nauchnykh-issledovanii-strukture-i-soderzhaniju-dissertacii" TargetMode="External"/><Relationship Id="rId112" Type="http://schemas.openxmlformats.org/officeDocument/2006/relationships/hyperlink" Target="https://kstu.kg/otdely/otdel-it-departament" TargetMode="External"/><Relationship Id="rId133" Type="http://schemas.openxmlformats.org/officeDocument/2006/relationships/hyperlink" Target="https://elib.kstu.kg/" TargetMode="External"/><Relationship Id="rId154" Type="http://schemas.openxmlformats.org/officeDocument/2006/relationships/hyperlink" Target="https://kstu.kg/fileadmin/user_upload/tmpdbd9_str.pdf" TargetMode="External"/><Relationship Id="rId175" Type="http://schemas.openxmlformats.org/officeDocument/2006/relationships/hyperlink" Target="https://www.instagram.com/kgtu_logistica?igsh=enp4OWI1cW5ydGt2" TargetMode="External"/><Relationship Id="rId340" Type="http://schemas.openxmlformats.org/officeDocument/2006/relationships/hyperlink" Target="https://kstu.kg/otdely/otdel-mezhdunarodnykh-svjazei" TargetMode="External"/><Relationship Id="rId361" Type="http://schemas.openxmlformats.org/officeDocument/2006/relationships/hyperlink" Target="https://www.daad-kyrgyzstan.org/ru/o-nas/o-daad/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s://kstu.kg/instituty/kyrgyzsko-germanskii-tekhnicheskii-institut/logistika/zagolovok-po-umolchaniju-1" TargetMode="External"/><Relationship Id="rId200" Type="http://schemas.openxmlformats.org/officeDocument/2006/relationships/hyperlink" Target="https://kstu.kg/fileadmin/user_upload/funkcionalnaja_matrica_processov.doc" TargetMode="External"/><Relationship Id="rId382" Type="http://schemas.openxmlformats.org/officeDocument/2006/relationships/hyperlink" Target="https://kstu.kg/fileadmin/user_upload/organized.pdf" TargetMode="External"/><Relationship Id="rId417" Type="http://schemas.openxmlformats.org/officeDocument/2006/relationships/hyperlink" Target="https://kstu.kg/bokovoe-menju/gjdsitybt" TargetMode="External"/><Relationship Id="rId438" Type="http://schemas.openxmlformats.org/officeDocument/2006/relationships/hyperlink" Target="http://cbd.minjust.gov.kg/act/view/ru-ru/55077?cl=ru-ru" TargetMode="External"/><Relationship Id="rId459" Type="http://schemas.openxmlformats.org/officeDocument/2006/relationships/hyperlink" Target="https://kstu.kg/glavnoe-menju/studentu/zagolovok-po-umolchaniju-3/nauchnaja-tekhnicheskaja-biblioteka/proekty-ntb" TargetMode="External"/><Relationship Id="rId16" Type="http://schemas.openxmlformats.org/officeDocument/2006/relationships/hyperlink" Target="https://kutbilim.kg/ru/news/inner/pervyy-natsionalnyy-reyting-vuzov-kyrgyzskoy-respubliki/" TargetMode="External"/><Relationship Id="rId221" Type="http://schemas.openxmlformats.org/officeDocument/2006/relationships/hyperlink" Target="https://avn.kstu.kg/" TargetMode="External"/><Relationship Id="rId242" Type="http://schemas.openxmlformats.org/officeDocument/2006/relationships/hyperlink" Target="https://kstu.kg/bokovoe-menju/vysshie-shkoly/mezhdunarodnaja-vysshaja-shkola-logistiki/logistika/anketirovanie" TargetMode="External"/><Relationship Id="rId263" Type="http://schemas.openxmlformats.org/officeDocument/2006/relationships/hyperlink" Target="https://kstu.kg/glavnoe-menju/abiturientu/otdel-kachestva-obrazovanija/zagolovok-po-umolchaniju-6" TargetMode="External"/><Relationship Id="rId284" Type="http://schemas.openxmlformats.org/officeDocument/2006/relationships/hyperlink" Target="https://kstu.kg/fileadmin/user_upload/13polozhenie-o-kursakh-po-vyboru-studentov-v-kgtu_utv..pdf" TargetMode="External"/><Relationship Id="rId319" Type="http://schemas.openxmlformats.org/officeDocument/2006/relationships/hyperlink" Target="https://kstu.kg/glavnoe-menju/abiturientu/otdel-kachestva-obrazovanija/zagolovok-po-umolchaniju-5" TargetMode="External"/><Relationship Id="rId470" Type="http://schemas.openxmlformats.org/officeDocument/2006/relationships/hyperlink" Target="https://online.toktom.kg/News/1?page=0&amp;amp;size=20" TargetMode="External"/><Relationship Id="rId491" Type="http://schemas.openxmlformats.org/officeDocument/2006/relationships/hyperlink" Target="https://kstu.kg/fileadmin/user_upload/svedenie_o_trudoustroistve_vypusknikov_po_napravlenija_580600_logistika.pdf" TargetMode="External"/><Relationship Id="rId505" Type="http://schemas.openxmlformats.org/officeDocument/2006/relationships/hyperlink" Target="https://www.instagram.com/p/DTXw4AEDCFE/?img_index=1" TargetMode="External"/><Relationship Id="rId526" Type="http://schemas.openxmlformats.org/officeDocument/2006/relationships/hyperlink" Target="https://www.facebook.com/profile.php?id=100072926391840" TargetMode="External"/><Relationship Id="rId37" Type="http://schemas.openxmlformats.org/officeDocument/2006/relationships/hyperlink" Target="https://kstu.kg/fileadmin/user_upload/strategija_mvshl_2023-2028__1_.pdf" TargetMode="External"/><Relationship Id="rId58" Type="http://schemas.openxmlformats.org/officeDocument/2006/relationships/hyperlink" Target="https://kstu.kg/fileadmin/user_upload/politika_kgtu_na_utverzhdenie.docx" TargetMode="External"/><Relationship Id="rId79" Type="http://schemas.openxmlformats.org/officeDocument/2006/relationships/hyperlink" Target="https://kstu.kg/fileadmin/user_upload/model_soko_kgtu.pdf" TargetMode="External"/><Relationship Id="rId102" Type="http://schemas.openxmlformats.org/officeDocument/2006/relationships/hyperlink" Target="https://kstu.kg/fileadmin/user_upload/polozhenie_o_sisteme_pk_v_kgtu.pdf" TargetMode="External"/><Relationship Id="rId123" Type="http://schemas.openxmlformats.org/officeDocument/2006/relationships/hyperlink" Target="https://avn.kstu.kg/" TargetMode="External"/><Relationship Id="rId144" Type="http://schemas.openxmlformats.org/officeDocument/2006/relationships/hyperlink" Target="https://kstu.kg/fileadmin/user_upload/anketa_udovletvorennost_studentov_organizaciei_vneuchebnogo_vremeni_i_kachestvom_pitanija_v_universitete._kyrgyzcha-oruscha.pdf" TargetMode="External"/><Relationship Id="rId330" Type="http://schemas.openxmlformats.org/officeDocument/2006/relationships/hyperlink" Target="https://drive.google.com/file/d/1QzFJZ8y0pZWDfEKRXK9_PS7EDKaxybh9/view?usp=share_link" TargetMode="External"/><Relationship Id="rId547" Type="http://schemas.openxmlformats.org/officeDocument/2006/relationships/hyperlink" Target="https://kstu.kg/fileadmin/user_upload/partnery_obrazovatelnoi_programmy__logistika.pdf" TargetMode="External"/><Relationship Id="rId90" Type="http://schemas.openxmlformats.org/officeDocument/2006/relationships/hyperlink" Target="https://derecka.mukr.kg/index.php/meetings-events/12-round-table-development-of-phd-doctoral-programs-in-the-kyrgyz-republic-results-and-challenges" TargetMode="External"/><Relationship Id="rId165" Type="http://schemas.openxmlformats.org/officeDocument/2006/relationships/hyperlink" Target="https://avn.kstu.kg/" TargetMode="External"/><Relationship Id="rId186" Type="http://schemas.openxmlformats.org/officeDocument/2006/relationships/hyperlink" Target="https://kstu.kg/fileadmin/user_upload/strategija_razvitija_kgtu_2023-28_rus.pdf" TargetMode="External"/><Relationship Id="rId351" Type="http://schemas.openxmlformats.org/officeDocument/2006/relationships/hyperlink" Target="https://kstu.kg/fileadmin/user_upload/6polozhenie_ob_akadem._mobilnosti_2018_novyi_variant.pdf" TargetMode="External"/><Relationship Id="rId372" Type="http://schemas.openxmlformats.org/officeDocument/2006/relationships/hyperlink" Target="https://avn.kstu.kg/" TargetMode="External"/><Relationship Id="rId393" Type="http://schemas.openxmlformats.org/officeDocument/2006/relationships/hyperlink" Target="https://kstu.kg/fileadmin/user_upload/zarplata.pdf" TargetMode="External"/><Relationship Id="rId407" Type="http://schemas.openxmlformats.org/officeDocument/2006/relationships/hyperlink" Target="https://kstu.kg/fileadmin/user_upload/polozhenie_o_nagradakh_i_pochetnykh_zvanijakh_kgtu_im.i.razzakova.pdf" TargetMode="External"/><Relationship Id="rId428" Type="http://schemas.openxmlformats.org/officeDocument/2006/relationships/hyperlink" Target="https://kstu.kg/instituty/kyrgyzsko-germanskii-tekhnicheskii-institut/logistika/nauchno-issledovatelskaja-rabota/uchastie-v-konferencijakh-forumakh-seminarakh" TargetMode="External"/><Relationship Id="rId449" Type="http://schemas.openxmlformats.org/officeDocument/2006/relationships/hyperlink" Target="https://onlinekstu.kg/" TargetMode="External"/><Relationship Id="rId211" Type="http://schemas.openxmlformats.org/officeDocument/2006/relationships/hyperlink" Target="https://kstu.kg/otdel/otdel-kachestva-obrazovanija/lo" TargetMode="External"/><Relationship Id="rId232" Type="http://schemas.openxmlformats.org/officeDocument/2006/relationships/hyperlink" Target="https://kstu.kg/glavnoe-menju/abiturientu/otdel-kachestva-obrazovanija/zagolovok-po-umolchaniju-5" TargetMode="External"/><Relationship Id="rId253" Type="http://schemas.openxmlformats.org/officeDocument/2006/relationships/hyperlink" Target="https://kstu.kg/fileadmin/user_upload/akademicheskii_kalendar_2025-26_uch.god_magistr_ochno.pdf" TargetMode="External"/><Relationship Id="rId274" Type="http://schemas.openxmlformats.org/officeDocument/2006/relationships/hyperlink" Target="https://kstu.kg/bokovoe-menju/vysshie-shkoly/mezhdunarodnaja-vysshaja-shkola-logistiki/logistika/obrazovatelnaja-dejatelnost/otzyvy-ot-rabotodatelei" TargetMode="External"/><Relationship Id="rId295" Type="http://schemas.openxmlformats.org/officeDocument/2006/relationships/hyperlink" Target="https://onlinekstu.kg/" TargetMode="External"/><Relationship Id="rId309" Type="http://schemas.openxmlformats.org/officeDocument/2006/relationships/hyperlink" Target="https://kstu.kg/bokovoe-menju/gjdsitybt" TargetMode="External"/><Relationship Id="rId460" Type="http://schemas.openxmlformats.org/officeDocument/2006/relationships/hyperlink" Target="https://kstu.kg/glavnoe-menju/studentu/zagolovok-po-umolchaniju-3/nauchnaja-tekhnicheskaja-biblioteka/proekty-ntb" TargetMode="External"/><Relationship Id="rId481" Type="http://schemas.openxmlformats.org/officeDocument/2006/relationships/hyperlink" Target="https://kstu.kg/bokovoe-menju/vysshie-shkoly/mezhdunarodnaja-vysshaja-shkola-logistiki/logistika/akkreditacija" TargetMode="External"/><Relationship Id="rId516" Type="http://schemas.openxmlformats.org/officeDocument/2006/relationships/hyperlink" Target="https://www.instagram.com/kstu.kg/" TargetMode="External"/><Relationship Id="rId27" Type="http://schemas.openxmlformats.org/officeDocument/2006/relationships/hyperlink" Target="https://kstu.kg/fileadmin/user_upload/politika_v_oblasti_kachestva_kgtu_2023_g..pdf" TargetMode="External"/><Relationship Id="rId48" Type="http://schemas.openxmlformats.org/officeDocument/2006/relationships/hyperlink" Target="https://kstu.kg/instituty/kyrgyzsko-germanskii-tekhnicheskii-institut/logistika/dokumenty/otchjot-po-samoocenke-oop" TargetMode="External"/><Relationship Id="rId69" Type="http://schemas.openxmlformats.org/officeDocument/2006/relationships/hyperlink" Target="https://kstu.kg/bokovoe-menju/vysshie-shkoly/mezhdunarodnaja-vysshaja-shkola-logistiki/logistika/anketirovanie" TargetMode="External"/><Relationship Id="rId113" Type="http://schemas.openxmlformats.org/officeDocument/2006/relationships/hyperlink" Target="https://kstu.kg/otdely/otdel-it-departament/dokumenty/polozhenie" TargetMode="External"/><Relationship Id="rId134" Type="http://schemas.openxmlformats.org/officeDocument/2006/relationships/hyperlink" Target="https://kstu.kg/fileadmin/user_upload/funkcionalnaja_matrica_processov.doc" TargetMode="External"/><Relationship Id="rId320" Type="http://schemas.openxmlformats.org/officeDocument/2006/relationships/hyperlink" Target="https://kstu.kg/fileadmin/user_upload/15polozhenie-o-samostojatelnoi-rabote-studentov-ochnoi-formy-obuchenija-v-kgtu_utv..pdf" TargetMode="External"/><Relationship Id="rId537" Type="http://schemas.openxmlformats.org/officeDocument/2006/relationships/hyperlink" Target="https://kstu.kg/fileadmin/user_upload/svedenie_o_trudoustroistve_vypusknikov_po_napravlenija_580600_logistika.pdf" TargetMode="External"/><Relationship Id="rId80" Type="http://schemas.openxmlformats.org/officeDocument/2006/relationships/hyperlink" Target="https://kstu.kg/fileadmin/user_upload/vnutrennjaja_ocenka_kachestva.pdf" TargetMode="External"/><Relationship Id="rId155" Type="http://schemas.openxmlformats.org/officeDocument/2006/relationships/hyperlink" Target="https://kstu.kg/fileadmin/user_upload/18struktura_godovogo_otcheta_kafedry_2019.pdf" TargetMode="External"/><Relationship Id="rId176" Type="http://schemas.openxmlformats.org/officeDocument/2006/relationships/hyperlink" Target="https://kstu.kg/fileadmin/user_upload/polozhenie_ob_antikorupcionnoi_komissii_kgtu_im.i.razzakova.pdf" TargetMode="External"/><Relationship Id="rId197" Type="http://schemas.openxmlformats.org/officeDocument/2006/relationships/hyperlink" Target="https://kstu.kg/instituty/kyrgyzsko-germanskii-tekhnicheskii-institut/logistika/dokumenty/otchjot-po-samoocenke-oop" TargetMode="External"/><Relationship Id="rId341" Type="http://schemas.openxmlformats.org/officeDocument/2006/relationships/hyperlink" Target="https://kstu.kg/glavnoe-menju/vneshnie-svjazi" TargetMode="External"/><Relationship Id="rId362" Type="http://schemas.openxmlformats.org/officeDocument/2006/relationships/hyperlink" Target="https://www.daad-kyrgyzstan.org/ru/o-nas/o-daad/" TargetMode="External"/><Relationship Id="rId383" Type="http://schemas.openxmlformats.org/officeDocument/2006/relationships/hyperlink" Target="https://kstu.kg/fileadmin/user_upload/organized.pdf" TargetMode="External"/><Relationship Id="rId418" Type="http://schemas.openxmlformats.org/officeDocument/2006/relationships/hyperlink" Target="https://kstu.kg/fileadmin/user_upload/strategija_mvshl_2023-2028__1_.pdf" TargetMode="External"/><Relationship Id="rId439" Type="http://schemas.openxmlformats.org/officeDocument/2006/relationships/hyperlink" Target="http://cbd.minjust.gov.kg/act/view/ru-ru/55077?cl=ru-ru" TargetMode="External"/><Relationship Id="rId201" Type="http://schemas.openxmlformats.org/officeDocument/2006/relationships/hyperlink" Target="https://kstu.kg/fileadmin/user_upload/model_soko_kgtu.pdf" TargetMode="External"/><Relationship Id="rId222" Type="http://schemas.openxmlformats.org/officeDocument/2006/relationships/hyperlink" Target="https://kstu.kg/fileadmin/user_upload/oop_vysshego_professionalnogo_obrazovanija.pdf" TargetMode="External"/><Relationship Id="rId243" Type="http://schemas.openxmlformats.org/officeDocument/2006/relationships/hyperlink" Target="https://kstu.kg/fileadmin/user_upload/dogovora_2024.pdf" TargetMode="External"/><Relationship Id="rId264" Type="http://schemas.openxmlformats.org/officeDocument/2006/relationships/hyperlink" Target="https://kstu.kg/fileadmin/user_upload/polozhenie_ob_audite_soko_kgtu_01.docx" TargetMode="External"/><Relationship Id="rId285" Type="http://schemas.openxmlformats.org/officeDocument/2006/relationships/hyperlink" Target="https://kstu.kg/fileadmin/user_upload/13polozhenie-o-kursakh-po-vyboru-studentov-v-kgtu_utv..pdf" TargetMode="External"/><Relationship Id="rId450" Type="http://schemas.openxmlformats.org/officeDocument/2006/relationships/hyperlink" Target="https://onlinekstu.kg/" TargetMode="External"/><Relationship Id="rId471" Type="http://schemas.openxmlformats.org/officeDocument/2006/relationships/hyperlink" Target="https://lib.kstu.kg/%d0%be%d1%82%d0%ba%d1%80%d1%8b%d1%82%d1%8b%d0%b5-%d0%be%d0%b1%d1%80%d0%b0%d0%b7%d0%be%d0%b2%d0%b0%d1%82%d0%b5%d0%bb%d1%8c%d0%bd%d1%8b%d0%b5-%d1%80%d0%b5%d1%81%d1%83%d1%80%d1%81%d1%8b/" TargetMode="External"/><Relationship Id="rId506" Type="http://schemas.openxmlformats.org/officeDocument/2006/relationships/hyperlink" Target="https://edu.gov.kg/media/uploads/2022/09/09/ycafrb.pdf" TargetMode="External"/><Relationship Id="rId17" Type="http://schemas.openxmlformats.org/officeDocument/2006/relationships/hyperlink" Target="https://kstu.kg/glavnoe-menju/vneshnie-svjazi/1-kolonka/otdel-mezhdunarodnykh-svjazei-i-akademicheskoi-mobilnosti/associacija" TargetMode="External"/><Relationship Id="rId38" Type="http://schemas.openxmlformats.org/officeDocument/2006/relationships/hyperlink" Target="https://kstu.kg/fileadmin/user_upload/pasport_kafedry_logistika_2025-26.pdf" TargetMode="External"/><Relationship Id="rId59" Type="http://schemas.openxmlformats.org/officeDocument/2006/relationships/hyperlink" Target="https://kstu.kg/fileadmin/user_upload/politika_v_oblasti_kachestva_kgtu_2023_g..pdf" TargetMode="External"/><Relationship Id="rId103" Type="http://schemas.openxmlformats.org/officeDocument/2006/relationships/hyperlink" Target="https://kstu.kg/fileadmin/user_upload/spisok__pps_kaf.tm_o_povysh._kvalif.__1_.pdf" TargetMode="External"/><Relationship Id="rId124" Type="http://schemas.openxmlformats.org/officeDocument/2006/relationships/hyperlink" Target="https://kstu.kg/fileadmin/user_upload/instrukcija__polzovatelei_avn_edoc.pdf" TargetMode="External"/><Relationship Id="rId310" Type="http://schemas.openxmlformats.org/officeDocument/2006/relationships/hyperlink" Target="https://kstu.kg/fileadmin/user_upload/polozhenie_o_centre_povyshenija_kvalifikacii_kgtu_im.i.razzakova_2022_g..pdf" TargetMode="External"/><Relationship Id="rId492" Type="http://schemas.openxmlformats.org/officeDocument/2006/relationships/hyperlink" Target="https://kstu.kg/bokovoe-menju/vysshie-shkoly/mezhdunarodnaja-vysshaja-shkola-logistiki/logistika/obrazovatelnaja-dejatelnost/otzyvy-ot-rabotodatelei" TargetMode="External"/><Relationship Id="rId527" Type="http://schemas.openxmlformats.org/officeDocument/2006/relationships/hyperlink" Target="https://www.youtube.com/@pplokg" TargetMode="External"/><Relationship Id="rId548" Type="http://schemas.openxmlformats.org/officeDocument/2006/relationships/hyperlink" Target="https://kstu.kg/bokovoe-menju/vysshie-shkoly/mezhdunarodnaja-vysshaja-shkola-logistiki/mezhdunarodnaja-dejatelnost-mvshl" TargetMode="External"/><Relationship Id="rId70" Type="http://schemas.openxmlformats.org/officeDocument/2006/relationships/hyperlink" Target="https://kstu.kg/fileadmin/user_upload/partnery_obrazovatelnoi_programmy__logistika.pdf" TargetMode="External"/><Relationship Id="rId91" Type="http://schemas.openxmlformats.org/officeDocument/2006/relationships/hyperlink" Target="https://derecka.mukr.kg/index.php/meetings-events/8-training-trainers-online-seminars" TargetMode="External"/><Relationship Id="rId145" Type="http://schemas.openxmlformats.org/officeDocument/2006/relationships/hyperlink" Target="https://kstu.kg/fileadmin/user_upload/analiz__pochemu_v_kachestve_vuza_byl_vybran_kgtu_im._i._razzakova_2023-2024_gg.docx" TargetMode="External"/><Relationship Id="rId166" Type="http://schemas.openxmlformats.org/officeDocument/2006/relationships/hyperlink" Target="https://kstu.kg/glavnoe-menju/abiturientu/uchebnyi-otdel/zagolovok-po-umolchaniju-6" TargetMode="External"/><Relationship Id="rId187" Type="http://schemas.openxmlformats.org/officeDocument/2006/relationships/hyperlink" Target="https://avn.kstu.kg/" TargetMode="External"/><Relationship Id="rId331" Type="http://schemas.openxmlformats.org/officeDocument/2006/relationships/hyperlink" Target="https://kstu.kg/fileadmin/user_upload/3333.pdf" TargetMode="External"/><Relationship Id="rId352" Type="http://schemas.openxmlformats.org/officeDocument/2006/relationships/hyperlink" Target="https://kstu.kg/fileadmin/user_upload/6polozhenie_ob_akadem._mobilnosti_2018_novyi_variant.pdf" TargetMode="External"/><Relationship Id="rId373" Type="http://schemas.openxmlformats.org/officeDocument/2006/relationships/hyperlink" Target="https://drive.google.com/drive/my-drive" TargetMode="External"/><Relationship Id="rId394" Type="http://schemas.openxmlformats.org/officeDocument/2006/relationships/hyperlink" Target="https://kstu.kg/fileadmin/user_upload/zarplata.pdf" TargetMode="External"/><Relationship Id="rId408" Type="http://schemas.openxmlformats.org/officeDocument/2006/relationships/hyperlink" Target="https://kstu.kg/fileadmin/user_upload/polozhenie_o_porjadke_opredelenija_reitinga_pps_i_uchebnykh_strukturnykh_podrazdelenii_kgtu_im.i.razzakova_2019_g..pdf" TargetMode="External"/><Relationship Id="rId429" Type="http://schemas.openxmlformats.org/officeDocument/2006/relationships/hyperlink" Target="https://kstu.kg/fileadmin/user_upload/4.2._proekt_polozhenie_o_nauch_dejat__1_.pdf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kstu.kg/fileadmin/user_upload/strategija_razvitija_kgtu_2023-28_rus.pdf" TargetMode="External"/><Relationship Id="rId233" Type="http://schemas.openxmlformats.org/officeDocument/2006/relationships/hyperlink" Target="https://kstu.kg/glavnoe-menju/abiturientu/otdel-kachestva-obrazovanija/zagolovok-po-umolchaniju-5" TargetMode="External"/><Relationship Id="rId254" Type="http://schemas.openxmlformats.org/officeDocument/2006/relationships/hyperlink" Target="https://kstu.kg/fileadmin/user_upload/5polozhenie_o_rubezhnom_kontrole_i_promezhutochnoi_attestacii_kgtu.pdf" TargetMode="External"/><Relationship Id="rId440" Type="http://schemas.openxmlformats.org/officeDocument/2006/relationships/hyperlink" Target="https://youtu.be/6tsOGCPaRQ0" TargetMode="External"/><Relationship Id="rId28" Type="http://schemas.openxmlformats.org/officeDocument/2006/relationships/hyperlink" Target="https://kstu.kg/fileadmin/user_upload/strategija_razvitija_kgtu_2023-28_rus.pdf" TargetMode="External"/><Relationship Id="rId49" Type="http://schemas.openxmlformats.org/officeDocument/2006/relationships/hyperlink" Target="https://onlinekstu.kg/login/index.php" TargetMode="External"/><Relationship Id="rId114" Type="http://schemas.openxmlformats.org/officeDocument/2006/relationships/hyperlink" Target="https://kstu.kg/otdely/otdel-it-departament/dokumenty/polozhenie" TargetMode="External"/><Relationship Id="rId275" Type="http://schemas.openxmlformats.org/officeDocument/2006/relationships/hyperlink" Target="https://kstu.kg/glavnoe-menju/abiturientu/otdel-kachestva-obrazovanija/zagolovok-po-umolchaniju-2" TargetMode="External"/><Relationship Id="rId296" Type="http://schemas.openxmlformats.org/officeDocument/2006/relationships/hyperlink" Target="https://kstu.kg/fileadmin/user_upload/polozhenie_ob_oop_kgtu_2020_02022022.pdf" TargetMode="External"/><Relationship Id="rId300" Type="http://schemas.openxmlformats.org/officeDocument/2006/relationships/hyperlink" Target="https://kstu.kg/bokovoe-menju/gjdsitybt/informacija-cpk" TargetMode="External"/><Relationship Id="rId461" Type="http://schemas.openxmlformats.org/officeDocument/2006/relationships/hyperlink" Target="https://kstu.kg/glavnoe-menju/studentu/zagolovok-po-umolchaniju-3/nauchnaja-tekhnicheskaja-biblioteka/proekty-ntb" TargetMode="External"/><Relationship Id="rId482" Type="http://schemas.openxmlformats.org/officeDocument/2006/relationships/hyperlink" Target="https://kstu.kg/fileadmin/user_upload/politika_informacionnoi_bezopasnosti_kgtu_im._i.razzakova_2023g..pdf" TargetMode="External"/><Relationship Id="rId517" Type="http://schemas.openxmlformats.org/officeDocument/2006/relationships/hyperlink" Target="https://www.facebook.com/profile.php?id=100072926391840" TargetMode="External"/><Relationship Id="rId538" Type="http://schemas.openxmlformats.org/officeDocument/2006/relationships/hyperlink" Target="https://avn.kstu.kg/" TargetMode="External"/><Relationship Id="rId60" Type="http://schemas.openxmlformats.org/officeDocument/2006/relationships/hyperlink" Target="https://kstu.kg/instituty/mvshl" TargetMode="External"/><Relationship Id="rId81" Type="http://schemas.openxmlformats.org/officeDocument/2006/relationships/hyperlink" Target="https://view.officeapps.live.com/op/view.aspx?src=https%3A%2F%2Fkstu.kg%2Ffileadmin%2Fuser_upload%2Fpolozhenie_ob_audite_soko_kgtu_01.docx&amp;amp;wdOrigin=BROWSELINK" TargetMode="External"/><Relationship Id="rId135" Type="http://schemas.openxmlformats.org/officeDocument/2006/relationships/hyperlink" Target="https://kstu.kg/fileadmin/user_upload/dokumentirovanie_processov__2__final.doc" TargetMode="External"/><Relationship Id="rId156" Type="http://schemas.openxmlformats.org/officeDocument/2006/relationships/hyperlink" Target="https://kstu.kg/fileadmin/user_upload/polozhenie_ob_individalnom_plane_raboty_prepodavatelja_2020.pdf" TargetMode="External"/><Relationship Id="rId177" Type="http://schemas.openxmlformats.org/officeDocument/2006/relationships/hyperlink" Target="https://kstu.kg/fileadmin/user_upload/polozhenie_o_komissii_po_trudovoi_dicipline_i_ehtike_kgtu_im.i.razzakova.pdf" TargetMode="External"/><Relationship Id="rId198" Type="http://schemas.openxmlformats.org/officeDocument/2006/relationships/hyperlink" Target="https://kstu.kg/glavnoe-menju/abiturientu/otdel-kachestva-obrazovanija/zagolovok-po-umolchaniju-2" TargetMode="External"/><Relationship Id="rId321" Type="http://schemas.openxmlformats.org/officeDocument/2006/relationships/hyperlink" Target="https://kstu.kg/fileadmin/user_upload/15polozhenie-o-samostojatelnoi-rabote-studentov-ochnoi-formy-obuchenija-v-kgtu_utv..pdf" TargetMode="External"/><Relationship Id="rId342" Type="http://schemas.openxmlformats.org/officeDocument/2006/relationships/hyperlink" Target="https://kstu.kg/bokovoe-menju/departamenty/departament-nauki-i-innovacii" TargetMode="External"/><Relationship Id="rId363" Type="http://schemas.openxmlformats.org/officeDocument/2006/relationships/hyperlink" Target="https://kstu.kg/fileadmin/user_upload/6polozhenie_ob_akadem._mobilnosti_2018_novyi_variant.pdf" TargetMode="External"/><Relationship Id="rId384" Type="http://schemas.openxmlformats.org/officeDocument/2006/relationships/hyperlink" Target="https://kstu.kg/glavnoe-menju/abiturientu/otdel-kadrov/zagolovok-po-umolchaniju" TargetMode="External"/><Relationship Id="rId419" Type="http://schemas.openxmlformats.org/officeDocument/2006/relationships/hyperlink" Target="https://kstu.kg/instituty/kyrgyzsko-germanskii-tekhnicheskii-institut/logistika/nauchno-issledovatelskaja-rabota/uchastie-v-konferencijakh-forumakh-seminarakh" TargetMode="External"/><Relationship Id="rId202" Type="http://schemas.openxmlformats.org/officeDocument/2006/relationships/hyperlink" Target="https://kstu.kg/fileadmin/user_upload/dokumentirovanie_processov__2__final.doc" TargetMode="External"/><Relationship Id="rId223" Type="http://schemas.openxmlformats.org/officeDocument/2006/relationships/hyperlink" Target="https://kstu.kg/fileadmin/user_upload/gosudarstvennyi_obrazovatelnyi_standart.pdf" TargetMode="External"/><Relationship Id="rId244" Type="http://schemas.openxmlformats.org/officeDocument/2006/relationships/hyperlink" Target="https://kstu.kg/fileadmin/user_upload/partnery_obrazovatelnoi_programmy__logistika.pdf" TargetMode="External"/><Relationship Id="rId430" Type="http://schemas.openxmlformats.org/officeDocument/2006/relationships/hyperlink" Target="https://kstu.kg/fakultety-1/mvshl/partnery" TargetMode="External"/><Relationship Id="rId18" Type="http://schemas.openxmlformats.org/officeDocument/2006/relationships/hyperlink" Target="https://kstu.kg/universitet/2-kolonka/missija-universiteta/struktura-upravlenija-kgtu-im-i-razzakova" TargetMode="External"/><Relationship Id="rId39" Type="http://schemas.openxmlformats.org/officeDocument/2006/relationships/hyperlink" Target="https://kstu.kg/bokovoe-menju/vysshie-shkoly/mezhdunarodnaja-vysshaja-shkola-logistiki/vospitatelnaja-rabota" TargetMode="External"/><Relationship Id="rId265" Type="http://schemas.openxmlformats.org/officeDocument/2006/relationships/hyperlink" Target="https://kstu.kg/centry/centr-obsluzhivanija-studentov-cos-no1-cos-no2-cos-no3" TargetMode="External"/><Relationship Id="rId286" Type="http://schemas.openxmlformats.org/officeDocument/2006/relationships/hyperlink" Target="https://kstu.kg/glavnoe-menju/abiturientu/redakcionno-izdatelskii-otdel/zagolovok-po-umolchaniju-1/zagolovok-po-umolchaniju-3" TargetMode="External"/><Relationship Id="rId451" Type="http://schemas.openxmlformats.org/officeDocument/2006/relationships/hyperlink" Target="https://drive.google.com/file/d/1CnPxuCORTF4AePfmRFPtXq2UGuaXe8pD/view?usp=share_link" TargetMode="External"/><Relationship Id="rId472" Type="http://schemas.openxmlformats.org/officeDocument/2006/relationships/hyperlink" Target="https://www.aknet.kg/" TargetMode="External"/><Relationship Id="rId493" Type="http://schemas.openxmlformats.org/officeDocument/2006/relationships/hyperlink" Target="https://kstu.kg/bokovoe-menju/vysshie-shkoly/mezhdunarodnaja-vysshaja-shkola-logistiki/logistika/obrazovatelnaja-dejatelnost/otzyvy-ot-rabotodatelei" TargetMode="External"/><Relationship Id="rId507" Type="http://schemas.openxmlformats.org/officeDocument/2006/relationships/hyperlink" Target="https://kstu.kg/bokovoe-menju/vysshie-shkoly/mezhdunarodnaja-vysshaja-shkola-logistiki/nauchno-issledovatelskaja-rabota-mvshl/vsemirnaja-molodezhnaja-konferencija/v-mezhdunarodnyi-forum-po-logistike" TargetMode="External"/><Relationship Id="rId528" Type="http://schemas.openxmlformats.org/officeDocument/2006/relationships/hyperlink" Target="https://kstu.kg/fileadmin/user_upload/2_klaster_kgtu_razzakova_dlja_vuza.doc" TargetMode="External"/><Relationship Id="rId549" Type="http://schemas.openxmlformats.org/officeDocument/2006/relationships/hyperlink" Target="https://www.pplo.kg/" TargetMode="External"/><Relationship Id="rId50" Type="http://schemas.openxmlformats.org/officeDocument/2006/relationships/hyperlink" Target="https://kstu.kg/glavnoe-menju/abiturientu/otdel-kachestva-obrazovanija/zagolovok-po-umolchaniju-5" TargetMode="External"/><Relationship Id="rId104" Type="http://schemas.openxmlformats.org/officeDocument/2006/relationships/hyperlink" Target="https://kstu.kg/fileadmin/user_upload/spisok__pps_kaf.tm_o_povysh._kvalif.__1_.pdf" TargetMode="External"/><Relationship Id="rId125" Type="http://schemas.openxmlformats.org/officeDocument/2006/relationships/hyperlink" Target="https://kstu.kg/glavnoe-menju/abiturientu/otdel-kachestva-obrazovanija/zagolovok-po-umolchaniju-5" TargetMode="External"/><Relationship Id="rId146" Type="http://schemas.openxmlformats.org/officeDocument/2006/relationships/hyperlink" Target="https://kstu.kg/fileadmin/user_upload/o_monitoringe_i_poseshchenii.pdf" TargetMode="External"/><Relationship Id="rId167" Type="http://schemas.openxmlformats.org/officeDocument/2006/relationships/hyperlink" Target="https://kstu.kg/glavnoe-menju/abiturientu/uchebnyi-otdel/zagolovok-po-umolchaniju-6" TargetMode="External"/><Relationship Id="rId188" Type="http://schemas.openxmlformats.org/officeDocument/2006/relationships/hyperlink" Target="https://avn.kstu.kg/" TargetMode="External"/><Relationship Id="rId311" Type="http://schemas.openxmlformats.org/officeDocument/2006/relationships/hyperlink" Target="https://kstu.kg/fileadmin/user_upload/polozhenie_o_centre_povyshenija_kvalifikacii_kgtu_im.i.razzakova_2022_g..pdf" TargetMode="External"/><Relationship Id="rId332" Type="http://schemas.openxmlformats.org/officeDocument/2006/relationships/hyperlink" Target="https://kstu.kg/fileadmin/user_upload/pravila_priema_v_kgtu_na_2023-2024_uch.g..pdf" TargetMode="External"/><Relationship Id="rId353" Type="http://schemas.openxmlformats.org/officeDocument/2006/relationships/hyperlink" Target="https://kstu.kg/fileadmin/user_upload/21_polozhenie_o_razrabotke_diploma_sapliment_2019.pdf" TargetMode="External"/><Relationship Id="rId374" Type="http://schemas.openxmlformats.org/officeDocument/2006/relationships/hyperlink" Target="https://kstu.kg/studentu/centr-karery/cukic" TargetMode="External"/><Relationship Id="rId395" Type="http://schemas.openxmlformats.org/officeDocument/2006/relationships/hyperlink" Target="https://kstu.kg/fileadmin/user_upload/polozhenie_o_nagradakh_i_pochetnykh_zvanijakh_kgtu_im.i.razzakova.pdf" TargetMode="External"/><Relationship Id="rId409" Type="http://schemas.openxmlformats.org/officeDocument/2006/relationships/hyperlink" Target="https://kstu.kg/fileadmin/user_upload/polozhenie_o_porjadke_opredelenija_reitinga_pps_i_uchebnykh_strukturnykh_podrazdelenii_kgtu_im.i.razzakova_2019_g..pdf" TargetMode="External"/><Relationship Id="rId71" Type="http://schemas.openxmlformats.org/officeDocument/2006/relationships/hyperlink" Target="https://kstu.kg/fileadmin/user_upload/dannye_o_rabotadateljakh_i_vakansijakh.pdf" TargetMode="External"/><Relationship Id="rId92" Type="http://schemas.openxmlformats.org/officeDocument/2006/relationships/hyperlink" Target="https://derecka.mukr.kg/index.php/meetings-events/15-derecka-summer-school-content" TargetMode="External"/><Relationship Id="rId213" Type="http://schemas.openxmlformats.org/officeDocument/2006/relationships/hyperlink" Target="https://kstu.kg/fileadmin/user_upload/polozhenie_ob_oop_kgtu_2020_02022022.pdf" TargetMode="External"/><Relationship Id="rId234" Type="http://schemas.openxmlformats.org/officeDocument/2006/relationships/hyperlink" Target="https://kstu.kg/glavnoe-menju/abiturientu/otdel-kachestva-obrazovanija/zagolovok-po-umolchaniju-6" TargetMode="External"/><Relationship Id="rId420" Type="http://schemas.openxmlformats.org/officeDocument/2006/relationships/hyperlink" Target="https://kstu.kg/departments" TargetMode="External"/><Relationship Id="rId2" Type="http://schemas.openxmlformats.org/officeDocument/2006/relationships/styles" Target="styles.xml"/><Relationship Id="rId29" Type="http://schemas.openxmlformats.org/officeDocument/2006/relationships/hyperlink" Target="https://kstu.kg/fileadmin/user_upload/plan__zhalpy_kmtu_2025-26_kyrg_13.10.25.pdf" TargetMode="External"/><Relationship Id="rId255" Type="http://schemas.openxmlformats.org/officeDocument/2006/relationships/hyperlink" Target="https://kstu.kg/fileadmin/user_upload/5polozhenie_o_rubezhnom_kontrole_i_promezhutochnoi_attestacii_kgtu.pdf" TargetMode="External"/><Relationship Id="rId276" Type="http://schemas.openxmlformats.org/officeDocument/2006/relationships/hyperlink" Target="https://kstu.kg/bokovoe-menju/vysshie-shkoly/mezhdunarodnaja-vysshaja-shkola-logistiki/logistika" TargetMode="External"/><Relationship Id="rId297" Type="http://schemas.openxmlformats.org/officeDocument/2006/relationships/hyperlink" Target="https://onlinekstu.kg/" TargetMode="External"/><Relationship Id="rId441" Type="http://schemas.openxmlformats.org/officeDocument/2006/relationships/hyperlink" Target="https://kstu.kg/instituty/kyrgyzsko-germanskii-tekhnicheskii-institut/logistika/mezhdunarodnoe-sotrudnichestvo" TargetMode="External"/><Relationship Id="rId462" Type="http://schemas.openxmlformats.org/officeDocument/2006/relationships/hyperlink" Target="https://kstu.kg/fileadmin/user_upload/polozhenie-kgtu-ob-antiplagiat.pdf" TargetMode="External"/><Relationship Id="rId483" Type="http://schemas.openxmlformats.org/officeDocument/2006/relationships/hyperlink" Target="https://kstu.kg/" TargetMode="External"/><Relationship Id="rId518" Type="http://schemas.openxmlformats.org/officeDocument/2006/relationships/hyperlink" Target="https://kstu.kg/fileadmin/user_upload/proekt_oop_bakalavrov.pdf" TargetMode="External"/><Relationship Id="rId539" Type="http://schemas.openxmlformats.org/officeDocument/2006/relationships/hyperlink" Target="https://kstu.kg/fileadmin/user_upload/politika_informacionnoi_bezopasnosti_kgtu_im._i.razzakova_2023g..pdf" TargetMode="External"/><Relationship Id="rId40" Type="http://schemas.openxmlformats.org/officeDocument/2006/relationships/hyperlink" Target="https://kstu.kg/fileadmin/user_upload/polozhenie_o_porjadke_organizacii_akadem_mobilnosti_obuchajushchikhsja__pedagogicheskikh__nauchnykh_i_inykh_rabotnikov_kgtu_im.i_compressed.pdf" TargetMode="External"/><Relationship Id="rId115" Type="http://schemas.openxmlformats.org/officeDocument/2006/relationships/hyperlink" Target="https://kstu.kg/centry/centr-obsluzhivanija-studentov-cos-no1-cos-no2-cos-no3" TargetMode="External"/><Relationship Id="rId136" Type="http://schemas.openxmlformats.org/officeDocument/2006/relationships/hyperlink" Target="http://www.kstu.kg/" TargetMode="External"/><Relationship Id="rId157" Type="http://schemas.openxmlformats.org/officeDocument/2006/relationships/hyperlink" Target="https://kstu.kg/fileadmin/user_upload/polozhenie_ob_individalnom_plane_raboty_prepodavatelja_2020.pdf" TargetMode="External"/><Relationship Id="rId178" Type="http://schemas.openxmlformats.org/officeDocument/2006/relationships/hyperlink" Target="https://kstu.kg/otdel/otdel-kachestva-obrazovanija/anketirovanie-po-institutam" TargetMode="External"/><Relationship Id="rId301" Type="http://schemas.openxmlformats.org/officeDocument/2006/relationships/hyperlink" Target="https://onlinekstu.kg/" TargetMode="External"/><Relationship Id="rId322" Type="http://schemas.openxmlformats.org/officeDocument/2006/relationships/hyperlink" Target="https://kstu.kg/otdely/otdel-kachestva-obrazovanija" TargetMode="External"/><Relationship Id="rId343" Type="http://schemas.openxmlformats.org/officeDocument/2006/relationships/hyperlink" Target="https://avn.kstu.kg/" TargetMode="External"/><Relationship Id="rId364" Type="http://schemas.openxmlformats.org/officeDocument/2006/relationships/hyperlink" Target="https://kstu.kg/fileadmin/user_upload/6polozhenie_ob_akadem._mobilnosti_2018_novyi_variant.pdf" TargetMode="External"/><Relationship Id="rId550" Type="http://schemas.openxmlformats.org/officeDocument/2006/relationships/hyperlink" Target="https://kstu.kg/instituty/kyrgyzsko-germanskii-tekhnicheskii-institut/logistika/zagolovok-po-umolchaniju" TargetMode="External"/><Relationship Id="rId61" Type="http://schemas.openxmlformats.org/officeDocument/2006/relationships/hyperlink" Target="https://kstu.kg/fileadmin/user_upload/polozhenie_o_sovete_po_kachestvu.pdf" TargetMode="External"/><Relationship Id="rId82" Type="http://schemas.openxmlformats.org/officeDocument/2006/relationships/hyperlink" Target="https://view.officeapps.live.com/op/view.aspx?src=https%3A%2F%2Fkstu.kg%2Ffileadmin%2Fuser_upload%2Fpolozhenie_ob_audite_soko_kgtu_01.docx&amp;amp;wdOrigin=BROWSELINK" TargetMode="External"/><Relationship Id="rId199" Type="http://schemas.openxmlformats.org/officeDocument/2006/relationships/hyperlink" Target="https://kstu.kg/fileadmin/user_upload/model_soko_kgtu.pdf" TargetMode="External"/><Relationship Id="rId203" Type="http://schemas.openxmlformats.org/officeDocument/2006/relationships/hyperlink" Target="https://kstu.kg/fileadmin/user_upload/polozhenie_ob_oop_kgtu_2020_02022022.pdf" TargetMode="External"/><Relationship Id="rId385" Type="http://schemas.openxmlformats.org/officeDocument/2006/relationships/hyperlink" Target="https://kstu.kg/fileadmin/user_upload/polozhenie_o_porjadke_opredelenija_reitinga_pps_i_uchebnykh_strukturnykh_podrazdelenii_kgtu_im.i.razzakova_2019_g..pdf" TargetMode="External"/><Relationship Id="rId19" Type="http://schemas.openxmlformats.org/officeDocument/2006/relationships/hyperlink" Target="https://kstu.kg/fileadmin/user_upload/pasport_kgtu_im.i.razzakova_2024-2025_uch.g._compressed.pdf" TargetMode="External"/><Relationship Id="rId224" Type="http://schemas.openxmlformats.org/officeDocument/2006/relationships/hyperlink" Target="https://kstu.kg/fakultety-1/mvshl/novosti/zagolovok-po-umolchaniju-11" TargetMode="External"/><Relationship Id="rId245" Type="http://schemas.openxmlformats.org/officeDocument/2006/relationships/hyperlink" Target="https://kstu.kg/instituty/kyrgyzsko-germanskii-tekhnicheskii-institut/logistika/partnjory-industrii" TargetMode="External"/><Relationship Id="rId266" Type="http://schemas.openxmlformats.org/officeDocument/2006/relationships/hyperlink" Target="https://avn.kstu.kg/" TargetMode="External"/><Relationship Id="rId287" Type="http://schemas.openxmlformats.org/officeDocument/2006/relationships/hyperlink" Target="https://kstu.kg/glavnoe-menju/abiturientu/redakcionno-izdatelskii-otdel/zagolovok-po-umolchaniju-1/zagolovok-po-umolchaniju-3" TargetMode="External"/><Relationship Id="rId410" Type="http://schemas.openxmlformats.org/officeDocument/2006/relationships/hyperlink" Target="https://kstu.kg/fileadmin/user_upload/reiting_prikaz_16_mart_22020_g..pdf" TargetMode="External"/><Relationship Id="rId431" Type="http://schemas.openxmlformats.org/officeDocument/2006/relationships/hyperlink" Target="https://kstu.kg/instituty/kyrgyzsko-germanskii-tekhnicheskii-institut/logistika/partnjory-industrii" TargetMode="External"/><Relationship Id="rId452" Type="http://schemas.openxmlformats.org/officeDocument/2006/relationships/hyperlink" Target="https://drive.google.com/file/d/1CnPxuCORTF4AePfmRFPtXq2UGuaXe8pD/view?usp=share_link" TargetMode="External"/><Relationship Id="rId473" Type="http://schemas.openxmlformats.org/officeDocument/2006/relationships/hyperlink" Target="https://beeline.kg/ru" TargetMode="External"/><Relationship Id="rId494" Type="http://schemas.openxmlformats.org/officeDocument/2006/relationships/hyperlink" Target="https://kstu.kg/fileadmin/user_upload/rezultaty_otcheta.pdf" TargetMode="External"/><Relationship Id="rId508" Type="http://schemas.openxmlformats.org/officeDocument/2006/relationships/hyperlink" Target="https://kstu.kg/" TargetMode="External"/><Relationship Id="rId529" Type="http://schemas.openxmlformats.org/officeDocument/2006/relationships/hyperlink" Target="https://kstu.kg/bokovoe-menju/vysshie-shkoly/mezhdunarodnaja-vysshaja-shkola-logistiki/logistika/akkreditacija" TargetMode="External"/><Relationship Id="rId30" Type="http://schemas.openxmlformats.org/officeDocument/2006/relationships/hyperlink" Target="https://kstu.kg/fileadmin/user_upload/politika_v_oblasti_kachestva_kgtu_2023_g..pdf" TargetMode="External"/><Relationship Id="rId105" Type="http://schemas.openxmlformats.org/officeDocument/2006/relationships/hyperlink" Target="https://kstu.kg/glavnoe-menju/abiturientu/otdel-kachestva-obrazovanija/zagolovok-po-umolchaniju-7" TargetMode="External"/><Relationship Id="rId126" Type="http://schemas.openxmlformats.org/officeDocument/2006/relationships/hyperlink" Target="https://kstu.kg/otdel/otdel-kachestva-obrazovanija/anketirovanie-po-institutam" TargetMode="External"/><Relationship Id="rId147" Type="http://schemas.openxmlformats.org/officeDocument/2006/relationships/hyperlink" Target="https://kstu.kg/fileadmin/user_upload/aida__plan_provedenija_meroprijatii_dko_na_2024-2025_uch.g._compressed.pdf" TargetMode="External"/><Relationship Id="rId168" Type="http://schemas.openxmlformats.org/officeDocument/2006/relationships/hyperlink" Target="https://kstu.kg/bokovoe-menju/vysshie-shkoly/mezhdunarodnaja-vysshaja-shkola-logistiki/logistika/anketirovanie" TargetMode="External"/><Relationship Id="rId312" Type="http://schemas.openxmlformats.org/officeDocument/2006/relationships/hyperlink" Target="https://kstu.kg/fileadmin/user_upload/__plan_provedenija_kpk_na_2023-2024_kyrg.pdf" TargetMode="External"/><Relationship Id="rId333" Type="http://schemas.openxmlformats.org/officeDocument/2006/relationships/hyperlink" Target="https://kstu.kg/fileadmin/user_upload/polozhenie_o_vstupitelnykh_ispytanijakh_na_tvorcheskie_napravlenija_v_kgtu_im.i._razzakova__1_.pdf" TargetMode="External"/><Relationship Id="rId354" Type="http://schemas.openxmlformats.org/officeDocument/2006/relationships/hyperlink" Target="https://kstu.kg/fileadmin/user_upload/21_polozhenie_o_razrabotke_diploma_sapliment_2019.pdf" TargetMode="External"/><Relationship Id="rId540" Type="http://schemas.openxmlformats.org/officeDocument/2006/relationships/hyperlink" Target="https://kstu.kg/bokovoe-menju/vysshie-shkoly/mezhdunarodnaja-vysshaja-shkola-logistiki/logistika/akkreditacija" TargetMode="External"/><Relationship Id="rId51" Type="http://schemas.openxmlformats.org/officeDocument/2006/relationships/hyperlink" Target="https://kstu.org.kg/bokovoe-menju/vysshie-shkoly/mezhdunarodnaja-vysshaja-shkola-logistiki/nauchno-issledovatelskaja-rabota-mvshl/sertifikaty-pps" TargetMode="External"/><Relationship Id="rId72" Type="http://schemas.openxmlformats.org/officeDocument/2006/relationships/hyperlink" Target="https://kstu.kg/bokovoe-menju/vysshie-shkoly/mezhdunarodnaja-vysshaja-shkola-logistiki/logistika/anketirovanie" TargetMode="External"/><Relationship Id="rId93" Type="http://schemas.openxmlformats.org/officeDocument/2006/relationships/hyperlink" Target="https://kstu.kg/fileadmin/user_upload/koord.sovet_mintrans.pdf" TargetMode="External"/><Relationship Id="rId189" Type="http://schemas.openxmlformats.org/officeDocument/2006/relationships/hyperlink" Target="https://avn.kstu.kg/" TargetMode="External"/><Relationship Id="rId375" Type="http://schemas.openxmlformats.org/officeDocument/2006/relationships/hyperlink" Target="https://kstu.kg/fileadmin/user_upload/polozhenie_ob_iga_vypusknikov_vpo_i_spo_kgtu_im.i.razzakova_2025_compressed.pdf" TargetMode="External"/><Relationship Id="rId396" Type="http://schemas.openxmlformats.org/officeDocument/2006/relationships/hyperlink" Target="https://kstu.kg/bokovoe-menju/instituty/kyrgyzsko-germanskii-tekhnicheskii-institut/tekhnologija-mashinostroenija/sostav-kafedry/ragrin-nikolai-alekseevich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kstu.kg/fileadmin/user_upload/polozhenie_ob_oop_kgtu_2020_02022022.pdf" TargetMode="External"/><Relationship Id="rId235" Type="http://schemas.openxmlformats.org/officeDocument/2006/relationships/hyperlink" Target="https://kstu.kg/bokovoe-menju/vysshie-shkoly/mezhdunarodnaja-vysshaja-shkola-logistiki/logistika/obrazovatelnaja-dejatelnost/otzyvy-ot-rabotodatelei" TargetMode="External"/><Relationship Id="rId256" Type="http://schemas.openxmlformats.org/officeDocument/2006/relationships/hyperlink" Target="https://avn.kstu.kg/" TargetMode="External"/><Relationship Id="rId277" Type="http://schemas.openxmlformats.org/officeDocument/2006/relationships/hyperlink" Target="https://kstu.kg/universitet/2-kolonka/missija-universiteta/zagolovok-po-umolchaniju" TargetMode="External"/><Relationship Id="rId298" Type="http://schemas.openxmlformats.org/officeDocument/2006/relationships/hyperlink" Target="https://avn.kstu.kg/lms/chat" TargetMode="External"/><Relationship Id="rId400" Type="http://schemas.openxmlformats.org/officeDocument/2006/relationships/hyperlink" Target="https://kstu.kg/fileadmin/user_upload/23215-kyrgyz_state_technical_university__central_asia__compressed.pdf" TargetMode="External"/><Relationship Id="rId421" Type="http://schemas.openxmlformats.org/officeDocument/2006/relationships/hyperlink" Target="https://onlinekstu.kg/" TargetMode="External"/><Relationship Id="rId442" Type="http://schemas.openxmlformats.org/officeDocument/2006/relationships/hyperlink" Target="https://kstu.kg/fakultety-1/mvshl/novosti/kyrgyzsko-vengerskii-centr-obrazovanija" TargetMode="External"/><Relationship Id="rId463" Type="http://schemas.openxmlformats.org/officeDocument/2006/relationships/hyperlink" Target="https://kstu.kg/fileadmin/user_upload/polozhenie-kgtu-ob-antiplagiat.pdf" TargetMode="External"/><Relationship Id="rId484" Type="http://schemas.openxmlformats.org/officeDocument/2006/relationships/hyperlink" Target="https://kstu.kg/bokovoe-menju/vysshie-shkoly/mezhdunarodnaja-vysshaja-shkola-logistiki/logistika/akkreditacija" TargetMode="External"/><Relationship Id="rId519" Type="http://schemas.openxmlformats.org/officeDocument/2006/relationships/hyperlink" Target="https://kstu.kg/fileadmin/user_upload/proekt_oop_magistrov.pdf" TargetMode="External"/><Relationship Id="rId116" Type="http://schemas.openxmlformats.org/officeDocument/2006/relationships/hyperlink" Target="https://avn.kstu.kg/" TargetMode="External"/><Relationship Id="rId137" Type="http://schemas.openxmlformats.org/officeDocument/2006/relationships/hyperlink" Target="https://avn.kstu.kg/" TargetMode="External"/><Relationship Id="rId158" Type="http://schemas.openxmlformats.org/officeDocument/2006/relationships/hyperlink" Target="https://kstu.kg/fileadmin/user_upload/nir_inirs_kaf2024.pdf" TargetMode="External"/><Relationship Id="rId302" Type="http://schemas.openxmlformats.org/officeDocument/2006/relationships/hyperlink" Target="https://kstu.kg/fileadmin/user_upload/17reglament_provedenija_ehkzam._sessii_2019_.pdf" TargetMode="External"/><Relationship Id="rId323" Type="http://schemas.openxmlformats.org/officeDocument/2006/relationships/hyperlink" Target="https://kstu.kg/otdel/otdel-kachestva-obrazovanija/anketirovanie-po-institutam" TargetMode="External"/><Relationship Id="rId344" Type="http://schemas.openxmlformats.org/officeDocument/2006/relationships/hyperlink" Target="https://onlinekstu.kg/" TargetMode="External"/><Relationship Id="rId530" Type="http://schemas.openxmlformats.org/officeDocument/2006/relationships/hyperlink" Target="https://kstu.kg/instituty/kyrgyzsko-germanskii-tekhnicheskii-institut/logistika/napravlenija-i-profili/programmy" TargetMode="External"/><Relationship Id="rId20" Type="http://schemas.openxmlformats.org/officeDocument/2006/relationships/hyperlink" Target="https://kstu.kg/proekty/tekushchie-2" TargetMode="External"/><Relationship Id="rId41" Type="http://schemas.openxmlformats.org/officeDocument/2006/relationships/hyperlink" Target="https://kstu.kg/instituty/kyrgyzsko-germanskii-tekhnicheskii-institut/logistika/dokumenty" TargetMode="External"/><Relationship Id="rId62" Type="http://schemas.openxmlformats.org/officeDocument/2006/relationships/hyperlink" Target="https://kstu.kg/fileadmin/user_upload/processy_obespechenija_kachestva__kgtu_im.pdf" TargetMode="External"/><Relationship Id="rId83" Type="http://schemas.openxmlformats.org/officeDocument/2006/relationships/hyperlink" Target="https://kstu.kg/glavnoe-menju/abiturientu/otdel-kachestva-obrazovanija/zagolovok-po-umolchaniju-5" TargetMode="External"/><Relationship Id="rId179" Type="http://schemas.openxmlformats.org/officeDocument/2006/relationships/hyperlink" Target="https://kstu.kg/glavnoe-menju/abiturientu/otdel-kachestva-obrazovanija/zagolovok-po-umolchaniju-5" TargetMode="External"/><Relationship Id="rId365" Type="http://schemas.openxmlformats.org/officeDocument/2006/relationships/hyperlink" Target="https://kstu.kg/" TargetMode="External"/><Relationship Id="rId386" Type="http://schemas.openxmlformats.org/officeDocument/2006/relationships/hyperlink" Target="https://kstu.kg/glavnoe-menju/abiturientu/otdel-kachestva-obrazovanija/zagolovok-po-umolchaniju-5" TargetMode="External"/><Relationship Id="rId551" Type="http://schemas.openxmlformats.org/officeDocument/2006/relationships/hyperlink" Target="https://www.youtube.com/watch?v=qQq99SNdmUA" TargetMode="External"/><Relationship Id="rId190" Type="http://schemas.openxmlformats.org/officeDocument/2006/relationships/hyperlink" Target="https://docs.google.com/forms/d/1xVo9gmCNuf8DtRY-r1dqEnm7QOAAViRDrOZ3EZqB1i8/viewform?ts=661962e1&amp;amp;edit_requested=true" TargetMode="External"/><Relationship Id="rId204" Type="http://schemas.openxmlformats.org/officeDocument/2006/relationships/hyperlink" Target="https://kstu.kg/fileadmin/user_upload/polozhenie_ob_oop_kgtu_2020_02022022.pdf" TargetMode="External"/><Relationship Id="rId225" Type="http://schemas.openxmlformats.org/officeDocument/2006/relationships/hyperlink" Target="https://kstu.kg/fileadmin/user_upload/strategija_razvitija_kgtu_2023-28_rus.pdf" TargetMode="External"/><Relationship Id="rId246" Type="http://schemas.openxmlformats.org/officeDocument/2006/relationships/hyperlink" Target="https://kstu.kg/" TargetMode="External"/><Relationship Id="rId267" Type="http://schemas.openxmlformats.org/officeDocument/2006/relationships/hyperlink" Target="https://onlinekstu.kg/" TargetMode="External"/><Relationship Id="rId288" Type="http://schemas.openxmlformats.org/officeDocument/2006/relationships/hyperlink" Target="https://hiedtec.ecs.uni-ruse.bg/pimages/34/ActivitiesSustainableAcademicNetwork-KG-EN.pdf" TargetMode="External"/><Relationship Id="rId411" Type="http://schemas.openxmlformats.org/officeDocument/2006/relationships/hyperlink" Target="https://kstu.kg/fileadmin/user_upload/3._kpi__23.10.2023_final.docx" TargetMode="External"/><Relationship Id="rId432" Type="http://schemas.openxmlformats.org/officeDocument/2006/relationships/hyperlink" Target="https://kstu.kg/fileadmin/user_upload/nauchnye_stati__op_logistika_za_2019-2024_gg.__1_.pdf" TargetMode="External"/><Relationship Id="rId453" Type="http://schemas.openxmlformats.org/officeDocument/2006/relationships/hyperlink" Target="http://lib.kstu.kg/" TargetMode="External"/><Relationship Id="rId474" Type="http://schemas.openxmlformats.org/officeDocument/2006/relationships/hyperlink" Target="https://www.pplo.kg/" TargetMode="External"/><Relationship Id="rId509" Type="http://schemas.openxmlformats.org/officeDocument/2006/relationships/hyperlink" Target="https://kstu.kg/" TargetMode="External"/><Relationship Id="rId106" Type="http://schemas.openxmlformats.org/officeDocument/2006/relationships/hyperlink" Target="https://kstu.kg/bokovoe-menju/vysshie-shkoly/mezhdunarodnaja-vysshaja-shkola-logistiki/logistika/akkreditacija" TargetMode="External"/><Relationship Id="rId127" Type="http://schemas.openxmlformats.org/officeDocument/2006/relationships/hyperlink" Target="https://avn.kstu.kg/" TargetMode="External"/><Relationship Id="rId313" Type="http://schemas.openxmlformats.org/officeDocument/2006/relationships/hyperlink" Target="https://kstu.kg/fileadmin/user_upload/__plan_provedenija_kpk_na_2023-2024_kyrg.pdf" TargetMode="External"/><Relationship Id="rId495" Type="http://schemas.openxmlformats.org/officeDocument/2006/relationships/hyperlink" Target="https://kstu.kg/fileadmin/user_upload/rabotodatelei_otchet__1_.pdf" TargetMode="External"/><Relationship Id="rId10" Type="http://schemas.openxmlformats.org/officeDocument/2006/relationships/hyperlink" Target="mailto:rector@kstu.kg" TargetMode="External"/><Relationship Id="rId31" Type="http://schemas.openxmlformats.org/officeDocument/2006/relationships/image" Target="media/image4.jpg"/><Relationship Id="rId52" Type="http://schemas.openxmlformats.org/officeDocument/2006/relationships/hyperlink" Target="https://kstu.kg/instituty/kyrgyzsko-germanskii-tekhnicheskii-institut/logistika/zagolovok-po-umolchaniju/zagolovok-po-umolchaniju-2" TargetMode="External"/><Relationship Id="rId73" Type="http://schemas.openxmlformats.org/officeDocument/2006/relationships/hyperlink" Target="https://kstu.kg/fileadmin/user_upload/23_polozhenie_ob_otraslevykh_sovetakh_2018.pdf" TargetMode="External"/><Relationship Id="rId94" Type="http://schemas.openxmlformats.org/officeDocument/2006/relationships/hyperlink" Target="https://kstu.kg/fileadmin/user_upload/rabochie_materialy_nacionalnogo_instituta_strategicheskikh_issledovanii.pdf" TargetMode="External"/><Relationship Id="rId148" Type="http://schemas.openxmlformats.org/officeDocument/2006/relationships/hyperlink" Target="https://kstu.kg/fileadmin/user_upload/na_sait_otchet__prepodavatel.docx" TargetMode="External"/><Relationship Id="rId169" Type="http://schemas.openxmlformats.org/officeDocument/2006/relationships/hyperlink" Target="https://kstu.kg/fileadmin/user_upload/rabochie_materialy_nacionalnogo_instituta_strategicheskikh_issledovanii.pdf" TargetMode="External"/><Relationship Id="rId334" Type="http://schemas.openxmlformats.org/officeDocument/2006/relationships/hyperlink" Target="https://kstu.kg/fileadmin/user_upload/plan_priema_na_bakalavriat_grant_2024-2025_god.pdf" TargetMode="External"/><Relationship Id="rId355" Type="http://schemas.openxmlformats.org/officeDocument/2006/relationships/hyperlink" Target="https://kstu.kg/" TargetMode="External"/><Relationship Id="rId376" Type="http://schemas.openxmlformats.org/officeDocument/2006/relationships/hyperlink" Target="https://kstu.kg/bokovoe-menju/vysshie-shkoly/mezhdunarodnaja-vysshaja-shkola-logistiki/trudoustroistvo" TargetMode="External"/><Relationship Id="rId397" Type="http://schemas.openxmlformats.org/officeDocument/2006/relationships/hyperlink" Target="https://scholar.google.ru/citations?hl=ru&amp;user=BF9fStAAAAAJ" TargetMode="External"/><Relationship Id="rId520" Type="http://schemas.openxmlformats.org/officeDocument/2006/relationships/hyperlink" Target="https://kstu.kg/glavnoe-menju/vneshnie-svjazi" TargetMode="External"/><Relationship Id="rId541" Type="http://schemas.openxmlformats.org/officeDocument/2006/relationships/hyperlink" Target="https://kstu.kg/universitet/2-kolonka/missija-universiteta/informacija-o-dokhodakh-i-raskhodakh-kgtu-imirazzakova-za-2020g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kstu.kg/fileadmin/user_upload/anketa__udov._pps_dejatelnostju_kgtu__2_.docx" TargetMode="External"/><Relationship Id="rId215" Type="http://schemas.openxmlformats.org/officeDocument/2006/relationships/hyperlink" Target="https://kstu.kg/fileadmin/user_upload/polozhenie_ob_oop_kgtu_2020_02022022.pdf" TargetMode="External"/><Relationship Id="rId236" Type="http://schemas.openxmlformats.org/officeDocument/2006/relationships/hyperlink" Target="https://kstu.kg/fileadmin/user_upload/polozhenie_ob_audite_soko_kgtu_01.docx" TargetMode="External"/><Relationship Id="rId257" Type="http://schemas.openxmlformats.org/officeDocument/2006/relationships/hyperlink" Target="https://kstu.kg/glavnoe-menju/studentu/zagolovok-po-umolchaniju-1/edinoe-okno/cos" TargetMode="External"/><Relationship Id="rId278" Type="http://schemas.openxmlformats.org/officeDocument/2006/relationships/hyperlink" Target="https://kstu.kg/fileadmin/user_upload/strategija_razvitija_kgtu_2023-28_rus.pdf" TargetMode="External"/><Relationship Id="rId401" Type="http://schemas.openxmlformats.org/officeDocument/2006/relationships/hyperlink" Target="https://drive.google.com/file/d/1I3jLC-EWcljlgO27DY9Aq3q7hzknNjmd/view?usp=share_link" TargetMode="External"/><Relationship Id="rId422" Type="http://schemas.openxmlformats.org/officeDocument/2006/relationships/hyperlink" Target="https://kkf.kstu.kg/" TargetMode="External"/><Relationship Id="rId443" Type="http://schemas.openxmlformats.org/officeDocument/2006/relationships/hyperlink" Target="https://kyrlibnet.kg/ru/" TargetMode="External"/><Relationship Id="rId464" Type="http://schemas.openxmlformats.org/officeDocument/2006/relationships/hyperlink" Target="https://kstu.kg/fileadmin/user_upload/metodicheskie_rekomendacii_po_napisaniju_vkr.pdf" TargetMode="External"/><Relationship Id="rId303" Type="http://schemas.openxmlformats.org/officeDocument/2006/relationships/hyperlink" Target="https://kstu.kg/fileadmin/user_upload/17reglament_provedenija_ehkzam._sessii_2019_.pdf" TargetMode="External"/><Relationship Id="rId485" Type="http://schemas.openxmlformats.org/officeDocument/2006/relationships/hyperlink" Target="https://kstu.kg/bokovoe-menju/vysshie-shkoly/mezhdunarodnaja-vysshaja-shkola-logistiki/logistika/akkreditacija" TargetMode="External"/><Relationship Id="rId42" Type="http://schemas.openxmlformats.org/officeDocument/2006/relationships/hyperlink" Target="https://kstu.kg/fileadmin/user_upload/strategija_mvshl_2023-2028__1_.pdf" TargetMode="External"/><Relationship Id="rId84" Type="http://schemas.openxmlformats.org/officeDocument/2006/relationships/hyperlink" Target="https://kstu.kg/fileadmin/user_upload/polozhenie_o_monitoringe_i_vzaimoposeshchenii_uch.zanjatii_2019.pdf" TargetMode="External"/><Relationship Id="rId138" Type="http://schemas.openxmlformats.org/officeDocument/2006/relationships/hyperlink" Target="https://onlinekstu.kg/" TargetMode="External"/><Relationship Id="rId345" Type="http://schemas.openxmlformats.org/officeDocument/2006/relationships/hyperlink" Target="https://kstu.kg/en/glavnoe-menju/vneshnie-svjazi/1-kolonka/department-of-international-relations-and-academic-mobility/international-programs" TargetMode="External"/><Relationship Id="rId387" Type="http://schemas.openxmlformats.org/officeDocument/2006/relationships/hyperlink" Target="https://kstu.kg/fileadmin/user_upload/polozhenie_o_porjadke_organizacii_i_provedenii_konkursa_na_zam._dolzhnost.ppsv_kgtu_im.i.razzakova.pdf" TargetMode="External"/><Relationship Id="rId510" Type="http://schemas.openxmlformats.org/officeDocument/2006/relationships/hyperlink" Target="https://kstu.kg/instituty/mvshl" TargetMode="External"/><Relationship Id="rId552" Type="http://schemas.openxmlformats.org/officeDocument/2006/relationships/hyperlink" Target="https://kstu.kg/reitingi" TargetMode="External"/><Relationship Id="rId191" Type="http://schemas.openxmlformats.org/officeDocument/2006/relationships/hyperlink" Target="https://kstu.kg/glavnoe-menju/abiturientu/otdel-kachestva-obrazovanija/zagolovok-po-umolchaniju-5" TargetMode="External"/><Relationship Id="rId205" Type="http://schemas.openxmlformats.org/officeDocument/2006/relationships/hyperlink" Target="https://kstu.kg/fileadmin/faculty_of_transport_and_engineering_folders/automobile_transport/upravlenie_oop_na_vsekh_urovnjakh/04_02_22_rukovod._oop_magistr_18_ot_03_02_2022.pdf" TargetMode="External"/><Relationship Id="rId247" Type="http://schemas.openxmlformats.org/officeDocument/2006/relationships/hyperlink" Target="https://kstu.kg/bokovoe-menju/vysshie-shkoly/mezhdunarodnaja-vysshaja-shkola-logistiki/logistika" TargetMode="External"/><Relationship Id="rId412" Type="http://schemas.openxmlformats.org/officeDocument/2006/relationships/hyperlink" Target="https://kstu.kg/fileadmin/user_upload/3._kpi__23.10.2023_final.docx" TargetMode="External"/><Relationship Id="rId107" Type="http://schemas.openxmlformats.org/officeDocument/2006/relationships/hyperlink" Target="https://kstu.kg/glavnoe-menju/abiturientu/otdel-kachestva-obrazovanija/zagolovok-po-umolchaniju-2" TargetMode="External"/><Relationship Id="rId289" Type="http://schemas.openxmlformats.org/officeDocument/2006/relationships/hyperlink" Target="https://hiedtec.ecs.uni-ruse.bg/pimages/34/ActivitiesSustainableAcademicNetwork-KG-EN.pdf" TargetMode="External"/><Relationship Id="rId454" Type="http://schemas.openxmlformats.org/officeDocument/2006/relationships/hyperlink" Target="https://kyrlibnet.kg/ru/ec/" TargetMode="External"/><Relationship Id="rId496" Type="http://schemas.openxmlformats.org/officeDocument/2006/relationships/hyperlink" Target="https://kstu.kg/fileadmin/user_upload/strategija_razvitija_kgtu_2023-28_rus.pdf" TargetMode="External"/><Relationship Id="rId11" Type="http://schemas.openxmlformats.org/officeDocument/2006/relationships/hyperlink" Target="http://kstu.kg/" TargetMode="External"/><Relationship Id="rId53" Type="http://schemas.openxmlformats.org/officeDocument/2006/relationships/hyperlink" Target="https://kstu.kg/glavnoe-menju/abiturientu/otdel-kachestva-obrazovanija/zagolovok-po-umolchaniju-5" TargetMode="External"/><Relationship Id="rId149" Type="http://schemas.openxmlformats.org/officeDocument/2006/relationships/hyperlink" Target="https://kstu.kg/fileadmin/user_upload/vnutrennjaja_ocenka_kachestva.pdf" TargetMode="External"/><Relationship Id="rId314" Type="http://schemas.openxmlformats.org/officeDocument/2006/relationships/hyperlink" Target="https://kstu.kg/fileadmin/user_upload/__plan_prvedenija_kpk_2023-2024_russk.pdf" TargetMode="External"/><Relationship Id="rId356" Type="http://schemas.openxmlformats.org/officeDocument/2006/relationships/hyperlink" Target="https://kstu.kg/fileadmin/user_upload/polozhenie_akdem_mobilnosti19__1_.pdf" TargetMode="External"/><Relationship Id="rId398" Type="http://schemas.openxmlformats.org/officeDocument/2006/relationships/hyperlink" Target="https://kstu.kg/fileadmin/user_upload/strategija_razvitija_kgtu_2023-28_rus.pdf" TargetMode="External"/><Relationship Id="rId521" Type="http://schemas.openxmlformats.org/officeDocument/2006/relationships/hyperlink" Target="https://kstu.kg/fakultety-1/mvshl/novosti/kyrgyzsko-vengerskii-centr-obrazovanija" TargetMode="External"/><Relationship Id="rId95" Type="http://schemas.openxmlformats.org/officeDocument/2006/relationships/hyperlink" Target="https://kstu.kg/fileadmin/user_upload/plan_razvitija_op_i_nop_2023-2028.pdf" TargetMode="External"/><Relationship Id="rId160" Type="http://schemas.openxmlformats.org/officeDocument/2006/relationships/hyperlink" Target="https://kstu.kg/fileadmin/user_upload/polozhenie_o_sovete_po_kachestvu_kgtu_im.i.razzakova__2022_g..pdf" TargetMode="External"/><Relationship Id="rId216" Type="http://schemas.openxmlformats.org/officeDocument/2006/relationships/hyperlink" Target="https://bilim.akipress.org/unews/un_post:16812" TargetMode="External"/><Relationship Id="rId423" Type="http://schemas.openxmlformats.org/officeDocument/2006/relationships/hyperlink" Target="https://kstu.kg/glavnoe-menju/vneshnie-svjazi/mezhdunarodnyi-otdel/vuzy-partnery" TargetMode="External"/><Relationship Id="rId258" Type="http://schemas.openxmlformats.org/officeDocument/2006/relationships/hyperlink" Target="https://onlinekstu.kg/" TargetMode="External"/><Relationship Id="rId465" Type="http://schemas.openxmlformats.org/officeDocument/2006/relationships/hyperlink" Target="https://kstu.kg/fileadmin/user_upload/polozhenie_kgtu_ob_antiplagiat.pdf" TargetMode="External"/><Relationship Id="rId22" Type="http://schemas.openxmlformats.org/officeDocument/2006/relationships/footer" Target="footer1.xml"/><Relationship Id="rId64" Type="http://schemas.openxmlformats.org/officeDocument/2006/relationships/hyperlink" Target="https://kstu.kg/glavnoe-menju/abiturientu/otdel-kachestva-obrazovanija/zagolovok-po-umolchaniju-2" TargetMode="External"/><Relationship Id="rId118" Type="http://schemas.openxmlformats.org/officeDocument/2006/relationships/hyperlink" Target="https://kstu.kg/fileadmin/user_upload/polozhenie_o_rektorskom_sovete_kgtu_im.i.razzakova.pdf" TargetMode="External"/><Relationship Id="rId325" Type="http://schemas.openxmlformats.org/officeDocument/2006/relationships/hyperlink" Target="https://kstu.kg/glavnoe-menju/abiturientu/otdel-kachestva-obrazovanija/zagolovok-po-umolchaniju-5" TargetMode="External"/><Relationship Id="rId367" Type="http://schemas.openxmlformats.org/officeDocument/2006/relationships/hyperlink" Target="https://www.instagram.com/kgtu_logistica?igsh=MWpwMXlyczI2YzBiNA%3D%3D" TargetMode="External"/><Relationship Id="rId532" Type="http://schemas.openxmlformats.org/officeDocument/2006/relationships/hyperlink" Target="https://online.kstu.kg/" TargetMode="External"/><Relationship Id="rId171" Type="http://schemas.openxmlformats.org/officeDocument/2006/relationships/hyperlink" Target="https://kstu.kg/fileadmin/user_upload/nop_mashinostroeni_phd_2024_01.pdf" TargetMode="External"/><Relationship Id="rId227" Type="http://schemas.openxmlformats.org/officeDocument/2006/relationships/hyperlink" Target="https://kstu.kg/glavnoe-menju/abiturientu/otdel-kachestva-obrazovanija/zagolovok-po-umolchaniju-1" TargetMode="External"/><Relationship Id="rId269" Type="http://schemas.openxmlformats.org/officeDocument/2006/relationships/hyperlink" Target="https://lib.kstu.kg/" TargetMode="External"/><Relationship Id="rId434" Type="http://schemas.openxmlformats.org/officeDocument/2006/relationships/hyperlink" Target="https://kstu.kg/instituty/kyrgyzsko-germanskii-tekhnicheskii-institut/logistika/metodicheskaja-rabota" TargetMode="External"/><Relationship Id="rId476" Type="http://schemas.openxmlformats.org/officeDocument/2006/relationships/hyperlink" Target="https://avn.kstu.kg/" TargetMode="External"/><Relationship Id="rId33" Type="http://schemas.openxmlformats.org/officeDocument/2006/relationships/hyperlink" Target="http://www.pplo.kg" TargetMode="External"/><Relationship Id="rId129" Type="http://schemas.openxmlformats.org/officeDocument/2006/relationships/hyperlink" Target="http://online.kstu.kg/" TargetMode="External"/><Relationship Id="rId280" Type="http://schemas.openxmlformats.org/officeDocument/2006/relationships/hyperlink" Target="https://kstu.kg/otdely/otdel-mezhdunarodnykh-svjazei" TargetMode="External"/><Relationship Id="rId336" Type="http://schemas.openxmlformats.org/officeDocument/2006/relationships/hyperlink" Target="https://kstu.kg/fileadmin/user_upload/plan_priema_na_bakalavriat_grant_2024-2025_god.pdf" TargetMode="External"/><Relationship Id="rId501" Type="http://schemas.openxmlformats.org/officeDocument/2006/relationships/hyperlink" Target="https://kstu.kg/" TargetMode="External"/><Relationship Id="rId543" Type="http://schemas.openxmlformats.org/officeDocument/2006/relationships/hyperlink" Target="https://kstu.kg/instituty/mvshl/partnery" TargetMode="External"/><Relationship Id="rId75" Type="http://schemas.openxmlformats.org/officeDocument/2006/relationships/hyperlink" Target="https://kstu.kg/fileadmin/user_upload/koordinacionnyi__sovet_po_razvitiju_transporta_i_dorozhnoi_infrastruktury_g._bishkek.pdf" TargetMode="External"/><Relationship Id="rId140" Type="http://schemas.openxmlformats.org/officeDocument/2006/relationships/hyperlink" Target="https://kstu.kg/glavnoe-menju/abiturientu/otdel-kachestva-obrazovanija/zagolovok-po-umolchaniju-6" TargetMode="External"/><Relationship Id="rId182" Type="http://schemas.openxmlformats.org/officeDocument/2006/relationships/hyperlink" Target="https://kstu.kg/bokovoe-menju/vysshie-shkoly/mezhdunarodnaja-vysshaja-shkola-logistiki/logistika/anketirovanie" TargetMode="External"/><Relationship Id="rId378" Type="http://schemas.openxmlformats.org/officeDocument/2006/relationships/hyperlink" Target="https://kstu.kg/glavnoe-menju/abiturientu/otdel-kachestva-obrazovanija/zagolovok-po-umolchaniju-2" TargetMode="External"/><Relationship Id="rId403" Type="http://schemas.openxmlformats.org/officeDocument/2006/relationships/hyperlink" Target="https://kstu.kg/glavnoe-menju/abiturientu/otdel-kachestva-obrazovanija/zagolovok-po-umolchaniju-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kstu.kg/fileadmin/user_upload/polozhenie_ob_organizacii_i_provedenii_soc.oprosa_studentov_kgtu_im._i._razzakova.pdf" TargetMode="External"/><Relationship Id="rId445" Type="http://schemas.openxmlformats.org/officeDocument/2006/relationships/hyperlink" Target="https://www.instagram.com/p/CWAgwF0oALr/" TargetMode="External"/><Relationship Id="rId487" Type="http://schemas.openxmlformats.org/officeDocument/2006/relationships/hyperlink" Target="https://onlinekstu.kg/" TargetMode="External"/><Relationship Id="rId291" Type="http://schemas.openxmlformats.org/officeDocument/2006/relationships/hyperlink" Target="https://online.kstu.kg/" TargetMode="External"/><Relationship Id="rId305" Type="http://schemas.openxmlformats.org/officeDocument/2006/relationships/hyperlink" Target="https://kstu.kg/centry/centr-obsluzhivanija-studentov-cos-no1-cos-no2-cos-no3/sostav-cos1" TargetMode="External"/><Relationship Id="rId347" Type="http://schemas.openxmlformats.org/officeDocument/2006/relationships/hyperlink" Target="https://erasmusplus.kg/informaciya-dlya-studentov-i-sotrudnik/" TargetMode="External"/><Relationship Id="rId512" Type="http://schemas.openxmlformats.org/officeDocument/2006/relationships/hyperlink" Target="https://online.kstu.kg/" TargetMode="External"/><Relationship Id="rId44" Type="http://schemas.openxmlformats.org/officeDocument/2006/relationships/hyperlink" Target="http://avn/" TargetMode="External"/><Relationship Id="rId86" Type="http://schemas.openxmlformats.org/officeDocument/2006/relationships/hyperlink" Target="https://kstu.kg/fileadmin/user_upload/grafik_vzaimoposeshchenii_mvshl_23-24.pdf" TargetMode="External"/><Relationship Id="rId151" Type="http://schemas.openxmlformats.org/officeDocument/2006/relationships/hyperlink" Target="https://kstu.kg/fileadmin/user_upload/2025-26_plan_zasedanii_op_logistika.pdf" TargetMode="External"/><Relationship Id="rId389" Type="http://schemas.openxmlformats.org/officeDocument/2006/relationships/hyperlink" Target="https://kstu.kg/fileadmin/user_upload/strategija_razvitija_kgtu_2023-28_25.04.2023.pdf" TargetMode="External"/><Relationship Id="rId554" Type="http://schemas.openxmlformats.org/officeDocument/2006/relationships/hyperlink" Target="https://kstu.kg/reitingi" TargetMode="External"/><Relationship Id="rId193" Type="http://schemas.openxmlformats.org/officeDocument/2006/relationships/hyperlink" Target="https://kstu.kg/glavnoe-menju/abiturientu/otdel-kachestva-obrazovanija/zagolovok-po-umolchaniju-2" TargetMode="External"/><Relationship Id="rId207" Type="http://schemas.openxmlformats.org/officeDocument/2006/relationships/hyperlink" Target="https://kstu.kg/fileadmin/user_upload/polozhenie_ob_uchebno_-_metodicheskom_sovete_kgtu_im.i.razzakova_2022_g..pdf" TargetMode="External"/><Relationship Id="rId249" Type="http://schemas.openxmlformats.org/officeDocument/2006/relationships/hyperlink" Target="https://online.kstu.kg/course/index.php?categoryid=1062" TargetMode="External"/><Relationship Id="rId414" Type="http://schemas.openxmlformats.org/officeDocument/2006/relationships/hyperlink" Target="https://kstu.kg/glavnoe-menju/abiturientu/profsojuznyi-komitet/zagolovok-po-umolchaniju-3" TargetMode="External"/><Relationship Id="rId456" Type="http://schemas.openxmlformats.org/officeDocument/2006/relationships/hyperlink" Target="http://www.elnit.org/index.php?option=com_content&amp;amp;view=article&amp;amp;id=35&amp;amp;Itemid=108" TargetMode="External"/><Relationship Id="rId498" Type="http://schemas.openxmlformats.org/officeDocument/2006/relationships/hyperlink" Target="https://cbd.minjust.gov.kg/158227/edition/1070465/ru" TargetMode="External"/><Relationship Id="rId13" Type="http://schemas.openxmlformats.org/officeDocument/2006/relationships/hyperlink" Target="https://www.president.kg/ru/sobytiya/ukazy/22957_podpisan_ukaz_o_pridanii_osobogo_statusa_ryadu_vuzov" TargetMode="External"/><Relationship Id="rId109" Type="http://schemas.openxmlformats.org/officeDocument/2006/relationships/hyperlink" Target="https://kstu.kg/fileadmin/user_upload/funkcionalnaja_matrica_processov.doc" TargetMode="External"/><Relationship Id="rId260" Type="http://schemas.openxmlformats.org/officeDocument/2006/relationships/hyperlink" Target="https://kstu.kg/otdel/otdel-kachestva-obrazovanija/anketirovanie-po-institutam" TargetMode="External"/><Relationship Id="rId316" Type="http://schemas.openxmlformats.org/officeDocument/2006/relationships/hyperlink" Target="https://docs.google.com/forms/d/e/1FAIpQLSdJ4KRavBL3L4DtmyaXc3QTRv7H1-G0bj-1ij1imlcQzYZXhA/viewform" TargetMode="External"/><Relationship Id="rId523" Type="http://schemas.openxmlformats.org/officeDocument/2006/relationships/hyperlink" Target="https://kstu.kg/fileadmin/user_upload/memorandum_na_russkom_jazyke.pdf" TargetMode="External"/><Relationship Id="rId55" Type="http://schemas.openxmlformats.org/officeDocument/2006/relationships/hyperlink" Target="https://kstu.kg/instituty/kyrgyzsko-germanskii-tekhnicheskii-institut/logistika/mezhdunarodnoe-sotrudnichestvo" TargetMode="External"/><Relationship Id="rId97" Type="http://schemas.openxmlformats.org/officeDocument/2006/relationships/hyperlink" Target="https://kstu.kg/fileadmin/user_upload/4.2._proekt_polozhenie_o_nauch_dejat__1_.pdf" TargetMode="External"/><Relationship Id="rId120" Type="http://schemas.openxmlformats.org/officeDocument/2006/relationships/hyperlink" Target="https://kstu.kg/otdel/uchebnyi-otdel/gos-vpo-2021" TargetMode="External"/><Relationship Id="rId358" Type="http://schemas.openxmlformats.org/officeDocument/2006/relationships/hyperlink" Target="https://kstu.kg/fileadmin/user_upload/polozhenie_akdem_mobilnosti19__1_.pdf" TargetMode="External"/><Relationship Id="rId162" Type="http://schemas.openxmlformats.org/officeDocument/2006/relationships/hyperlink" Target="https://avn.kstu.kg/" TargetMode="External"/><Relationship Id="rId218" Type="http://schemas.openxmlformats.org/officeDocument/2006/relationships/hyperlink" Target="https://kstu.kg/fileadmin/user_upload/polozhenie_ob_organizacii_uch.processa_v_kgtu_na_osnove_kso_ects_2022.pdf" TargetMode="External"/><Relationship Id="rId425" Type="http://schemas.openxmlformats.org/officeDocument/2006/relationships/hyperlink" Target="https://kstu.kg/fileadmin/user_upload/polozhenie_akdem_mobilnosti19__1_.pdf" TargetMode="External"/><Relationship Id="rId467" Type="http://schemas.openxmlformats.org/officeDocument/2006/relationships/hyperlink" Target="https://biblioclub.ru/index.php?page=main&amp;amp;action=bgout" TargetMode="External"/><Relationship Id="rId271" Type="http://schemas.openxmlformats.org/officeDocument/2006/relationships/hyperlink" Target="https://kstu.kg/instituty/kyrgyzsko-germanskii-tekhnicheskii-institut/logistika/partnjory-industrii" TargetMode="External"/><Relationship Id="rId24" Type="http://schemas.openxmlformats.org/officeDocument/2006/relationships/hyperlink" Target="https://kstu.kg/fileadmin/user_upload/strategija_razvitija_kgtu_2023-28_rus.pdf" TargetMode="External"/><Relationship Id="rId66" Type="http://schemas.openxmlformats.org/officeDocument/2006/relationships/hyperlink" Target="https://lib.kstu.kg/" TargetMode="External"/><Relationship Id="rId131" Type="http://schemas.openxmlformats.org/officeDocument/2006/relationships/hyperlink" Target="https://onlinekstu.kg/login/index.php" TargetMode="External"/><Relationship Id="rId327" Type="http://schemas.openxmlformats.org/officeDocument/2006/relationships/hyperlink" Target="https://kstu.kg/fileadmin/user_upload/anketa__udov._pps_dejatelnostju_kgtu.docx" TargetMode="External"/><Relationship Id="rId369" Type="http://schemas.openxmlformats.org/officeDocument/2006/relationships/hyperlink" Target="https://kstu.kg/fileadmin/user_upload/rektorskaja_stipendija_proekt_2020__1_.pdf" TargetMode="External"/><Relationship Id="rId534" Type="http://schemas.openxmlformats.org/officeDocument/2006/relationships/hyperlink" Target="https://new1.kstu.kg/glavnoe-menju/vneshnie-svjazi/1-kolonka/otdel-mezhdunarodnykh-svjazei-i-akademicheskoi-mobilnosti/programma-akade" TargetMode="External"/><Relationship Id="rId173" Type="http://schemas.openxmlformats.org/officeDocument/2006/relationships/hyperlink" Target="https://kstu.kg/instituty/mvshl" TargetMode="External"/><Relationship Id="rId229" Type="http://schemas.openxmlformats.org/officeDocument/2006/relationships/hyperlink" Target="https://kstu.kg/instituty/mvshl/dopolnitelnye" TargetMode="External"/><Relationship Id="rId380" Type="http://schemas.openxmlformats.org/officeDocument/2006/relationships/hyperlink" Target="https://kstu.kg/glavnoe-menju/vypuskniku/1-kolonka/associacija-vypusknikov-kgtu" TargetMode="External"/><Relationship Id="rId436" Type="http://schemas.openxmlformats.org/officeDocument/2006/relationships/hyperlink" Target="https://kstu.kg/bokovoe-menju/instituty/kyrgyzsko-germanskii-tekhnicheskii-institut/tekhnologija-mashinostroenija/materialno-tekhnicheskaja-baza" TargetMode="External"/><Relationship Id="rId240" Type="http://schemas.openxmlformats.org/officeDocument/2006/relationships/hyperlink" Target="https://kstu.kg/bokovoe-menju/vysshie-shkoly/mezhdunarodnaja-vysshaja-shkola-logistiki/logistika/anketirovanie" TargetMode="External"/><Relationship Id="rId478" Type="http://schemas.openxmlformats.org/officeDocument/2006/relationships/hyperlink" Target="https://kstu.kg/otdely/otdel-mezhdunarodnykh-svjazei" TargetMode="External"/><Relationship Id="rId35" Type="http://schemas.openxmlformats.org/officeDocument/2006/relationships/hyperlink" Target="https://kstu.kg/universitet/2-kolonka/missija-universiteta/zagolovok-po-umolchaniju" TargetMode="External"/><Relationship Id="rId77" Type="http://schemas.openxmlformats.org/officeDocument/2006/relationships/hyperlink" Target="https://kstu.kg/instituty/kyrgyzsko-germanskii-tekhnicheskii-institut/logistika/partnjory-industrii" TargetMode="External"/><Relationship Id="rId100" Type="http://schemas.openxmlformats.org/officeDocument/2006/relationships/hyperlink" Target="https://kstu.kg/fileadmin/user_upload/polozhenie_o_vnutrivuzovskom_grante.pdf" TargetMode="External"/><Relationship Id="rId282" Type="http://schemas.openxmlformats.org/officeDocument/2006/relationships/hyperlink" Target="https://avn.kstu.kg/lms/chat" TargetMode="External"/><Relationship Id="rId338" Type="http://schemas.openxmlformats.org/officeDocument/2006/relationships/hyperlink" Target="https://kstu.kg/otdel/uchebnyi-otdel" TargetMode="External"/><Relationship Id="rId503" Type="http://schemas.openxmlformats.org/officeDocument/2006/relationships/hyperlink" Target="https://kstu.kg/instituty/kyrgyzsko-germanskii-tekhnicheskii-institut/logistika/zagolovok-po-umolchaniju-1" TargetMode="External"/><Relationship Id="rId545" Type="http://schemas.openxmlformats.org/officeDocument/2006/relationships/hyperlink" Target="https://kstu.kg/glavnoe-menju/vneshnie-svjazi" TargetMode="External"/><Relationship Id="rId8" Type="http://schemas.openxmlformats.org/officeDocument/2006/relationships/image" Target="media/image2.png"/><Relationship Id="rId142" Type="http://schemas.openxmlformats.org/officeDocument/2006/relationships/hyperlink" Target="https://kstu.kg/otdel/otdel-kachestva-obrazovanija/anketirovanie-po-institutam" TargetMode="External"/><Relationship Id="rId184" Type="http://schemas.openxmlformats.org/officeDocument/2006/relationships/hyperlink" Target="https://kstu.kg/fileadmin/user_upload/3._kpi__23.10.2023_final.docx" TargetMode="External"/><Relationship Id="rId391" Type="http://schemas.openxmlformats.org/officeDocument/2006/relationships/hyperlink" Target="https://kstu.kg/fileadmin/user_upload/polozhenie_o_porjadke_organizacii_i_provedenii_konkursa_na_zam._dolzhnost.ppsv_kgtu_im.i.razzakova.pdf" TargetMode="External"/><Relationship Id="rId405" Type="http://schemas.openxmlformats.org/officeDocument/2006/relationships/hyperlink" Target="https://kstu.kg/fileadmin/user_upload/zarplata.pdf" TargetMode="External"/><Relationship Id="rId447" Type="http://schemas.openxmlformats.org/officeDocument/2006/relationships/hyperlink" Target="https://www.instagram.com/p/CmBg7HSIPi-/" TargetMode="External"/><Relationship Id="rId251" Type="http://schemas.openxmlformats.org/officeDocument/2006/relationships/hyperlink" Target="https://kstu.kg/instituty/kyrgyzsko-germanskii-tekhnicheskii-institut/logistika/dokumenty/gosudarstvennyi-obrazovatelnyi-standart-vysshego-professionalnogo-obrazovanija-dlja-bakalavrov-i-magistrov-napravlenija-580600-logistika" TargetMode="External"/><Relationship Id="rId489" Type="http://schemas.openxmlformats.org/officeDocument/2006/relationships/hyperlink" Target="https://kstu.kg/instituty/kyrgyzsko-germanskii-tekhnicheskii-institut/logistika/napravlenija-i-profili/programmy" TargetMode="External"/><Relationship Id="rId46" Type="http://schemas.openxmlformats.org/officeDocument/2006/relationships/hyperlink" Target="https://kstu.kg/" TargetMode="External"/><Relationship Id="rId293" Type="http://schemas.openxmlformats.org/officeDocument/2006/relationships/hyperlink" Target="https://onlinekstu.kg/" TargetMode="External"/><Relationship Id="rId307" Type="http://schemas.openxmlformats.org/officeDocument/2006/relationships/hyperlink" Target="https://kstu.kg/fileadmin/user_upload/polozhenie_ob_organizacii_uchebnogo_processa_v_kgtu_i.i.razzakova_na_osnove_kreditnoi_sistey_ob._ects_2022.pdf" TargetMode="External"/><Relationship Id="rId349" Type="http://schemas.openxmlformats.org/officeDocument/2006/relationships/hyperlink" Target="https://kstu.kg/fileadmin/user_upload/polozhenie_ob_otdele_mezhdunarodnykh_svjazei.pdf" TargetMode="External"/><Relationship Id="rId514" Type="http://schemas.openxmlformats.org/officeDocument/2006/relationships/hyperlink" Target="https://www.facebook.com/kstu.kg/?locale=ru_RU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s://kstu.kg/fileadmin/user_upload/strategija_mvshl_2023-2028__1_.pdf" TargetMode="External"/><Relationship Id="rId111" Type="http://schemas.openxmlformats.org/officeDocument/2006/relationships/hyperlink" Target="https://kstu.kg/otdely/otdel-it-departament" TargetMode="External"/><Relationship Id="rId153" Type="http://schemas.openxmlformats.org/officeDocument/2006/relationships/hyperlink" Target="https://kstu.kg/fileadmin/user_upload/struktura_godovogo_otcheta_kafedry_2024-25.pdf" TargetMode="External"/><Relationship Id="rId195" Type="http://schemas.openxmlformats.org/officeDocument/2006/relationships/hyperlink" Target="https://kstu.kg/fileadmin/user_upload/polozhenie_ob_oop_kgtu_2020_02022022.pdf" TargetMode="External"/><Relationship Id="rId209" Type="http://schemas.openxmlformats.org/officeDocument/2006/relationships/hyperlink" Target="https://kstu.kg/fileadmin/user_upload/polozhenie_ob_oop_kgtu_2020_02022022.pdf" TargetMode="External"/><Relationship Id="rId360" Type="http://schemas.openxmlformats.org/officeDocument/2006/relationships/hyperlink" Target="https://kyrgyzstan.americancouncils.org/russian-about" TargetMode="External"/><Relationship Id="rId416" Type="http://schemas.openxmlformats.org/officeDocument/2006/relationships/hyperlink" Target="https://kstu.kg/universitet/4/sovet-molodykh-uchenykh-i-specialistov/sostav-smuis" TargetMode="External"/><Relationship Id="rId220" Type="http://schemas.openxmlformats.org/officeDocument/2006/relationships/hyperlink" Target="https://kstu.kg/fileadmin/user_upload/akademicheskii_kalendar_2025-26_uch.god_magistr_ochno__1_.pdf" TargetMode="External"/><Relationship Id="rId458" Type="http://schemas.openxmlformats.org/officeDocument/2006/relationships/hyperlink" Target="http://nlkr.gov.k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100</Pages>
  <Words>42683</Words>
  <Characters>243297</Characters>
  <Application>Microsoft Office Word</Application>
  <DocSecurity>0</DocSecurity>
  <Lines>2027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Logistika</cp:lastModifiedBy>
  <cp:revision>2</cp:revision>
  <cp:lastPrinted>2026-02-05T10:06:00Z</cp:lastPrinted>
  <dcterms:created xsi:type="dcterms:W3CDTF">2026-03-05T02:45:00Z</dcterms:created>
  <dcterms:modified xsi:type="dcterms:W3CDTF">2026-03-05T02:45:00Z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3-Heights™ PDF Merge Split Shell 6.12.1.11 (http://www.pdf-tools.com)</vt:lpwstr>
  </property>
</Properties>
</file>