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50" w:rsidRPr="00C06E50" w:rsidRDefault="00C06E50" w:rsidP="00C06E50">
      <w:pPr>
        <w:jc w:val="center"/>
        <w:rPr>
          <w:rFonts w:ascii="Times New Roman" w:hAnsi="Times New Roman" w:cs="Times New Roman"/>
          <w:b/>
        </w:rPr>
      </w:pPr>
      <w:r w:rsidRPr="00C06E50">
        <w:rPr>
          <w:rFonts w:ascii="Times New Roman" w:hAnsi="Times New Roman" w:cs="Times New Roman"/>
          <w:b/>
        </w:rPr>
        <w:t xml:space="preserve">Состав кафедры «Естественно-гуманитарных наук» филиала КГТУ им </w:t>
      </w:r>
      <w:proofErr w:type="spellStart"/>
      <w:r w:rsidRPr="00C06E50">
        <w:rPr>
          <w:rFonts w:ascii="Times New Roman" w:hAnsi="Times New Roman" w:cs="Times New Roman"/>
          <w:b/>
        </w:rPr>
        <w:t>И.Раззакова</w:t>
      </w:r>
      <w:proofErr w:type="spellEnd"/>
      <w:r w:rsidRPr="00C06E50">
        <w:rPr>
          <w:rFonts w:ascii="Times New Roman" w:hAnsi="Times New Roman" w:cs="Times New Roman"/>
          <w:b/>
        </w:rPr>
        <w:t xml:space="preserve"> в городе Кызыл-Кия </w:t>
      </w:r>
      <w:proofErr w:type="spellStart"/>
      <w:r w:rsidRPr="00C06E50">
        <w:rPr>
          <w:rFonts w:ascii="Times New Roman" w:hAnsi="Times New Roman" w:cs="Times New Roman"/>
          <w:b/>
        </w:rPr>
        <w:t>Баткенской</w:t>
      </w:r>
      <w:proofErr w:type="spellEnd"/>
      <w:r w:rsidRPr="00C06E50">
        <w:rPr>
          <w:rFonts w:ascii="Times New Roman" w:hAnsi="Times New Roman" w:cs="Times New Roman"/>
          <w:b/>
        </w:rPr>
        <w:t xml:space="preserve"> области</w:t>
      </w:r>
    </w:p>
    <w:p w:rsidR="00C06E50" w:rsidRDefault="00C06E50" w:rsidP="00C06E50">
      <w:pPr>
        <w:rPr>
          <w:rFonts w:ascii="Times New Roman" w:hAnsi="Times New Roman" w:cs="Times New Roman"/>
        </w:rPr>
      </w:pPr>
    </w:p>
    <w:p w:rsidR="00C06E50" w:rsidRDefault="00C06E50" w:rsidP="00C06E5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92"/>
        <w:gridCol w:w="2179"/>
        <w:gridCol w:w="1206"/>
        <w:gridCol w:w="2077"/>
        <w:gridCol w:w="1276"/>
        <w:gridCol w:w="3254"/>
      </w:tblGrid>
      <w:tr w:rsidR="00C06E50" w:rsidTr="00C06E50">
        <w:tc>
          <w:tcPr>
            <w:tcW w:w="492" w:type="dxa"/>
          </w:tcPr>
          <w:p w:rsidR="00C06E50" w:rsidRDefault="00C06E50" w:rsidP="00C76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9" w:type="dxa"/>
          </w:tcPr>
          <w:p w:rsidR="00C06E50" w:rsidRPr="001C7710" w:rsidRDefault="00C06E50" w:rsidP="00C7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710">
              <w:rPr>
                <w:rFonts w:ascii="Times New Roman" w:hAnsi="Times New Roman" w:cs="Times New Roman"/>
                <w:sz w:val="20"/>
                <w:szCs w:val="20"/>
              </w:rPr>
              <w:t>Ф.И.О. преподавателя</w:t>
            </w:r>
          </w:p>
        </w:tc>
        <w:tc>
          <w:tcPr>
            <w:tcW w:w="1206" w:type="dxa"/>
          </w:tcPr>
          <w:p w:rsidR="00C06E50" w:rsidRPr="001C7710" w:rsidRDefault="00C06E50" w:rsidP="00C7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710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077" w:type="dxa"/>
          </w:tcPr>
          <w:p w:rsidR="00C06E50" w:rsidRPr="001C7710" w:rsidRDefault="00C06E50" w:rsidP="00C7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71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</w:tcPr>
          <w:p w:rsidR="00C06E50" w:rsidRPr="001C7710" w:rsidRDefault="00C06E50" w:rsidP="00C7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710">
              <w:rPr>
                <w:rFonts w:ascii="Times New Roman" w:hAnsi="Times New Roman" w:cs="Times New Roman"/>
                <w:sz w:val="20"/>
                <w:szCs w:val="20"/>
              </w:rPr>
              <w:t>Ученная степень</w:t>
            </w:r>
          </w:p>
        </w:tc>
        <w:tc>
          <w:tcPr>
            <w:tcW w:w="3254" w:type="dxa"/>
          </w:tcPr>
          <w:p w:rsidR="00C06E50" w:rsidRPr="001C7710" w:rsidRDefault="00C06E50" w:rsidP="00C7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710">
              <w:rPr>
                <w:rFonts w:ascii="Times New Roman" w:hAnsi="Times New Roman" w:cs="Times New Roman"/>
                <w:sz w:val="20"/>
                <w:szCs w:val="20"/>
              </w:rPr>
              <w:t>Какой вуз окончил специальность квалификация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Асамидинов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21.09.1949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К.ф-м.н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доцент </w:t>
            </w: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Таджикский сельскохозяйственный институт-1970 спец механизация процессов сельскохозяйственного производства квалификация инженер-механик сельского  хозяйства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25.01.1969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Томский политехнический институт спец </w:t>
            </w:r>
            <w:proofErr w:type="spellStart"/>
            <w:r>
              <w:rPr>
                <w:rFonts w:ascii="Times New Roman" w:hAnsi="Times New Roman" w:cs="Times New Roman"/>
              </w:rPr>
              <w:t>Котло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ракетостроение квалификация инженер-механик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Абдукаюмова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26.08.1978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 ГУ преподаватель математики и информатики 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Т.Э.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Жунусалиев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27.01.1965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университет -1991 специальность Физика, физик преподаватель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Арынова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24.03.1960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ОшГУ-математика-1981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25.09.1946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физкультуры-1973 спец физкультура квалификация по физической культуре и спорту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31.10.1970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КГПИ </w:t>
            </w:r>
            <w:proofErr w:type="spellStart"/>
            <w:r>
              <w:rPr>
                <w:rFonts w:ascii="Times New Roman" w:hAnsi="Times New Roman" w:cs="Times New Roman"/>
              </w:rPr>
              <w:t>БатГУ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2007</w:t>
            </w:r>
          </w:p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 География квалификация учитель географии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Ысманов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17.10.1960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доцента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К.т.н</w:t>
            </w:r>
            <w:proofErr w:type="spellEnd"/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ОГПИ-1987 г. спец Химия и  биология квалификация учитель химии и биологии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К.Х.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19.12.1979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ХГУ-2002 специальность история</w:t>
            </w:r>
            <w:r w:rsidR="00CA097F">
              <w:rPr>
                <w:rFonts w:ascii="Times New Roman" w:hAnsi="Times New Roman" w:cs="Times New Roman"/>
              </w:rPr>
              <w:t xml:space="preserve"> квалификация преподаватель истории и обществоведении</w:t>
            </w:r>
            <w:bookmarkStart w:id="0" w:name="_GoBack"/>
            <w:bookmarkEnd w:id="0"/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Мадумарова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23.11.1973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доцент </w:t>
            </w: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КГНУ Филолог-1996</w:t>
            </w:r>
          </w:p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 </w:t>
            </w:r>
            <w:proofErr w:type="spellStart"/>
            <w:r>
              <w:rPr>
                <w:rFonts w:ascii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 и литература квалификация филолог преподаватель  </w:t>
            </w:r>
            <w:proofErr w:type="spellStart"/>
            <w:r>
              <w:rPr>
                <w:rFonts w:ascii="Times New Roman" w:hAnsi="Times New Roman" w:cs="Times New Roman"/>
              </w:rPr>
              <w:t>кыргызского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языка и литературы</w:t>
            </w:r>
          </w:p>
        </w:tc>
      </w:tr>
      <w:tr w:rsidR="00C06E50" w:rsidTr="00C06E50">
        <w:tc>
          <w:tcPr>
            <w:tcW w:w="492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79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Ч.М</w:t>
            </w:r>
          </w:p>
        </w:tc>
        <w:tc>
          <w:tcPr>
            <w:tcW w:w="120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02.07.1974</w:t>
            </w:r>
          </w:p>
        </w:tc>
        <w:tc>
          <w:tcPr>
            <w:tcW w:w="2077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преподаватель </w:t>
            </w:r>
          </w:p>
        </w:tc>
        <w:tc>
          <w:tcPr>
            <w:tcW w:w="1276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КГПИ  БатГУ</w:t>
            </w:r>
            <w:proofErr w:type="gramEnd"/>
            <w:r>
              <w:rPr>
                <w:rFonts w:ascii="Times New Roman" w:hAnsi="Times New Roman" w:cs="Times New Roman"/>
              </w:rPr>
              <w:t>-2008</w:t>
            </w:r>
          </w:p>
          <w:p w:rsidR="00C06E50" w:rsidRDefault="00C06E50" w:rsidP="00C76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 история квалификации учитель истории</w:t>
            </w:r>
          </w:p>
        </w:tc>
      </w:tr>
    </w:tbl>
    <w:p w:rsidR="00771627" w:rsidRDefault="00771627"/>
    <w:sectPr w:rsidR="0077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50"/>
    <w:rsid w:val="00771627"/>
    <w:rsid w:val="00C06E50"/>
    <w:rsid w:val="00C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24FF"/>
  <w15:chartTrackingRefBased/>
  <w15:docId w15:val="{78AAB4A9-C712-4063-B99F-458CECC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2023-02-28T07:19:00Z</dcterms:created>
  <dcterms:modified xsi:type="dcterms:W3CDTF">2024-01-11T04:36:00Z</dcterms:modified>
</cp:coreProperties>
</file>