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4" w:rsidRDefault="002118E4" w:rsidP="00667C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ru-RU" w:eastAsia="ru-RU"/>
        </w:rPr>
      </w:pPr>
      <w:bookmarkStart w:id="0" w:name="_GoBack"/>
      <w:bookmarkEnd w:id="0"/>
    </w:p>
    <w:p w:rsidR="002118E4" w:rsidRPr="00667C43" w:rsidRDefault="002118E4" w:rsidP="00667C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ru-RU" w:eastAsia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118E4">
        <w:rPr>
          <w:rFonts w:ascii="Times New Roman" w:hAnsi="Times New Roman"/>
          <w:sz w:val="28"/>
          <w:szCs w:val="28"/>
          <w:lang w:val="ru-RU"/>
        </w:rPr>
        <w:t xml:space="preserve">Министерство образования и науки </w:t>
      </w:r>
      <w:proofErr w:type="spellStart"/>
      <w:r w:rsidRPr="002118E4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Pr="002118E4">
        <w:rPr>
          <w:rFonts w:ascii="Times New Roman" w:hAnsi="Times New Roman"/>
          <w:sz w:val="28"/>
          <w:szCs w:val="28"/>
          <w:lang w:val="ru-RU"/>
        </w:rPr>
        <w:t xml:space="preserve"> Республики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118E4">
        <w:rPr>
          <w:rFonts w:ascii="Times New Roman" w:hAnsi="Times New Roman"/>
          <w:sz w:val="28"/>
          <w:szCs w:val="28"/>
          <w:lang w:val="ru-RU"/>
        </w:rPr>
        <w:t xml:space="preserve">Филиал КГТУ </w:t>
      </w:r>
      <w:proofErr w:type="spellStart"/>
      <w:r w:rsidRPr="002118E4">
        <w:rPr>
          <w:rFonts w:ascii="Times New Roman" w:hAnsi="Times New Roman"/>
          <w:sz w:val="28"/>
          <w:szCs w:val="28"/>
          <w:lang w:val="ru-RU"/>
        </w:rPr>
        <w:t>имм</w:t>
      </w:r>
      <w:proofErr w:type="spellEnd"/>
      <w:r w:rsidRPr="002118E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118E4">
        <w:rPr>
          <w:rFonts w:ascii="Times New Roman" w:hAnsi="Times New Roman"/>
          <w:sz w:val="28"/>
          <w:szCs w:val="28"/>
          <w:lang w:val="ru-RU"/>
        </w:rPr>
        <w:t>И.Раззакова</w:t>
      </w:r>
      <w:proofErr w:type="spellEnd"/>
      <w:r w:rsidRPr="002118E4">
        <w:rPr>
          <w:rFonts w:ascii="Times New Roman" w:hAnsi="Times New Roman"/>
          <w:sz w:val="28"/>
          <w:szCs w:val="28"/>
          <w:lang w:val="ru-RU"/>
        </w:rPr>
        <w:t xml:space="preserve"> в г. Кызыл-Кия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18E4">
        <w:rPr>
          <w:rFonts w:ascii="Times New Roman" w:hAnsi="Times New Roman"/>
          <w:b/>
          <w:sz w:val="28"/>
          <w:szCs w:val="28"/>
          <w:lang w:val="ru-RU"/>
        </w:rPr>
        <w:t xml:space="preserve">Кафедра «Геология </w:t>
      </w:r>
      <w:proofErr w:type="spellStart"/>
      <w:r w:rsidRPr="002118E4">
        <w:rPr>
          <w:rFonts w:ascii="Times New Roman" w:hAnsi="Times New Roman"/>
          <w:b/>
          <w:sz w:val="28"/>
          <w:szCs w:val="28"/>
          <w:lang w:val="ru-RU"/>
        </w:rPr>
        <w:t>каустобиолитов</w:t>
      </w:r>
      <w:proofErr w:type="spellEnd"/>
      <w:r w:rsidRPr="002118E4">
        <w:rPr>
          <w:rFonts w:ascii="Times New Roman" w:hAnsi="Times New Roman"/>
          <w:b/>
          <w:sz w:val="28"/>
          <w:szCs w:val="28"/>
          <w:lang w:val="ru-RU"/>
        </w:rPr>
        <w:t xml:space="preserve"> и экологии»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118E4">
        <w:rPr>
          <w:rFonts w:ascii="Times New Roman" w:hAnsi="Times New Roman"/>
          <w:b/>
          <w:sz w:val="36"/>
          <w:szCs w:val="36"/>
          <w:lang w:val="ru-RU"/>
        </w:rPr>
        <w:t>СТРАТЕГИЯ РАЗВИТИЯ КАФЕДРЫ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2118E4">
        <w:rPr>
          <w:rFonts w:ascii="Times New Roman" w:hAnsi="Times New Roman"/>
          <w:sz w:val="32"/>
          <w:szCs w:val="32"/>
          <w:lang w:val="ru-RU"/>
        </w:rPr>
        <w:t>на период 2020-2030 гг.</w:t>
      </w: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Кызыл-Кия 2020 г.</w:t>
      </w:r>
    </w:p>
    <w:p w:rsidR="002118E4" w:rsidRDefault="002118E4" w:rsidP="002118E4">
      <w:pPr>
        <w:spacing w:after="0" w:line="240" w:lineRule="auto"/>
        <w:rPr>
          <w:rFonts w:ascii="Times New Roman" w:hAnsi="Times New Roman"/>
          <w:sz w:val="36"/>
          <w:szCs w:val="36"/>
          <w:lang w:val="ru-RU"/>
        </w:rPr>
      </w:pPr>
    </w:p>
    <w:p w:rsidR="002118E4" w:rsidRDefault="002118E4" w:rsidP="00667C4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DE4ED2" w:rsidRPr="00667C43" w:rsidRDefault="003A6EEA" w:rsidP="00667C4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Стратегия</w:t>
      </w:r>
      <w:r w:rsidR="00DE4ED2" w:rsidRPr="00667C43">
        <w:rPr>
          <w:rFonts w:ascii="Times New Roman" w:hAnsi="Times New Roman"/>
          <w:sz w:val="36"/>
          <w:szCs w:val="36"/>
          <w:lang w:val="ru-RU"/>
        </w:rPr>
        <w:t xml:space="preserve"> развития кафедры</w:t>
      </w:r>
    </w:p>
    <w:p w:rsidR="00667C43" w:rsidRPr="00667C43" w:rsidRDefault="00DE4ED2" w:rsidP="0066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7C43">
        <w:rPr>
          <w:rFonts w:ascii="Times New Roman" w:hAnsi="Times New Roman"/>
          <w:sz w:val="28"/>
          <w:szCs w:val="28"/>
          <w:lang w:val="ru-RU"/>
        </w:rPr>
        <w:t>«</w:t>
      </w:r>
      <w:r w:rsidRPr="00667C43">
        <w:rPr>
          <w:rFonts w:ascii="Times New Roman" w:hAnsi="Times New Roman"/>
          <w:b/>
          <w:sz w:val="28"/>
          <w:szCs w:val="28"/>
          <w:lang w:val="ru-RU"/>
        </w:rPr>
        <w:t xml:space="preserve">Геология </w:t>
      </w:r>
      <w:proofErr w:type="spellStart"/>
      <w:r w:rsidRPr="00667C43">
        <w:rPr>
          <w:rFonts w:ascii="Times New Roman" w:hAnsi="Times New Roman"/>
          <w:b/>
          <w:sz w:val="28"/>
          <w:szCs w:val="28"/>
          <w:lang w:val="ru-RU"/>
        </w:rPr>
        <w:t>каустобиолитов</w:t>
      </w:r>
      <w:proofErr w:type="spellEnd"/>
      <w:r w:rsidRPr="00667C43">
        <w:rPr>
          <w:rFonts w:ascii="Times New Roman" w:hAnsi="Times New Roman"/>
          <w:b/>
          <w:sz w:val="28"/>
          <w:szCs w:val="28"/>
          <w:lang w:val="ru-RU"/>
        </w:rPr>
        <w:t xml:space="preserve"> и экологии»</w:t>
      </w:r>
      <w:r w:rsidR="00667C43" w:rsidRPr="00667C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E4ED2" w:rsidRPr="00667C43" w:rsidRDefault="00DE4ED2" w:rsidP="00667C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67C43">
        <w:rPr>
          <w:rFonts w:ascii="Times New Roman" w:hAnsi="Times New Roman"/>
          <w:sz w:val="28"/>
          <w:szCs w:val="28"/>
          <w:lang w:val="ru-RU"/>
        </w:rPr>
        <w:t>на 202</w:t>
      </w:r>
      <w:r w:rsidR="002118E4">
        <w:rPr>
          <w:rFonts w:ascii="Times New Roman" w:hAnsi="Times New Roman"/>
          <w:sz w:val="28"/>
          <w:szCs w:val="28"/>
          <w:lang w:val="ru-RU"/>
        </w:rPr>
        <w:t>0</w:t>
      </w:r>
      <w:r w:rsidRPr="00667C43">
        <w:rPr>
          <w:rFonts w:ascii="Times New Roman" w:hAnsi="Times New Roman"/>
          <w:sz w:val="28"/>
          <w:szCs w:val="28"/>
          <w:lang w:val="ru-RU"/>
        </w:rPr>
        <w:t>-2030 гг.</w:t>
      </w:r>
    </w:p>
    <w:p w:rsidR="006C7B60" w:rsidRPr="00AF1218" w:rsidRDefault="006C7B60" w:rsidP="00B74E54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B74E54">
        <w:rPr>
          <w:rStyle w:val="a7"/>
          <w:rFonts w:eastAsia="Calibri"/>
          <w:lang w:val="ru-RU"/>
        </w:rPr>
        <w:t>Горнодобывающая отрасль относится к приоритетному направлению развития</w:t>
      </w:r>
      <w:r w:rsidR="00B62C73">
        <w:rPr>
          <w:rStyle w:val="a7"/>
          <w:rFonts w:eastAsia="Calibri"/>
          <w:lang w:val="ru-RU"/>
        </w:rPr>
        <w:t xml:space="preserve"> экономики</w:t>
      </w:r>
      <w:r w:rsidRPr="00B74E54">
        <w:rPr>
          <w:rStyle w:val="a7"/>
          <w:rFonts w:eastAsia="Calibri"/>
          <w:lang w:val="ru-RU"/>
        </w:rPr>
        <w:t xml:space="preserve"> </w:t>
      </w:r>
      <w:proofErr w:type="spellStart"/>
      <w:r w:rsidRPr="00B74E54">
        <w:rPr>
          <w:rStyle w:val="a7"/>
          <w:rFonts w:eastAsia="Calibri"/>
          <w:lang w:val="ru-RU"/>
        </w:rPr>
        <w:t>Кыргызской</w:t>
      </w:r>
      <w:proofErr w:type="spellEnd"/>
      <w:r w:rsidRPr="00B74E54">
        <w:rPr>
          <w:rStyle w:val="a7"/>
          <w:rFonts w:eastAsia="Calibri"/>
          <w:lang w:val="ru-RU"/>
        </w:rPr>
        <w:t xml:space="preserve"> Республики.  </w:t>
      </w:r>
      <w:r w:rsidRPr="00AF1218">
        <w:rPr>
          <w:rStyle w:val="a7"/>
          <w:rFonts w:eastAsia="Calibri"/>
          <w:lang w:val="ru-RU"/>
        </w:rPr>
        <w:t>В развитии данной отрасли, подготовка высококвалифицированных специалистов совместно с зарубежными государствами, где прогрессируют технологические и нано технологические методы обучения, своевременны</w:t>
      </w:r>
      <w:r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и актуальны.</w:t>
      </w:r>
    </w:p>
    <w:p w:rsidR="00D62472" w:rsidRDefault="00667C43" w:rsidP="00B74E54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942E0E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Кафедра видит свою задачу в содействии реализации миссии филиала </w:t>
      </w:r>
      <w:proofErr w:type="spellStart"/>
      <w:r w:rsidRPr="00942E0E">
        <w:rPr>
          <w:rStyle w:val="a5"/>
          <w:rFonts w:ascii="Times New Roman" w:hAnsi="Times New Roman"/>
          <w:i w:val="0"/>
          <w:sz w:val="24"/>
          <w:szCs w:val="24"/>
          <w:lang w:val="ru-RU"/>
        </w:rPr>
        <w:t>Кыргызского</w:t>
      </w:r>
      <w:proofErr w:type="spellEnd"/>
      <w:r w:rsidRPr="00942E0E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Государственного Технического Университета им. </w:t>
      </w:r>
      <w:proofErr w:type="spellStart"/>
      <w:r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>И.Раззакова</w:t>
      </w:r>
      <w:proofErr w:type="spellEnd"/>
      <w:r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, участии в общей работе </w:t>
      </w:r>
      <w:r w:rsidR="00D62472"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>по формированию научного и кадрового потенциала для обеспечения конкурентоспособности и устойчивого развития.</w:t>
      </w:r>
    </w:p>
    <w:p w:rsidR="00942E0E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Миссия кафедры (предназначения)</w:t>
      </w:r>
      <w:r w:rsidRPr="00F96FF8">
        <w:rPr>
          <w:rFonts w:ascii="Times New Roman" w:hAnsi="Times New Roman"/>
          <w:color w:val="FF0000"/>
          <w:sz w:val="24"/>
          <w:szCs w:val="24"/>
          <w:lang w:val="ru-RU" w:eastAsia="ru-RU"/>
        </w:rPr>
        <w:t> -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развитие и укрепление в научно-педагогической деятельности концепций подготовки высококвалифицированных конкурентоспособн</w:t>
      </w:r>
      <w:r>
        <w:rPr>
          <w:rFonts w:ascii="Times New Roman" w:hAnsi="Times New Roman"/>
          <w:sz w:val="24"/>
          <w:szCs w:val="24"/>
          <w:lang w:val="ru-RU" w:eastAsia="ru-RU"/>
        </w:rPr>
        <w:t>ых специалистов геологов-нефтяников и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эк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ологов</w:t>
      </w:r>
      <w:r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с учетом </w:t>
      </w:r>
      <w:proofErr w:type="spellStart"/>
      <w:r w:rsidRPr="00F96FF8">
        <w:rPr>
          <w:rFonts w:ascii="Times New Roman" w:hAnsi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подхода к образовательному процессу в соответствии с новым поколением образовательного стандарта. </w:t>
      </w:r>
    </w:p>
    <w:p w:rsidR="00942E0E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Стратегическая цель развития кафедры</w:t>
      </w:r>
      <w:r w:rsidRPr="00F96FF8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- достижение максимально во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зможного качества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подготовки специалистов </w:t>
      </w:r>
      <w:r w:rsidR="00B62C73">
        <w:rPr>
          <w:rFonts w:ascii="Times New Roman" w:hAnsi="Times New Roman"/>
          <w:sz w:val="24"/>
          <w:szCs w:val="24"/>
          <w:lang w:val="ru-RU" w:eastAsia="ru-RU"/>
        </w:rPr>
        <w:t xml:space="preserve">по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специ</w:t>
      </w:r>
      <w:r w:rsidR="00B62C73">
        <w:rPr>
          <w:rFonts w:ascii="Times New Roman" w:hAnsi="Times New Roman"/>
          <w:sz w:val="24"/>
          <w:szCs w:val="24"/>
          <w:lang w:val="ru-RU" w:eastAsia="ru-RU"/>
        </w:rPr>
        <w:t>альности «Г</w:t>
      </w:r>
      <w:r>
        <w:rPr>
          <w:rFonts w:ascii="Times New Roman" w:hAnsi="Times New Roman"/>
          <w:sz w:val="24"/>
          <w:szCs w:val="24"/>
          <w:lang w:val="ru-RU" w:eastAsia="ru-RU"/>
        </w:rPr>
        <w:t>еология нефти и газа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/>
          <w:sz w:val="24"/>
          <w:szCs w:val="24"/>
          <w:lang w:val="ru-RU" w:eastAsia="ru-RU"/>
        </w:rPr>
        <w:t>, «нефтегазовое дело»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 дисциплинам, закрепленным за кафедрой, с учетом процессов формирования компетенций. Обеспечить динамику возрастания качества посредством введения образовательных инноваций. 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br/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Перспективы развития кафедры непосредственно связаны со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стратегией развития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университета и стратегическими программами развития МОН КР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42E0E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Видение.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Ка</w:t>
      </w:r>
      <w:r>
        <w:rPr>
          <w:rFonts w:ascii="Times New Roman" w:hAnsi="Times New Roman"/>
          <w:sz w:val="24"/>
          <w:szCs w:val="24"/>
          <w:lang w:val="ru-RU" w:eastAsia="ru-RU"/>
        </w:rPr>
        <w:t>федра в ближайшей и долгосрочной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перспективе станет генератором научно-образовательной и научной деятельности направленной на совершенствован</w:t>
      </w:r>
      <w:r>
        <w:rPr>
          <w:rFonts w:ascii="Times New Roman" w:hAnsi="Times New Roman"/>
          <w:sz w:val="24"/>
          <w:szCs w:val="24"/>
          <w:lang w:val="ru-RU" w:eastAsia="ru-RU"/>
        </w:rPr>
        <w:t>ие процесса подготовки научных  кадров по геологии, экологии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нефтегазовому делу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для производства в соответствии с изменяющимися условиями и требованиями рынка труда.</w:t>
      </w:r>
    </w:p>
    <w:p w:rsidR="00B74E54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42E0E">
        <w:rPr>
          <w:rFonts w:ascii="Times New Roman" w:hAnsi="Times New Roman"/>
          <w:sz w:val="24"/>
          <w:szCs w:val="24"/>
          <w:lang w:val="ru-RU"/>
        </w:rPr>
        <w:t>Город Кызыл-Кия расположен в географическом центре Юга Кыргызстана и образован в результате эксплуатации крупнейшего угольного месторождения. Недалеко от Кызыл-Кия расположены: угольное месторождение «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Абшир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», сурьмяно-ртутные объекты 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Кадамжая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Чаувая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Айдаркана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 и крупнейший завод </w:t>
      </w:r>
      <w:proofErr w:type="gramStart"/>
      <w:r w:rsidRPr="00942E0E">
        <w:rPr>
          <w:rFonts w:ascii="Times New Roman" w:hAnsi="Times New Roman"/>
          <w:sz w:val="24"/>
          <w:szCs w:val="24"/>
          <w:lang w:val="ru-RU"/>
        </w:rPr>
        <w:t>–г</w:t>
      </w:r>
      <w:proofErr w:type="gramEnd"/>
      <w:r w:rsidRPr="00942E0E">
        <w:rPr>
          <w:rFonts w:ascii="Times New Roman" w:hAnsi="Times New Roman"/>
          <w:sz w:val="24"/>
          <w:szCs w:val="24"/>
          <w:lang w:val="ru-RU"/>
        </w:rPr>
        <w:t>игант по производству цемента – «ЮКЦ». Накопленные горнотехнические отходы,  из-за не компетентного исследования, до настоящего времени, не могут найти применение и составляют потенциальную опасность для окружающей среды, как для городов, так и региона в целом.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="00B74E54" w:rsidRPr="00B74E54">
        <w:rPr>
          <w:rFonts w:ascii="Times New Roman" w:hAnsi="Times New Roman"/>
          <w:sz w:val="24"/>
          <w:szCs w:val="24"/>
          <w:lang w:val="ru-RU"/>
        </w:rPr>
        <w:t>В геополитическом отношении город Кызыл-Кия  граничит с к</w:t>
      </w:r>
      <w:r w:rsidR="00B62C73">
        <w:rPr>
          <w:rFonts w:ascii="Times New Roman" w:hAnsi="Times New Roman"/>
          <w:sz w:val="24"/>
          <w:szCs w:val="24"/>
          <w:lang w:val="ru-RU"/>
        </w:rPr>
        <w:t xml:space="preserve">рупнейшими городами Узбекистана </w:t>
      </w:r>
      <w:r w:rsidR="00B74E54" w:rsidRPr="00B74E54">
        <w:rPr>
          <w:rFonts w:ascii="Times New Roman" w:hAnsi="Times New Roman"/>
          <w:sz w:val="24"/>
          <w:szCs w:val="24"/>
          <w:lang w:val="ru-RU"/>
        </w:rPr>
        <w:t xml:space="preserve"> и Таджикистана.</w:t>
      </w:r>
    </w:p>
    <w:p w:rsidR="00B74E54" w:rsidRDefault="00B74E54" w:rsidP="001C4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Деятельность кафедры, подготовка соответствующих специалистов приведет к развитию региона Юга Кыргызстана и прилегающих территорий Ферганской долины</w:t>
      </w:r>
      <w:r w:rsidR="00B62C73">
        <w:rPr>
          <w:rFonts w:ascii="Times New Roman" w:hAnsi="Times New Roman"/>
          <w:sz w:val="24"/>
          <w:szCs w:val="24"/>
          <w:lang w:val="ru-RU"/>
        </w:rPr>
        <w:t xml:space="preserve"> Республики Узбекистан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C4E33" w:rsidRDefault="00942E0E" w:rsidP="00B62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lang w:val="ru-RU" w:eastAsia="ru-RU"/>
        </w:rPr>
        <w:t xml:space="preserve"> </w:t>
      </w:r>
      <w:r w:rsidRPr="00B74E54">
        <w:rPr>
          <w:rFonts w:ascii="Times New Roman" w:hAnsi="Times New Roman"/>
          <w:sz w:val="24"/>
          <w:szCs w:val="24"/>
          <w:lang w:val="ru-RU" w:eastAsia="ru-RU"/>
        </w:rPr>
        <w:t>Кафедра представит собой команду сп</w:t>
      </w:r>
      <w:r w:rsidR="001C4E33">
        <w:rPr>
          <w:rFonts w:ascii="Times New Roman" w:hAnsi="Times New Roman"/>
          <w:sz w:val="24"/>
          <w:szCs w:val="24"/>
          <w:lang w:val="ru-RU" w:eastAsia="ru-RU"/>
        </w:rPr>
        <w:t>ециалистов высокой квалификации,</w:t>
      </w:r>
      <w:r w:rsidRPr="00B74E54">
        <w:rPr>
          <w:rFonts w:ascii="Times New Roman" w:hAnsi="Times New Roman"/>
          <w:sz w:val="24"/>
          <w:szCs w:val="24"/>
          <w:lang w:val="ru-RU" w:eastAsia="ru-RU"/>
        </w:rPr>
        <w:t xml:space="preserve"> корпоративного духа и толерантности, призванной реализовать фундаментальные и прикладные геологические исследования востребованные различными отраслями </w:t>
      </w:r>
      <w:proofErr w:type="spellStart"/>
      <w:r w:rsidRPr="00B74E54">
        <w:rPr>
          <w:rFonts w:ascii="Times New Roman" w:hAnsi="Times New Roman"/>
          <w:sz w:val="24"/>
          <w:szCs w:val="24"/>
          <w:lang w:val="ru-RU" w:eastAsia="ru-RU"/>
        </w:rPr>
        <w:t>хозяйства</w:t>
      </w:r>
      <w:proofErr w:type="gramStart"/>
      <w:r w:rsidRPr="00B74E54">
        <w:rPr>
          <w:rFonts w:ascii="Times New Roman" w:hAnsi="Times New Roman"/>
          <w:sz w:val="24"/>
          <w:szCs w:val="24"/>
          <w:lang w:val="ru-RU" w:eastAsia="ru-RU"/>
        </w:rPr>
        <w:t>.</w:t>
      </w:r>
      <w:r w:rsidR="001C4E33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End"/>
      <w:r w:rsidR="001C4E3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spellEnd"/>
      <w:r w:rsidR="001C4E3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B74E54" w:rsidRDefault="00B74E54" w:rsidP="00A35A53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B74E54"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="00942E0E" w:rsidRPr="00B74E54">
        <w:rPr>
          <w:rFonts w:ascii="Times New Roman" w:hAnsi="Times New Roman"/>
          <w:sz w:val="24"/>
          <w:szCs w:val="24"/>
          <w:lang w:val="ru-RU" w:eastAsia="ru-RU"/>
        </w:rPr>
        <w:t xml:space="preserve">Исходной основой стратегического планирования кафедры служит анализ внутреннего состояния: высокий уровень обеспеченности кадровым потенциалом, </w:t>
      </w:r>
      <w:proofErr w:type="spellStart"/>
      <w:r w:rsidR="00942E0E" w:rsidRPr="00B74E54">
        <w:rPr>
          <w:rFonts w:ascii="Times New Roman" w:hAnsi="Times New Roman"/>
          <w:sz w:val="24"/>
          <w:szCs w:val="24"/>
          <w:lang w:val="ru-RU" w:eastAsia="ru-RU"/>
        </w:rPr>
        <w:t>блогоприятные</w:t>
      </w:r>
      <w:proofErr w:type="spellEnd"/>
      <w:r w:rsidR="00942E0E" w:rsidRPr="00B74E54">
        <w:rPr>
          <w:rFonts w:ascii="Times New Roman" w:hAnsi="Times New Roman"/>
          <w:sz w:val="24"/>
          <w:szCs w:val="24"/>
          <w:lang w:val="ru-RU" w:eastAsia="ru-RU"/>
        </w:rPr>
        <w:t xml:space="preserve"> психолого-педагогические условия и позитивные тенденции общественного спроса к подготовке инженерных кадров, на основе которого разрабатываются цели, задачи, направления и перспекти</w:t>
      </w:r>
      <w:r w:rsidRPr="00B74E54">
        <w:rPr>
          <w:rFonts w:ascii="Times New Roman" w:hAnsi="Times New Roman"/>
          <w:sz w:val="24"/>
          <w:szCs w:val="24"/>
          <w:lang w:val="ru-RU" w:eastAsia="ru-RU"/>
        </w:rPr>
        <w:t>вы развития кафедры и филиала.</w:t>
      </w:r>
    </w:p>
    <w:p w:rsidR="00A35A53" w:rsidRDefault="00A35A53" w:rsidP="00A35A53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</w:p>
    <w:p w:rsidR="00A35A53" w:rsidRPr="00A35A53" w:rsidRDefault="00A35A53" w:rsidP="00A35A5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667C43" w:rsidRDefault="00A35A53" w:rsidP="006C7B6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Стратегический план развития </w:t>
      </w:r>
      <w:r w:rsidR="00667C43" w:rsidRPr="00667C43">
        <w:rPr>
          <w:rFonts w:ascii="Times New Roman" w:hAnsi="Times New Roman"/>
          <w:sz w:val="24"/>
          <w:szCs w:val="24"/>
          <w:lang w:val="ru-RU"/>
        </w:rPr>
        <w:t xml:space="preserve"> базируется на следующих основных документах: </w:t>
      </w:r>
    </w:p>
    <w:p w:rsidR="00667C43" w:rsidRDefault="00667C43" w:rsidP="00667C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Национальная программа развития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до 2026 года.</w:t>
      </w:r>
    </w:p>
    <w:p w:rsidR="00667C43" w:rsidRDefault="00667C43" w:rsidP="00D624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Закон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«Об образовании»</w:t>
      </w:r>
    </w:p>
    <w:p w:rsidR="00AF1218" w:rsidRPr="00D62472" w:rsidRDefault="00AF1218" w:rsidP="00AF1218">
      <w:pPr>
        <w:spacing w:after="0" w:line="240" w:lineRule="auto"/>
        <w:ind w:left="1069"/>
        <w:rPr>
          <w:rFonts w:ascii="Times New Roman" w:hAnsi="Times New Roman"/>
          <w:sz w:val="24"/>
          <w:szCs w:val="24"/>
          <w:lang w:val="ru-RU"/>
        </w:rPr>
      </w:pPr>
    </w:p>
    <w:p w:rsidR="00F816D5" w:rsidRDefault="00A35A53" w:rsidP="00F816D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b/>
          <w:color w:val="FF0000"/>
          <w:sz w:val="24"/>
          <w:szCs w:val="24"/>
          <w:lang w:val="ru-RU"/>
        </w:rPr>
        <w:t>Образовательная деятельность</w:t>
      </w:r>
      <w:r w:rsidR="00F816D5">
        <w:rPr>
          <w:rFonts w:ascii="Times New Roman" w:hAnsi="Times New Roman"/>
          <w:sz w:val="24"/>
          <w:szCs w:val="24"/>
          <w:lang w:val="ru-RU"/>
        </w:rPr>
        <w:t xml:space="preserve">  кафедры</w:t>
      </w:r>
      <w:r w:rsidRPr="00F816D5">
        <w:rPr>
          <w:rFonts w:ascii="Times New Roman" w:hAnsi="Times New Roman"/>
          <w:sz w:val="24"/>
          <w:szCs w:val="24"/>
          <w:lang w:val="ru-RU"/>
        </w:rPr>
        <w:t xml:space="preserve"> направлена </w:t>
      </w:r>
      <w:proofErr w:type="gramStart"/>
      <w:r w:rsidRPr="00F816D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816D5">
        <w:rPr>
          <w:rFonts w:ascii="Times New Roman" w:hAnsi="Times New Roman"/>
          <w:sz w:val="24"/>
          <w:szCs w:val="24"/>
          <w:lang w:val="ru-RU"/>
        </w:rPr>
        <w:t>: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формирование обновленных образовательных программ на базе </w:t>
      </w:r>
      <w:proofErr w:type="spellStart"/>
      <w:r w:rsidRPr="00F816D5">
        <w:rPr>
          <w:rFonts w:ascii="Times New Roman" w:hAnsi="Times New Roman"/>
          <w:sz w:val="24"/>
          <w:szCs w:val="24"/>
          <w:lang w:val="ru-RU"/>
        </w:rPr>
        <w:t>компетентн</w:t>
      </w:r>
      <w:r w:rsidR="00F816D5">
        <w:rPr>
          <w:rFonts w:ascii="Times New Roman" w:hAnsi="Times New Roman"/>
          <w:sz w:val="24"/>
          <w:szCs w:val="24"/>
          <w:lang w:val="ru-RU"/>
        </w:rPr>
        <w:t>остного</w:t>
      </w:r>
      <w:proofErr w:type="spellEnd"/>
      <w:r w:rsidR="00F816D5">
        <w:rPr>
          <w:rFonts w:ascii="Times New Roman" w:hAnsi="Times New Roman"/>
          <w:sz w:val="24"/>
          <w:szCs w:val="24"/>
          <w:lang w:val="ru-RU"/>
        </w:rPr>
        <w:t xml:space="preserve"> подхода и </w:t>
      </w:r>
      <w:proofErr w:type="spellStart"/>
      <w:r w:rsidR="00F816D5">
        <w:rPr>
          <w:rFonts w:ascii="Times New Roman" w:hAnsi="Times New Roman"/>
          <w:sz w:val="24"/>
          <w:szCs w:val="24"/>
          <w:lang w:val="ru-RU"/>
        </w:rPr>
        <w:t>профстандартов</w:t>
      </w:r>
      <w:proofErr w:type="spellEnd"/>
      <w:r w:rsidR="00496E70">
        <w:rPr>
          <w:rFonts w:ascii="Times New Roman" w:hAnsi="Times New Roman"/>
          <w:sz w:val="24"/>
          <w:szCs w:val="24"/>
          <w:lang w:val="ru-RU"/>
        </w:rPr>
        <w:t>;</w:t>
      </w:r>
    </w:p>
    <w:p w:rsidR="00F816D5" w:rsidRDefault="00F816D5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35A53" w:rsidRPr="00F816D5">
        <w:rPr>
          <w:rFonts w:ascii="Times New Roman" w:hAnsi="Times New Roman"/>
          <w:sz w:val="24"/>
          <w:szCs w:val="24"/>
          <w:lang w:val="ru-RU"/>
        </w:rPr>
        <w:t xml:space="preserve"> расширения партнерства с зарубежными и российскими ву</w:t>
      </w:r>
      <w:r w:rsidR="00496E70">
        <w:rPr>
          <w:rFonts w:ascii="Times New Roman" w:hAnsi="Times New Roman"/>
          <w:sz w:val="24"/>
          <w:szCs w:val="24"/>
          <w:lang w:val="ru-RU"/>
        </w:rPr>
        <w:t>зами и промышленными компаниями;</w:t>
      </w:r>
    </w:p>
    <w:p w:rsidR="00F816D5" w:rsidRDefault="00F816D5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35A53" w:rsidRPr="00F816D5">
        <w:rPr>
          <w:rFonts w:ascii="Times New Roman" w:hAnsi="Times New Roman"/>
          <w:sz w:val="24"/>
          <w:szCs w:val="24"/>
          <w:lang w:val="ru-RU"/>
        </w:rPr>
        <w:t xml:space="preserve"> создание нормативного и организационного обеспечения образовательных программ;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создание учебно-методических материалов, обеспечивающих внедрение современных образовательных технологий, учебно-методических и информационных ресурсов для использования в среде электронного обучения; 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>− активное внедрение в учебный процесс инженерной подготовки информационно-программных комплексов (виртуальные тренажеры, учебные симуляторы и др.) в целях подготовки квалифицированных практико-ориентированных специалистов;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развитие взаимодействия с работодателями и стратегическими партнерами (маркетинговые и социологические исследования, согласование целей, результатов и содержания образования, организация приглашения лекторов из ведущих вузов и промышленных предприятий, подготовка и заключение договоров о сотрудничестве и др.);</w:t>
      </w:r>
    </w:p>
    <w:p w:rsidR="00A35A53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повышение конкурентоспос</w:t>
      </w:r>
      <w:r w:rsidR="00F816D5">
        <w:rPr>
          <w:rFonts w:ascii="Times New Roman" w:hAnsi="Times New Roman"/>
          <w:sz w:val="24"/>
          <w:szCs w:val="24"/>
          <w:lang w:val="ru-RU"/>
        </w:rPr>
        <w:t>обности выпускников кафедры</w:t>
      </w:r>
      <w:r w:rsidRPr="00F816D5">
        <w:rPr>
          <w:rFonts w:ascii="Times New Roman" w:hAnsi="Times New Roman"/>
          <w:sz w:val="24"/>
          <w:szCs w:val="24"/>
          <w:lang w:val="ru-RU"/>
        </w:rPr>
        <w:t xml:space="preserve"> посредством реализации программ академической мобиль</w:t>
      </w:r>
      <w:r w:rsidR="00F816D5">
        <w:rPr>
          <w:rFonts w:ascii="Times New Roman" w:hAnsi="Times New Roman"/>
          <w:sz w:val="24"/>
          <w:szCs w:val="24"/>
          <w:lang w:val="ru-RU"/>
        </w:rPr>
        <w:t>ности студентов, обучающихся в</w:t>
      </w:r>
      <w:r w:rsidR="00496E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16D5">
        <w:rPr>
          <w:rFonts w:ascii="Times New Roman" w:hAnsi="Times New Roman"/>
          <w:sz w:val="24"/>
          <w:szCs w:val="24"/>
          <w:lang w:val="ru-RU"/>
        </w:rPr>
        <w:t xml:space="preserve">филиале КГТУ им. </w:t>
      </w:r>
      <w:proofErr w:type="spellStart"/>
      <w:r w:rsidR="00F816D5">
        <w:rPr>
          <w:rFonts w:ascii="Times New Roman" w:hAnsi="Times New Roman"/>
          <w:sz w:val="24"/>
          <w:szCs w:val="24"/>
          <w:lang w:val="ru-RU"/>
        </w:rPr>
        <w:t>И.Раззакова</w:t>
      </w:r>
      <w:proofErr w:type="spellEnd"/>
      <w:r w:rsidR="00F816D5">
        <w:rPr>
          <w:rFonts w:ascii="Times New Roman" w:hAnsi="Times New Roman"/>
          <w:sz w:val="24"/>
          <w:szCs w:val="24"/>
          <w:lang w:val="ru-RU"/>
        </w:rPr>
        <w:t xml:space="preserve"> в г. Кызыл-Кия</w:t>
      </w:r>
      <w:r w:rsidRPr="00F816D5">
        <w:rPr>
          <w:rFonts w:ascii="Times New Roman" w:hAnsi="Times New Roman"/>
          <w:sz w:val="24"/>
          <w:szCs w:val="24"/>
          <w:lang w:val="ru-RU"/>
        </w:rPr>
        <w:t xml:space="preserve"> (сетевое обучение, онлайн-обучение, академические обмены, языковые стажировки, прохож</w:t>
      </w:r>
      <w:r w:rsidR="00F816D5">
        <w:rPr>
          <w:rFonts w:ascii="Times New Roman" w:hAnsi="Times New Roman"/>
          <w:sz w:val="24"/>
          <w:szCs w:val="24"/>
          <w:lang w:val="ru-RU"/>
        </w:rPr>
        <w:t>дение практик на предприятиях</w:t>
      </w:r>
      <w:proofErr w:type="gramStart"/>
      <w:r w:rsidR="00F816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16D5">
        <w:rPr>
          <w:rFonts w:ascii="Times New Roman" w:hAnsi="Times New Roman"/>
          <w:sz w:val="24"/>
          <w:szCs w:val="24"/>
          <w:lang w:val="ru-RU"/>
        </w:rPr>
        <w:t>)</w:t>
      </w:r>
      <w:proofErr w:type="gramEnd"/>
      <w:r w:rsidRPr="00F816D5">
        <w:rPr>
          <w:rFonts w:ascii="Times New Roman" w:hAnsi="Times New Roman"/>
          <w:sz w:val="24"/>
          <w:szCs w:val="24"/>
          <w:lang w:val="ru-RU"/>
        </w:rPr>
        <w:t>.</w:t>
      </w:r>
    </w:p>
    <w:p w:rsidR="00496E70" w:rsidRDefault="00496E70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496E70" w:rsidRPr="00496E70" w:rsidRDefault="00F816D5" w:rsidP="005571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496E70">
        <w:rPr>
          <w:rFonts w:ascii="Times New Roman" w:hAnsi="Times New Roman"/>
          <w:b/>
          <w:color w:val="FF0000"/>
          <w:sz w:val="24"/>
          <w:szCs w:val="24"/>
          <w:lang w:val="ru-RU"/>
        </w:rPr>
        <w:t>Научно-исследовательская и инновационная деятельность</w:t>
      </w:r>
    </w:p>
    <w:p w:rsidR="00496E70" w:rsidRDefault="007F15ED" w:rsidP="007F15ED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F96FF8">
        <w:rPr>
          <w:rFonts w:ascii="Times New Roman" w:hAnsi="Times New Roman"/>
          <w:b/>
          <w:bCs/>
          <w:sz w:val="24"/>
          <w:szCs w:val="24"/>
          <w:lang w:val="ru-RU" w:eastAsia="ru-RU"/>
        </w:rPr>
        <w:t>Цель: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Научно-техническое обеспечение развития н</w:t>
      </w:r>
      <w:r w:rsidR="00B62C73">
        <w:rPr>
          <w:rFonts w:ascii="Times New Roman" w:hAnsi="Times New Roman"/>
          <w:sz w:val="24"/>
          <w:szCs w:val="24"/>
          <w:lang w:val="ru-RU" w:eastAsia="ru-RU"/>
        </w:rPr>
        <w:t xml:space="preserve">аучно-исследовательской работы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кафедры. Все преподаватели задействованы в научно-исследовательской работе. Особое внимание будет уделено качеству научной работы: актуальность тематики, научно-практическая ценность, степень разработки проблемы, концептуальность и логика.</w:t>
      </w:r>
    </w:p>
    <w:p w:rsidR="00496E70" w:rsidRPr="00557190" w:rsidRDefault="00496E70" w:rsidP="00557190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57190">
        <w:rPr>
          <w:rFonts w:ascii="Times New Roman" w:hAnsi="Times New Roman"/>
          <w:b/>
          <w:sz w:val="24"/>
          <w:szCs w:val="24"/>
          <w:lang w:val="ky-KG"/>
        </w:rPr>
        <w:t>Сведения о штатных преподавателях и научных сотрудниках кафедры “ГКиЭ”</w:t>
      </w:r>
    </w:p>
    <w:tbl>
      <w:tblPr>
        <w:tblW w:w="5253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399"/>
        <w:gridCol w:w="863"/>
        <w:gridCol w:w="1416"/>
        <w:gridCol w:w="1985"/>
        <w:gridCol w:w="2976"/>
      </w:tblGrid>
      <w:tr w:rsidR="00496E70" w:rsidRPr="00B62C73" w:rsidTr="00557190">
        <w:trPr>
          <w:trHeight w:val="925"/>
        </w:trPr>
        <w:tc>
          <w:tcPr>
            <w:tcW w:w="207" w:type="pct"/>
          </w:tcPr>
          <w:p w:rsidR="00496E70" w:rsidRPr="007E2A17" w:rsidRDefault="00496E70" w:rsidP="00586CF1">
            <w:pPr>
              <w:rPr>
                <w:lang w:val="ky-KG"/>
              </w:rPr>
            </w:pPr>
            <w:r w:rsidRPr="007E2A17">
              <w:rPr>
                <w:lang w:val="ky-KG"/>
              </w:rPr>
              <w:t>№</w:t>
            </w:r>
          </w:p>
        </w:tc>
        <w:tc>
          <w:tcPr>
            <w:tcW w:w="1193" w:type="pct"/>
          </w:tcPr>
          <w:p w:rsidR="00496E70" w:rsidRPr="00496E70" w:rsidRDefault="00496E70" w:rsidP="00586CF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Ф.И.О. перподавателя</w:t>
            </w:r>
          </w:p>
        </w:tc>
        <w:tc>
          <w:tcPr>
            <w:tcW w:w="429" w:type="pct"/>
          </w:tcPr>
          <w:p w:rsidR="00496E70" w:rsidRPr="00496E70" w:rsidRDefault="00496E70" w:rsidP="00586CF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Год рождения</w:t>
            </w:r>
          </w:p>
        </w:tc>
        <w:tc>
          <w:tcPr>
            <w:tcW w:w="704" w:type="pct"/>
          </w:tcPr>
          <w:p w:rsidR="00496E70" w:rsidRPr="00496E7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987" w:type="pct"/>
          </w:tcPr>
          <w:p w:rsidR="00496E70" w:rsidRPr="00496E70" w:rsidRDefault="00496E70" w:rsidP="00586CF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Ученая степень</w:t>
            </w:r>
          </w:p>
        </w:tc>
        <w:tc>
          <w:tcPr>
            <w:tcW w:w="1480" w:type="pct"/>
          </w:tcPr>
          <w:p w:rsidR="00496E70" w:rsidRPr="00496E70" w:rsidRDefault="00496E70" w:rsidP="00586CF1">
            <w:pPr>
              <w:ind w:right="757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Какой вуз окончил, специальность, квалификация</w:t>
            </w:r>
          </w:p>
        </w:tc>
      </w:tr>
      <w:tr w:rsidR="00496E70" w:rsidRPr="003650C6" w:rsidTr="00557190">
        <w:trPr>
          <w:trHeight w:val="885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1. 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Шамшиев </w:t>
            </w:r>
            <w:r w:rsidR="00557190">
              <w:rPr>
                <w:rFonts w:ascii="Times New Roman" w:hAnsi="Times New Roman"/>
                <w:sz w:val="24"/>
                <w:szCs w:val="24"/>
                <w:lang w:val="ky-KG"/>
              </w:rPr>
              <w:t>О.Ш.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1954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доктор геолого-минералогических наук</w:t>
            </w: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Фрунзенский</w:t>
            </w:r>
            <w:proofErr w:type="spell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ПИ, </w:t>
            </w:r>
            <w:proofErr w:type="spell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гор</w:t>
            </w:r>
            <w:proofErr w:type="gram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нженер</w:t>
            </w:r>
            <w:proofErr w:type="spell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-геолог</w:t>
            </w:r>
          </w:p>
        </w:tc>
      </w:tr>
      <w:tr w:rsidR="00496E70" w:rsidRPr="00B62C73" w:rsidTr="00557190">
        <w:trPr>
          <w:trHeight w:val="1001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Касымов  М.А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1957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Кандидат технических наук</w:t>
            </w: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ФПИ, геология, горный инженер-гидрогеолог</w:t>
            </w:r>
          </w:p>
        </w:tc>
      </w:tr>
      <w:tr w:rsidR="00496E70" w:rsidRPr="003650C6" w:rsidTr="00557190">
        <w:trPr>
          <w:trHeight w:val="833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3. 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Махамаджанов И.А.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1952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80" w:type="pct"/>
          </w:tcPr>
          <w:p w:rsidR="00496E70" w:rsidRPr="00557190" w:rsidRDefault="00557190" w:rsidP="00586C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У,</w:t>
            </w:r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геология,инженер</w:t>
            </w:r>
            <w:proofErr w:type="spellEnd"/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-геохимик</w:t>
            </w:r>
          </w:p>
        </w:tc>
      </w:tr>
      <w:tr w:rsidR="00496E70" w:rsidRPr="003650C6" w:rsidTr="00557190">
        <w:trPr>
          <w:trHeight w:val="919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Пшенова И</w:t>
            </w:r>
            <w:r w:rsidR="00557190">
              <w:rPr>
                <w:rFonts w:ascii="Times New Roman" w:hAnsi="Times New Roman"/>
                <w:sz w:val="24"/>
                <w:szCs w:val="24"/>
                <w:lang w:val="ky-KG"/>
              </w:rPr>
              <w:t>.Н.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1969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80" w:type="pct"/>
          </w:tcPr>
          <w:p w:rsidR="00496E70" w:rsidRPr="00557190" w:rsidRDefault="00557190" w:rsidP="00496E7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Ф,</w:t>
            </w:r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теплоэнергетика,инженер</w:t>
            </w:r>
            <w:proofErr w:type="spellEnd"/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-механик</w:t>
            </w:r>
          </w:p>
        </w:tc>
      </w:tr>
      <w:tr w:rsidR="00496E70" w:rsidRPr="00B62C73" w:rsidTr="00496E70"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Эшматова Д.М.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1984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Ош ГУ,разработка нефтяных и газовых</w:t>
            </w:r>
            <w:r w:rsid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месторождений, инженер</w:t>
            </w:r>
          </w:p>
        </w:tc>
      </w:tr>
      <w:tr w:rsidR="00496E70" w:rsidRPr="003650C6" w:rsidTr="00557190">
        <w:trPr>
          <w:trHeight w:val="733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Машарипова Л.Ф.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1990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Ош ТУ, </w:t>
            </w:r>
            <w:proofErr w:type="spell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геолог</w:t>
            </w:r>
            <w:proofErr w:type="gram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нженер</w:t>
            </w:r>
            <w:proofErr w:type="spell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-геолог</w:t>
            </w:r>
          </w:p>
        </w:tc>
      </w:tr>
    </w:tbl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557190" w:rsidRDefault="00557190" w:rsidP="005571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>Развитие научно</w:t>
      </w:r>
      <w:r w:rsidR="007F15ED">
        <w:rPr>
          <w:rFonts w:ascii="Times New Roman" w:hAnsi="Times New Roman"/>
          <w:sz w:val="24"/>
          <w:szCs w:val="24"/>
          <w:lang w:val="ru-RU"/>
        </w:rPr>
        <w:t>-</w:t>
      </w:r>
      <w:r w:rsidRPr="00557190">
        <w:rPr>
          <w:rFonts w:ascii="Times New Roman" w:hAnsi="Times New Roman"/>
          <w:sz w:val="24"/>
          <w:szCs w:val="24"/>
          <w:lang w:val="ru-RU"/>
        </w:rPr>
        <w:t>исследовате</w:t>
      </w:r>
      <w:r>
        <w:rPr>
          <w:rFonts w:ascii="Times New Roman" w:hAnsi="Times New Roman"/>
          <w:sz w:val="24"/>
          <w:szCs w:val="24"/>
          <w:lang w:val="ru-RU"/>
        </w:rPr>
        <w:t>льской деятельности кафедры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на ближайшую перспективу предполагается осуществлять в рамках основных направлений и мероприятий, определенных национальны</w:t>
      </w:r>
      <w:r>
        <w:rPr>
          <w:rFonts w:ascii="Times New Roman" w:hAnsi="Times New Roman"/>
          <w:sz w:val="24"/>
          <w:szCs w:val="24"/>
          <w:lang w:val="ru-RU"/>
        </w:rPr>
        <w:t>м проектом «Развитие и совершенствование регионов</w:t>
      </w:r>
      <w:r w:rsidR="00FD2A18">
        <w:rPr>
          <w:rFonts w:ascii="Times New Roman" w:hAnsi="Times New Roman"/>
          <w:sz w:val="24"/>
          <w:szCs w:val="24"/>
          <w:lang w:val="ru-RU"/>
        </w:rPr>
        <w:t xml:space="preserve"> КР</w:t>
      </w:r>
      <w:r w:rsidRPr="00557190">
        <w:rPr>
          <w:rFonts w:ascii="Times New Roman" w:hAnsi="Times New Roman"/>
          <w:sz w:val="24"/>
          <w:szCs w:val="24"/>
          <w:lang w:val="ru-RU"/>
        </w:rPr>
        <w:t>». Предполагается обес</w:t>
      </w:r>
      <w:r>
        <w:rPr>
          <w:rFonts w:ascii="Times New Roman" w:hAnsi="Times New Roman"/>
          <w:sz w:val="24"/>
          <w:szCs w:val="24"/>
          <w:lang w:val="ru-RU"/>
        </w:rPr>
        <w:t>печение присутствия преподавателей кафедры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в числе ведущих научно-образовательных центров региона, осуществляющих научные исследования и разработки в областях, определяемых приоритетами научно-</w:t>
      </w:r>
      <w:r w:rsidR="00FD2A18">
        <w:rPr>
          <w:rFonts w:ascii="Times New Roman" w:hAnsi="Times New Roman"/>
          <w:sz w:val="24"/>
          <w:szCs w:val="24"/>
          <w:lang w:val="ru-RU"/>
        </w:rPr>
        <w:t>технологического развития  Южного региона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57190" w:rsidRPr="003E0339" w:rsidRDefault="00557190" w:rsidP="00557190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E0339">
        <w:rPr>
          <w:rFonts w:ascii="Times New Roman" w:hAnsi="Times New Roman"/>
          <w:b/>
          <w:color w:val="FF0000"/>
          <w:sz w:val="24"/>
          <w:szCs w:val="24"/>
          <w:lang w:val="ru-RU"/>
        </w:rPr>
        <w:t>Планируется:</w:t>
      </w:r>
      <w:r w:rsidRPr="003E033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51389C" w:rsidRDefault="00557190" w:rsidP="005571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>1. Расширение спектра исследований (диверсификация) в сторону научных</w:t>
      </w:r>
      <w:r>
        <w:rPr>
          <w:rFonts w:ascii="Times New Roman" w:hAnsi="Times New Roman"/>
          <w:sz w:val="24"/>
          <w:szCs w:val="24"/>
          <w:lang w:val="ru-RU"/>
        </w:rPr>
        <w:t xml:space="preserve"> направлений, 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ориентированных на решение актуальных задач развития</w:t>
      </w:r>
      <w:r w:rsidR="0051389C">
        <w:rPr>
          <w:rFonts w:ascii="Times New Roman" w:hAnsi="Times New Roman"/>
          <w:sz w:val="24"/>
          <w:szCs w:val="24"/>
          <w:lang w:val="ru-RU"/>
        </w:rPr>
        <w:t xml:space="preserve"> геологии нефти и газа</w:t>
      </w:r>
      <w:proofErr w:type="gramStart"/>
      <w:r w:rsidR="0051389C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557190">
        <w:rPr>
          <w:rFonts w:ascii="Times New Roman" w:hAnsi="Times New Roman"/>
          <w:sz w:val="24"/>
          <w:szCs w:val="24"/>
          <w:lang w:val="ru-RU"/>
        </w:rPr>
        <w:t xml:space="preserve"> расширение возможных направлений взаимодейст</w:t>
      </w:r>
      <w:r w:rsidR="0051389C">
        <w:rPr>
          <w:rFonts w:ascii="Times New Roman" w:hAnsi="Times New Roman"/>
          <w:sz w:val="24"/>
          <w:szCs w:val="24"/>
          <w:lang w:val="ru-RU"/>
        </w:rPr>
        <w:t>вия с членами консорциумов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(в рамках этого решения мо</w:t>
      </w:r>
      <w:r>
        <w:rPr>
          <w:rFonts w:ascii="Times New Roman" w:hAnsi="Times New Roman"/>
          <w:sz w:val="24"/>
          <w:szCs w:val="24"/>
          <w:lang w:val="ru-RU"/>
        </w:rPr>
        <w:t>жно предусмотреть создание научного центра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51389C" w:rsidRDefault="00557190" w:rsidP="005571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1389C">
        <w:rPr>
          <w:rFonts w:ascii="Times New Roman" w:hAnsi="Times New Roman"/>
          <w:sz w:val="24"/>
          <w:szCs w:val="24"/>
          <w:lang w:val="ru-RU"/>
        </w:rPr>
        <w:t xml:space="preserve">Проведение ревизии законсервированных месторождений с 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 xml:space="preserve"> позиции их пе</w:t>
      </w:r>
      <w:r w:rsidR="0051389C">
        <w:rPr>
          <w:rFonts w:ascii="Times New Roman" w:hAnsi="Times New Roman"/>
          <w:sz w:val="24"/>
          <w:szCs w:val="24"/>
          <w:lang w:val="ru-RU"/>
        </w:rPr>
        <w:t>рспективности, а так же развития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 xml:space="preserve"> городов, поселков, которые образовались за счет эксплуатации природных ресурсов в КР и прилежащих государствах</w:t>
      </w:r>
      <w:r w:rsidR="0051389C">
        <w:rPr>
          <w:rFonts w:ascii="Times New Roman" w:hAnsi="Times New Roman"/>
          <w:sz w:val="24"/>
          <w:szCs w:val="24"/>
          <w:lang w:val="ru-RU"/>
        </w:rPr>
        <w:t>;</w:t>
      </w:r>
    </w:p>
    <w:p w:rsidR="0051389C" w:rsidRDefault="00557190" w:rsidP="005138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>Установка мониторинга, за геотектоническими и структурно-кинема</w:t>
      </w:r>
      <w:r w:rsidR="0051389C">
        <w:rPr>
          <w:rFonts w:ascii="Times New Roman" w:hAnsi="Times New Roman"/>
          <w:sz w:val="24"/>
          <w:szCs w:val="24"/>
          <w:lang w:val="ru-RU"/>
        </w:rPr>
        <w:t>тическими процессами для прогнозирования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 xml:space="preserve"> бл</w:t>
      </w:r>
      <w:r w:rsidR="0051389C">
        <w:rPr>
          <w:rFonts w:ascii="Times New Roman" w:hAnsi="Times New Roman"/>
          <w:sz w:val="24"/>
          <w:szCs w:val="24"/>
          <w:lang w:val="ru-RU"/>
        </w:rPr>
        <w:t>ижайших прогнозов землетрясений;</w:t>
      </w:r>
    </w:p>
    <w:p w:rsidR="0051389C" w:rsidRDefault="0051389C" w:rsidP="005138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Развитие международного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геотуризма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A18">
        <w:rPr>
          <w:rFonts w:ascii="Times New Roman" w:hAnsi="Times New Roman"/>
          <w:sz w:val="24"/>
          <w:szCs w:val="24"/>
          <w:lang w:val="ru-RU"/>
        </w:rPr>
        <w:t>для</w:t>
      </w:r>
      <w:r w:rsidRPr="005138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18">
        <w:rPr>
          <w:rFonts w:ascii="Times New Roman" w:hAnsi="Times New Roman"/>
          <w:sz w:val="24"/>
          <w:szCs w:val="24"/>
          <w:lang w:val="ru-RU"/>
        </w:rPr>
        <w:t>проведения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исследований в области устойчивого развития, в том числе рамках международного сотрудничества;</w:t>
      </w:r>
    </w:p>
    <w:p w:rsidR="00FD2A18" w:rsidRDefault="00FD2A18" w:rsidP="005138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3E0339" w:rsidRPr="003E033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E0339">
        <w:rPr>
          <w:rFonts w:ascii="Times New Roman" w:hAnsi="Times New Roman"/>
          <w:sz w:val="24"/>
          <w:szCs w:val="24"/>
          <w:lang w:val="ru-RU" w:eastAsia="ru-RU"/>
        </w:rPr>
        <w:t>О</w:t>
      </w:r>
      <w:r w:rsidR="003E0339" w:rsidRPr="00F96FF8">
        <w:rPr>
          <w:rFonts w:ascii="Times New Roman" w:hAnsi="Times New Roman"/>
          <w:sz w:val="24"/>
          <w:szCs w:val="24"/>
          <w:lang w:val="ru-RU" w:eastAsia="ru-RU"/>
        </w:rPr>
        <w:t>существление поиска и сотрудничества с отечественными и зарубежными партнерами в разработке прикладных и фундаментальных исследований, написание диссертационных ра</w:t>
      </w:r>
      <w:r w:rsidR="003E0339">
        <w:rPr>
          <w:rFonts w:ascii="Times New Roman" w:hAnsi="Times New Roman"/>
          <w:sz w:val="24"/>
          <w:szCs w:val="24"/>
          <w:lang w:val="ru-RU" w:eastAsia="ru-RU"/>
        </w:rPr>
        <w:t xml:space="preserve">бот </w:t>
      </w:r>
      <w:r w:rsidR="003E0339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в соответст</w:t>
      </w:r>
      <w:r w:rsidR="003E0339">
        <w:rPr>
          <w:rFonts w:ascii="Times New Roman" w:hAnsi="Times New Roman"/>
          <w:sz w:val="24"/>
          <w:szCs w:val="24"/>
          <w:lang w:val="ru-RU" w:eastAsia="ru-RU"/>
        </w:rPr>
        <w:t>вии с научными направлениями  НИР кафедры.</w:t>
      </w:r>
    </w:p>
    <w:p w:rsidR="003E0339" w:rsidRDefault="003E0339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6.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Развитие сотрудничества с ведущими зарубежными научно-исследовательскими центрами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через формирование баз данных потенциальных партнеров. Участие ППС кафедры в международных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научно исследовательских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пр</w:t>
      </w:r>
      <w:r>
        <w:rPr>
          <w:rFonts w:ascii="Times New Roman" w:hAnsi="Times New Roman"/>
          <w:sz w:val="24"/>
          <w:szCs w:val="24"/>
          <w:lang w:val="ru-RU" w:eastAsia="ru-RU"/>
        </w:rPr>
        <w:t>ограммах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,</w:t>
      </w:r>
      <w:proofErr w:type="gramEnd"/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организация</w:t>
      </w:r>
      <w:r>
        <w:rPr>
          <w:rFonts w:ascii="Times New Roman" w:hAnsi="Times New Roman"/>
          <w:sz w:val="24"/>
          <w:szCs w:val="24"/>
          <w:lang w:val="ru-RU" w:eastAsia="ru-RU"/>
        </w:rPr>
        <w:t>х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совместных научно-технических и научно - практических мероприятий.</w:t>
      </w:r>
    </w:p>
    <w:p w:rsidR="003E0339" w:rsidRDefault="003E0339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E033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3E0339">
        <w:rPr>
          <w:rFonts w:ascii="Times New Roman" w:hAnsi="Times New Roman"/>
          <w:sz w:val="24"/>
          <w:szCs w:val="24"/>
          <w:lang w:val="ru-RU"/>
        </w:rPr>
        <w:t>Вовлечение студентов в научное пространство, получение навыков по грамотному представлению научных работ, содействие обучению и профессиональному становлению начинающих исследователей, разв</w:t>
      </w:r>
      <w:r w:rsidR="00B62C73">
        <w:rPr>
          <w:rFonts w:ascii="Times New Roman" w:hAnsi="Times New Roman"/>
          <w:sz w:val="24"/>
          <w:szCs w:val="24"/>
          <w:lang w:val="ru-RU"/>
        </w:rPr>
        <w:t>итие студенческих научных секций</w:t>
      </w:r>
      <w:r w:rsidRPr="003E0339">
        <w:rPr>
          <w:rFonts w:ascii="Times New Roman" w:hAnsi="Times New Roman"/>
          <w:sz w:val="24"/>
          <w:szCs w:val="24"/>
          <w:lang w:val="ru-RU"/>
        </w:rPr>
        <w:t xml:space="preserve"> в области экологии и геологии</w:t>
      </w:r>
    </w:p>
    <w:p w:rsidR="003E0339" w:rsidRDefault="003E0339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3E0339">
        <w:rPr>
          <w:rFonts w:ascii="Times New Roman" w:hAnsi="Times New Roman"/>
          <w:sz w:val="24"/>
          <w:szCs w:val="24"/>
          <w:lang w:val="ru-RU"/>
        </w:rPr>
        <w:t>. Организация научных стажировок студентов, аспирантов, преподавателей в зарубежных вузах и научных организациях.</w:t>
      </w:r>
    </w:p>
    <w:p w:rsidR="0042147E" w:rsidRDefault="003E0339" w:rsidP="00B62C7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gramStart"/>
      <w:r w:rsidRPr="003E0339">
        <w:rPr>
          <w:rFonts w:ascii="Times New Roman" w:hAnsi="Times New Roman"/>
          <w:sz w:val="24"/>
          <w:szCs w:val="24"/>
          <w:lang w:val="ru-RU"/>
        </w:rPr>
        <w:t xml:space="preserve">Популяризация науки в </w:t>
      </w:r>
      <w:proofErr w:type="spellStart"/>
      <w:r w:rsidRPr="003E0339">
        <w:rPr>
          <w:rFonts w:ascii="Times New Roman" w:hAnsi="Times New Roman"/>
          <w:sz w:val="24"/>
          <w:szCs w:val="24"/>
          <w:lang w:val="ru-RU"/>
        </w:rPr>
        <w:t>медиапространстве</w:t>
      </w:r>
      <w:proofErr w:type="spellEnd"/>
      <w:r w:rsidRPr="003E0339">
        <w:rPr>
          <w:rFonts w:ascii="Times New Roman" w:hAnsi="Times New Roman"/>
          <w:sz w:val="24"/>
          <w:szCs w:val="24"/>
          <w:lang w:val="ru-RU"/>
        </w:rPr>
        <w:t xml:space="preserve"> путем создания циклов научно-популя</w:t>
      </w:r>
      <w:r w:rsidR="0042147E">
        <w:rPr>
          <w:rFonts w:ascii="Times New Roman" w:hAnsi="Times New Roman"/>
          <w:sz w:val="24"/>
          <w:szCs w:val="24"/>
          <w:lang w:val="ru-RU"/>
        </w:rPr>
        <w:t xml:space="preserve">рных передач  </w:t>
      </w:r>
      <w:r w:rsidRPr="003E0339">
        <w:rPr>
          <w:rFonts w:ascii="Times New Roman" w:hAnsi="Times New Roman"/>
          <w:sz w:val="24"/>
          <w:szCs w:val="24"/>
          <w:lang w:val="ru-RU"/>
        </w:rPr>
        <w:t>среди обучающи</w:t>
      </w:r>
      <w:r w:rsidR="0042147E">
        <w:rPr>
          <w:rFonts w:ascii="Times New Roman" w:hAnsi="Times New Roman"/>
          <w:sz w:val="24"/>
          <w:szCs w:val="24"/>
          <w:lang w:val="ru-RU"/>
        </w:rPr>
        <w:t>хся институтов, колледжа и лицеев г. Кызыл-Кия</w:t>
      </w:r>
      <w:r w:rsidRPr="003E033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E0339">
        <w:rPr>
          <w:rFonts w:ascii="Times New Roman" w:hAnsi="Times New Roman"/>
          <w:sz w:val="24"/>
          <w:szCs w:val="24"/>
          <w:lang w:val="ru-RU"/>
        </w:rPr>
        <w:t>стримов</w:t>
      </w:r>
      <w:proofErr w:type="spellEnd"/>
      <w:r w:rsidRPr="003E0339">
        <w:rPr>
          <w:rFonts w:ascii="Times New Roman" w:hAnsi="Times New Roman"/>
          <w:sz w:val="24"/>
          <w:szCs w:val="24"/>
          <w:lang w:val="ru-RU"/>
        </w:rPr>
        <w:t xml:space="preserve"> в популярных интернет-сервисах и социальных медиа, посвященных актуальным вопросам ра</w:t>
      </w:r>
      <w:r w:rsidR="0042147E">
        <w:rPr>
          <w:rFonts w:ascii="Times New Roman" w:hAnsi="Times New Roman"/>
          <w:sz w:val="24"/>
          <w:szCs w:val="24"/>
          <w:lang w:val="ru-RU"/>
        </w:rPr>
        <w:t xml:space="preserve">звития науки и инноваций в филиале </w:t>
      </w:r>
      <w:r w:rsidRPr="003E0339">
        <w:rPr>
          <w:rFonts w:ascii="Times New Roman" w:hAnsi="Times New Roman"/>
          <w:sz w:val="24"/>
          <w:szCs w:val="24"/>
          <w:lang w:val="ru-RU"/>
        </w:rPr>
        <w:t>и технологическим трендам, развити</w:t>
      </w:r>
      <w:r w:rsidR="0042147E">
        <w:rPr>
          <w:rFonts w:ascii="Times New Roman" w:hAnsi="Times New Roman"/>
          <w:sz w:val="24"/>
          <w:szCs w:val="24"/>
          <w:lang w:val="ru-RU"/>
        </w:rPr>
        <w:t xml:space="preserve">е </w:t>
      </w:r>
      <w:proofErr w:type="spellStart"/>
      <w:r w:rsidR="0042147E">
        <w:rPr>
          <w:rFonts w:ascii="Times New Roman" w:hAnsi="Times New Roman"/>
          <w:sz w:val="24"/>
          <w:szCs w:val="24"/>
          <w:lang w:val="ru-RU"/>
        </w:rPr>
        <w:t>интернет-ресурса</w:t>
      </w:r>
      <w:proofErr w:type="spellEnd"/>
      <w:r w:rsidR="004214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339">
        <w:rPr>
          <w:rFonts w:ascii="Times New Roman" w:hAnsi="Times New Roman"/>
          <w:sz w:val="24"/>
          <w:szCs w:val="24"/>
          <w:lang w:val="ru-RU"/>
        </w:rPr>
        <w:t xml:space="preserve"> в мессенджерах и социальных сетях.</w:t>
      </w:r>
      <w:proofErr w:type="gramEnd"/>
    </w:p>
    <w:p w:rsidR="0042147E" w:rsidRPr="003E0339" w:rsidRDefault="0042147E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3E0339" w:rsidRDefault="003E0339" w:rsidP="004214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Развитие профессорско-преподавательского состава кафедры</w:t>
      </w:r>
    </w:p>
    <w:p w:rsidR="00FB3B60" w:rsidRDefault="0042147E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Основной задачей профессорско-преподавательского состава кафедры «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ГКиЭ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>» является п</w:t>
      </w:r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 xml:space="preserve">одготовка студентов </w:t>
      </w:r>
      <w:proofErr w:type="spellStart"/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>бакалавриата</w:t>
      </w:r>
      <w:proofErr w:type="spellEnd"/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соответствии с требованиями внутреннего и внешнего рынка труда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br/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В процессах стратегического развития кафедры предполагается усиление внимания проблемам технологии образования. </w:t>
      </w:r>
    </w:p>
    <w:p w:rsidR="00FB3B60" w:rsidRDefault="0042147E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FB3B60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lastRenderedPageBreak/>
        <w:t>Планируется</w:t>
      </w:r>
      <w:r w:rsidR="00FB3B60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B3B60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2147E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обновление учебно-методических материалов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gramStart"/>
      <w:r w:rsidR="00B70662">
        <w:rPr>
          <w:rFonts w:ascii="Times New Roman" w:hAnsi="Times New Roman"/>
          <w:sz w:val="24"/>
          <w:szCs w:val="24"/>
          <w:lang w:val="ru-RU" w:eastAsia="ru-RU"/>
        </w:rPr>
        <w:t>согласно требований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FB3B60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2147E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использование компьютерных программ обучения для аудиторной и самостоятельной работы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FB3B60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2147E" w:rsidRPr="00F96FF8">
        <w:rPr>
          <w:rFonts w:ascii="Times New Roman" w:hAnsi="Times New Roman"/>
          <w:sz w:val="24"/>
          <w:szCs w:val="24"/>
          <w:lang w:val="ru-RU" w:eastAsia="ru-RU"/>
        </w:rPr>
        <w:t xml:space="preserve"> развитие навыков исследова</w:t>
      </w:r>
      <w:r>
        <w:rPr>
          <w:rFonts w:ascii="Times New Roman" w:hAnsi="Times New Roman"/>
          <w:sz w:val="24"/>
          <w:szCs w:val="24"/>
          <w:lang w:val="ru-RU" w:eastAsia="ru-RU"/>
        </w:rPr>
        <w:t>тельской деятельности студентов;</w:t>
      </w:r>
    </w:p>
    <w:p w:rsidR="00456CCC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FB3B60">
        <w:rPr>
          <w:rFonts w:ascii="Times New Roman" w:hAnsi="Times New Roman"/>
          <w:sz w:val="24"/>
          <w:szCs w:val="24"/>
          <w:lang w:val="ru-RU"/>
        </w:rPr>
        <w:t xml:space="preserve">формирование </w:t>
      </w:r>
      <w:r w:rsidR="00456CCC">
        <w:rPr>
          <w:rFonts w:ascii="Times New Roman" w:hAnsi="Times New Roman"/>
          <w:sz w:val="24"/>
          <w:szCs w:val="24"/>
          <w:lang w:val="ru-RU"/>
        </w:rPr>
        <w:t>профессорско-преподавательского состава ориентированного</w:t>
      </w:r>
      <w:r w:rsidRPr="00FB3B60">
        <w:rPr>
          <w:rFonts w:ascii="Times New Roman" w:hAnsi="Times New Roman"/>
          <w:sz w:val="24"/>
          <w:szCs w:val="24"/>
          <w:lang w:val="ru-RU"/>
        </w:rPr>
        <w:t xml:space="preserve"> на повышение конкурентоспособ</w:t>
      </w:r>
      <w:r w:rsidR="00456CCC">
        <w:rPr>
          <w:rFonts w:ascii="Times New Roman" w:hAnsi="Times New Roman"/>
          <w:sz w:val="24"/>
          <w:szCs w:val="24"/>
          <w:lang w:val="ru-RU"/>
        </w:rPr>
        <w:t>ности</w:t>
      </w:r>
      <w:proofErr w:type="gramStart"/>
      <w:r w:rsidR="00456C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3B60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FB3B60">
        <w:rPr>
          <w:rFonts w:ascii="Times New Roman" w:hAnsi="Times New Roman"/>
          <w:sz w:val="24"/>
          <w:szCs w:val="24"/>
          <w:lang w:val="ru-RU"/>
        </w:rPr>
        <w:t xml:space="preserve"> проведение гибкой управленческой политике, формированию нового </w:t>
      </w:r>
      <w:r w:rsidR="00456CCC">
        <w:rPr>
          <w:rFonts w:ascii="Times New Roman" w:hAnsi="Times New Roman"/>
          <w:sz w:val="24"/>
          <w:szCs w:val="24"/>
          <w:lang w:val="ru-RU"/>
        </w:rPr>
        <w:t xml:space="preserve">имиджа </w:t>
      </w:r>
      <w:r w:rsidR="00541E6D">
        <w:rPr>
          <w:rFonts w:ascii="Times New Roman" w:hAnsi="Times New Roman"/>
          <w:sz w:val="24"/>
          <w:szCs w:val="24"/>
          <w:lang w:val="ru-RU"/>
        </w:rPr>
        <w:t>;</w:t>
      </w:r>
    </w:p>
    <w:p w:rsidR="00442EFD" w:rsidRDefault="00541E6D" w:rsidP="00442E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- привлечение зарубежных профессоров на кафедру</w:t>
      </w:r>
      <w:r w:rsidR="00442EF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Пр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>ивлечение научных работников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предполагает осуществление учебного</w:t>
      </w:r>
      <w:r w:rsidR="00442EFD">
        <w:rPr>
          <w:rFonts w:ascii="Times New Roman" w:hAnsi="Times New Roman"/>
          <w:sz w:val="24"/>
          <w:szCs w:val="24"/>
          <w:lang w:val="ru-RU" w:eastAsia="ru-RU"/>
        </w:rPr>
        <w:t xml:space="preserve"> процесса по подготовке кандидатов, докторов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 xml:space="preserve"> наук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. Использование опыта зарубежных и отечественных вузов в реализации </w:t>
      </w:r>
      <w:proofErr w:type="spellStart"/>
      <w:r w:rsidRPr="00F96FF8">
        <w:rPr>
          <w:rFonts w:ascii="Times New Roman" w:hAnsi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под</w:t>
      </w:r>
      <w:r w:rsidR="00442EFD">
        <w:rPr>
          <w:rFonts w:ascii="Times New Roman" w:hAnsi="Times New Roman"/>
          <w:sz w:val="24"/>
          <w:szCs w:val="24"/>
          <w:lang w:val="ru-RU" w:eastAsia="ru-RU"/>
        </w:rPr>
        <w:t>хода в подготовке специалистов;</w:t>
      </w:r>
    </w:p>
    <w:p w:rsidR="00442EFD" w:rsidRDefault="00442EFD" w:rsidP="00442E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-организация  методологических  и научно-методических  семинаров, международных научно-практических</w:t>
      </w:r>
      <w:r w:rsidR="00541E6D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конференций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541E6D" w:rsidRDefault="00442EFD" w:rsidP="00B7066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заключен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>ие договоров о сотрудничестве с  ВУЗами дальнего и ближнего зарубежья.</w:t>
      </w:r>
    </w:p>
    <w:p w:rsidR="00541E6D" w:rsidRDefault="0042147E" w:rsidP="00541E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Предполагается реализовать программу обучения ППС разноо</w:t>
      </w:r>
      <w:r w:rsidR="00541E6D">
        <w:rPr>
          <w:rFonts w:ascii="Times New Roman" w:hAnsi="Times New Roman"/>
          <w:sz w:val="24"/>
          <w:szCs w:val="24"/>
          <w:lang w:val="ru-RU" w:eastAsia="ru-RU"/>
        </w:rPr>
        <w:t>бразным технологиям образования.</w:t>
      </w:r>
    </w:p>
    <w:p w:rsidR="00541E6D" w:rsidRDefault="0042147E" w:rsidP="00541E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Для эффективного осуществления учебно-воспитательного процесса ППС кафедры необходимо активизировать работу на учебно-методическое обеспечение учебных дисциплин, разработать по специальностям учебники, учебно-методические пособия, учебно-методические комплексы дисциплины, а также создание электронных цифровых баз по д</w:t>
      </w:r>
      <w:r w:rsidR="00541E6D">
        <w:rPr>
          <w:rFonts w:ascii="Times New Roman" w:hAnsi="Times New Roman"/>
          <w:sz w:val="24"/>
          <w:szCs w:val="24"/>
          <w:lang w:val="ru-RU" w:eastAsia="ru-RU"/>
        </w:rPr>
        <w:t>исциплинам специальности по двум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уровням подготовки научно-педагогических кадров.</w:t>
      </w:r>
    </w:p>
    <w:p w:rsidR="00541E6D" w:rsidRDefault="0042147E" w:rsidP="00541E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41E6D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Совершенствование и развитие инновационной деятельности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442EFD" w:rsidRDefault="00442EFD" w:rsidP="00442E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Образовательная деятельность кафедры направлена на осуществление инновационной деятельности, разработку и внедрение инноваци</w:t>
      </w:r>
      <w:r>
        <w:rPr>
          <w:rFonts w:ascii="Times New Roman" w:hAnsi="Times New Roman"/>
          <w:sz w:val="24"/>
          <w:szCs w:val="24"/>
          <w:lang w:val="ru-RU" w:eastAsia="ru-RU"/>
        </w:rPr>
        <w:t>онных образовательных программ для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исследований фундаментальных и прикладных </w:t>
      </w:r>
      <w:r>
        <w:rPr>
          <w:rFonts w:ascii="Times New Roman" w:hAnsi="Times New Roman"/>
          <w:sz w:val="24"/>
          <w:szCs w:val="24"/>
          <w:lang w:val="ru-RU" w:eastAsia="ru-RU"/>
        </w:rPr>
        <w:t>проблем в области геологической науки и геолог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ического образования.</w:t>
      </w:r>
    </w:p>
    <w:p w:rsidR="00442EFD" w:rsidRPr="0078711E" w:rsidRDefault="00442EFD" w:rsidP="00541E6D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78711E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Планируется</w:t>
      </w:r>
      <w:proofErr w:type="gramStart"/>
      <w:r w:rsidRPr="0078711E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 xml:space="preserve"> :</w:t>
      </w:r>
      <w:proofErr w:type="gramEnd"/>
      <w:r w:rsidRPr="0078711E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</w:p>
    <w:p w:rsidR="00442EFD" w:rsidRDefault="0042147E" w:rsidP="00442E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Разработать программу инновационной деятельности кафедры, в которую включить: инновации в области проведения занятий, учебно-методические инновации, инновации в технологии образования, инновации в области повышения компетентности ППС, инновации в оценке овладения студентами профессиональных компетенции.</w:t>
      </w:r>
    </w:p>
    <w:p w:rsidR="00442EFD" w:rsidRDefault="0042147E" w:rsidP="00442E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Построить систему повышения инновационного потенциала кафедры. </w:t>
      </w:r>
    </w:p>
    <w:p w:rsidR="00541E6D" w:rsidRDefault="0042147E" w:rsidP="00442E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Содержание и организацию инн</w:t>
      </w:r>
      <w:r w:rsidR="00442EFD">
        <w:rPr>
          <w:rFonts w:ascii="Times New Roman" w:hAnsi="Times New Roman"/>
          <w:sz w:val="24"/>
          <w:szCs w:val="24"/>
          <w:lang w:val="ru-RU" w:eastAsia="ru-RU"/>
        </w:rPr>
        <w:t>овационной деятельности обсудить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на кафедре и принять инновационную программу развития кафедры</w:t>
      </w:r>
      <w:r w:rsidR="00541E6D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42EFD" w:rsidRPr="00442EFD" w:rsidRDefault="00442EFD" w:rsidP="00442EFD">
      <w:pPr>
        <w:spacing w:after="0" w:line="240" w:lineRule="auto"/>
        <w:ind w:left="1065"/>
        <w:rPr>
          <w:rFonts w:ascii="Times New Roman" w:hAnsi="Times New Roman"/>
          <w:sz w:val="24"/>
          <w:szCs w:val="24"/>
          <w:lang w:val="ru-RU" w:eastAsia="ru-RU"/>
        </w:rPr>
      </w:pPr>
    </w:p>
    <w:p w:rsidR="00541E6D" w:rsidRDefault="00541E6D" w:rsidP="00541E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  <w:r w:rsidRPr="00541E6D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Международная деятельность</w:t>
      </w:r>
    </w:p>
    <w:p w:rsidR="00AF1218" w:rsidRDefault="00AF1218" w:rsidP="007E61C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AF1218">
        <w:rPr>
          <w:rFonts w:ascii="Times New Roman" w:hAnsi="Times New Roman"/>
          <w:sz w:val="24"/>
          <w:szCs w:val="24"/>
          <w:lang w:val="ru-RU" w:eastAsia="ru-RU"/>
        </w:rPr>
        <w:t>Международные связи кафедры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строятся на основе межгосударственных соглашений о научно-техническом и культурном сотрудничестве. Имеется партнерское соглашение с МГТУ им.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Г.И.Носова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(Магнитогорск),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КузГТУ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им. Т.Горбачева (г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рокопьевск), ФПУ (г.Фергана). </w:t>
      </w:r>
    </w:p>
    <w:p w:rsidR="00496E70" w:rsidRDefault="00AF1218" w:rsidP="007E61CB">
      <w:pPr>
        <w:spacing w:after="0" w:line="240" w:lineRule="auto"/>
        <w:ind w:firstLine="106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Члены кафедры и студенты прошли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студенческому обмену в других университетах Республики и ближнего зарубежья. </w:t>
      </w:r>
    </w:p>
    <w:p w:rsidR="007E61CB" w:rsidRPr="007E61CB" w:rsidRDefault="007E61CB" w:rsidP="007E61CB">
      <w:pPr>
        <w:spacing w:after="0" w:line="240" w:lineRule="auto"/>
        <w:ind w:left="709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  <w:r w:rsidRPr="007E61CB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Планируется:</w:t>
      </w:r>
    </w:p>
    <w:p w:rsidR="007E61CB" w:rsidRDefault="007E61CB" w:rsidP="007E61CB">
      <w:pPr>
        <w:spacing w:after="0" w:line="240" w:lineRule="auto"/>
        <w:ind w:left="106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FF0000"/>
          <w:sz w:val="24"/>
          <w:szCs w:val="24"/>
          <w:lang w:val="ru-RU" w:eastAsia="ru-RU"/>
        </w:rPr>
        <w:t>-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Активизировать академическую мобильность на основе заключения договоров с зарубежными и отечественными вузами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AF1218" w:rsidRPr="007E61CB" w:rsidRDefault="007E61CB" w:rsidP="007E61C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-</w:t>
      </w:r>
      <w:r w:rsidRPr="007E61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Усиление теоретической и улучшение практической подготовки выпускников в рамках заключенных договоров о сотрудничестве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филиала КГТУ им.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И.Раззакова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г. Кызыл-Кия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нефтяными и газов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ыми компаниями, прежде всего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Кыргыз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Газпром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»(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), АО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Максат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-Юг (г.Ош)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 проектными, научно-исследовательскими организациями.</w:t>
      </w:r>
    </w:p>
    <w:p w:rsidR="007E61CB" w:rsidRPr="0078711E" w:rsidRDefault="00AF1218" w:rsidP="007E6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E61CB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 xml:space="preserve">Обеспечение качества </w:t>
      </w:r>
      <w:r w:rsidR="007E61CB" w:rsidRPr="007E61CB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высшего и послевузовского образования.</w:t>
      </w:r>
    </w:p>
    <w:p w:rsidR="0078711E" w:rsidRPr="007E61CB" w:rsidRDefault="0078711E" w:rsidP="0078711E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E61CB" w:rsidRDefault="00AF1218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sz w:val="24"/>
          <w:szCs w:val="24"/>
          <w:lang w:val="ru-RU" w:eastAsia="ru-RU"/>
        </w:rPr>
        <w:t>Цель: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Подготовка 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тудентов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в соответствии с требованиями </w:t>
      </w:r>
      <w:r w:rsidR="007E61CB">
        <w:rPr>
          <w:rFonts w:ascii="Times New Roman" w:hAnsi="Times New Roman"/>
          <w:sz w:val="24"/>
          <w:szCs w:val="24"/>
          <w:lang w:val="ru-RU" w:eastAsia="ru-RU"/>
        </w:rPr>
        <w:t>внутреннего и внешнего рынка труда.</w:t>
      </w:r>
    </w:p>
    <w:p w:rsidR="007E61CB" w:rsidRDefault="00AF1218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В процессах стратегического развития кафедры предполагается усиление внимания проблемам технологии образования. Планируется обновление учебно-методических материалов, создание новых по форме и содержанию учебников и учебных пособий, использование компьютерных программ обучения для аудиторной и самостоятельной работы, развитие навыков исследовательской деятельности студентов. В этом плане будет проведена разработка программ новых учебных курсов по выбору студентов и ориентированных на новые технологии </w:t>
      </w:r>
      <w:proofErr w:type="spellStart"/>
      <w:r w:rsidRPr="00F96FF8">
        <w:rPr>
          <w:rFonts w:ascii="Times New Roman" w:hAnsi="Times New Roman"/>
          <w:sz w:val="24"/>
          <w:szCs w:val="24"/>
          <w:lang w:val="ru-RU" w:eastAsia="ru-RU"/>
        </w:rPr>
        <w:t>инновационно</w:t>
      </w:r>
      <w:proofErr w:type="spellEnd"/>
      <w:r w:rsidRPr="00F96FF8">
        <w:rPr>
          <w:rFonts w:ascii="Times New Roman" w:hAnsi="Times New Roman"/>
          <w:sz w:val="24"/>
          <w:szCs w:val="24"/>
          <w:lang w:val="ru-RU" w:eastAsia="ru-RU"/>
        </w:rPr>
        <w:t>-интенсивного характера. Предполагается реализовать программу обучения ППС разнообразным технологиям образования.</w:t>
      </w:r>
    </w:p>
    <w:p w:rsidR="007E61CB" w:rsidRPr="007E61CB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E61CB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Планируется:</w:t>
      </w:r>
    </w:p>
    <w:p w:rsidR="00AF1218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-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>Подготовка кадров с высшим и послевузовским образованием для отраслей хозяйства КР, в условиях индустриально-инновационного развития страны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AF1218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> Обеспечение и совершенствование учебно-методических комплексов по специальностям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E61CB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Разработка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 специа</w:t>
      </w:r>
      <w:r>
        <w:rPr>
          <w:rFonts w:ascii="Times New Roman" w:hAnsi="Times New Roman"/>
          <w:sz w:val="24"/>
          <w:szCs w:val="24"/>
          <w:lang w:val="ru-RU" w:eastAsia="ru-RU"/>
        </w:rPr>
        <w:t>льностям учебников, учебно-методических пособий, учебно-методических комплексов дисциплин;</w:t>
      </w:r>
    </w:p>
    <w:p w:rsidR="00AF1218" w:rsidRPr="00F96FF8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-С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>оздание электронных цифровых баз по д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>исциплинам специальности по трем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 xml:space="preserve"> уровням подготовки научно-педагогических кадров.</w:t>
      </w:r>
    </w:p>
    <w:p w:rsidR="00AF1218" w:rsidRPr="00F96FF8" w:rsidRDefault="00AF1218" w:rsidP="00AF12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AF1218" w:rsidRPr="00F96FF8" w:rsidRDefault="00AF1218" w:rsidP="00AF12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3A6EEA" w:rsidRPr="003A6EEA" w:rsidRDefault="003A6EEA" w:rsidP="003A6E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sectPr w:rsidR="003A6EEA" w:rsidRPr="003A6EEA" w:rsidSect="00211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14"/>
    <w:multiLevelType w:val="hybridMultilevel"/>
    <w:tmpl w:val="466286CA"/>
    <w:lvl w:ilvl="0" w:tplc="F53A54B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44518"/>
    <w:multiLevelType w:val="hybridMultilevel"/>
    <w:tmpl w:val="F9F61586"/>
    <w:lvl w:ilvl="0" w:tplc="F8DCA7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9039CA"/>
    <w:multiLevelType w:val="hybridMultilevel"/>
    <w:tmpl w:val="BBBE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A57CA"/>
    <w:multiLevelType w:val="hybridMultilevel"/>
    <w:tmpl w:val="1C5C5B7A"/>
    <w:lvl w:ilvl="0" w:tplc="90F82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4756B"/>
    <w:multiLevelType w:val="hybridMultilevel"/>
    <w:tmpl w:val="9EB0354E"/>
    <w:lvl w:ilvl="0" w:tplc="9BF80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F8"/>
    <w:rsid w:val="000C4C84"/>
    <w:rsid w:val="00153990"/>
    <w:rsid w:val="001B18CD"/>
    <w:rsid w:val="001C4E33"/>
    <w:rsid w:val="002118E4"/>
    <w:rsid w:val="00216F06"/>
    <w:rsid w:val="002D24B7"/>
    <w:rsid w:val="003650C6"/>
    <w:rsid w:val="00367632"/>
    <w:rsid w:val="003A6EEA"/>
    <w:rsid w:val="003E0339"/>
    <w:rsid w:val="0042147E"/>
    <w:rsid w:val="00442EFD"/>
    <w:rsid w:val="00456CCC"/>
    <w:rsid w:val="00496E70"/>
    <w:rsid w:val="0051389C"/>
    <w:rsid w:val="00540F36"/>
    <w:rsid w:val="00541E6D"/>
    <w:rsid w:val="00557190"/>
    <w:rsid w:val="00566AA4"/>
    <w:rsid w:val="00667C43"/>
    <w:rsid w:val="006C7B60"/>
    <w:rsid w:val="0073796A"/>
    <w:rsid w:val="007665E5"/>
    <w:rsid w:val="0078711E"/>
    <w:rsid w:val="007C2686"/>
    <w:rsid w:val="007E61CB"/>
    <w:rsid w:val="007F15ED"/>
    <w:rsid w:val="008261B1"/>
    <w:rsid w:val="0088541D"/>
    <w:rsid w:val="00942E0E"/>
    <w:rsid w:val="009E2D08"/>
    <w:rsid w:val="00A35A53"/>
    <w:rsid w:val="00AF1218"/>
    <w:rsid w:val="00B62C73"/>
    <w:rsid w:val="00B70662"/>
    <w:rsid w:val="00B74E54"/>
    <w:rsid w:val="00B8229B"/>
    <w:rsid w:val="00BB2062"/>
    <w:rsid w:val="00BD23FA"/>
    <w:rsid w:val="00C24310"/>
    <w:rsid w:val="00C26C66"/>
    <w:rsid w:val="00D55374"/>
    <w:rsid w:val="00D62472"/>
    <w:rsid w:val="00D96849"/>
    <w:rsid w:val="00DE4ED2"/>
    <w:rsid w:val="00E423FA"/>
    <w:rsid w:val="00E76256"/>
    <w:rsid w:val="00EA2036"/>
    <w:rsid w:val="00ED3AF5"/>
    <w:rsid w:val="00F21645"/>
    <w:rsid w:val="00F219C6"/>
    <w:rsid w:val="00F2515B"/>
    <w:rsid w:val="00F816D5"/>
    <w:rsid w:val="00F85EE2"/>
    <w:rsid w:val="00F96FF8"/>
    <w:rsid w:val="00FB3B60"/>
    <w:rsid w:val="00FD1195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4"/>
    <w:pPr>
      <w:spacing w:after="200" w:line="276" w:lineRule="auto"/>
    </w:pPr>
    <w:rPr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qFormat/>
    <w:locked/>
    <w:rsid w:val="00942E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74E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6FF8"/>
    <w:rPr>
      <w:rFonts w:cs="Times New Roman"/>
    </w:rPr>
  </w:style>
  <w:style w:type="paragraph" w:styleId="a3">
    <w:name w:val="Normal (Web)"/>
    <w:basedOn w:val="a"/>
    <w:uiPriority w:val="99"/>
    <w:rsid w:val="00F9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F96F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6FF8"/>
    <w:rPr>
      <w:rFonts w:cs="Times New Roman"/>
    </w:rPr>
  </w:style>
  <w:style w:type="character" w:customStyle="1" w:styleId="10">
    <w:name w:val="Заголовок 1 Знак"/>
    <w:basedOn w:val="a0"/>
    <w:link w:val="1"/>
    <w:rsid w:val="00942E0E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styleId="a5">
    <w:name w:val="Emphasis"/>
    <w:basedOn w:val="a0"/>
    <w:qFormat/>
    <w:locked/>
    <w:rsid w:val="00942E0E"/>
    <w:rPr>
      <w:i/>
      <w:iCs/>
    </w:rPr>
  </w:style>
  <w:style w:type="character" w:customStyle="1" w:styleId="20">
    <w:name w:val="Заголовок 2 Знак"/>
    <w:basedOn w:val="a0"/>
    <w:link w:val="2"/>
    <w:rsid w:val="00B74E5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a6">
    <w:name w:val="Subtitle"/>
    <w:basedOn w:val="a"/>
    <w:next w:val="a"/>
    <w:link w:val="a7"/>
    <w:qFormat/>
    <w:locked/>
    <w:rsid w:val="00B74E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B74E54"/>
    <w:rPr>
      <w:rFonts w:ascii="Cambria" w:eastAsia="Times New Roman" w:hAnsi="Cambria" w:cs="Times New Roman"/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4"/>
    <w:pPr>
      <w:spacing w:after="200" w:line="276" w:lineRule="auto"/>
    </w:pPr>
    <w:rPr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qFormat/>
    <w:locked/>
    <w:rsid w:val="00942E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74E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6FF8"/>
    <w:rPr>
      <w:rFonts w:cs="Times New Roman"/>
    </w:rPr>
  </w:style>
  <w:style w:type="paragraph" w:styleId="a3">
    <w:name w:val="Normal (Web)"/>
    <w:basedOn w:val="a"/>
    <w:uiPriority w:val="99"/>
    <w:rsid w:val="00F9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F96F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6FF8"/>
    <w:rPr>
      <w:rFonts w:cs="Times New Roman"/>
    </w:rPr>
  </w:style>
  <w:style w:type="character" w:customStyle="1" w:styleId="10">
    <w:name w:val="Заголовок 1 Знак"/>
    <w:basedOn w:val="a0"/>
    <w:link w:val="1"/>
    <w:rsid w:val="00942E0E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styleId="a5">
    <w:name w:val="Emphasis"/>
    <w:basedOn w:val="a0"/>
    <w:qFormat/>
    <w:locked/>
    <w:rsid w:val="00942E0E"/>
    <w:rPr>
      <w:i/>
      <w:iCs/>
    </w:rPr>
  </w:style>
  <w:style w:type="character" w:customStyle="1" w:styleId="20">
    <w:name w:val="Заголовок 2 Знак"/>
    <w:basedOn w:val="a0"/>
    <w:link w:val="2"/>
    <w:rsid w:val="00B74E5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a6">
    <w:name w:val="Subtitle"/>
    <w:basedOn w:val="a"/>
    <w:next w:val="a"/>
    <w:link w:val="a7"/>
    <w:qFormat/>
    <w:locked/>
    <w:rsid w:val="00B74E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B74E54"/>
    <w:rPr>
      <w:rFonts w:ascii="Cambria" w:eastAsia="Times New Roman" w:hAnsi="Cambria" w:cs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2023-02-13T04:01:00Z</cp:lastPrinted>
  <dcterms:created xsi:type="dcterms:W3CDTF">2023-04-15T21:26:00Z</dcterms:created>
  <dcterms:modified xsi:type="dcterms:W3CDTF">2023-04-15T21:26:00Z</dcterms:modified>
</cp:coreProperties>
</file>