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3765" w14:textId="40779261" w:rsidR="00FB17A3" w:rsidRPr="003C56E9" w:rsidRDefault="003C56E9" w:rsidP="003A0FB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6E9">
        <w:rPr>
          <w:rFonts w:ascii="Times New Roman" w:hAnsi="Times New Roman" w:cs="Times New Roman"/>
          <w:b/>
          <w:bCs/>
          <w:sz w:val="28"/>
          <w:szCs w:val="28"/>
        </w:rPr>
        <w:t>Сведения о трудоустройстве выпускников кафедры ПМИ на 01.09.2021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987"/>
        <w:gridCol w:w="844"/>
        <w:gridCol w:w="1760"/>
        <w:gridCol w:w="1721"/>
        <w:gridCol w:w="1160"/>
        <w:gridCol w:w="1458"/>
      </w:tblGrid>
      <w:tr w:rsidR="003C56E9" w:rsidRPr="003C56E9" w14:paraId="4E71CD25" w14:textId="77777777" w:rsidTr="003C56E9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7DAFE7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1FA20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562DB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E6577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Трудоустроены по специальности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77473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трудоустроены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B411B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уходу за ребенком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2DA724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Обучение в магистратуре</w:t>
            </w:r>
          </w:p>
        </w:tc>
      </w:tr>
      <w:tr w:rsidR="003C56E9" w:rsidRPr="003C56E9" w14:paraId="65CDB9C1" w14:textId="77777777" w:rsidTr="003C56E9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7DFB3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DDF5F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510200 Прикладная математика и информатика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F1767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1A6BB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62562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4E517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55794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3C56E9" w:rsidRPr="003C56E9" w14:paraId="2A952F6F" w14:textId="77777777" w:rsidTr="003C56E9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C1E05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877CB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580500 Бизнес- информатика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84F48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66143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66 %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E1497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8C91C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8125C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2%</w:t>
            </w:r>
          </w:p>
        </w:tc>
      </w:tr>
      <w:tr w:rsidR="003C56E9" w:rsidRPr="003C56E9" w14:paraId="367EA311" w14:textId="77777777" w:rsidTr="003C56E9">
        <w:trPr>
          <w:tblCellSpacing w:w="0" w:type="dxa"/>
        </w:trPr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99143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68C4E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680200 Биотехнические системы и технологии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18BCB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C9D2C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68430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A1228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777E0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3C56E9" w:rsidRPr="003C56E9" w14:paraId="018C6A27" w14:textId="77777777" w:rsidTr="003C56E9">
        <w:trPr>
          <w:tblCellSpacing w:w="0" w:type="dxa"/>
        </w:trPr>
        <w:tc>
          <w:tcPr>
            <w:tcW w:w="42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2A316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749A7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14A28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89 %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96CD1B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8 %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73FDA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2 %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696D21" w14:textId="77777777" w:rsidR="003C56E9" w:rsidRPr="003C56E9" w:rsidRDefault="003C56E9" w:rsidP="003C56E9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C56E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1 %</w:t>
            </w:r>
          </w:p>
        </w:tc>
      </w:tr>
    </w:tbl>
    <w:p w14:paraId="3B4B837B" w14:textId="77777777" w:rsidR="003C56E9" w:rsidRPr="003C56E9" w:rsidRDefault="003C56E9" w:rsidP="003C56E9">
      <w:pPr>
        <w:rPr>
          <w:rFonts w:ascii="Times New Roman" w:hAnsi="Times New Roman" w:cs="Times New Roman"/>
          <w:sz w:val="24"/>
          <w:szCs w:val="24"/>
        </w:rPr>
      </w:pPr>
    </w:p>
    <w:sectPr w:rsidR="003C56E9" w:rsidRPr="003C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E9"/>
    <w:rsid w:val="003A0FB4"/>
    <w:rsid w:val="003C56E9"/>
    <w:rsid w:val="00FB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657A"/>
  <w15:chartTrackingRefBased/>
  <w15:docId w15:val="{E265A565-CAA0-43A4-841F-F1655D74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Adinai Tologonova</dc:creator>
  <cp:keywords/>
  <dc:description/>
  <cp:lastModifiedBy>Adinai Tologonova</cp:lastModifiedBy>
  <cp:revision>1</cp:revision>
  <dcterms:created xsi:type="dcterms:W3CDTF">2023-03-21T18:41:00Z</dcterms:created>
  <dcterms:modified xsi:type="dcterms:W3CDTF">2023-03-21T18:57:00Z</dcterms:modified>
</cp:coreProperties>
</file>