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D3" w:rsidRDefault="001662D6" w:rsidP="0066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рисками</w:t>
      </w:r>
      <w:r w:rsidR="002F66D3">
        <w:rPr>
          <w:rFonts w:ascii="Times New Roman" w:hAnsi="Times New Roman" w:cs="Times New Roman"/>
          <w:b/>
          <w:sz w:val="24"/>
          <w:szCs w:val="24"/>
        </w:rPr>
        <w:t xml:space="preserve"> при реализации </w:t>
      </w:r>
    </w:p>
    <w:p w:rsidR="001F0E24" w:rsidRPr="00DF4368" w:rsidRDefault="003102F6" w:rsidP="0066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 </w:t>
      </w:r>
      <w:r w:rsidRPr="003102F6">
        <w:rPr>
          <w:rFonts w:ascii="Times New Roman" w:hAnsi="Times New Roman" w:cs="Times New Roman"/>
          <w:b/>
          <w:sz w:val="24"/>
          <w:szCs w:val="24"/>
        </w:rPr>
        <w:t>6906</w:t>
      </w:r>
      <w:r w:rsidR="002F66D3">
        <w:rPr>
          <w:rFonts w:ascii="Times New Roman" w:hAnsi="Times New Roman" w:cs="Times New Roman"/>
          <w:b/>
          <w:sz w:val="24"/>
          <w:szCs w:val="24"/>
        </w:rPr>
        <w:t>00 «</w:t>
      </w:r>
      <w:proofErr w:type="spellStart"/>
      <w:r w:rsidR="002F66D3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лематика</w:t>
      </w:r>
      <w:proofErr w:type="spellEnd"/>
      <w:r w:rsidR="002F66D3">
        <w:rPr>
          <w:rFonts w:ascii="Times New Roman" w:hAnsi="Times New Roman" w:cs="Times New Roman"/>
          <w:b/>
          <w:sz w:val="24"/>
          <w:szCs w:val="24"/>
        </w:rPr>
        <w:t>»</w:t>
      </w:r>
    </w:p>
    <w:p w:rsidR="006632EB" w:rsidRPr="00DF4368" w:rsidRDefault="006632EB" w:rsidP="006632E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EB" w:rsidRPr="006632EB" w:rsidRDefault="006632EB" w:rsidP="006632E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4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потенциальные угрозы, мешающие достижению целей программы, и </w:t>
      </w:r>
      <w:r w:rsidR="00166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 по</w:t>
      </w:r>
      <w:r w:rsidRPr="006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1662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рисками для обеспечения устойчивости и качества обучения.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415"/>
        <w:gridCol w:w="1848"/>
        <w:gridCol w:w="2410"/>
        <w:gridCol w:w="1134"/>
        <w:gridCol w:w="992"/>
        <w:gridCol w:w="2694"/>
      </w:tblGrid>
      <w:tr w:rsidR="001662D6" w:rsidRPr="00DF4368" w:rsidTr="0033315E">
        <w:tc>
          <w:tcPr>
            <w:tcW w:w="415" w:type="dxa"/>
          </w:tcPr>
          <w:p w:rsidR="006632EB" w:rsidRPr="00DF4368" w:rsidRDefault="006632EB" w:rsidP="00D24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8" w:type="dxa"/>
          </w:tcPr>
          <w:p w:rsidR="006632EB" w:rsidRPr="00DF4368" w:rsidRDefault="006632EB" w:rsidP="00D24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2410" w:type="dxa"/>
          </w:tcPr>
          <w:p w:rsidR="006632EB" w:rsidRPr="00DF4368" w:rsidRDefault="006632EB" w:rsidP="00D24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последствия</w:t>
            </w:r>
          </w:p>
        </w:tc>
        <w:tc>
          <w:tcPr>
            <w:tcW w:w="1134" w:type="dxa"/>
          </w:tcPr>
          <w:p w:rsidR="006632EB" w:rsidRPr="00DF4368" w:rsidRDefault="006632EB" w:rsidP="00D24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Вероят</w:t>
            </w:r>
            <w:r w:rsidR="00D24F94"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32EB" w:rsidRPr="00DF4368" w:rsidRDefault="006632EB" w:rsidP="001662D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Влия</w:t>
            </w:r>
            <w:r w:rsidR="00D24F94"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632EB" w:rsidRPr="00DF4368" w:rsidRDefault="006632EB" w:rsidP="00D24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b/>
                <w:sz w:val="24"/>
                <w:szCs w:val="24"/>
              </w:rPr>
              <w:t>Меры управления</w:t>
            </w:r>
          </w:p>
        </w:tc>
      </w:tr>
      <w:tr w:rsidR="006632EB" w:rsidRPr="005B1C9F" w:rsidTr="001662D6">
        <w:tc>
          <w:tcPr>
            <w:tcW w:w="9493" w:type="dxa"/>
            <w:gridSpan w:val="6"/>
          </w:tcPr>
          <w:p w:rsidR="006632EB" w:rsidRPr="005B1C9F" w:rsidRDefault="006632EB" w:rsidP="00D24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9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риски</w:t>
            </w:r>
          </w:p>
        </w:tc>
      </w:tr>
      <w:tr w:rsidR="00D24F94" w:rsidRPr="00DF4368" w:rsidTr="0033315E">
        <w:tc>
          <w:tcPr>
            <w:tcW w:w="415" w:type="dxa"/>
          </w:tcPr>
          <w:p w:rsidR="00D24F94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Изменение образователь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2410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сроч</w:t>
            </w:r>
            <w:proofErr w:type="spellEnd"/>
            <w:r w:rsidR="00166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ной корректировки учебных планов</w:t>
            </w:r>
          </w:p>
        </w:tc>
        <w:tc>
          <w:tcPr>
            <w:tcW w:w="113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992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69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НПА, оперативное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обновле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</w:tr>
      <w:tr w:rsidR="00D24F94" w:rsidRPr="00DF4368" w:rsidTr="0033315E">
        <w:tc>
          <w:tcPr>
            <w:tcW w:w="415" w:type="dxa"/>
          </w:tcPr>
          <w:p w:rsidR="00D24F94" w:rsidRPr="00DF4368" w:rsidRDefault="00DA7DF6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преподавателей</w:t>
            </w:r>
          </w:p>
        </w:tc>
        <w:tc>
          <w:tcPr>
            <w:tcW w:w="2410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Снижение качества обучения</w:t>
            </w:r>
          </w:p>
        </w:tc>
        <w:tc>
          <w:tcPr>
            <w:tcW w:w="113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2694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, тренинги,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пригла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шённые</w:t>
            </w:r>
            <w:proofErr w:type="spellEnd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</w:p>
        </w:tc>
      </w:tr>
      <w:tr w:rsidR="005B1C9F" w:rsidRPr="00DF4368" w:rsidTr="0033315E">
        <w:tc>
          <w:tcPr>
            <w:tcW w:w="415" w:type="dxa"/>
          </w:tcPr>
          <w:p w:rsidR="005B1C9F" w:rsidRPr="00DF4368" w:rsidRDefault="0033315E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5B1C9F" w:rsidRPr="00DF4368" w:rsidRDefault="005B1C9F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410" w:type="dxa"/>
          </w:tcPr>
          <w:p w:rsidR="005B1C9F" w:rsidRPr="00DF4368" w:rsidRDefault="005B1C9F" w:rsidP="001662D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дистанционного формата, снижение гибкости обучения</w:t>
            </w:r>
          </w:p>
        </w:tc>
        <w:tc>
          <w:tcPr>
            <w:tcW w:w="1134" w:type="dxa"/>
          </w:tcPr>
          <w:p w:rsidR="005B1C9F" w:rsidRPr="00DF4368" w:rsidRDefault="000D1C9D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5B1C9F" w:rsidRPr="00DF4368" w:rsidRDefault="000D1C9D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694" w:type="dxa"/>
          </w:tcPr>
          <w:p w:rsidR="005B1C9F" w:rsidRPr="005B1C9F" w:rsidRDefault="005B1C9F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цифровых платформ и онлайн-курсов</w:t>
            </w:r>
          </w:p>
        </w:tc>
      </w:tr>
      <w:tr w:rsidR="001662D6" w:rsidRPr="00DF4368" w:rsidTr="0033315E">
        <w:tc>
          <w:tcPr>
            <w:tcW w:w="415" w:type="dxa"/>
          </w:tcPr>
          <w:p w:rsidR="00D24F94" w:rsidRPr="00DF4368" w:rsidRDefault="0033315E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D24F94" w:rsidRPr="00793018" w:rsidRDefault="00793018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018">
              <w:rPr>
                <w:rFonts w:ascii="Times New Roman" w:hAnsi="Times New Roman" w:cs="Times New Roman"/>
                <w:sz w:val="24"/>
                <w:szCs w:val="24"/>
              </w:rPr>
              <w:t>Низкая доля молодых преподавателей в структуре ППС</w:t>
            </w:r>
          </w:p>
        </w:tc>
        <w:tc>
          <w:tcPr>
            <w:tcW w:w="2410" w:type="dxa"/>
          </w:tcPr>
          <w:p w:rsidR="00D24F94" w:rsidRPr="00DF4368" w:rsidRDefault="00D24F94" w:rsidP="0079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Отсутствие молодых кадров</w:t>
            </w:r>
            <w:r w:rsidR="0079301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отеря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инновационности</w:t>
            </w:r>
            <w:proofErr w:type="spellEnd"/>
            <w:r w:rsidR="00793018">
              <w:rPr>
                <w:rFonts w:ascii="Times New Roman" w:hAnsi="Times New Roman" w:cs="Times New Roman"/>
                <w:sz w:val="24"/>
                <w:szCs w:val="24"/>
              </w:rPr>
              <w:t>, дефицит кадров</w:t>
            </w:r>
          </w:p>
        </w:tc>
        <w:tc>
          <w:tcPr>
            <w:tcW w:w="113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1662D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694" w:type="dxa"/>
          </w:tcPr>
          <w:p w:rsidR="00D24F94" w:rsidRPr="00DF4368" w:rsidRDefault="00D24F94" w:rsidP="00D24F94">
            <w:pPr>
              <w:pStyle w:val="a4"/>
              <w:spacing w:before="0" w:beforeAutospacing="0" w:after="0" w:afterAutospacing="0"/>
            </w:pPr>
            <w:r w:rsidRPr="00DF4368">
              <w:t>Гибкая система оплаты</w:t>
            </w:r>
            <w:r w:rsidR="00793018">
              <w:t>, подготовка кадрового резерва,</w:t>
            </w:r>
          </w:p>
          <w:p w:rsidR="00D24F94" w:rsidRPr="00DF4368" w:rsidRDefault="00793018" w:rsidP="00D24F94">
            <w:pPr>
              <w:pStyle w:val="a4"/>
              <w:spacing w:before="0" w:beforeAutospacing="0" w:after="0" w:afterAutospacing="0"/>
            </w:pPr>
            <w:r>
              <w:t>п</w:t>
            </w:r>
            <w:r w:rsidR="00D24F94" w:rsidRPr="00DF4368">
              <w:t>рограммы наставничества</w:t>
            </w:r>
          </w:p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94" w:rsidRPr="00DF4368" w:rsidTr="0033315E">
        <w:tc>
          <w:tcPr>
            <w:tcW w:w="415" w:type="dxa"/>
          </w:tcPr>
          <w:p w:rsidR="00D24F94" w:rsidRPr="00DF4368" w:rsidRDefault="0033315E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Отток специалистов в бизнес</w:t>
            </w:r>
          </w:p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Более высокая зарплата в индустрии</w:t>
            </w:r>
          </w:p>
        </w:tc>
        <w:tc>
          <w:tcPr>
            <w:tcW w:w="2410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Дефицит опытных преподавателей, рост нагрузки на оставшийся персонал</w:t>
            </w:r>
          </w:p>
        </w:tc>
        <w:tc>
          <w:tcPr>
            <w:tcW w:w="113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992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694" w:type="dxa"/>
          </w:tcPr>
          <w:p w:rsidR="00D24F94" w:rsidRPr="00DF4368" w:rsidRDefault="00D24F94" w:rsidP="00D24F94">
            <w:pPr>
              <w:pStyle w:val="a4"/>
              <w:spacing w:before="0" w:beforeAutospacing="0" w:after="0" w:afterAutospacing="0"/>
            </w:pPr>
            <w:r w:rsidRPr="00DF4368">
              <w:t xml:space="preserve">Система </w:t>
            </w:r>
            <w:proofErr w:type="spellStart"/>
            <w:r w:rsidRPr="00DF4368">
              <w:t>стиму</w:t>
            </w:r>
            <w:r w:rsidR="00207FF5">
              <w:t>-</w:t>
            </w:r>
            <w:r w:rsidRPr="00DF4368">
              <w:t>лирования</w:t>
            </w:r>
            <w:proofErr w:type="spellEnd"/>
            <w:r w:rsidRPr="00DF4368">
              <w:t>, гибкая нагрузка, совместительство</w:t>
            </w:r>
            <w:r w:rsidR="003102F6">
              <w:t xml:space="preserve">, приглашение </w:t>
            </w:r>
            <w:proofErr w:type="spellStart"/>
            <w:r w:rsidR="003102F6">
              <w:t>специа</w:t>
            </w:r>
            <w:proofErr w:type="spellEnd"/>
            <w:r w:rsidR="00207FF5">
              <w:t>-</w:t>
            </w:r>
            <w:r w:rsidR="003102F6">
              <w:t>листов с предприятий</w:t>
            </w:r>
          </w:p>
        </w:tc>
      </w:tr>
      <w:tr w:rsidR="00D24F94" w:rsidRPr="00DF4368" w:rsidTr="0033315E">
        <w:tc>
          <w:tcPr>
            <w:tcW w:w="415" w:type="dxa"/>
          </w:tcPr>
          <w:p w:rsidR="00D24F94" w:rsidRPr="00DF4368" w:rsidRDefault="0033315E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D24F94" w:rsidRPr="00DF4368" w:rsidRDefault="00207FF5" w:rsidP="0033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учебной </w:t>
            </w:r>
            <w:r w:rsidR="0033315E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410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Трудности усвоения</w:t>
            </w:r>
          </w:p>
        </w:tc>
        <w:tc>
          <w:tcPr>
            <w:tcW w:w="113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D24F94" w:rsidRPr="00DF4368" w:rsidRDefault="00D24F94" w:rsidP="001662D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694" w:type="dxa"/>
          </w:tcPr>
          <w:p w:rsidR="00D24F94" w:rsidRPr="00DF4368" w:rsidRDefault="00D24F94" w:rsidP="00D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207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теки, открытые ресурсы</w:t>
            </w:r>
          </w:p>
        </w:tc>
      </w:tr>
      <w:tr w:rsidR="00DA7DF6" w:rsidRPr="00DF4368" w:rsidTr="0033315E">
        <w:tc>
          <w:tcPr>
            <w:tcW w:w="415" w:type="dxa"/>
          </w:tcPr>
          <w:p w:rsidR="00DA7DF6" w:rsidRPr="00DF4368" w:rsidRDefault="0033315E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Большая нагрузка преподавателей</w:t>
            </w:r>
          </w:p>
        </w:tc>
        <w:tc>
          <w:tcPr>
            <w:tcW w:w="2410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Ухудшение качества подготовки</w:t>
            </w:r>
          </w:p>
        </w:tc>
        <w:tc>
          <w:tcPr>
            <w:tcW w:w="113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992" w:type="dxa"/>
          </w:tcPr>
          <w:p w:rsidR="00DA7DF6" w:rsidRPr="00DF4368" w:rsidRDefault="00DA7DF6" w:rsidP="00DA7D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69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нагрузки, </w:t>
            </w:r>
            <w:proofErr w:type="spellStart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F4368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ассистентов</w:t>
            </w:r>
          </w:p>
        </w:tc>
      </w:tr>
      <w:tr w:rsidR="00DA7DF6" w:rsidRPr="00DF4368" w:rsidTr="0033315E">
        <w:tc>
          <w:tcPr>
            <w:tcW w:w="415" w:type="dxa"/>
          </w:tcPr>
          <w:p w:rsidR="00DA7DF6" w:rsidRPr="00DF4368" w:rsidRDefault="0033315E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DA7DF6" w:rsidRPr="00DF4368" w:rsidRDefault="00DA7DF6" w:rsidP="00DA7DF6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Снижение финансирования</w:t>
            </w:r>
          </w:p>
        </w:tc>
        <w:tc>
          <w:tcPr>
            <w:tcW w:w="2410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Отсрочка закупок, сокращение программ</w:t>
            </w:r>
          </w:p>
        </w:tc>
        <w:tc>
          <w:tcPr>
            <w:tcW w:w="113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DA7DF6" w:rsidRPr="00DF4368" w:rsidRDefault="00DA7DF6" w:rsidP="00DA7D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269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инвестиций, гранты, госпрограммы</w:t>
            </w:r>
          </w:p>
        </w:tc>
      </w:tr>
      <w:tr w:rsidR="00DA7DF6" w:rsidRPr="00DF4368" w:rsidTr="0033315E">
        <w:tc>
          <w:tcPr>
            <w:tcW w:w="415" w:type="dxa"/>
          </w:tcPr>
          <w:p w:rsidR="00DA7DF6" w:rsidRPr="00DF4368" w:rsidRDefault="0033315E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Низкий интерес абитуриентов</w:t>
            </w:r>
          </w:p>
        </w:tc>
        <w:tc>
          <w:tcPr>
            <w:tcW w:w="2410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Уменьшение набора студентов</w:t>
            </w:r>
          </w:p>
        </w:tc>
        <w:tc>
          <w:tcPr>
            <w:tcW w:w="113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DA7DF6" w:rsidRPr="00DF4368" w:rsidRDefault="00DA7DF6" w:rsidP="00DA7D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694" w:type="dxa"/>
          </w:tcPr>
          <w:p w:rsidR="00DA7DF6" w:rsidRPr="00DF4368" w:rsidRDefault="00DA7DF6" w:rsidP="00D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68">
              <w:rPr>
                <w:rFonts w:ascii="Times New Roman" w:hAnsi="Times New Roman" w:cs="Times New Roman"/>
                <w:sz w:val="24"/>
                <w:szCs w:val="24"/>
              </w:rPr>
              <w:t>PR-кампании, профориентация в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 в школах</w:t>
            </w:r>
          </w:p>
        </w:tc>
      </w:tr>
    </w:tbl>
    <w:p w:rsidR="006632EB" w:rsidRPr="00DF4368" w:rsidRDefault="006632EB" w:rsidP="00D2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5C8" w:rsidRDefault="005B1C9F" w:rsidP="00663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Рассмотрен на заседании кафедры «</w:t>
      </w:r>
      <w:proofErr w:type="spellStart"/>
      <w:r>
        <w:rPr>
          <w:rFonts w:ascii="Times New Roman" w:hAnsi="Times New Roman" w:cs="Times New Roman"/>
        </w:rPr>
        <w:t>Т</w:t>
      </w:r>
      <w:r w:rsidR="003102F6">
        <w:rPr>
          <w:rFonts w:ascii="Times New Roman" w:hAnsi="Times New Roman" w:cs="Times New Roman"/>
        </w:rPr>
        <w:t>елематика</w:t>
      </w:r>
      <w:proofErr w:type="spellEnd"/>
      <w:r>
        <w:rPr>
          <w:rFonts w:ascii="Times New Roman" w:hAnsi="Times New Roman" w:cs="Times New Roman"/>
        </w:rPr>
        <w:t>»: протокол №21 от 16.04.2024 г.</w:t>
      </w:r>
    </w:p>
    <w:p w:rsidR="001662D6" w:rsidRDefault="001662D6" w:rsidP="006632EB">
      <w:pPr>
        <w:rPr>
          <w:rFonts w:ascii="Times New Roman" w:hAnsi="Times New Roman" w:cs="Times New Roman"/>
        </w:rPr>
      </w:pPr>
    </w:p>
    <w:p w:rsidR="005B1C9F" w:rsidRPr="006632EB" w:rsidRDefault="005B1C9F" w:rsidP="001662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Зав. каф. </w:t>
      </w:r>
      <w:proofErr w:type="spellStart"/>
      <w:r>
        <w:rPr>
          <w:rFonts w:ascii="Times New Roman" w:hAnsi="Times New Roman" w:cs="Times New Roman"/>
        </w:rPr>
        <w:t>Т</w:t>
      </w:r>
      <w:r w:rsidR="003102F6">
        <w:rPr>
          <w:rFonts w:ascii="Times New Roman" w:hAnsi="Times New Roman" w:cs="Times New Roman"/>
        </w:rPr>
        <w:t>елематика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02F6">
        <w:rPr>
          <w:rFonts w:ascii="Times New Roman" w:hAnsi="Times New Roman" w:cs="Times New Roman"/>
        </w:rPr>
        <w:t xml:space="preserve">Б.Н. </w:t>
      </w:r>
      <w:proofErr w:type="spellStart"/>
      <w:r w:rsidR="003102F6">
        <w:rPr>
          <w:rFonts w:ascii="Times New Roman" w:hAnsi="Times New Roman" w:cs="Times New Roman"/>
        </w:rPr>
        <w:t>Медралиева</w:t>
      </w:r>
      <w:proofErr w:type="spellEnd"/>
    </w:p>
    <w:sectPr w:rsidR="005B1C9F" w:rsidRPr="006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10E2"/>
    <w:multiLevelType w:val="multilevel"/>
    <w:tmpl w:val="C07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20F2B"/>
    <w:multiLevelType w:val="multilevel"/>
    <w:tmpl w:val="2B32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EB"/>
    <w:rsid w:val="000D1C9D"/>
    <w:rsid w:val="001662D6"/>
    <w:rsid w:val="001744C8"/>
    <w:rsid w:val="001D4DC7"/>
    <w:rsid w:val="001F0E24"/>
    <w:rsid w:val="00207FF5"/>
    <w:rsid w:val="002F66D3"/>
    <w:rsid w:val="003102F6"/>
    <w:rsid w:val="0033315E"/>
    <w:rsid w:val="00552E92"/>
    <w:rsid w:val="005B1C9F"/>
    <w:rsid w:val="005E25C5"/>
    <w:rsid w:val="006632EB"/>
    <w:rsid w:val="00793018"/>
    <w:rsid w:val="00A41AD9"/>
    <w:rsid w:val="00C4667E"/>
    <w:rsid w:val="00D24F94"/>
    <w:rsid w:val="00DA7DF6"/>
    <w:rsid w:val="00DF4368"/>
    <w:rsid w:val="00E672FF"/>
    <w:rsid w:val="00EF35C8"/>
    <w:rsid w:val="00F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E5A"/>
  <w15:chartTrackingRefBased/>
  <w15:docId w15:val="{CBDB0D82-B1B8-4E33-A4B1-54FF55A3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632EB"/>
    <w:rPr>
      <w:b/>
      <w:bCs/>
    </w:rPr>
  </w:style>
  <w:style w:type="paragraph" w:styleId="a4">
    <w:name w:val="Normal (Web)"/>
    <w:basedOn w:val="a"/>
    <w:uiPriority w:val="99"/>
    <w:semiHidden/>
    <w:unhideWhenUsed/>
    <w:rsid w:val="0066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6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TILP</dc:creator>
  <cp:keywords/>
  <dc:description/>
  <cp:lastModifiedBy>User-3</cp:lastModifiedBy>
  <cp:revision>8</cp:revision>
  <cp:lastPrinted>2026-03-02T07:00:00Z</cp:lastPrinted>
  <dcterms:created xsi:type="dcterms:W3CDTF">2026-03-04T06:31:00Z</dcterms:created>
  <dcterms:modified xsi:type="dcterms:W3CDTF">2026-03-04T07:12:00Z</dcterms:modified>
</cp:coreProperties>
</file>